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053135"/>
        <w:docPartObj>
          <w:docPartGallery w:val="Cover Pages"/>
          <w:docPartUnique/>
        </w:docPartObj>
      </w:sdtPr>
      <w:sdtContent>
        <w:p w14:paraId="266FF30A" w14:textId="69598F2E" w:rsidR="001768C7" w:rsidRDefault="00000000" w:rsidP="001768C7">
          <w:r>
            <w:rPr>
              <w:noProof/>
            </w:rPr>
            <w:pict w14:anchorId="424A33D3">
              <v:shapetype id="_x0000_t202" coordsize="21600,21600" o:spt="202" path="m,l,21600r21600,l21600,xe">
                <v:stroke joinstyle="miter"/>
                <v:path gradientshapeok="t" o:connecttype="rect"/>
              </v:shapetype>
              <v:shape id="Zone de texte 2" o:spid="_x0000_s1112" type="#_x0000_t202" style="position:absolute;margin-left:181.5pt;margin-top:22.4pt;width:325.75pt;height:335.7pt;z-index:251676672;visibility:visible;mso-height-percent:0;mso-wrap-distance-left:9pt;mso-wrap-distance-top:0;mso-wrap-distance-right:9pt;mso-wrap-distance-bottom:0;mso-position-horizontal-relative:margin;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" filled="f" stroked="f">
                <v:textbox>
                  <w:txbxContent>
                    <w:p w14:paraId="10DD7FB8" w14:textId="4B079539" w:rsidR="001768C7" w:rsidRPr="005079FB" w:rsidRDefault="001768C7" w:rsidP="001768C7">
                      <w:pPr>
                        <w:rPr>
                          <w:b/>
                          <w:bCs/>
                          <w:sz w:val="36"/>
                          <w:szCs w:val="36"/>
                          <w:lang w:val="en-GB"/>
                        </w:rPr>
                      </w:pPr>
                      <w:r>
                        <w:rPr>
                          <w:b/>
                          <w:bCs/>
                          <w:color w:val="FFFFFF" w:themeColor="background1"/>
                          <w:sz w:val="36"/>
                          <w:szCs w:val="36"/>
                          <w:lang w:val="en-GB"/>
                        </w:rPr>
                        <w:t xml:space="preserve">Initial training on soft skills for primary legal aid providers in Latvia </w:t>
                      </w:r>
                    </w:p>
                    <w:p w14:paraId="1C796D71" w14:textId="77777777" w:rsidR="001768C7" w:rsidRPr="00D668B8" w:rsidRDefault="001768C7" w:rsidP="001768C7">
                      <w:pPr>
                        <w:jc w:val="right"/>
                        <w:rPr>
                          <w:rFonts w:ascii="Calibri" w:hAnsi="Calibri" w:cs="Calibri"/>
                          <w:color w:val="FFFFFF"/>
                        </w:rPr>
                      </w:pPr>
                      <w:r w:rsidRPr="00D668B8">
                        <w:rPr>
                          <w:rFonts w:ascii="Calibri" w:hAnsi="Calibri" w:cs="Calibri"/>
                          <w:color w:val="FFFFFF"/>
                        </w:rPr>
                        <w:t xml:space="preserve"> </w:t>
                      </w:r>
                    </w:p>
                    <w:p w14:paraId="79685958" w14:textId="77777777" w:rsidR="001768C7" w:rsidRDefault="001768C7" w:rsidP="001768C7">
                      <w:pPr>
                        <w:jc w:val="right"/>
                        <w:rPr>
                          <w:rFonts w:ascii="Calibri" w:hAnsi="Calibri" w:cs="Calibri"/>
                          <w:color w:val="FFFFFF"/>
                          <w:sz w:val="40"/>
                          <w:szCs w:val="40"/>
                        </w:rPr>
                      </w:pPr>
                    </w:p>
                    <w:p w14:paraId="3338883F" w14:textId="77777777" w:rsidR="001768C7" w:rsidRDefault="001768C7" w:rsidP="001768C7">
                      <w:pPr>
                        <w:jc w:val="right"/>
                        <w:rPr>
                          <w:rFonts w:ascii="Calibri" w:hAnsi="Calibri" w:cs="Calibri"/>
                          <w:color w:val="FFFFFF"/>
                          <w:sz w:val="40"/>
                          <w:szCs w:val="40"/>
                        </w:rPr>
                      </w:pPr>
                    </w:p>
                    <w:p w14:paraId="1ACF955B" w14:textId="77777777" w:rsidR="001768C7" w:rsidRDefault="001768C7" w:rsidP="001768C7">
                      <w:pPr>
                        <w:jc w:val="right"/>
                        <w:rPr>
                          <w:rFonts w:ascii="Calibri" w:hAnsi="Calibri" w:cs="Calibri"/>
                          <w:color w:val="FFFFFF"/>
                          <w:sz w:val="28"/>
                          <w:szCs w:val="28"/>
                        </w:rPr>
                      </w:pPr>
                    </w:p>
                    <w:p w14:paraId="28A18DF1" w14:textId="77777777" w:rsidR="001768C7" w:rsidRDefault="001768C7" w:rsidP="001768C7">
                      <w:pPr>
                        <w:jc w:val="right"/>
                        <w:rPr>
                          <w:rFonts w:ascii="Calibri" w:hAnsi="Calibri" w:cs="Calibri"/>
                          <w:color w:val="FFFFFF"/>
                          <w:sz w:val="28"/>
                          <w:szCs w:val="28"/>
                        </w:rPr>
                      </w:pPr>
                    </w:p>
                    <w:p w14:paraId="58CF0DC6" w14:textId="77777777" w:rsidR="001768C7" w:rsidRDefault="001768C7" w:rsidP="001768C7">
                      <w:pPr>
                        <w:jc w:val="right"/>
                        <w:rPr>
                          <w:rFonts w:ascii="Calibri" w:hAnsi="Calibri" w:cs="Calibri"/>
                          <w:color w:val="FFFFFF"/>
                          <w:sz w:val="32"/>
                          <w:szCs w:val="32"/>
                        </w:rPr>
                      </w:pPr>
                    </w:p>
                    <w:p w14:paraId="1A5039C0" w14:textId="77777777" w:rsidR="001768C7" w:rsidRPr="00D562DC" w:rsidRDefault="001768C7" w:rsidP="001768C7">
                      <w:pPr>
                        <w:jc w:val="right"/>
                        <w:rPr>
                          <w:rFonts w:ascii="Calibri" w:hAnsi="Calibri" w:cs="Calibri"/>
                          <w:color w:val="FFFFFF"/>
                          <w:sz w:val="32"/>
                          <w:szCs w:val="32"/>
                        </w:rPr>
                      </w:pPr>
                      <w:r w:rsidRPr="00D562DC">
                        <w:rPr>
                          <w:rFonts w:ascii="Calibri" w:hAnsi="Calibri" w:cs="Calibri"/>
                          <w:color w:val="FFFFFF"/>
                          <w:sz w:val="32"/>
                          <w:szCs w:val="32"/>
                        </w:rPr>
                        <w:t xml:space="preserve">“Strengthening access to justice in Latvia through fostering mediation and legal aid </w:t>
                      </w:r>
                      <w:proofErr w:type="gramStart"/>
                      <w:r w:rsidRPr="00D562DC">
                        <w:rPr>
                          <w:rFonts w:ascii="Calibri" w:hAnsi="Calibri" w:cs="Calibri"/>
                          <w:color w:val="FFFFFF"/>
                          <w:sz w:val="32"/>
                          <w:szCs w:val="32"/>
                        </w:rPr>
                        <w:t>services</w:t>
                      </w:r>
                      <w:proofErr w:type="gramEnd"/>
                      <w:r w:rsidRPr="00D562DC">
                        <w:rPr>
                          <w:rFonts w:ascii="Calibri" w:hAnsi="Calibri" w:cs="Calibri"/>
                          <w:color w:val="FFFFFF"/>
                          <w:sz w:val="32"/>
                          <w:szCs w:val="32"/>
                        </w:rPr>
                        <w:t>”</w:t>
                      </w:r>
                    </w:p>
                    <w:p w14:paraId="12C445E8" w14:textId="77777777" w:rsidR="001768C7" w:rsidRPr="00D562DC" w:rsidRDefault="001768C7" w:rsidP="001768C7">
                      <w:pPr>
                        <w:jc w:val="right"/>
                        <w:rPr>
                          <w:rFonts w:ascii="Calibri" w:hAnsi="Calibri" w:cs="Calibri"/>
                          <w:color w:val="FFFFFF"/>
                          <w:sz w:val="32"/>
                          <w:szCs w:val="32"/>
                        </w:rPr>
                      </w:pPr>
                    </w:p>
                  </w:txbxContent>
                </v:textbox>
                <w10:wrap anchorx="margin"/>
              </v:shape>
            </w:pict>
          </w:r>
          <w:r>
            <w:rPr>
              <w:rFonts w:asciiTheme="majorHAnsi" w:hAnsiTheme="majorHAnsi"/>
              <w:noProof/>
              <w:color w:val="365F91" w:themeColor="accent1" w:themeShade="BF"/>
              <w:sz w:val="28"/>
              <w:szCs w:val="28"/>
            </w:rPr>
            <w:pict w14:anchorId="1C429B3D">
              <v:rect id="Rectangle 10" o:spid="_x0000_s1110" style="position:absolute;margin-left:-65.25pt;margin-top:16.15pt;width:673.3pt;height:173.75pt;z-index:251674624;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" fillcolor="#743126" stroked="f">
                <w10:wrap anchorx="page"/>
              </v:rect>
            </w:pict>
          </w:r>
          <w:r w:rsidR="001768C7">
            <w:rPr>
              <w:noProof/>
            </w:rPr>
            <w:drawing>
              <wp:anchor distT="0" distB="0" distL="114300" distR="114300" simplePos="0" relativeHeight="251649024" behindDoc="0" locked="0" layoutInCell="1" allowOverlap="1" wp14:anchorId="452B2EC6" wp14:editId="039A2726">
                <wp:simplePos x="0" y="0"/>
                <wp:positionH relativeFrom="column">
                  <wp:posOffset>2047240</wp:posOffset>
                </wp:positionH>
                <wp:positionV relativeFrom="paragraph">
                  <wp:posOffset>-892810</wp:posOffset>
                </wp:positionV>
                <wp:extent cx="4270437" cy="1152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0437" cy="1152525"/>
                        </a:xfrm>
                        <a:prstGeom prst="rect">
                          <a:avLst/>
                        </a:prstGeom>
                        <a:noFill/>
                      </pic:spPr>
                    </pic:pic>
                  </a:graphicData>
                </a:graphic>
                <wp14:sizeRelH relativeFrom="margin">
                  <wp14:pctWidth>0</wp14:pctWidth>
                </wp14:sizeRelH>
                <wp14:sizeRelV relativeFrom="margin">
                  <wp14:pctHeight>0</wp14:pctHeight>
                </wp14:sizeRelV>
              </wp:anchor>
            </w:drawing>
          </w:r>
          <w:r w:rsidR="001768C7">
            <w:rPr>
              <w:noProof/>
            </w:rPr>
            <w:drawing>
              <wp:anchor distT="0" distB="0" distL="114300" distR="114300" simplePos="0" relativeHeight="251648000" behindDoc="0" locked="0" layoutInCell="1" allowOverlap="1" wp14:anchorId="4DA78A2D" wp14:editId="4A56240E">
                <wp:simplePos x="0" y="0"/>
                <wp:positionH relativeFrom="column">
                  <wp:posOffset>-120650</wp:posOffset>
                </wp:positionH>
                <wp:positionV relativeFrom="paragraph">
                  <wp:posOffset>-840722</wp:posOffset>
                </wp:positionV>
                <wp:extent cx="1919951" cy="833252"/>
                <wp:effectExtent l="0" t="0" r="4445"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9951" cy="833252"/>
                        </a:xfrm>
                        <a:prstGeom prst="rect">
                          <a:avLst/>
                        </a:prstGeom>
                        <a:noFill/>
                      </pic:spPr>
                    </pic:pic>
                  </a:graphicData>
                </a:graphic>
              </wp:anchor>
            </w:drawing>
          </w:r>
        </w:p>
        <w:p w14:paraId="2FCB8A12" w14:textId="77BB5930" w:rsidR="001768C7" w:rsidRPr="002F2E54" w:rsidRDefault="001768C7" w:rsidP="001768C7">
          <w:pPr>
            <w:pStyle w:val="Heading1"/>
            <w:rPr>
              <w:rFonts w:asciiTheme="minorHAnsi" w:hAnsiTheme="minorHAnsi"/>
              <w:color w:val="17365D" w:themeColor="text2" w:themeShade="BF"/>
              <w:spacing w:val="5"/>
              <w:kern w:val="28"/>
              <w:sz w:val="52"/>
              <w:szCs w:val="52"/>
            </w:rPr>
          </w:pPr>
        </w:p>
        <w:p w14:paraId="2E7C9A4C" w14:textId="2231BE27" w:rsidR="001768C7" w:rsidRDefault="001768C7" w:rsidP="001768C7"/>
        <w:p w14:paraId="7D383391" w14:textId="77777777" w:rsidR="001768C7" w:rsidRDefault="001768C7" w:rsidP="001768C7"/>
        <w:p w14:paraId="701F3955" w14:textId="77777777" w:rsidR="001768C7" w:rsidRDefault="001768C7" w:rsidP="001768C7"/>
        <w:p w14:paraId="78E7753A" w14:textId="77777777" w:rsidR="001768C7" w:rsidRDefault="001768C7" w:rsidP="001768C7"/>
        <w:p w14:paraId="62891BF1" w14:textId="77777777" w:rsidR="001768C7" w:rsidRDefault="001768C7" w:rsidP="001768C7"/>
        <w:p w14:paraId="4101DFB7" w14:textId="77777777" w:rsidR="001768C7" w:rsidRDefault="001768C7" w:rsidP="001768C7"/>
        <w:p w14:paraId="7FF05049" w14:textId="05C8F81E" w:rsidR="001768C7" w:rsidRDefault="00000000" w:rsidP="001768C7">
          <w:r>
            <w:rPr>
              <w:noProof/>
            </w:rPr>
            <w:pict w14:anchorId="33B2F620">
              <v:rect id="_x0000_s1111" style="position:absolute;margin-left:0;margin-top:19.25pt;width:677.8pt;height:186pt;z-index:251675648;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" fillcolor="#743126" stroked="f">
                <w10:wrap anchorx="page"/>
              </v:rect>
            </w:pict>
          </w:r>
        </w:p>
        <w:p w14:paraId="4144F46F" w14:textId="77777777" w:rsidR="001768C7" w:rsidRDefault="001768C7" w:rsidP="001768C7"/>
        <w:p w14:paraId="0D62202B" w14:textId="79C7EC81" w:rsidR="001768C7" w:rsidRDefault="001768C7" w:rsidP="001768C7"/>
        <w:p w14:paraId="0878BCEF" w14:textId="77777777" w:rsidR="001768C7" w:rsidRDefault="001768C7" w:rsidP="001768C7"/>
        <w:p w14:paraId="1AF4CFDA" w14:textId="77777777" w:rsidR="001768C7" w:rsidRDefault="001768C7" w:rsidP="001768C7"/>
        <w:p w14:paraId="3CD6AC6C" w14:textId="77777777" w:rsidR="001768C7" w:rsidRDefault="001768C7" w:rsidP="001768C7"/>
        <w:p w14:paraId="12A176FD" w14:textId="77777777" w:rsidR="001768C7" w:rsidRDefault="001768C7" w:rsidP="001768C7"/>
        <w:p w14:paraId="575E93E3" w14:textId="77777777" w:rsidR="001768C7" w:rsidRDefault="001768C7" w:rsidP="001768C7"/>
        <w:p w14:paraId="625C4C58" w14:textId="77777777" w:rsidR="001768C7" w:rsidRDefault="001768C7" w:rsidP="001768C7"/>
        <w:p w14:paraId="09E9C6DB" w14:textId="77777777" w:rsidR="001768C7" w:rsidRDefault="00000000" w:rsidP="001768C7">
          <w:r>
            <w:rPr>
              <w:noProof/>
            </w:rPr>
            <w:pict w14:anchorId="7399069C">
              <v:shape id="_x0000_s1113" type="#_x0000_t202" style="position:absolute;margin-left:-61.85pt;margin-top:19.2pt;width:349.65pt;height:39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" filled="f" stroked="f">
                <v:textbox style="mso-next-textbox:#_x0000_s1113">
                  <w:txbxContent>
                    <w:p w14:paraId="0EBA8FE1" w14:textId="77777777" w:rsidR="001768C7" w:rsidRPr="00D562DC" w:rsidRDefault="001768C7" w:rsidP="001768C7">
                      <w:pPr>
                        <w:jc w:val="right"/>
                        <w:rPr>
                          <w:rFonts w:ascii="Arial Narrow" w:hAnsi="Arial Narrow"/>
                          <w:color w:val="17365D"/>
                          <w:sz w:val="28"/>
                          <w:szCs w:val="28"/>
                        </w:rPr>
                      </w:pPr>
                    </w:p>
                    <w:p w14:paraId="262E5FDD" w14:textId="77777777" w:rsidR="001768C7" w:rsidRPr="00A50A9B" w:rsidRDefault="001768C7" w:rsidP="001768C7">
                      <w:pPr>
                        <w:spacing w:after="0" w:line="240" w:lineRule="auto"/>
                        <w:jc w:val="right"/>
                        <w:rPr>
                          <w:rFonts w:ascii="Calibri" w:hAnsi="Calibri"/>
                          <w:b/>
                          <w:bCs/>
                          <w:color w:val="595959"/>
                          <w:sz w:val="28"/>
                          <w:szCs w:val="28"/>
                        </w:rPr>
                      </w:pPr>
                    </w:p>
                    <w:p w14:paraId="5C2072CE" w14:textId="77777777" w:rsidR="001768C7" w:rsidRDefault="001768C7" w:rsidP="001768C7">
                      <w:pPr>
                        <w:spacing w:after="0" w:line="240" w:lineRule="auto"/>
                        <w:jc w:val="right"/>
                        <w:rPr>
                          <w:rFonts w:ascii="Calibri" w:hAnsi="Calibri"/>
                          <w:color w:val="595959"/>
                          <w:sz w:val="26"/>
                          <w:szCs w:val="26"/>
                        </w:rPr>
                      </w:pPr>
                    </w:p>
                    <w:p w14:paraId="63E13AA6" w14:textId="77777777" w:rsidR="001768C7" w:rsidRPr="00EA106B" w:rsidRDefault="001768C7" w:rsidP="001768C7">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Bojana NETKOVA</w:t>
                      </w:r>
                    </w:p>
                    <w:p w14:paraId="5293EF22" w14:textId="77777777" w:rsidR="001768C7" w:rsidRDefault="001768C7" w:rsidP="001768C7">
                      <w:pPr>
                        <w:spacing w:after="0" w:line="240" w:lineRule="auto"/>
                        <w:jc w:val="right"/>
                        <w:rPr>
                          <w:rFonts w:ascii="Calibri" w:hAnsi="Calibri"/>
                          <w:bCs/>
                          <w:iCs/>
                          <w:color w:val="595959"/>
                          <w:sz w:val="26"/>
                          <w:szCs w:val="26"/>
                        </w:rPr>
                      </w:pPr>
                      <w:r>
                        <w:rPr>
                          <w:rFonts w:ascii="Calibri" w:hAnsi="Calibri" w:cs="Arial"/>
                          <w:color w:val="595959"/>
                          <w:sz w:val="26"/>
                          <w:szCs w:val="26"/>
                          <w:lang w:val="en-GB"/>
                        </w:rPr>
                        <w:t>LLM, attorney at law, expert in legal aid and access to justice, North Macedonia</w:t>
                      </w:r>
                    </w:p>
                    <w:p w14:paraId="1049DCB9" w14:textId="77777777" w:rsidR="001768C7" w:rsidRPr="00D529ED" w:rsidRDefault="001768C7" w:rsidP="001768C7">
                      <w:pPr>
                        <w:spacing w:after="0" w:line="240" w:lineRule="auto"/>
                        <w:jc w:val="right"/>
                        <w:rPr>
                          <w:rFonts w:ascii="Calibri" w:hAnsi="Calibri"/>
                          <w:b/>
                          <w:bCs/>
                          <w:color w:val="595959"/>
                          <w:sz w:val="28"/>
                          <w:szCs w:val="28"/>
                        </w:rPr>
                      </w:pPr>
                    </w:p>
                    <w:p w14:paraId="7CA551DC" w14:textId="77777777" w:rsidR="001768C7" w:rsidRPr="00D529ED" w:rsidRDefault="001768C7" w:rsidP="001768C7">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Mar HERMOSILLIA</w:t>
                      </w:r>
                    </w:p>
                    <w:p w14:paraId="6D426F03" w14:textId="77777777" w:rsidR="001768C7" w:rsidRDefault="001768C7" w:rsidP="001768C7">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Attorney at law, expert on legal aid and mediation, Spain</w:t>
                      </w:r>
                    </w:p>
                    <w:p w14:paraId="28A9BD4D" w14:textId="77777777" w:rsidR="001768C7" w:rsidRDefault="001768C7" w:rsidP="001768C7">
                      <w:pPr>
                        <w:spacing w:after="0" w:line="240" w:lineRule="auto"/>
                        <w:jc w:val="right"/>
                        <w:rPr>
                          <w:rFonts w:ascii="Calibri" w:hAnsi="Calibri" w:cs="Arial"/>
                          <w:color w:val="595959"/>
                          <w:sz w:val="26"/>
                          <w:szCs w:val="26"/>
                          <w:lang w:val="en-GB"/>
                        </w:rPr>
                      </w:pPr>
                    </w:p>
                    <w:p w14:paraId="12D00C84" w14:textId="77777777" w:rsidR="001768C7" w:rsidRPr="00D529ED" w:rsidRDefault="001768C7" w:rsidP="001768C7">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John EAMES</w:t>
                      </w:r>
                    </w:p>
                    <w:p w14:paraId="527CD9C0" w14:textId="77777777" w:rsidR="001768C7" w:rsidRDefault="001768C7" w:rsidP="001768C7">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Tribunal judge, expert in legal aid systems, United Kingdom</w:t>
                      </w:r>
                    </w:p>
                    <w:p w14:paraId="1ABA84A0" w14:textId="77777777" w:rsidR="001768C7" w:rsidRPr="00D529ED" w:rsidRDefault="001768C7" w:rsidP="001768C7">
                      <w:pPr>
                        <w:spacing w:after="0" w:line="240" w:lineRule="auto"/>
                        <w:jc w:val="right"/>
                        <w:rPr>
                          <w:rFonts w:ascii="Calibri" w:hAnsi="Calibri"/>
                          <w:color w:val="595959"/>
                          <w:sz w:val="26"/>
                          <w:szCs w:val="26"/>
                        </w:rPr>
                      </w:pPr>
                      <w:r w:rsidRPr="00D529ED">
                        <w:rPr>
                          <w:rFonts w:ascii="Calibri" w:hAnsi="Calibri"/>
                          <w:color w:val="595959"/>
                          <w:sz w:val="26"/>
                          <w:szCs w:val="26"/>
                        </w:rPr>
                        <w:t xml:space="preserve"> </w:t>
                      </w:r>
                    </w:p>
                  </w:txbxContent>
                </v:textbox>
              </v:shape>
            </w:pict>
          </w:r>
        </w:p>
        <w:p w14:paraId="687E6ED6" w14:textId="77777777" w:rsidR="001768C7" w:rsidRDefault="00000000" w:rsidP="001768C7">
          <w:r>
            <w:rPr>
              <w:noProof/>
            </w:rPr>
            <w:pict w14:anchorId="509F7878">
              <v:shape id="_x0000_s1114" type="#_x0000_t202" style="position:absolute;margin-left:309.45pt;margin-top:18.45pt;width:195.05pt;height:61.4pt;z-index:251678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" filled="f" stroked="f">
                <v:textbox style="mso-next-textbox:#_x0000_s1114">
                  <w:txbxContent>
                    <w:p w14:paraId="007EBADB" w14:textId="77777777" w:rsidR="001768C7" w:rsidRPr="005630A1" w:rsidRDefault="001768C7" w:rsidP="001768C7">
                      <w:pPr>
                        <w:jc w:val="right"/>
                        <w:rPr>
                          <w:rFonts w:ascii="Calibri" w:hAnsi="Calibri" w:cs="Calibri"/>
                          <w:color w:val="595959"/>
                          <w:sz w:val="26"/>
                          <w:szCs w:val="26"/>
                        </w:rPr>
                      </w:pPr>
                      <w:r>
                        <w:rPr>
                          <w:rFonts w:ascii="Calibri" w:hAnsi="Calibri" w:cs="Calibri"/>
                          <w:color w:val="595959"/>
                          <w:sz w:val="26"/>
                          <w:szCs w:val="26"/>
                        </w:rPr>
                        <w:t xml:space="preserve"> January 2024 </w:t>
                      </w:r>
                    </w:p>
                    <w:p w14:paraId="18D31709" w14:textId="77777777" w:rsidR="001768C7" w:rsidRPr="005630A1" w:rsidRDefault="001768C7" w:rsidP="001768C7">
                      <w:pPr>
                        <w:jc w:val="right"/>
                        <w:rPr>
                          <w:rFonts w:ascii="Calibri" w:hAnsi="Calibri" w:cs="Calibri"/>
                          <w:color w:val="595959"/>
                          <w:sz w:val="26"/>
                          <w:szCs w:val="26"/>
                        </w:rPr>
                      </w:pPr>
                    </w:p>
                    <w:p w14:paraId="752785F1" w14:textId="77777777" w:rsidR="001768C7" w:rsidRPr="00D06AD3" w:rsidRDefault="001768C7" w:rsidP="001768C7">
                      <w:pPr>
                        <w:jc w:val="right"/>
                        <w:rPr>
                          <w:rFonts w:ascii="Calibri" w:hAnsi="Calibri" w:cs="Calibri"/>
                          <w:smallCaps/>
                          <w:sz w:val="26"/>
                          <w:szCs w:val="26"/>
                        </w:rPr>
                      </w:pPr>
                    </w:p>
                    <w:p w14:paraId="084A5372" w14:textId="77777777" w:rsidR="001768C7" w:rsidRPr="00D562DC" w:rsidRDefault="001768C7" w:rsidP="001768C7">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v:textbox>
              </v:shape>
            </w:pict>
          </w:r>
        </w:p>
        <w:p w14:paraId="556EF92F" w14:textId="77777777" w:rsidR="001768C7" w:rsidRDefault="001768C7" w:rsidP="001768C7"/>
        <w:p w14:paraId="1D5A5A11" w14:textId="77777777" w:rsidR="001768C7" w:rsidRDefault="001768C7" w:rsidP="001768C7"/>
        <w:p w14:paraId="2E3DF76C" w14:textId="77777777" w:rsidR="001768C7" w:rsidRDefault="001768C7" w:rsidP="001768C7"/>
        <w:p w14:paraId="1A49BB62" w14:textId="77777777" w:rsidR="001768C7" w:rsidRDefault="001768C7" w:rsidP="001768C7"/>
        <w:p w14:paraId="19A66D94" w14:textId="77777777" w:rsidR="001768C7" w:rsidRDefault="001768C7" w:rsidP="001768C7"/>
        <w:p w14:paraId="20C68B7A" w14:textId="77777777" w:rsidR="001768C7" w:rsidRDefault="001768C7" w:rsidP="001768C7"/>
        <w:p w14:paraId="7BE19072" w14:textId="77777777" w:rsidR="001768C7" w:rsidRDefault="001768C7" w:rsidP="001768C7"/>
        <w:p w14:paraId="176F7069" w14:textId="4F14A827" w:rsidR="001768C7" w:rsidRDefault="001768C7" w:rsidP="001768C7">
          <w:pPr>
            <w:widowControl w:val="0"/>
            <w:pBdr>
              <w:top w:val="nil"/>
              <w:left w:val="nil"/>
              <w:bottom w:val="nil"/>
              <w:right w:val="nil"/>
              <w:between w:val="nil"/>
            </w:pBdr>
            <w:spacing w:after="0"/>
            <w:rPr>
              <w:color w:val="000000"/>
            </w:rPr>
          </w:pPr>
        </w:p>
        <w:p w14:paraId="72A3D3EC" w14:textId="6683C4B8" w:rsidR="004B0CBD" w:rsidRDefault="00000000" w:rsidP="004B0CBD">
          <w:r>
            <w:rPr>
              <w:noProof/>
              <w:color w:val="000000"/>
            </w:rPr>
            <w:pict w14:anchorId="509F7878">
              <v:shape id="_x0000_s1117" type="#_x0000_t202" style="position:absolute;margin-left:35.6pt;margin-top:17.1pt;width:397.15pt;height:61.4pt;z-index:25167974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" filled="f" stroked="f">
                <v:textbox>
                  <w:txbxContent>
                    <w:p w14:paraId="4CB9BFC1" w14:textId="089E5E3D" w:rsidR="00F35336" w:rsidRPr="005630A1" w:rsidRDefault="00F35336" w:rsidP="00F35336">
                      <w:pPr>
                        <w:jc w:val="both"/>
                        <w:rPr>
                          <w:rFonts w:ascii="Calibri" w:hAnsi="Calibri" w:cs="Calibri"/>
                          <w:color w:val="595959"/>
                          <w:sz w:val="26"/>
                          <w:szCs w:val="2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0CFE2DAD" w14:textId="77777777" w:rsidR="00F35336" w:rsidRPr="00D06AD3" w:rsidRDefault="00F35336" w:rsidP="00F35336">
                      <w:pPr>
                        <w:jc w:val="right"/>
                        <w:rPr>
                          <w:rFonts w:ascii="Calibri" w:hAnsi="Calibri" w:cs="Calibri"/>
                          <w:smallCaps/>
                          <w:sz w:val="26"/>
                          <w:szCs w:val="26"/>
                        </w:rPr>
                      </w:pPr>
                    </w:p>
                    <w:p w14:paraId="0E2B022B" w14:textId="77777777" w:rsidR="00F35336" w:rsidRPr="00D562DC" w:rsidRDefault="00F35336" w:rsidP="00F35336">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v:textbox>
              </v:shape>
            </w:pict>
          </w:r>
          <w:r w:rsidR="001768C7">
            <w:br w:type="page"/>
          </w:r>
          <w:r>
            <w:rPr>
              <w:noProof/>
            </w:rPr>
            <w:pict w14:anchorId="27FBCD36">
              <v:shape id="_x0000_s1069" type="#_x0000_t202" style="position:absolute;margin-left:324pt;margin-top:476.15pt;width:185.85pt;height:44.8pt;z-index:251654144" fillcolor="#e5b8b7 [1301]" strokecolor="#fde9d9 [665]">
                <v:fill color2="fill lighten(51)" angle="-45" focusposition=".5,.5" focussize="" method="linear sigma" type="gradient"/>
                <v:shadow on="t" opacity=".5" offset="6pt,6pt"/>
                <v:textbox>
                  <w:txbxContent>
                    <w:p w14:paraId="4FED3720" w14:textId="77777777" w:rsidR="00883FFD" w:rsidRPr="00E012C8" w:rsidRDefault="00883FFD" w:rsidP="00E012C8">
                      <w:pPr>
                        <w:rPr>
                          <w:rFonts w:ascii="Bodoni MT Condensed" w:hAnsi="Bodoni MT Condensed"/>
                          <w:sz w:val="52"/>
                          <w:szCs w:val="52"/>
                          <w:lang w:val="en-GB"/>
                        </w:rPr>
                      </w:pPr>
                      <w:r w:rsidRPr="00E012C8">
                        <w:rPr>
                          <w:rFonts w:ascii="Bodoni MT Condensed" w:hAnsi="Bodoni MT Condensed"/>
                          <w:sz w:val="52"/>
                          <w:szCs w:val="52"/>
                          <w:lang w:val="en-GB"/>
                        </w:rPr>
                        <w:t>November 2023</w:t>
                      </w:r>
                    </w:p>
                  </w:txbxContent>
                </v:textbox>
              </v:shape>
            </w:pict>
          </w:r>
          <w:r>
            <w:rPr>
              <w:noProof/>
            </w:rPr>
            <w:pict w14:anchorId="632BF7E2">
              <v:shape id="_x0000_s1068" type="#_x0000_t202" style="position:absolute;margin-left:-20.1pt;margin-top:436.45pt;width:309.75pt;height:128.95pt;z-index:251653120" fillcolor="#e5b8b7 [1301]" strokecolor="#fde9d9 [665]">
                <v:fill color2="fill lighten(51)" angle="-135" focusposition=".5,.5" focussize="" method="linear sigma" type="gradient"/>
                <v:shadow on="t" opacity=".5" offset="6pt,6pt"/>
                <v:textbox>
                  <w:txbxContent>
                    <w:p w14:paraId="38EF1C91" w14:textId="77777777" w:rsidR="00883FFD" w:rsidRPr="002265E6" w:rsidRDefault="00883FFD" w:rsidP="00E012C8">
                      <w:pPr>
                        <w:rPr>
                          <w:rFonts w:ascii="Bodoni MT Condensed" w:hAnsi="Bodoni MT Condensed"/>
                          <w:sz w:val="40"/>
                          <w:szCs w:val="40"/>
                          <w:lang w:val="en-GB"/>
                        </w:rPr>
                      </w:pPr>
                      <w:r w:rsidRPr="002265E6">
                        <w:rPr>
                          <w:rFonts w:ascii="Bodoni MT Condensed" w:hAnsi="Bodoni MT Condensed"/>
                          <w:sz w:val="40"/>
                          <w:szCs w:val="40"/>
                          <w:lang w:val="en-GB"/>
                        </w:rPr>
                        <w:t>Authors:</w:t>
                      </w:r>
                    </w:p>
                    <w:p w14:paraId="47D3D6DE" w14:textId="77777777" w:rsidR="00883FFD" w:rsidRPr="002265E6" w:rsidRDefault="00883FFD" w:rsidP="00E012C8">
                      <w:pPr>
                        <w:rPr>
                          <w:rFonts w:ascii="Bodoni MT Condensed" w:hAnsi="Bodoni MT Condensed"/>
                          <w:sz w:val="40"/>
                          <w:szCs w:val="40"/>
                          <w:lang w:val="en-GB"/>
                        </w:rPr>
                      </w:pPr>
                      <w:r w:rsidRPr="002265E6">
                        <w:rPr>
                          <w:rFonts w:ascii="Bodoni MT Condensed" w:hAnsi="Bodoni MT Condensed"/>
                          <w:sz w:val="40"/>
                          <w:szCs w:val="40"/>
                          <w:lang w:val="en-GB"/>
                        </w:rPr>
                        <w:t>Bojana Netkova</w:t>
                      </w:r>
                    </w:p>
                    <w:p w14:paraId="78ED9AF3" w14:textId="77777777" w:rsidR="00883FFD" w:rsidRPr="002265E6" w:rsidRDefault="00883FFD" w:rsidP="00E012C8">
                      <w:pPr>
                        <w:rPr>
                          <w:rFonts w:ascii="Bodoni MT Condensed" w:hAnsi="Bodoni MT Condensed"/>
                          <w:sz w:val="40"/>
                          <w:szCs w:val="40"/>
                          <w:lang w:val="en-GB"/>
                        </w:rPr>
                      </w:pPr>
                      <w:r w:rsidRPr="002265E6">
                        <w:rPr>
                          <w:rFonts w:ascii="Bodoni MT Condensed" w:hAnsi="Bodoni MT Condensed"/>
                          <w:sz w:val="40"/>
                          <w:szCs w:val="40"/>
                          <w:lang w:val="en-GB"/>
                        </w:rPr>
                        <w:t>John Eames</w:t>
                      </w:r>
                    </w:p>
                    <w:p w14:paraId="319AA58F" w14:textId="77777777" w:rsidR="00883FFD" w:rsidRPr="002265E6" w:rsidRDefault="00883FFD" w:rsidP="00E012C8">
                      <w:pPr>
                        <w:rPr>
                          <w:rFonts w:ascii="Bodoni MT Condensed" w:hAnsi="Bodoni MT Condensed"/>
                          <w:sz w:val="40"/>
                          <w:szCs w:val="40"/>
                          <w:lang w:val="en-GB"/>
                        </w:rPr>
                      </w:pPr>
                      <w:r w:rsidRPr="002265E6">
                        <w:rPr>
                          <w:rFonts w:ascii="Bodoni MT Condensed" w:hAnsi="Bodoni MT Condensed"/>
                          <w:sz w:val="40"/>
                          <w:szCs w:val="40"/>
                          <w:lang w:val="en-GB"/>
                        </w:rPr>
                        <w:t xml:space="preserve">Mar </w:t>
                      </w:r>
                      <w:proofErr w:type="spellStart"/>
                      <w:r w:rsidRPr="002265E6">
                        <w:rPr>
                          <w:rFonts w:ascii="Bodoni MT Condensed" w:hAnsi="Bodoni MT Condensed"/>
                          <w:sz w:val="40"/>
                          <w:szCs w:val="40"/>
                          <w:lang w:val="en-GB"/>
                        </w:rPr>
                        <w:t>Hermosillia</w:t>
                      </w:r>
                      <w:proofErr w:type="spellEnd"/>
                    </w:p>
                    <w:p w14:paraId="5A39BBE3" w14:textId="77777777" w:rsidR="00883FFD" w:rsidRPr="00E012C8" w:rsidRDefault="00883FFD" w:rsidP="002265E6">
                      <w:pPr>
                        <w:jc w:val="center"/>
                        <w:rPr>
                          <w:rFonts w:ascii="Bodoni MT Condensed" w:hAnsi="Bodoni MT Condensed"/>
                          <w:sz w:val="52"/>
                          <w:szCs w:val="52"/>
                          <w:lang w:val="en-GB"/>
                        </w:rPr>
                      </w:pPr>
                    </w:p>
                  </w:txbxContent>
                </v:textbox>
              </v:shape>
            </w:pict>
          </w:r>
        </w:p>
      </w:sdtContent>
    </w:sdt>
    <w:sdt>
      <w:sdtPr>
        <w:rPr>
          <w:rFonts w:asciiTheme="minorHAnsi" w:eastAsiaTheme="minorHAnsi" w:hAnsiTheme="minorHAnsi" w:cstheme="minorBidi"/>
          <w:color w:val="auto"/>
          <w:sz w:val="22"/>
          <w:szCs w:val="22"/>
        </w:rPr>
        <w:id w:val="1434516465"/>
        <w:docPartObj>
          <w:docPartGallery w:val="Table of Contents"/>
          <w:docPartUnique/>
        </w:docPartObj>
      </w:sdtPr>
      <w:sdtContent>
        <w:p w14:paraId="406425CA" w14:textId="77777777" w:rsidR="00E012C8" w:rsidRDefault="00E012C8">
          <w:pPr>
            <w:pStyle w:val="TOCHeading"/>
          </w:pPr>
          <w:r>
            <w:t>Contents</w:t>
          </w:r>
        </w:p>
        <w:p w14:paraId="18E1CB20" w14:textId="29AAEF3C" w:rsidR="00FD0B8A" w:rsidRDefault="00FD0B8A" w:rsidP="39045A6A">
          <w:pPr>
            <w:pStyle w:val="TOC1"/>
            <w:tabs>
              <w:tab w:val="right" w:leader="dot" w:pos="9360"/>
            </w:tabs>
            <w:rPr>
              <w:rStyle w:val="Hyperlink"/>
              <w:noProof/>
              <w:lang w:val="en-GB" w:eastAsia="en-GB"/>
            </w:rPr>
          </w:pPr>
          <w:r>
            <w:fldChar w:fldCharType="begin"/>
          </w:r>
          <w:r w:rsidR="00BF25A1">
            <w:instrText>TOC \o "1-3" \h \z \u</w:instrText>
          </w:r>
          <w:r>
            <w:fldChar w:fldCharType="separate"/>
          </w:r>
          <w:hyperlink w:anchor="_Toc469448788">
            <w:r w:rsidR="39045A6A" w:rsidRPr="39045A6A">
              <w:rPr>
                <w:rStyle w:val="Hyperlink"/>
                <w:noProof/>
              </w:rPr>
              <w:t>INTRODUCTION</w:t>
            </w:r>
            <w:r w:rsidR="00BF25A1">
              <w:rPr>
                <w:noProof/>
              </w:rPr>
              <w:tab/>
            </w:r>
            <w:r w:rsidR="00BF25A1">
              <w:rPr>
                <w:noProof/>
              </w:rPr>
              <w:fldChar w:fldCharType="begin"/>
            </w:r>
            <w:r w:rsidR="00BF25A1">
              <w:rPr>
                <w:noProof/>
              </w:rPr>
              <w:instrText>PAGEREF _Toc469448788 \h</w:instrText>
            </w:r>
            <w:r w:rsidR="00BF25A1">
              <w:rPr>
                <w:noProof/>
              </w:rPr>
            </w:r>
            <w:r w:rsidR="00BF25A1">
              <w:rPr>
                <w:noProof/>
              </w:rPr>
              <w:fldChar w:fldCharType="separate"/>
            </w:r>
            <w:r w:rsidR="39045A6A" w:rsidRPr="39045A6A">
              <w:rPr>
                <w:rStyle w:val="Hyperlink"/>
                <w:noProof/>
              </w:rPr>
              <w:t>2</w:t>
            </w:r>
            <w:r w:rsidR="00BF25A1">
              <w:rPr>
                <w:noProof/>
              </w:rPr>
              <w:fldChar w:fldCharType="end"/>
            </w:r>
          </w:hyperlink>
        </w:p>
        <w:p w14:paraId="5D6D859A" w14:textId="3AEE3DEF" w:rsidR="00FD0B8A" w:rsidRDefault="00000000" w:rsidP="39045A6A">
          <w:pPr>
            <w:pStyle w:val="TOC1"/>
            <w:tabs>
              <w:tab w:val="right" w:leader="dot" w:pos="9360"/>
            </w:tabs>
            <w:rPr>
              <w:rStyle w:val="Hyperlink"/>
              <w:noProof/>
              <w:lang w:val="en-GB" w:eastAsia="en-GB"/>
            </w:rPr>
          </w:pPr>
          <w:hyperlink w:anchor="_Toc722786041">
            <w:r w:rsidR="39045A6A" w:rsidRPr="39045A6A">
              <w:rPr>
                <w:rStyle w:val="Hyperlink"/>
                <w:noProof/>
              </w:rPr>
              <w:t>Purpose and objectives</w:t>
            </w:r>
            <w:r w:rsidR="00FD0B8A">
              <w:rPr>
                <w:noProof/>
              </w:rPr>
              <w:tab/>
            </w:r>
            <w:r w:rsidR="00FD0B8A">
              <w:rPr>
                <w:noProof/>
              </w:rPr>
              <w:fldChar w:fldCharType="begin"/>
            </w:r>
            <w:r w:rsidR="00FD0B8A">
              <w:rPr>
                <w:noProof/>
              </w:rPr>
              <w:instrText>PAGEREF _Toc722786041 \h</w:instrText>
            </w:r>
            <w:r w:rsidR="00FD0B8A">
              <w:rPr>
                <w:noProof/>
              </w:rPr>
            </w:r>
            <w:r w:rsidR="00FD0B8A">
              <w:rPr>
                <w:noProof/>
              </w:rPr>
              <w:fldChar w:fldCharType="separate"/>
            </w:r>
            <w:r w:rsidR="39045A6A" w:rsidRPr="39045A6A">
              <w:rPr>
                <w:rStyle w:val="Hyperlink"/>
                <w:noProof/>
              </w:rPr>
              <w:t>2</w:t>
            </w:r>
            <w:r w:rsidR="00FD0B8A">
              <w:rPr>
                <w:noProof/>
              </w:rPr>
              <w:fldChar w:fldCharType="end"/>
            </w:r>
          </w:hyperlink>
        </w:p>
        <w:p w14:paraId="39986958" w14:textId="5DAE2128" w:rsidR="00FD0B8A" w:rsidRDefault="00000000" w:rsidP="39045A6A">
          <w:pPr>
            <w:pStyle w:val="TOC1"/>
            <w:tabs>
              <w:tab w:val="right" w:leader="dot" w:pos="9360"/>
            </w:tabs>
            <w:rPr>
              <w:rStyle w:val="Hyperlink"/>
              <w:noProof/>
              <w:lang w:val="en-GB" w:eastAsia="en-GB"/>
            </w:rPr>
          </w:pPr>
          <w:hyperlink w:anchor="_Toc1456029449">
            <w:r w:rsidR="39045A6A" w:rsidRPr="39045A6A">
              <w:rPr>
                <w:rStyle w:val="Hyperlink"/>
                <w:noProof/>
              </w:rPr>
              <w:t>Learning objectives</w:t>
            </w:r>
            <w:r w:rsidR="00FD0B8A">
              <w:rPr>
                <w:noProof/>
              </w:rPr>
              <w:tab/>
            </w:r>
            <w:r w:rsidR="00FD0B8A">
              <w:rPr>
                <w:noProof/>
              </w:rPr>
              <w:fldChar w:fldCharType="begin"/>
            </w:r>
            <w:r w:rsidR="00FD0B8A">
              <w:rPr>
                <w:noProof/>
              </w:rPr>
              <w:instrText>PAGEREF _Toc1456029449 \h</w:instrText>
            </w:r>
            <w:r w:rsidR="00FD0B8A">
              <w:rPr>
                <w:noProof/>
              </w:rPr>
            </w:r>
            <w:r w:rsidR="00FD0B8A">
              <w:rPr>
                <w:noProof/>
              </w:rPr>
              <w:fldChar w:fldCharType="separate"/>
            </w:r>
            <w:r w:rsidR="39045A6A" w:rsidRPr="39045A6A">
              <w:rPr>
                <w:rStyle w:val="Hyperlink"/>
                <w:noProof/>
              </w:rPr>
              <w:t>3</w:t>
            </w:r>
            <w:r w:rsidR="00FD0B8A">
              <w:rPr>
                <w:noProof/>
              </w:rPr>
              <w:fldChar w:fldCharType="end"/>
            </w:r>
          </w:hyperlink>
        </w:p>
        <w:p w14:paraId="7A81775F" w14:textId="1C4BF46B" w:rsidR="00FD0B8A" w:rsidRDefault="00000000" w:rsidP="39045A6A">
          <w:pPr>
            <w:pStyle w:val="TOC1"/>
            <w:tabs>
              <w:tab w:val="right" w:leader="dot" w:pos="9360"/>
            </w:tabs>
            <w:rPr>
              <w:rStyle w:val="Hyperlink"/>
              <w:noProof/>
              <w:lang w:val="en-GB" w:eastAsia="en-GB"/>
            </w:rPr>
          </w:pPr>
          <w:hyperlink w:anchor="_Toc653766371">
            <w:r w:rsidR="39045A6A" w:rsidRPr="39045A6A">
              <w:rPr>
                <w:rStyle w:val="Hyperlink"/>
                <w:noProof/>
              </w:rPr>
              <w:t>Content and structure of the course:</w:t>
            </w:r>
            <w:r w:rsidR="00FD0B8A">
              <w:rPr>
                <w:noProof/>
              </w:rPr>
              <w:tab/>
            </w:r>
            <w:r w:rsidR="00FD0B8A">
              <w:rPr>
                <w:noProof/>
              </w:rPr>
              <w:fldChar w:fldCharType="begin"/>
            </w:r>
            <w:r w:rsidR="00FD0B8A">
              <w:rPr>
                <w:noProof/>
              </w:rPr>
              <w:instrText>PAGEREF _Toc653766371 \h</w:instrText>
            </w:r>
            <w:r w:rsidR="00FD0B8A">
              <w:rPr>
                <w:noProof/>
              </w:rPr>
            </w:r>
            <w:r w:rsidR="00FD0B8A">
              <w:rPr>
                <w:noProof/>
              </w:rPr>
              <w:fldChar w:fldCharType="separate"/>
            </w:r>
            <w:r w:rsidR="39045A6A" w:rsidRPr="39045A6A">
              <w:rPr>
                <w:rStyle w:val="Hyperlink"/>
                <w:noProof/>
              </w:rPr>
              <w:t>3</w:t>
            </w:r>
            <w:r w:rsidR="00FD0B8A">
              <w:rPr>
                <w:noProof/>
              </w:rPr>
              <w:fldChar w:fldCharType="end"/>
            </w:r>
          </w:hyperlink>
        </w:p>
        <w:p w14:paraId="18015820" w14:textId="3B577141" w:rsidR="00FD0B8A" w:rsidRDefault="00000000" w:rsidP="39045A6A">
          <w:pPr>
            <w:pStyle w:val="TOC1"/>
            <w:tabs>
              <w:tab w:val="right" w:leader="dot" w:pos="9360"/>
            </w:tabs>
            <w:rPr>
              <w:rStyle w:val="Hyperlink"/>
              <w:noProof/>
              <w:lang w:val="en-GB" w:eastAsia="en-GB"/>
            </w:rPr>
          </w:pPr>
          <w:hyperlink w:anchor="_Toc1496332515">
            <w:r w:rsidR="39045A6A" w:rsidRPr="39045A6A">
              <w:rPr>
                <w:rStyle w:val="Hyperlink"/>
                <w:noProof/>
              </w:rPr>
              <w:t>MODULE 1: Soft Skills</w:t>
            </w:r>
            <w:r w:rsidR="00FD0B8A">
              <w:rPr>
                <w:noProof/>
              </w:rPr>
              <w:tab/>
            </w:r>
            <w:r w:rsidR="00FD0B8A">
              <w:rPr>
                <w:noProof/>
              </w:rPr>
              <w:fldChar w:fldCharType="begin"/>
            </w:r>
            <w:r w:rsidR="00FD0B8A">
              <w:rPr>
                <w:noProof/>
              </w:rPr>
              <w:instrText>PAGEREF _Toc1496332515 \h</w:instrText>
            </w:r>
            <w:r w:rsidR="00FD0B8A">
              <w:rPr>
                <w:noProof/>
              </w:rPr>
            </w:r>
            <w:r w:rsidR="00FD0B8A">
              <w:rPr>
                <w:noProof/>
              </w:rPr>
              <w:fldChar w:fldCharType="separate"/>
            </w:r>
            <w:r w:rsidR="39045A6A" w:rsidRPr="39045A6A">
              <w:rPr>
                <w:rStyle w:val="Hyperlink"/>
                <w:noProof/>
              </w:rPr>
              <w:t>4</w:t>
            </w:r>
            <w:r w:rsidR="00FD0B8A">
              <w:rPr>
                <w:noProof/>
              </w:rPr>
              <w:fldChar w:fldCharType="end"/>
            </w:r>
          </w:hyperlink>
        </w:p>
        <w:p w14:paraId="750E1A08" w14:textId="72ED4ACD" w:rsidR="00FD0B8A" w:rsidRDefault="00000000" w:rsidP="39045A6A">
          <w:pPr>
            <w:pStyle w:val="TOC2"/>
            <w:tabs>
              <w:tab w:val="right" w:leader="dot" w:pos="9360"/>
            </w:tabs>
            <w:rPr>
              <w:rStyle w:val="Hyperlink"/>
              <w:noProof/>
              <w:lang w:val="en-GB" w:eastAsia="en-GB"/>
            </w:rPr>
          </w:pPr>
          <w:hyperlink w:anchor="_Toc107397815">
            <w:r w:rsidR="39045A6A" w:rsidRPr="39045A6A">
              <w:rPr>
                <w:rStyle w:val="Hyperlink"/>
                <w:noProof/>
              </w:rPr>
              <w:t>1.1. Introduction to soft skills</w:t>
            </w:r>
            <w:r w:rsidR="00FD0B8A">
              <w:rPr>
                <w:noProof/>
              </w:rPr>
              <w:tab/>
            </w:r>
            <w:r w:rsidR="00FD0B8A">
              <w:rPr>
                <w:noProof/>
              </w:rPr>
              <w:fldChar w:fldCharType="begin"/>
            </w:r>
            <w:r w:rsidR="00FD0B8A">
              <w:rPr>
                <w:noProof/>
              </w:rPr>
              <w:instrText>PAGEREF _Toc107397815 \h</w:instrText>
            </w:r>
            <w:r w:rsidR="00FD0B8A">
              <w:rPr>
                <w:noProof/>
              </w:rPr>
            </w:r>
            <w:r w:rsidR="00FD0B8A">
              <w:rPr>
                <w:noProof/>
              </w:rPr>
              <w:fldChar w:fldCharType="separate"/>
            </w:r>
            <w:r w:rsidR="39045A6A" w:rsidRPr="39045A6A">
              <w:rPr>
                <w:rStyle w:val="Hyperlink"/>
                <w:noProof/>
              </w:rPr>
              <w:t>6</w:t>
            </w:r>
            <w:r w:rsidR="00FD0B8A">
              <w:rPr>
                <w:noProof/>
              </w:rPr>
              <w:fldChar w:fldCharType="end"/>
            </w:r>
          </w:hyperlink>
        </w:p>
        <w:p w14:paraId="353B0298" w14:textId="04F8E4E9" w:rsidR="00FD0B8A" w:rsidRDefault="00000000" w:rsidP="39045A6A">
          <w:pPr>
            <w:pStyle w:val="TOC2"/>
            <w:tabs>
              <w:tab w:val="right" w:leader="dot" w:pos="9360"/>
            </w:tabs>
            <w:rPr>
              <w:rStyle w:val="Hyperlink"/>
              <w:noProof/>
              <w:lang w:val="en-GB" w:eastAsia="en-GB"/>
            </w:rPr>
          </w:pPr>
          <w:hyperlink w:anchor="_Toc959773831">
            <w:r w:rsidR="39045A6A" w:rsidRPr="39045A6A">
              <w:rPr>
                <w:rStyle w:val="Hyperlink"/>
                <w:noProof/>
              </w:rPr>
              <w:t>1.2. The Importance of Soft Skills</w:t>
            </w:r>
            <w:r w:rsidR="00FD0B8A">
              <w:rPr>
                <w:noProof/>
              </w:rPr>
              <w:tab/>
            </w:r>
            <w:r w:rsidR="00FD0B8A">
              <w:rPr>
                <w:noProof/>
              </w:rPr>
              <w:fldChar w:fldCharType="begin"/>
            </w:r>
            <w:r w:rsidR="00FD0B8A">
              <w:rPr>
                <w:noProof/>
              </w:rPr>
              <w:instrText>PAGEREF _Toc959773831 \h</w:instrText>
            </w:r>
            <w:r w:rsidR="00FD0B8A">
              <w:rPr>
                <w:noProof/>
              </w:rPr>
            </w:r>
            <w:r w:rsidR="00FD0B8A">
              <w:rPr>
                <w:noProof/>
              </w:rPr>
              <w:fldChar w:fldCharType="separate"/>
            </w:r>
            <w:r w:rsidR="39045A6A" w:rsidRPr="39045A6A">
              <w:rPr>
                <w:rStyle w:val="Hyperlink"/>
                <w:noProof/>
              </w:rPr>
              <w:t>6</w:t>
            </w:r>
            <w:r w:rsidR="00FD0B8A">
              <w:rPr>
                <w:noProof/>
              </w:rPr>
              <w:fldChar w:fldCharType="end"/>
            </w:r>
          </w:hyperlink>
        </w:p>
        <w:p w14:paraId="28BA9C80" w14:textId="237C6E9A" w:rsidR="00FD0B8A" w:rsidRDefault="00000000" w:rsidP="39045A6A">
          <w:pPr>
            <w:pStyle w:val="TOC2"/>
            <w:tabs>
              <w:tab w:val="right" w:leader="dot" w:pos="9360"/>
            </w:tabs>
            <w:rPr>
              <w:rStyle w:val="Hyperlink"/>
              <w:noProof/>
              <w:lang w:val="en-GB" w:eastAsia="en-GB"/>
            </w:rPr>
          </w:pPr>
          <w:hyperlink w:anchor="_Toc923335721">
            <w:r w:rsidR="39045A6A" w:rsidRPr="39045A6A">
              <w:rPr>
                <w:rStyle w:val="Hyperlink"/>
                <w:noProof/>
              </w:rPr>
              <w:t>1.3. Types of soft skills</w:t>
            </w:r>
            <w:r w:rsidR="00FD0B8A">
              <w:rPr>
                <w:noProof/>
              </w:rPr>
              <w:tab/>
            </w:r>
            <w:r w:rsidR="00FD0B8A">
              <w:rPr>
                <w:noProof/>
              </w:rPr>
              <w:fldChar w:fldCharType="begin"/>
            </w:r>
            <w:r w:rsidR="00FD0B8A">
              <w:rPr>
                <w:noProof/>
              </w:rPr>
              <w:instrText>PAGEREF _Toc923335721 \h</w:instrText>
            </w:r>
            <w:r w:rsidR="00FD0B8A">
              <w:rPr>
                <w:noProof/>
              </w:rPr>
            </w:r>
            <w:r w:rsidR="00FD0B8A">
              <w:rPr>
                <w:noProof/>
              </w:rPr>
              <w:fldChar w:fldCharType="separate"/>
            </w:r>
            <w:r w:rsidR="39045A6A" w:rsidRPr="39045A6A">
              <w:rPr>
                <w:rStyle w:val="Hyperlink"/>
                <w:noProof/>
              </w:rPr>
              <w:t>7</w:t>
            </w:r>
            <w:r w:rsidR="00FD0B8A">
              <w:rPr>
                <w:noProof/>
              </w:rPr>
              <w:fldChar w:fldCharType="end"/>
            </w:r>
          </w:hyperlink>
        </w:p>
        <w:p w14:paraId="55C120A6" w14:textId="49C5C7E1" w:rsidR="00FD0B8A" w:rsidRDefault="00000000" w:rsidP="39045A6A">
          <w:pPr>
            <w:pStyle w:val="TOC2"/>
            <w:tabs>
              <w:tab w:val="right" w:leader="dot" w:pos="9360"/>
            </w:tabs>
            <w:rPr>
              <w:rStyle w:val="Hyperlink"/>
              <w:noProof/>
              <w:lang w:val="en-GB" w:eastAsia="en-GB"/>
            </w:rPr>
          </w:pPr>
          <w:hyperlink w:anchor="_Toc151561198">
            <w:r w:rsidR="39045A6A" w:rsidRPr="39045A6A">
              <w:rPr>
                <w:rStyle w:val="Hyperlink"/>
                <w:noProof/>
              </w:rPr>
              <w:t>MODULE 2:  Communication skills</w:t>
            </w:r>
            <w:r w:rsidR="00FD0B8A">
              <w:rPr>
                <w:noProof/>
              </w:rPr>
              <w:tab/>
            </w:r>
            <w:r w:rsidR="00FD0B8A">
              <w:rPr>
                <w:noProof/>
              </w:rPr>
              <w:fldChar w:fldCharType="begin"/>
            </w:r>
            <w:r w:rsidR="00FD0B8A">
              <w:rPr>
                <w:noProof/>
              </w:rPr>
              <w:instrText>PAGEREF _Toc151561198 \h</w:instrText>
            </w:r>
            <w:r w:rsidR="00FD0B8A">
              <w:rPr>
                <w:noProof/>
              </w:rPr>
            </w:r>
            <w:r w:rsidR="00FD0B8A">
              <w:rPr>
                <w:noProof/>
              </w:rPr>
              <w:fldChar w:fldCharType="separate"/>
            </w:r>
            <w:r w:rsidR="39045A6A" w:rsidRPr="39045A6A">
              <w:rPr>
                <w:rStyle w:val="Hyperlink"/>
                <w:noProof/>
              </w:rPr>
              <w:t>7</w:t>
            </w:r>
            <w:r w:rsidR="00FD0B8A">
              <w:rPr>
                <w:noProof/>
              </w:rPr>
              <w:fldChar w:fldCharType="end"/>
            </w:r>
          </w:hyperlink>
        </w:p>
        <w:p w14:paraId="179F6805" w14:textId="1605F105" w:rsidR="00FD0B8A" w:rsidRDefault="00000000" w:rsidP="39045A6A">
          <w:pPr>
            <w:pStyle w:val="TOC3"/>
            <w:tabs>
              <w:tab w:val="right" w:leader="dot" w:pos="9360"/>
            </w:tabs>
            <w:rPr>
              <w:rStyle w:val="Hyperlink"/>
              <w:noProof/>
              <w:lang w:val="en-GB" w:eastAsia="en-GB"/>
            </w:rPr>
          </w:pPr>
          <w:hyperlink w:anchor="_Toc1850605660">
            <w:r w:rsidR="39045A6A" w:rsidRPr="39045A6A">
              <w:rPr>
                <w:rStyle w:val="Hyperlink"/>
                <w:noProof/>
              </w:rPr>
              <w:t>2.1. What are communication skills</w:t>
            </w:r>
            <w:r w:rsidR="00FD0B8A">
              <w:rPr>
                <w:noProof/>
              </w:rPr>
              <w:tab/>
            </w:r>
            <w:r w:rsidR="00FD0B8A">
              <w:rPr>
                <w:noProof/>
              </w:rPr>
              <w:fldChar w:fldCharType="begin"/>
            </w:r>
            <w:r w:rsidR="00FD0B8A">
              <w:rPr>
                <w:noProof/>
              </w:rPr>
              <w:instrText>PAGEREF _Toc1850605660 \h</w:instrText>
            </w:r>
            <w:r w:rsidR="00FD0B8A">
              <w:rPr>
                <w:noProof/>
              </w:rPr>
            </w:r>
            <w:r w:rsidR="00FD0B8A">
              <w:rPr>
                <w:noProof/>
              </w:rPr>
              <w:fldChar w:fldCharType="separate"/>
            </w:r>
            <w:r w:rsidR="39045A6A" w:rsidRPr="39045A6A">
              <w:rPr>
                <w:rStyle w:val="Hyperlink"/>
                <w:noProof/>
              </w:rPr>
              <w:t>9</w:t>
            </w:r>
            <w:r w:rsidR="00FD0B8A">
              <w:rPr>
                <w:noProof/>
              </w:rPr>
              <w:fldChar w:fldCharType="end"/>
            </w:r>
          </w:hyperlink>
        </w:p>
        <w:p w14:paraId="7C841624" w14:textId="4F37DD58" w:rsidR="00FD0B8A" w:rsidRDefault="00000000" w:rsidP="39045A6A">
          <w:pPr>
            <w:pStyle w:val="TOC3"/>
            <w:tabs>
              <w:tab w:val="right" w:leader="dot" w:pos="9360"/>
            </w:tabs>
            <w:rPr>
              <w:rStyle w:val="Hyperlink"/>
              <w:noProof/>
              <w:lang w:val="en-GB" w:eastAsia="en-GB"/>
            </w:rPr>
          </w:pPr>
          <w:hyperlink w:anchor="_Toc1167448544">
            <w:r w:rsidR="39045A6A" w:rsidRPr="39045A6A">
              <w:rPr>
                <w:rStyle w:val="Hyperlink"/>
                <w:noProof/>
              </w:rPr>
              <w:t>2.2. Importance of Communication Skills</w:t>
            </w:r>
            <w:r w:rsidR="00FD0B8A">
              <w:rPr>
                <w:noProof/>
              </w:rPr>
              <w:tab/>
            </w:r>
            <w:r w:rsidR="00FD0B8A">
              <w:rPr>
                <w:noProof/>
              </w:rPr>
              <w:fldChar w:fldCharType="begin"/>
            </w:r>
            <w:r w:rsidR="00FD0B8A">
              <w:rPr>
                <w:noProof/>
              </w:rPr>
              <w:instrText>PAGEREF _Toc1167448544 \h</w:instrText>
            </w:r>
            <w:r w:rsidR="00FD0B8A">
              <w:rPr>
                <w:noProof/>
              </w:rPr>
            </w:r>
            <w:r w:rsidR="00FD0B8A">
              <w:rPr>
                <w:noProof/>
              </w:rPr>
              <w:fldChar w:fldCharType="separate"/>
            </w:r>
            <w:r w:rsidR="39045A6A" w:rsidRPr="39045A6A">
              <w:rPr>
                <w:rStyle w:val="Hyperlink"/>
                <w:noProof/>
              </w:rPr>
              <w:t>10</w:t>
            </w:r>
            <w:r w:rsidR="00FD0B8A">
              <w:rPr>
                <w:noProof/>
              </w:rPr>
              <w:fldChar w:fldCharType="end"/>
            </w:r>
          </w:hyperlink>
        </w:p>
        <w:p w14:paraId="437350C8" w14:textId="1417EE7D" w:rsidR="00FD0B8A" w:rsidRDefault="00000000" w:rsidP="39045A6A">
          <w:pPr>
            <w:pStyle w:val="TOC3"/>
            <w:tabs>
              <w:tab w:val="right" w:leader="dot" w:pos="9360"/>
            </w:tabs>
            <w:rPr>
              <w:rStyle w:val="Hyperlink"/>
              <w:noProof/>
              <w:lang w:val="en-GB" w:eastAsia="en-GB"/>
            </w:rPr>
          </w:pPr>
          <w:hyperlink w:anchor="_Toc1982448958">
            <w:r w:rsidR="39045A6A" w:rsidRPr="39045A6A">
              <w:rPr>
                <w:rStyle w:val="Hyperlink"/>
                <w:noProof/>
              </w:rPr>
              <w:t>2.3. Types of communication</w:t>
            </w:r>
            <w:r w:rsidR="00FD0B8A">
              <w:rPr>
                <w:noProof/>
              </w:rPr>
              <w:tab/>
            </w:r>
            <w:r w:rsidR="00FD0B8A">
              <w:rPr>
                <w:noProof/>
              </w:rPr>
              <w:fldChar w:fldCharType="begin"/>
            </w:r>
            <w:r w:rsidR="00FD0B8A">
              <w:rPr>
                <w:noProof/>
              </w:rPr>
              <w:instrText>PAGEREF _Toc1982448958 \h</w:instrText>
            </w:r>
            <w:r w:rsidR="00FD0B8A">
              <w:rPr>
                <w:noProof/>
              </w:rPr>
            </w:r>
            <w:r w:rsidR="00FD0B8A">
              <w:rPr>
                <w:noProof/>
              </w:rPr>
              <w:fldChar w:fldCharType="separate"/>
            </w:r>
            <w:r w:rsidR="39045A6A" w:rsidRPr="39045A6A">
              <w:rPr>
                <w:rStyle w:val="Hyperlink"/>
                <w:noProof/>
              </w:rPr>
              <w:t>12</w:t>
            </w:r>
            <w:r w:rsidR="00FD0B8A">
              <w:rPr>
                <w:noProof/>
              </w:rPr>
              <w:fldChar w:fldCharType="end"/>
            </w:r>
          </w:hyperlink>
        </w:p>
        <w:p w14:paraId="7EF50BC2" w14:textId="6F38AB18" w:rsidR="00FD0B8A" w:rsidRDefault="00000000" w:rsidP="39045A6A">
          <w:pPr>
            <w:pStyle w:val="TOC1"/>
            <w:tabs>
              <w:tab w:val="right" w:leader="dot" w:pos="9360"/>
            </w:tabs>
            <w:rPr>
              <w:rStyle w:val="Hyperlink"/>
              <w:noProof/>
              <w:lang w:val="en-GB" w:eastAsia="en-GB"/>
            </w:rPr>
          </w:pPr>
          <w:hyperlink w:anchor="_Toc1430089761">
            <w:r w:rsidR="39045A6A" w:rsidRPr="39045A6A">
              <w:rPr>
                <w:rStyle w:val="Hyperlink"/>
                <w:noProof/>
              </w:rPr>
              <w:t>MODULE 3: Analytical thinking skills/Problem solving skills</w:t>
            </w:r>
            <w:r w:rsidR="00FD0B8A">
              <w:rPr>
                <w:noProof/>
              </w:rPr>
              <w:tab/>
            </w:r>
            <w:r w:rsidR="00FD0B8A">
              <w:rPr>
                <w:noProof/>
              </w:rPr>
              <w:fldChar w:fldCharType="begin"/>
            </w:r>
            <w:r w:rsidR="00FD0B8A">
              <w:rPr>
                <w:noProof/>
              </w:rPr>
              <w:instrText>PAGEREF _Toc1430089761 \h</w:instrText>
            </w:r>
            <w:r w:rsidR="00FD0B8A">
              <w:rPr>
                <w:noProof/>
              </w:rPr>
            </w:r>
            <w:r w:rsidR="00FD0B8A">
              <w:rPr>
                <w:noProof/>
              </w:rPr>
              <w:fldChar w:fldCharType="separate"/>
            </w:r>
            <w:r w:rsidR="39045A6A" w:rsidRPr="39045A6A">
              <w:rPr>
                <w:rStyle w:val="Hyperlink"/>
                <w:noProof/>
              </w:rPr>
              <w:t>21</w:t>
            </w:r>
            <w:r w:rsidR="00FD0B8A">
              <w:rPr>
                <w:noProof/>
              </w:rPr>
              <w:fldChar w:fldCharType="end"/>
            </w:r>
          </w:hyperlink>
        </w:p>
        <w:p w14:paraId="09C245AE" w14:textId="0FEDBD2C" w:rsidR="00FD0B8A" w:rsidRDefault="00000000" w:rsidP="39045A6A">
          <w:pPr>
            <w:pStyle w:val="TOC2"/>
            <w:tabs>
              <w:tab w:val="right" w:leader="dot" w:pos="9360"/>
            </w:tabs>
            <w:rPr>
              <w:rStyle w:val="Hyperlink"/>
              <w:noProof/>
              <w:lang w:val="en-GB" w:eastAsia="en-GB"/>
            </w:rPr>
          </w:pPr>
          <w:hyperlink w:anchor="_Toc1403341240">
            <w:r w:rsidR="39045A6A" w:rsidRPr="39045A6A">
              <w:rPr>
                <w:rStyle w:val="Hyperlink"/>
                <w:noProof/>
              </w:rPr>
              <w:t>2.1. What’s analytical thinking?</w:t>
            </w:r>
            <w:r w:rsidR="00FD0B8A">
              <w:rPr>
                <w:noProof/>
              </w:rPr>
              <w:tab/>
            </w:r>
            <w:r w:rsidR="00FD0B8A">
              <w:rPr>
                <w:noProof/>
              </w:rPr>
              <w:fldChar w:fldCharType="begin"/>
            </w:r>
            <w:r w:rsidR="00FD0B8A">
              <w:rPr>
                <w:noProof/>
              </w:rPr>
              <w:instrText>PAGEREF _Toc1403341240 \h</w:instrText>
            </w:r>
            <w:r w:rsidR="00FD0B8A">
              <w:rPr>
                <w:noProof/>
              </w:rPr>
            </w:r>
            <w:r w:rsidR="00FD0B8A">
              <w:rPr>
                <w:noProof/>
              </w:rPr>
              <w:fldChar w:fldCharType="separate"/>
            </w:r>
            <w:r w:rsidR="39045A6A" w:rsidRPr="39045A6A">
              <w:rPr>
                <w:rStyle w:val="Hyperlink"/>
                <w:noProof/>
              </w:rPr>
              <w:t>22</w:t>
            </w:r>
            <w:r w:rsidR="00FD0B8A">
              <w:rPr>
                <w:noProof/>
              </w:rPr>
              <w:fldChar w:fldCharType="end"/>
            </w:r>
          </w:hyperlink>
        </w:p>
        <w:p w14:paraId="58327E69" w14:textId="29588C87" w:rsidR="00FD0B8A" w:rsidRDefault="00000000" w:rsidP="39045A6A">
          <w:pPr>
            <w:pStyle w:val="TOC2"/>
            <w:tabs>
              <w:tab w:val="right" w:leader="dot" w:pos="9360"/>
            </w:tabs>
            <w:rPr>
              <w:rStyle w:val="Hyperlink"/>
              <w:noProof/>
              <w:lang w:val="en-GB" w:eastAsia="en-GB"/>
            </w:rPr>
          </w:pPr>
          <w:hyperlink w:anchor="_Toc508864354">
            <w:r w:rsidR="39045A6A" w:rsidRPr="39045A6A">
              <w:rPr>
                <w:rStyle w:val="Hyperlink"/>
                <w:noProof/>
              </w:rPr>
              <w:t>2.2. Types of analytical thinking skills?</w:t>
            </w:r>
            <w:r w:rsidR="00FD0B8A">
              <w:rPr>
                <w:noProof/>
              </w:rPr>
              <w:tab/>
            </w:r>
            <w:r w:rsidR="00FD0B8A">
              <w:rPr>
                <w:noProof/>
              </w:rPr>
              <w:fldChar w:fldCharType="begin"/>
            </w:r>
            <w:r w:rsidR="00FD0B8A">
              <w:rPr>
                <w:noProof/>
              </w:rPr>
              <w:instrText>PAGEREF _Toc508864354 \h</w:instrText>
            </w:r>
            <w:r w:rsidR="00FD0B8A">
              <w:rPr>
                <w:noProof/>
              </w:rPr>
            </w:r>
            <w:r w:rsidR="00FD0B8A">
              <w:rPr>
                <w:noProof/>
              </w:rPr>
              <w:fldChar w:fldCharType="separate"/>
            </w:r>
            <w:r w:rsidR="39045A6A" w:rsidRPr="39045A6A">
              <w:rPr>
                <w:rStyle w:val="Hyperlink"/>
                <w:noProof/>
              </w:rPr>
              <w:t>23</w:t>
            </w:r>
            <w:r w:rsidR="00FD0B8A">
              <w:rPr>
                <w:noProof/>
              </w:rPr>
              <w:fldChar w:fldCharType="end"/>
            </w:r>
          </w:hyperlink>
        </w:p>
        <w:p w14:paraId="4B921F3F" w14:textId="6446296B" w:rsidR="00FD0B8A" w:rsidRDefault="00000000" w:rsidP="39045A6A">
          <w:pPr>
            <w:pStyle w:val="TOC1"/>
            <w:tabs>
              <w:tab w:val="right" w:leader="dot" w:pos="9360"/>
            </w:tabs>
            <w:rPr>
              <w:rStyle w:val="Hyperlink"/>
              <w:noProof/>
              <w:lang w:val="en-GB" w:eastAsia="en-GB"/>
            </w:rPr>
          </w:pPr>
          <w:hyperlink w:anchor="_Toc830016787">
            <w:r w:rsidR="39045A6A" w:rsidRPr="39045A6A">
              <w:rPr>
                <w:rStyle w:val="Hyperlink"/>
                <w:noProof/>
              </w:rPr>
              <w:t>MODULE 4: Time management and Technological and Digital skills</w:t>
            </w:r>
            <w:r w:rsidR="00FD0B8A">
              <w:rPr>
                <w:noProof/>
              </w:rPr>
              <w:tab/>
            </w:r>
            <w:r w:rsidR="00FD0B8A">
              <w:rPr>
                <w:noProof/>
              </w:rPr>
              <w:fldChar w:fldCharType="begin"/>
            </w:r>
            <w:r w:rsidR="00FD0B8A">
              <w:rPr>
                <w:noProof/>
              </w:rPr>
              <w:instrText>PAGEREF _Toc830016787 \h</w:instrText>
            </w:r>
            <w:r w:rsidR="00FD0B8A">
              <w:rPr>
                <w:noProof/>
              </w:rPr>
            </w:r>
            <w:r w:rsidR="00FD0B8A">
              <w:rPr>
                <w:noProof/>
              </w:rPr>
              <w:fldChar w:fldCharType="separate"/>
            </w:r>
            <w:r w:rsidR="39045A6A" w:rsidRPr="39045A6A">
              <w:rPr>
                <w:rStyle w:val="Hyperlink"/>
                <w:noProof/>
              </w:rPr>
              <w:t>29</w:t>
            </w:r>
            <w:r w:rsidR="00FD0B8A">
              <w:rPr>
                <w:noProof/>
              </w:rPr>
              <w:fldChar w:fldCharType="end"/>
            </w:r>
          </w:hyperlink>
        </w:p>
        <w:p w14:paraId="28AA7479" w14:textId="54B2BF65" w:rsidR="00FD0B8A" w:rsidRDefault="00000000" w:rsidP="39045A6A">
          <w:pPr>
            <w:pStyle w:val="TOC2"/>
            <w:tabs>
              <w:tab w:val="right" w:leader="dot" w:pos="9360"/>
            </w:tabs>
            <w:rPr>
              <w:rStyle w:val="Hyperlink"/>
              <w:noProof/>
              <w:lang w:val="en-GB" w:eastAsia="en-GB"/>
            </w:rPr>
          </w:pPr>
          <w:hyperlink w:anchor="_Toc629335336">
            <w:r w:rsidR="39045A6A" w:rsidRPr="39045A6A">
              <w:rPr>
                <w:rStyle w:val="Hyperlink"/>
                <w:noProof/>
              </w:rPr>
              <w:t>4.1. What is time management?</w:t>
            </w:r>
            <w:r w:rsidR="00FD0B8A">
              <w:rPr>
                <w:noProof/>
              </w:rPr>
              <w:tab/>
            </w:r>
            <w:r w:rsidR="00FD0B8A">
              <w:rPr>
                <w:noProof/>
              </w:rPr>
              <w:fldChar w:fldCharType="begin"/>
            </w:r>
            <w:r w:rsidR="00FD0B8A">
              <w:rPr>
                <w:noProof/>
              </w:rPr>
              <w:instrText>PAGEREF _Toc629335336 \h</w:instrText>
            </w:r>
            <w:r w:rsidR="00FD0B8A">
              <w:rPr>
                <w:noProof/>
              </w:rPr>
            </w:r>
            <w:r w:rsidR="00FD0B8A">
              <w:rPr>
                <w:noProof/>
              </w:rPr>
              <w:fldChar w:fldCharType="separate"/>
            </w:r>
            <w:r w:rsidR="39045A6A" w:rsidRPr="39045A6A">
              <w:rPr>
                <w:rStyle w:val="Hyperlink"/>
                <w:noProof/>
              </w:rPr>
              <w:t>30</w:t>
            </w:r>
            <w:r w:rsidR="00FD0B8A">
              <w:rPr>
                <w:noProof/>
              </w:rPr>
              <w:fldChar w:fldCharType="end"/>
            </w:r>
          </w:hyperlink>
        </w:p>
        <w:p w14:paraId="34CB376A" w14:textId="308E7891" w:rsidR="00FD0B8A" w:rsidRDefault="00000000" w:rsidP="39045A6A">
          <w:pPr>
            <w:pStyle w:val="TOC2"/>
            <w:tabs>
              <w:tab w:val="right" w:leader="dot" w:pos="9360"/>
            </w:tabs>
            <w:rPr>
              <w:rStyle w:val="Hyperlink"/>
              <w:noProof/>
              <w:lang w:val="en-GB" w:eastAsia="en-GB"/>
            </w:rPr>
          </w:pPr>
          <w:hyperlink w:anchor="_Toc421972822">
            <w:r w:rsidR="39045A6A" w:rsidRPr="39045A6A">
              <w:rPr>
                <w:rStyle w:val="Hyperlink"/>
                <w:noProof/>
              </w:rPr>
              <w:t>4.2. Consequences of poor time management</w:t>
            </w:r>
            <w:r w:rsidR="00FD0B8A">
              <w:rPr>
                <w:noProof/>
              </w:rPr>
              <w:tab/>
            </w:r>
            <w:r w:rsidR="00FD0B8A">
              <w:rPr>
                <w:noProof/>
              </w:rPr>
              <w:fldChar w:fldCharType="begin"/>
            </w:r>
            <w:r w:rsidR="00FD0B8A">
              <w:rPr>
                <w:noProof/>
              </w:rPr>
              <w:instrText>PAGEREF _Toc421972822 \h</w:instrText>
            </w:r>
            <w:r w:rsidR="00FD0B8A">
              <w:rPr>
                <w:noProof/>
              </w:rPr>
            </w:r>
            <w:r w:rsidR="00FD0B8A">
              <w:rPr>
                <w:noProof/>
              </w:rPr>
              <w:fldChar w:fldCharType="separate"/>
            </w:r>
            <w:r w:rsidR="39045A6A" w:rsidRPr="39045A6A">
              <w:rPr>
                <w:rStyle w:val="Hyperlink"/>
                <w:noProof/>
              </w:rPr>
              <w:t>31</w:t>
            </w:r>
            <w:r w:rsidR="00FD0B8A">
              <w:rPr>
                <w:noProof/>
              </w:rPr>
              <w:fldChar w:fldCharType="end"/>
            </w:r>
          </w:hyperlink>
        </w:p>
        <w:p w14:paraId="5FBA2875" w14:textId="2714A261" w:rsidR="00FD0B8A" w:rsidRDefault="00000000" w:rsidP="39045A6A">
          <w:pPr>
            <w:pStyle w:val="TOC2"/>
            <w:tabs>
              <w:tab w:val="right" w:leader="dot" w:pos="9360"/>
            </w:tabs>
            <w:rPr>
              <w:rStyle w:val="Hyperlink"/>
              <w:noProof/>
              <w:lang w:val="en-GB" w:eastAsia="en-GB"/>
            </w:rPr>
          </w:pPr>
          <w:hyperlink w:anchor="_Toc2093853196">
            <w:r w:rsidR="39045A6A" w:rsidRPr="39045A6A">
              <w:rPr>
                <w:rStyle w:val="Hyperlink"/>
                <w:noProof/>
              </w:rPr>
              <w:t>4.3. Benefits of good time management</w:t>
            </w:r>
            <w:r w:rsidR="00FD0B8A">
              <w:rPr>
                <w:noProof/>
              </w:rPr>
              <w:tab/>
            </w:r>
            <w:r w:rsidR="00FD0B8A">
              <w:rPr>
                <w:noProof/>
              </w:rPr>
              <w:fldChar w:fldCharType="begin"/>
            </w:r>
            <w:r w:rsidR="00FD0B8A">
              <w:rPr>
                <w:noProof/>
              </w:rPr>
              <w:instrText>PAGEREF _Toc2093853196 \h</w:instrText>
            </w:r>
            <w:r w:rsidR="00FD0B8A">
              <w:rPr>
                <w:noProof/>
              </w:rPr>
            </w:r>
            <w:r w:rsidR="00FD0B8A">
              <w:rPr>
                <w:noProof/>
              </w:rPr>
              <w:fldChar w:fldCharType="separate"/>
            </w:r>
            <w:r w:rsidR="39045A6A" w:rsidRPr="39045A6A">
              <w:rPr>
                <w:rStyle w:val="Hyperlink"/>
                <w:noProof/>
              </w:rPr>
              <w:t>32</w:t>
            </w:r>
            <w:r w:rsidR="00FD0B8A">
              <w:rPr>
                <w:noProof/>
              </w:rPr>
              <w:fldChar w:fldCharType="end"/>
            </w:r>
          </w:hyperlink>
        </w:p>
        <w:p w14:paraId="72F1B016" w14:textId="3B131EAC" w:rsidR="00FD0B8A" w:rsidRDefault="00000000" w:rsidP="39045A6A">
          <w:pPr>
            <w:pStyle w:val="TOC2"/>
            <w:tabs>
              <w:tab w:val="right" w:leader="dot" w:pos="9360"/>
            </w:tabs>
            <w:rPr>
              <w:rStyle w:val="Hyperlink"/>
              <w:noProof/>
              <w:lang w:val="en-GB" w:eastAsia="en-GB"/>
            </w:rPr>
          </w:pPr>
          <w:hyperlink w:anchor="_Toc1094173520">
            <w:r w:rsidR="39045A6A" w:rsidRPr="39045A6A">
              <w:rPr>
                <w:rStyle w:val="Hyperlink"/>
                <w:noProof/>
              </w:rPr>
              <w:t>4.4. Types of time management skills</w:t>
            </w:r>
            <w:r w:rsidR="00FD0B8A">
              <w:rPr>
                <w:noProof/>
              </w:rPr>
              <w:tab/>
            </w:r>
            <w:r w:rsidR="00FD0B8A">
              <w:rPr>
                <w:noProof/>
              </w:rPr>
              <w:fldChar w:fldCharType="begin"/>
            </w:r>
            <w:r w:rsidR="00FD0B8A">
              <w:rPr>
                <w:noProof/>
              </w:rPr>
              <w:instrText>PAGEREF _Toc1094173520 \h</w:instrText>
            </w:r>
            <w:r w:rsidR="00FD0B8A">
              <w:rPr>
                <w:noProof/>
              </w:rPr>
            </w:r>
            <w:r w:rsidR="00FD0B8A">
              <w:rPr>
                <w:noProof/>
              </w:rPr>
              <w:fldChar w:fldCharType="separate"/>
            </w:r>
            <w:r w:rsidR="39045A6A" w:rsidRPr="39045A6A">
              <w:rPr>
                <w:rStyle w:val="Hyperlink"/>
                <w:noProof/>
              </w:rPr>
              <w:t>32</w:t>
            </w:r>
            <w:r w:rsidR="00FD0B8A">
              <w:rPr>
                <w:noProof/>
              </w:rPr>
              <w:fldChar w:fldCharType="end"/>
            </w:r>
          </w:hyperlink>
        </w:p>
        <w:p w14:paraId="4540E7A2" w14:textId="2B8D3DDA" w:rsidR="00FD0B8A" w:rsidRDefault="00000000" w:rsidP="39045A6A">
          <w:pPr>
            <w:pStyle w:val="TOC1"/>
            <w:tabs>
              <w:tab w:val="right" w:leader="dot" w:pos="9360"/>
            </w:tabs>
            <w:rPr>
              <w:rStyle w:val="Hyperlink"/>
              <w:noProof/>
              <w:lang w:val="en-GB" w:eastAsia="en-GB"/>
            </w:rPr>
          </w:pPr>
          <w:hyperlink w:anchor="_Toc295591248">
            <w:r w:rsidR="39045A6A" w:rsidRPr="39045A6A">
              <w:rPr>
                <w:rStyle w:val="Hyperlink"/>
                <w:noProof/>
              </w:rPr>
              <w:t>Annex n.1</w:t>
            </w:r>
            <w:r w:rsidR="00FD0B8A">
              <w:rPr>
                <w:noProof/>
              </w:rPr>
              <w:tab/>
            </w:r>
            <w:r w:rsidR="00FD0B8A">
              <w:rPr>
                <w:noProof/>
              </w:rPr>
              <w:fldChar w:fldCharType="begin"/>
            </w:r>
            <w:r w:rsidR="00FD0B8A">
              <w:rPr>
                <w:noProof/>
              </w:rPr>
              <w:instrText>PAGEREF _Toc295591248 \h</w:instrText>
            </w:r>
            <w:r w:rsidR="00FD0B8A">
              <w:rPr>
                <w:noProof/>
              </w:rPr>
            </w:r>
            <w:r w:rsidR="00FD0B8A">
              <w:rPr>
                <w:noProof/>
              </w:rPr>
              <w:fldChar w:fldCharType="separate"/>
            </w:r>
            <w:r w:rsidR="39045A6A" w:rsidRPr="39045A6A">
              <w:rPr>
                <w:rStyle w:val="Hyperlink"/>
                <w:noProof/>
              </w:rPr>
              <w:t>35</w:t>
            </w:r>
            <w:r w:rsidR="00FD0B8A">
              <w:rPr>
                <w:noProof/>
              </w:rPr>
              <w:fldChar w:fldCharType="end"/>
            </w:r>
          </w:hyperlink>
        </w:p>
        <w:p w14:paraId="1F87D941" w14:textId="6FD05CC0" w:rsidR="00FD0B8A" w:rsidRDefault="00000000" w:rsidP="39045A6A">
          <w:pPr>
            <w:pStyle w:val="TOC1"/>
            <w:tabs>
              <w:tab w:val="right" w:leader="dot" w:pos="9360"/>
            </w:tabs>
            <w:rPr>
              <w:rStyle w:val="Hyperlink"/>
              <w:noProof/>
              <w:lang w:val="en-GB" w:eastAsia="en-GB"/>
            </w:rPr>
          </w:pPr>
          <w:hyperlink w:anchor="_Toc1738836955">
            <w:r w:rsidR="39045A6A" w:rsidRPr="39045A6A">
              <w:rPr>
                <w:rStyle w:val="Hyperlink"/>
                <w:noProof/>
              </w:rPr>
              <w:t>Annex n.2</w:t>
            </w:r>
            <w:r w:rsidR="00FD0B8A">
              <w:rPr>
                <w:noProof/>
              </w:rPr>
              <w:tab/>
            </w:r>
            <w:r w:rsidR="00FD0B8A">
              <w:rPr>
                <w:noProof/>
              </w:rPr>
              <w:fldChar w:fldCharType="begin"/>
            </w:r>
            <w:r w:rsidR="00FD0B8A">
              <w:rPr>
                <w:noProof/>
              </w:rPr>
              <w:instrText>PAGEREF _Toc1738836955 \h</w:instrText>
            </w:r>
            <w:r w:rsidR="00FD0B8A">
              <w:rPr>
                <w:noProof/>
              </w:rPr>
            </w:r>
            <w:r w:rsidR="00FD0B8A">
              <w:rPr>
                <w:noProof/>
              </w:rPr>
              <w:fldChar w:fldCharType="separate"/>
            </w:r>
            <w:r w:rsidR="39045A6A" w:rsidRPr="39045A6A">
              <w:rPr>
                <w:rStyle w:val="Hyperlink"/>
                <w:noProof/>
              </w:rPr>
              <w:t>36</w:t>
            </w:r>
            <w:r w:rsidR="00FD0B8A">
              <w:rPr>
                <w:noProof/>
              </w:rPr>
              <w:fldChar w:fldCharType="end"/>
            </w:r>
          </w:hyperlink>
        </w:p>
        <w:p w14:paraId="28BBBBF0" w14:textId="7E397283" w:rsidR="00FD0B8A" w:rsidRDefault="00000000" w:rsidP="39045A6A">
          <w:pPr>
            <w:pStyle w:val="TOC1"/>
            <w:tabs>
              <w:tab w:val="right" w:leader="dot" w:pos="9360"/>
            </w:tabs>
            <w:rPr>
              <w:rStyle w:val="Hyperlink"/>
              <w:noProof/>
              <w:lang w:val="en-GB" w:eastAsia="en-GB"/>
            </w:rPr>
          </w:pPr>
          <w:hyperlink w:anchor="_Toc1987977981">
            <w:r w:rsidR="39045A6A" w:rsidRPr="39045A6A">
              <w:rPr>
                <w:rStyle w:val="Hyperlink"/>
                <w:noProof/>
              </w:rPr>
              <w:t>Annex n.3</w:t>
            </w:r>
            <w:r w:rsidR="00FD0B8A">
              <w:rPr>
                <w:noProof/>
              </w:rPr>
              <w:tab/>
            </w:r>
            <w:r w:rsidR="00FD0B8A">
              <w:rPr>
                <w:noProof/>
              </w:rPr>
              <w:fldChar w:fldCharType="begin"/>
            </w:r>
            <w:r w:rsidR="00FD0B8A">
              <w:rPr>
                <w:noProof/>
              </w:rPr>
              <w:instrText>PAGEREF _Toc1987977981 \h</w:instrText>
            </w:r>
            <w:r w:rsidR="00FD0B8A">
              <w:rPr>
                <w:noProof/>
              </w:rPr>
            </w:r>
            <w:r w:rsidR="00FD0B8A">
              <w:rPr>
                <w:noProof/>
              </w:rPr>
              <w:fldChar w:fldCharType="separate"/>
            </w:r>
            <w:r w:rsidR="39045A6A" w:rsidRPr="39045A6A">
              <w:rPr>
                <w:rStyle w:val="Hyperlink"/>
                <w:noProof/>
              </w:rPr>
              <w:t>38</w:t>
            </w:r>
            <w:r w:rsidR="00FD0B8A">
              <w:rPr>
                <w:noProof/>
              </w:rPr>
              <w:fldChar w:fldCharType="end"/>
            </w:r>
          </w:hyperlink>
        </w:p>
        <w:p w14:paraId="3EE200D2" w14:textId="64160E56" w:rsidR="00FD0B8A" w:rsidRDefault="00000000" w:rsidP="39045A6A">
          <w:pPr>
            <w:pStyle w:val="TOC1"/>
            <w:tabs>
              <w:tab w:val="right" w:leader="dot" w:pos="9360"/>
            </w:tabs>
            <w:rPr>
              <w:rStyle w:val="Hyperlink"/>
              <w:noProof/>
              <w:lang w:val="en-GB" w:eastAsia="en-GB"/>
            </w:rPr>
          </w:pPr>
          <w:hyperlink w:anchor="_Toc1971540870">
            <w:r w:rsidR="39045A6A" w:rsidRPr="39045A6A">
              <w:rPr>
                <w:rStyle w:val="Hyperlink"/>
                <w:noProof/>
              </w:rPr>
              <w:t>Annex n.4</w:t>
            </w:r>
            <w:r w:rsidR="00FD0B8A">
              <w:rPr>
                <w:noProof/>
              </w:rPr>
              <w:tab/>
            </w:r>
            <w:r w:rsidR="00FD0B8A">
              <w:rPr>
                <w:noProof/>
              </w:rPr>
              <w:fldChar w:fldCharType="begin"/>
            </w:r>
            <w:r w:rsidR="00FD0B8A">
              <w:rPr>
                <w:noProof/>
              </w:rPr>
              <w:instrText>PAGEREF _Toc1971540870 \h</w:instrText>
            </w:r>
            <w:r w:rsidR="00FD0B8A">
              <w:rPr>
                <w:noProof/>
              </w:rPr>
            </w:r>
            <w:r w:rsidR="00FD0B8A">
              <w:rPr>
                <w:noProof/>
              </w:rPr>
              <w:fldChar w:fldCharType="separate"/>
            </w:r>
            <w:r w:rsidR="39045A6A" w:rsidRPr="39045A6A">
              <w:rPr>
                <w:rStyle w:val="Hyperlink"/>
                <w:noProof/>
              </w:rPr>
              <w:t>39</w:t>
            </w:r>
            <w:r w:rsidR="00FD0B8A">
              <w:rPr>
                <w:noProof/>
              </w:rPr>
              <w:fldChar w:fldCharType="end"/>
            </w:r>
          </w:hyperlink>
        </w:p>
        <w:p w14:paraId="07FCA3A2" w14:textId="26D842B5" w:rsidR="00FD0B8A" w:rsidRDefault="00000000" w:rsidP="39045A6A">
          <w:pPr>
            <w:pStyle w:val="TOC1"/>
            <w:tabs>
              <w:tab w:val="right" w:leader="dot" w:pos="9360"/>
            </w:tabs>
            <w:rPr>
              <w:rStyle w:val="Hyperlink"/>
              <w:noProof/>
              <w:lang w:val="en-GB" w:eastAsia="en-GB"/>
            </w:rPr>
          </w:pPr>
          <w:hyperlink w:anchor="_Toc2126299410">
            <w:r w:rsidR="39045A6A" w:rsidRPr="39045A6A">
              <w:rPr>
                <w:rStyle w:val="Hyperlink"/>
                <w:noProof/>
              </w:rPr>
              <w:t>Annex n.5</w:t>
            </w:r>
            <w:r w:rsidR="00FD0B8A">
              <w:rPr>
                <w:noProof/>
              </w:rPr>
              <w:tab/>
            </w:r>
            <w:r w:rsidR="00FD0B8A">
              <w:rPr>
                <w:noProof/>
              </w:rPr>
              <w:fldChar w:fldCharType="begin"/>
            </w:r>
            <w:r w:rsidR="00FD0B8A">
              <w:rPr>
                <w:noProof/>
              </w:rPr>
              <w:instrText>PAGEREF _Toc2126299410 \h</w:instrText>
            </w:r>
            <w:r w:rsidR="00FD0B8A">
              <w:rPr>
                <w:noProof/>
              </w:rPr>
            </w:r>
            <w:r w:rsidR="00FD0B8A">
              <w:rPr>
                <w:noProof/>
              </w:rPr>
              <w:fldChar w:fldCharType="separate"/>
            </w:r>
            <w:r w:rsidR="39045A6A" w:rsidRPr="39045A6A">
              <w:rPr>
                <w:rStyle w:val="Hyperlink"/>
                <w:noProof/>
              </w:rPr>
              <w:t>41</w:t>
            </w:r>
            <w:r w:rsidR="00FD0B8A">
              <w:rPr>
                <w:noProof/>
              </w:rPr>
              <w:fldChar w:fldCharType="end"/>
            </w:r>
          </w:hyperlink>
        </w:p>
        <w:p w14:paraId="0778DB63" w14:textId="22EA394B" w:rsidR="00FD0B8A" w:rsidRDefault="00000000" w:rsidP="39045A6A">
          <w:pPr>
            <w:pStyle w:val="TOC1"/>
            <w:tabs>
              <w:tab w:val="right" w:leader="dot" w:pos="9360"/>
            </w:tabs>
            <w:rPr>
              <w:rStyle w:val="Hyperlink"/>
              <w:noProof/>
              <w:lang w:val="en-GB" w:eastAsia="en-GB"/>
            </w:rPr>
          </w:pPr>
          <w:hyperlink w:anchor="_Toc2038502362">
            <w:r w:rsidR="39045A6A" w:rsidRPr="39045A6A">
              <w:rPr>
                <w:rStyle w:val="Hyperlink"/>
                <w:noProof/>
              </w:rPr>
              <w:t>Annex n.7</w:t>
            </w:r>
            <w:r w:rsidR="00FD0B8A">
              <w:rPr>
                <w:noProof/>
              </w:rPr>
              <w:tab/>
            </w:r>
            <w:r w:rsidR="00FD0B8A">
              <w:rPr>
                <w:noProof/>
              </w:rPr>
              <w:fldChar w:fldCharType="begin"/>
            </w:r>
            <w:r w:rsidR="00FD0B8A">
              <w:rPr>
                <w:noProof/>
              </w:rPr>
              <w:instrText>PAGEREF _Toc2038502362 \h</w:instrText>
            </w:r>
            <w:r w:rsidR="00FD0B8A">
              <w:rPr>
                <w:noProof/>
              </w:rPr>
            </w:r>
            <w:r w:rsidR="00FD0B8A">
              <w:rPr>
                <w:noProof/>
              </w:rPr>
              <w:fldChar w:fldCharType="separate"/>
            </w:r>
            <w:r w:rsidR="39045A6A" w:rsidRPr="39045A6A">
              <w:rPr>
                <w:rStyle w:val="Hyperlink"/>
                <w:noProof/>
              </w:rPr>
              <w:t>42</w:t>
            </w:r>
            <w:r w:rsidR="00FD0B8A">
              <w:rPr>
                <w:noProof/>
              </w:rPr>
              <w:fldChar w:fldCharType="end"/>
            </w:r>
          </w:hyperlink>
          <w:r w:rsidR="00FD0B8A">
            <w:fldChar w:fldCharType="end"/>
          </w:r>
        </w:p>
      </w:sdtContent>
    </w:sdt>
    <w:p w14:paraId="0D0B940D" w14:textId="77777777" w:rsidR="00E012C8" w:rsidRDefault="00E012C8"/>
    <w:p w14:paraId="0E27B00A" w14:textId="77777777" w:rsidR="004B0CBD" w:rsidRDefault="004B0CBD" w:rsidP="004B0CBD"/>
    <w:p w14:paraId="4F59CC2E" w14:textId="77777777" w:rsidR="00F35336" w:rsidRDefault="00F35336" w:rsidP="004B0CBD"/>
    <w:p w14:paraId="1BE72BA3" w14:textId="77777777" w:rsidR="00F35336" w:rsidRDefault="00F35336" w:rsidP="004B0CBD"/>
    <w:p w14:paraId="2C8B4F07" w14:textId="77777777" w:rsidR="00307135" w:rsidRPr="006C34B2" w:rsidRDefault="00307135" w:rsidP="006C34B2">
      <w:pPr>
        <w:pStyle w:val="Heading1"/>
        <w:shd w:val="clear" w:color="auto" w:fill="FDE9D9" w:themeFill="accent6" w:themeFillTint="33"/>
        <w:rPr>
          <w:rFonts w:ascii="Bodoni MT Condensed" w:hAnsi="Bodoni MT Condensed"/>
          <w:color w:val="auto"/>
          <w:sz w:val="56"/>
          <w:szCs w:val="56"/>
        </w:rPr>
      </w:pPr>
      <w:bookmarkStart w:id="0" w:name="_Toc469448788"/>
      <w:r w:rsidRPr="39045A6A">
        <w:rPr>
          <w:rFonts w:ascii="Bodoni MT Condensed" w:hAnsi="Bodoni MT Condensed"/>
          <w:color w:val="auto"/>
          <w:sz w:val="56"/>
          <w:szCs w:val="56"/>
        </w:rPr>
        <w:lastRenderedPageBreak/>
        <w:t>INTRODUCTION</w:t>
      </w:r>
      <w:bookmarkEnd w:id="0"/>
    </w:p>
    <w:p w14:paraId="60061E4C" w14:textId="77777777" w:rsidR="00307135" w:rsidRPr="00307135" w:rsidRDefault="00307135" w:rsidP="00307135">
      <w:pPr>
        <w:spacing w:line="276" w:lineRule="auto"/>
        <w:jc w:val="both"/>
        <w:rPr>
          <w:rFonts w:ascii="Arial" w:hAnsi="Arial" w:cs="Arial"/>
          <w:sz w:val="24"/>
          <w:szCs w:val="24"/>
        </w:rPr>
      </w:pPr>
    </w:p>
    <w:p w14:paraId="2B3D759E" w14:textId="77777777" w:rsidR="002D4469" w:rsidRPr="006C34B2" w:rsidRDefault="00E012C8" w:rsidP="00307135">
      <w:pPr>
        <w:spacing w:line="276" w:lineRule="auto"/>
        <w:jc w:val="both"/>
        <w:rPr>
          <w:rFonts w:ascii="Arial" w:hAnsi="Arial" w:cs="Arial"/>
          <w:sz w:val="24"/>
          <w:szCs w:val="24"/>
        </w:rPr>
      </w:pPr>
      <w:r w:rsidRPr="006C34B2">
        <w:rPr>
          <w:rFonts w:ascii="Arial" w:hAnsi="Arial" w:cs="Arial"/>
          <w:sz w:val="24"/>
          <w:szCs w:val="24"/>
        </w:rPr>
        <w:t>The</w:t>
      </w:r>
      <w:r w:rsidR="00307135" w:rsidRPr="006C34B2">
        <w:rPr>
          <w:rFonts w:ascii="Arial" w:hAnsi="Arial" w:cs="Arial"/>
          <w:sz w:val="24"/>
          <w:szCs w:val="24"/>
        </w:rPr>
        <w:t xml:space="preserve"> Soft Skills training </w:t>
      </w:r>
      <w:r w:rsidRPr="006C34B2">
        <w:rPr>
          <w:rFonts w:ascii="Arial" w:hAnsi="Arial" w:cs="Arial"/>
          <w:sz w:val="24"/>
          <w:szCs w:val="24"/>
        </w:rPr>
        <w:t>course</w:t>
      </w:r>
      <w:r w:rsidR="00307135" w:rsidRPr="006C34B2">
        <w:rPr>
          <w:rFonts w:ascii="Arial" w:hAnsi="Arial" w:cs="Arial"/>
          <w:sz w:val="24"/>
          <w:szCs w:val="24"/>
        </w:rPr>
        <w:t xml:space="preserve"> for </w:t>
      </w:r>
      <w:r w:rsidRPr="006C34B2">
        <w:rPr>
          <w:rFonts w:ascii="Arial" w:hAnsi="Arial" w:cs="Arial"/>
          <w:sz w:val="24"/>
          <w:szCs w:val="24"/>
        </w:rPr>
        <w:t xml:space="preserve">primary legal aid </w:t>
      </w:r>
      <w:r w:rsidR="00307135" w:rsidRPr="006C34B2">
        <w:rPr>
          <w:rFonts w:ascii="Arial" w:hAnsi="Arial" w:cs="Arial"/>
          <w:sz w:val="24"/>
          <w:szCs w:val="24"/>
        </w:rPr>
        <w:t>providers in Latvia is a specialized program designed to improve the essential interpersonal skills that providers must have to communicate clearly with clients, empathize with their problems, and know how to manage time and stress. It is as important to offer quality technical knowledge to the user as it is to know how to listen to them (Active Listening System), creating a relationship of trust.</w:t>
      </w:r>
    </w:p>
    <w:p w14:paraId="42C77C20" w14:textId="77777777" w:rsidR="002D4469" w:rsidRPr="006C34B2" w:rsidRDefault="00307135" w:rsidP="00307135">
      <w:pPr>
        <w:spacing w:line="276" w:lineRule="auto"/>
        <w:jc w:val="both"/>
        <w:rPr>
          <w:rFonts w:ascii="Arial" w:hAnsi="Arial" w:cs="Arial"/>
          <w:sz w:val="24"/>
          <w:szCs w:val="24"/>
        </w:rPr>
      </w:pPr>
      <w:r w:rsidRPr="006C34B2">
        <w:rPr>
          <w:rFonts w:ascii="Arial" w:hAnsi="Arial" w:cs="Arial"/>
          <w:sz w:val="24"/>
          <w:szCs w:val="24"/>
        </w:rPr>
        <w:t>Empathy and communication skills are the starting point for good legal advice and a quality advisory service. This involves analytical skills, logical reasoning, and the ability to write and communicate through written and verbal messages.</w:t>
      </w:r>
    </w:p>
    <w:p w14:paraId="6A1AD753" w14:textId="77777777" w:rsidR="004B0CBD" w:rsidRDefault="00307135" w:rsidP="00307135">
      <w:pPr>
        <w:spacing w:line="276" w:lineRule="auto"/>
        <w:jc w:val="both"/>
        <w:rPr>
          <w:rFonts w:ascii="Arial" w:hAnsi="Arial" w:cs="Arial"/>
          <w:sz w:val="24"/>
          <w:szCs w:val="24"/>
        </w:rPr>
      </w:pPr>
      <w:r w:rsidRPr="006C34B2">
        <w:rPr>
          <w:rFonts w:ascii="Arial" w:hAnsi="Arial" w:cs="Arial"/>
          <w:sz w:val="24"/>
          <w:szCs w:val="24"/>
        </w:rPr>
        <w:t xml:space="preserve">Learning to </w:t>
      </w:r>
      <w:r w:rsidR="006C34B2" w:rsidRPr="006C34B2">
        <w:rPr>
          <w:rFonts w:ascii="Arial" w:hAnsi="Arial" w:cs="Arial"/>
          <w:sz w:val="24"/>
          <w:szCs w:val="24"/>
        </w:rPr>
        <w:t>organize</w:t>
      </w:r>
      <w:r w:rsidRPr="006C34B2">
        <w:rPr>
          <w:rFonts w:ascii="Arial" w:hAnsi="Arial" w:cs="Arial"/>
          <w:sz w:val="24"/>
          <w:szCs w:val="24"/>
        </w:rPr>
        <w:t xml:space="preserve"> work time is fundamental, so that the primary legal aid provider knows how to manage several matters at the same time with their respective deadlines, dedicating to each one the necessary time to solve it efficiently and resolutely. The provider must study each specific case to decide whether a referral to other services or secondary legal aid is necessary.</w:t>
      </w:r>
    </w:p>
    <w:p w14:paraId="1126661A" w14:textId="506D2D0D" w:rsidR="0086535A" w:rsidRPr="006C34B2" w:rsidRDefault="0086535A" w:rsidP="00307135">
      <w:pPr>
        <w:spacing w:line="276" w:lineRule="auto"/>
        <w:jc w:val="both"/>
        <w:rPr>
          <w:rFonts w:ascii="Arial" w:hAnsi="Arial" w:cs="Arial"/>
          <w:sz w:val="24"/>
          <w:szCs w:val="24"/>
        </w:rPr>
      </w:pPr>
      <w:r w:rsidRPr="0086535A">
        <w:rPr>
          <w:rFonts w:ascii="Arial" w:hAnsi="Arial" w:cs="Arial"/>
          <w:sz w:val="24"/>
          <w:szCs w:val="24"/>
        </w:rPr>
        <w:t xml:space="preserve">Within the course of the project, the Workshop on the development of a training module for providers of primary legal aid in Latvia was held on 21 </w:t>
      </w:r>
      <w:r>
        <w:rPr>
          <w:rFonts w:ascii="Arial" w:hAnsi="Arial" w:cs="Arial"/>
          <w:sz w:val="24"/>
          <w:szCs w:val="24"/>
        </w:rPr>
        <w:t>October 2022</w:t>
      </w:r>
      <w:r w:rsidRPr="0086535A">
        <w:rPr>
          <w:rFonts w:ascii="Arial" w:hAnsi="Arial" w:cs="Arial"/>
          <w:sz w:val="24"/>
          <w:szCs w:val="24"/>
        </w:rPr>
        <w:t xml:space="preserve"> in </w:t>
      </w:r>
      <w:r>
        <w:rPr>
          <w:rFonts w:ascii="Arial" w:hAnsi="Arial" w:cs="Arial"/>
          <w:sz w:val="24"/>
          <w:szCs w:val="24"/>
        </w:rPr>
        <w:t>Riga</w:t>
      </w:r>
      <w:r w:rsidRPr="0086535A">
        <w:rPr>
          <w:rFonts w:ascii="Arial" w:hAnsi="Arial" w:cs="Arial"/>
          <w:sz w:val="24"/>
          <w:szCs w:val="24"/>
        </w:rPr>
        <w:t xml:space="preserve"> with objective to exchange experiences of the stakeholders involved in the legal aid system and to identify the need for trainings of the new legal professionals i.e. the paralegals and what should be the next steps when it comes to training paralegals. Several conclusions arose from the training workshops which were addressed and  elaborated in the Assessment report for training on legal aid providers Latvia produced by </w:t>
      </w:r>
      <w:proofErr w:type="spellStart"/>
      <w:r w:rsidRPr="0086535A">
        <w:rPr>
          <w:rFonts w:ascii="Arial" w:hAnsi="Arial" w:cs="Arial"/>
          <w:sz w:val="24"/>
          <w:szCs w:val="24"/>
        </w:rPr>
        <w:t>Ms</w:t>
      </w:r>
      <w:proofErr w:type="spellEnd"/>
      <w:r w:rsidRPr="0086535A">
        <w:rPr>
          <w:rFonts w:ascii="Arial" w:hAnsi="Arial" w:cs="Arial"/>
          <w:sz w:val="24"/>
          <w:szCs w:val="24"/>
        </w:rPr>
        <w:t xml:space="preserve"> Bojana Netkova, attorney at law, expert in legal aid and legal aid systems and access to justice, </w:t>
      </w:r>
      <w:proofErr w:type="spellStart"/>
      <w:r w:rsidRPr="0086535A">
        <w:rPr>
          <w:rFonts w:ascii="Arial" w:hAnsi="Arial" w:cs="Arial"/>
          <w:sz w:val="24"/>
          <w:szCs w:val="24"/>
        </w:rPr>
        <w:t>Mr</w:t>
      </w:r>
      <w:proofErr w:type="spellEnd"/>
      <w:r w:rsidRPr="0086535A">
        <w:rPr>
          <w:rFonts w:ascii="Arial" w:hAnsi="Arial" w:cs="Arial"/>
          <w:sz w:val="24"/>
          <w:szCs w:val="24"/>
        </w:rPr>
        <w:t xml:space="preserve"> John Eames, expert in legal aid systems, legal aid barrister and judge of the First-tier Tribunal in the UK and </w:t>
      </w:r>
      <w:proofErr w:type="spellStart"/>
      <w:r w:rsidRPr="0086535A">
        <w:rPr>
          <w:rFonts w:ascii="Arial" w:hAnsi="Arial" w:cs="Arial"/>
          <w:sz w:val="24"/>
          <w:szCs w:val="24"/>
        </w:rPr>
        <w:t>Ms</w:t>
      </w:r>
      <w:proofErr w:type="spellEnd"/>
      <w:r w:rsidRPr="0086535A">
        <w:rPr>
          <w:rFonts w:ascii="Arial" w:hAnsi="Arial" w:cs="Arial"/>
          <w:sz w:val="24"/>
          <w:szCs w:val="24"/>
        </w:rPr>
        <w:t xml:space="preserve"> Mar Hermosilla, attorney at law, mediation and legal aid expert.</w:t>
      </w:r>
    </w:p>
    <w:p w14:paraId="44EAFD9C" w14:textId="77777777" w:rsidR="002D4469" w:rsidRDefault="002D4469" w:rsidP="00307135">
      <w:pPr>
        <w:spacing w:after="200" w:line="276" w:lineRule="auto"/>
        <w:jc w:val="both"/>
        <w:rPr>
          <w:rFonts w:ascii="Arial" w:hAnsi="Arial" w:cs="Arial"/>
          <w:sz w:val="24"/>
          <w:szCs w:val="24"/>
        </w:rPr>
      </w:pPr>
    </w:p>
    <w:p w14:paraId="18CFB125" w14:textId="77777777" w:rsidR="002D4469" w:rsidRPr="006C34B2" w:rsidRDefault="006C34B2" w:rsidP="006C34B2">
      <w:pPr>
        <w:pStyle w:val="Heading1"/>
        <w:shd w:val="clear" w:color="auto" w:fill="FDE9D9" w:themeFill="accent6" w:themeFillTint="33"/>
        <w:rPr>
          <w:rFonts w:ascii="Bodoni MT Condensed" w:hAnsi="Bodoni MT Condensed"/>
          <w:color w:val="auto"/>
          <w:sz w:val="56"/>
          <w:szCs w:val="56"/>
        </w:rPr>
      </w:pPr>
      <w:bookmarkStart w:id="1" w:name="_Toc722786041"/>
      <w:r w:rsidRPr="39045A6A">
        <w:rPr>
          <w:rFonts w:ascii="Bodoni MT Condensed" w:hAnsi="Bodoni MT Condensed"/>
          <w:color w:val="auto"/>
          <w:sz w:val="56"/>
          <w:szCs w:val="56"/>
        </w:rPr>
        <w:t xml:space="preserve">Purpose and </w:t>
      </w:r>
      <w:r w:rsidR="002D4469" w:rsidRPr="39045A6A">
        <w:rPr>
          <w:rFonts w:ascii="Bodoni MT Condensed" w:hAnsi="Bodoni MT Condensed"/>
          <w:color w:val="auto"/>
          <w:sz w:val="56"/>
          <w:szCs w:val="56"/>
        </w:rPr>
        <w:t>objectives</w:t>
      </w:r>
      <w:bookmarkEnd w:id="1"/>
      <w:r w:rsidR="002D4469" w:rsidRPr="39045A6A">
        <w:rPr>
          <w:rFonts w:ascii="Bodoni MT Condensed" w:hAnsi="Bodoni MT Condensed"/>
          <w:color w:val="auto"/>
          <w:sz w:val="56"/>
          <w:szCs w:val="56"/>
        </w:rPr>
        <w:t xml:space="preserve"> </w:t>
      </w:r>
    </w:p>
    <w:p w14:paraId="4B94D5A5" w14:textId="77777777" w:rsidR="006C34B2" w:rsidRDefault="006C34B2" w:rsidP="006C34B2"/>
    <w:p w14:paraId="3FED7E5A" w14:textId="77777777" w:rsidR="006C34B2" w:rsidRDefault="006C34B2" w:rsidP="00CA0F40">
      <w:pPr>
        <w:spacing w:line="276" w:lineRule="auto"/>
        <w:jc w:val="both"/>
        <w:rPr>
          <w:rFonts w:ascii="Arial" w:hAnsi="Arial" w:cs="Arial"/>
          <w:sz w:val="24"/>
          <w:szCs w:val="24"/>
        </w:rPr>
      </w:pPr>
      <w:r w:rsidRPr="006C34B2">
        <w:rPr>
          <w:rFonts w:ascii="Arial" w:hAnsi="Arial" w:cs="Arial"/>
          <w:sz w:val="24"/>
          <w:szCs w:val="24"/>
        </w:rPr>
        <w:t>This training ma</w:t>
      </w:r>
      <w:r>
        <w:rPr>
          <w:rFonts w:ascii="Arial" w:hAnsi="Arial" w:cs="Arial"/>
          <w:sz w:val="24"/>
          <w:szCs w:val="24"/>
        </w:rPr>
        <w:t xml:space="preserve">nual provides basic information, </w:t>
      </w:r>
      <w:r w:rsidRPr="006C34B2">
        <w:rPr>
          <w:rFonts w:ascii="Arial" w:hAnsi="Arial" w:cs="Arial"/>
          <w:sz w:val="24"/>
          <w:szCs w:val="24"/>
        </w:rPr>
        <w:t xml:space="preserve">instructions and skills for </w:t>
      </w:r>
      <w:r>
        <w:rPr>
          <w:rFonts w:ascii="Arial" w:hAnsi="Arial" w:cs="Arial"/>
          <w:sz w:val="24"/>
          <w:szCs w:val="24"/>
        </w:rPr>
        <w:t xml:space="preserve">primary legal aid providers i.e. </w:t>
      </w:r>
      <w:r w:rsidRPr="006C34B2">
        <w:rPr>
          <w:rFonts w:ascii="Arial" w:hAnsi="Arial" w:cs="Arial"/>
          <w:sz w:val="24"/>
          <w:szCs w:val="24"/>
        </w:rPr>
        <w:t xml:space="preserve">paralegals in </w:t>
      </w:r>
      <w:r>
        <w:rPr>
          <w:rFonts w:ascii="Arial" w:hAnsi="Arial" w:cs="Arial"/>
          <w:sz w:val="24"/>
          <w:szCs w:val="24"/>
        </w:rPr>
        <w:t xml:space="preserve">Latvia, </w:t>
      </w:r>
      <w:r w:rsidRPr="006C34B2">
        <w:rPr>
          <w:rFonts w:ascii="Arial" w:hAnsi="Arial" w:cs="Arial"/>
          <w:sz w:val="24"/>
          <w:szCs w:val="24"/>
        </w:rPr>
        <w:t xml:space="preserve">to </w:t>
      </w:r>
      <w:r w:rsidR="004F2940">
        <w:rPr>
          <w:rFonts w:ascii="Arial" w:hAnsi="Arial" w:cs="Arial"/>
          <w:sz w:val="24"/>
          <w:szCs w:val="24"/>
        </w:rPr>
        <w:t>provide primary legal aid</w:t>
      </w:r>
      <w:r w:rsidRPr="006C34B2">
        <w:rPr>
          <w:rFonts w:ascii="Arial" w:hAnsi="Arial" w:cs="Arial"/>
          <w:sz w:val="24"/>
          <w:szCs w:val="24"/>
        </w:rPr>
        <w:t xml:space="preserve"> to </w:t>
      </w:r>
      <w:r w:rsidR="004F2940">
        <w:rPr>
          <w:rFonts w:ascii="Arial" w:hAnsi="Arial" w:cs="Arial"/>
          <w:sz w:val="24"/>
          <w:szCs w:val="24"/>
        </w:rPr>
        <w:t xml:space="preserve">indigent people and </w:t>
      </w:r>
      <w:r w:rsidRPr="006C34B2">
        <w:rPr>
          <w:rFonts w:ascii="Arial" w:hAnsi="Arial" w:cs="Arial"/>
          <w:sz w:val="24"/>
          <w:szCs w:val="24"/>
        </w:rPr>
        <w:t>vulnerable persons in need of legal assistance.</w:t>
      </w:r>
      <w:r w:rsidR="004F2940">
        <w:rPr>
          <w:rFonts w:ascii="Arial" w:hAnsi="Arial" w:cs="Arial"/>
          <w:sz w:val="24"/>
          <w:szCs w:val="24"/>
        </w:rPr>
        <w:t xml:space="preserve"> The manual provides paralegals </w:t>
      </w:r>
      <w:r w:rsidRPr="006C34B2">
        <w:rPr>
          <w:rFonts w:ascii="Arial" w:hAnsi="Arial" w:cs="Arial"/>
          <w:sz w:val="24"/>
          <w:szCs w:val="24"/>
        </w:rPr>
        <w:t xml:space="preserve">with resources needed to provide </w:t>
      </w:r>
      <w:r w:rsidR="004F2940">
        <w:rPr>
          <w:rFonts w:ascii="Arial" w:hAnsi="Arial" w:cs="Arial"/>
          <w:sz w:val="24"/>
          <w:szCs w:val="24"/>
        </w:rPr>
        <w:t xml:space="preserve">better </w:t>
      </w:r>
      <w:r w:rsidRPr="006C34B2">
        <w:rPr>
          <w:rFonts w:ascii="Arial" w:hAnsi="Arial" w:cs="Arial"/>
          <w:sz w:val="24"/>
          <w:szCs w:val="24"/>
        </w:rPr>
        <w:t xml:space="preserve">access to justice for indigent persons who might </w:t>
      </w:r>
      <w:r w:rsidRPr="006C34B2">
        <w:rPr>
          <w:rFonts w:ascii="Arial" w:hAnsi="Arial" w:cs="Arial"/>
          <w:sz w:val="24"/>
          <w:szCs w:val="24"/>
        </w:rPr>
        <w:lastRenderedPageBreak/>
        <w:t>otherwise have not h</w:t>
      </w:r>
      <w:r w:rsidR="004F2940">
        <w:rPr>
          <w:rFonts w:ascii="Arial" w:hAnsi="Arial" w:cs="Arial"/>
          <w:sz w:val="24"/>
          <w:szCs w:val="24"/>
        </w:rPr>
        <w:t xml:space="preserve">ad support </w:t>
      </w:r>
      <w:r w:rsidRPr="006C34B2">
        <w:rPr>
          <w:rFonts w:ascii="Arial" w:hAnsi="Arial" w:cs="Arial"/>
          <w:sz w:val="24"/>
          <w:szCs w:val="24"/>
        </w:rPr>
        <w:t xml:space="preserve">to resolve their legal problems. It provides skills for paralegals </w:t>
      </w:r>
      <w:r w:rsidR="006A424C" w:rsidRPr="006C34B2">
        <w:rPr>
          <w:rFonts w:ascii="Arial" w:hAnsi="Arial" w:cs="Arial"/>
          <w:sz w:val="24"/>
          <w:szCs w:val="24"/>
        </w:rPr>
        <w:t xml:space="preserve">necessary for the effective provision of free legal aid services </w:t>
      </w:r>
      <w:r w:rsidR="006A424C">
        <w:rPr>
          <w:rFonts w:ascii="Arial" w:hAnsi="Arial" w:cs="Arial"/>
          <w:sz w:val="24"/>
          <w:szCs w:val="24"/>
        </w:rPr>
        <w:t>to the clients.</w:t>
      </w:r>
    </w:p>
    <w:p w14:paraId="3E7A00F5" w14:textId="77777777" w:rsidR="006C34B2" w:rsidRPr="006C34B2" w:rsidRDefault="006C34B2" w:rsidP="00CA0F40">
      <w:pPr>
        <w:spacing w:line="276" w:lineRule="auto"/>
        <w:jc w:val="both"/>
        <w:rPr>
          <w:rFonts w:ascii="Arial" w:hAnsi="Arial" w:cs="Arial"/>
          <w:sz w:val="24"/>
          <w:szCs w:val="24"/>
        </w:rPr>
      </w:pPr>
      <w:r w:rsidRPr="006C34B2">
        <w:rPr>
          <w:rFonts w:ascii="Arial" w:hAnsi="Arial" w:cs="Arial"/>
          <w:sz w:val="24"/>
          <w:szCs w:val="24"/>
        </w:rPr>
        <w:t xml:space="preserve">This document presents a collection of training materials intended to build the capacity of legal aid providers </w:t>
      </w:r>
      <w:r w:rsidR="006A424C">
        <w:rPr>
          <w:rFonts w:ascii="Arial" w:hAnsi="Arial" w:cs="Arial"/>
          <w:sz w:val="24"/>
          <w:szCs w:val="24"/>
        </w:rPr>
        <w:t xml:space="preserve">and to </w:t>
      </w:r>
      <w:r w:rsidRPr="006C34B2">
        <w:rPr>
          <w:rFonts w:ascii="Arial" w:hAnsi="Arial" w:cs="Arial"/>
          <w:sz w:val="24"/>
          <w:szCs w:val="24"/>
        </w:rPr>
        <w:t xml:space="preserve">equip them with skills necessary for qualitative communication with legal aid beneficiaries. </w:t>
      </w:r>
      <w:r w:rsidR="006A424C">
        <w:rPr>
          <w:rFonts w:ascii="Arial" w:hAnsi="Arial" w:cs="Arial"/>
          <w:sz w:val="24"/>
          <w:szCs w:val="24"/>
        </w:rPr>
        <w:t>It</w:t>
      </w:r>
      <w:r w:rsidRPr="006C34B2">
        <w:rPr>
          <w:rFonts w:ascii="Arial" w:hAnsi="Arial" w:cs="Arial"/>
          <w:sz w:val="24"/>
          <w:szCs w:val="24"/>
        </w:rPr>
        <w:t xml:space="preserve"> is also intended to help legal aid providers to design, implement and evaluate their own training programs, and integrate effective learning and teaching methods into them. </w:t>
      </w:r>
    </w:p>
    <w:p w14:paraId="4D97E03D" w14:textId="77777777" w:rsidR="006C34B2" w:rsidRPr="006C34B2" w:rsidRDefault="006C34B2" w:rsidP="00CA0F40">
      <w:pPr>
        <w:spacing w:line="276" w:lineRule="auto"/>
        <w:jc w:val="both"/>
        <w:rPr>
          <w:rFonts w:ascii="Arial" w:hAnsi="Arial" w:cs="Arial"/>
          <w:sz w:val="24"/>
          <w:szCs w:val="24"/>
        </w:rPr>
      </w:pPr>
      <w:r w:rsidRPr="006C34B2">
        <w:rPr>
          <w:rFonts w:ascii="Arial" w:hAnsi="Arial" w:cs="Arial"/>
          <w:sz w:val="24"/>
          <w:szCs w:val="24"/>
        </w:rPr>
        <w:t>The main objectives of these materials are to:</w:t>
      </w:r>
    </w:p>
    <w:p w14:paraId="3DEEC669" w14:textId="77777777" w:rsidR="006C34B2" w:rsidRPr="006C34B2" w:rsidRDefault="006C34B2" w:rsidP="006C34B2"/>
    <w:p w14:paraId="7566B772" w14:textId="77777777" w:rsidR="002D4469" w:rsidRPr="002D4469" w:rsidRDefault="002D4469" w:rsidP="002D4469">
      <w:pPr>
        <w:spacing w:after="200" w:line="276" w:lineRule="auto"/>
        <w:jc w:val="both"/>
        <w:rPr>
          <w:rFonts w:ascii="Arial" w:hAnsi="Arial" w:cs="Arial"/>
          <w:sz w:val="24"/>
          <w:szCs w:val="24"/>
        </w:rPr>
      </w:pPr>
      <w:r w:rsidRPr="002D4469">
        <w:rPr>
          <w:rFonts w:ascii="Arial" w:hAnsi="Arial" w:cs="Arial"/>
          <w:sz w:val="24"/>
          <w:szCs w:val="24"/>
        </w:rPr>
        <w:t xml:space="preserve">- increase primary legal aid providers' effective communication skills with users, both verbally and in writing, </w:t>
      </w:r>
      <w:proofErr w:type="gramStart"/>
      <w:r w:rsidRPr="002D4469">
        <w:rPr>
          <w:rFonts w:ascii="Arial" w:hAnsi="Arial" w:cs="Arial"/>
          <w:sz w:val="24"/>
          <w:szCs w:val="24"/>
        </w:rPr>
        <w:t>taking into account</w:t>
      </w:r>
      <w:proofErr w:type="gramEnd"/>
      <w:r w:rsidRPr="002D4469">
        <w:rPr>
          <w:rFonts w:ascii="Arial" w:hAnsi="Arial" w:cs="Arial"/>
          <w:sz w:val="24"/>
          <w:szCs w:val="24"/>
        </w:rPr>
        <w:t xml:space="preserve"> the different profiles and circumstances of those who use these services.</w:t>
      </w:r>
    </w:p>
    <w:p w14:paraId="5F5438E4" w14:textId="77777777" w:rsidR="002D4469" w:rsidRPr="002D4469" w:rsidRDefault="002D4469" w:rsidP="002D4469">
      <w:pPr>
        <w:spacing w:after="200" w:line="276" w:lineRule="auto"/>
        <w:jc w:val="both"/>
        <w:rPr>
          <w:rFonts w:ascii="Arial" w:hAnsi="Arial" w:cs="Arial"/>
          <w:sz w:val="24"/>
          <w:szCs w:val="24"/>
        </w:rPr>
      </w:pPr>
      <w:r w:rsidRPr="002D4469">
        <w:rPr>
          <w:rFonts w:ascii="Arial" w:hAnsi="Arial" w:cs="Arial"/>
          <w:sz w:val="24"/>
          <w:szCs w:val="24"/>
        </w:rPr>
        <w:t>- develop providers' Active Listening and Assertive Speaking skills to understand and respond to users' needs and concerns, through new communication techniques and soft skills.</w:t>
      </w:r>
    </w:p>
    <w:p w14:paraId="425ECC21" w14:textId="77777777" w:rsidR="002D4469" w:rsidRPr="002D4469" w:rsidRDefault="002D4469" w:rsidP="002D4469">
      <w:pPr>
        <w:spacing w:after="200" w:line="276" w:lineRule="auto"/>
        <w:jc w:val="both"/>
        <w:rPr>
          <w:rFonts w:ascii="Arial" w:hAnsi="Arial" w:cs="Arial"/>
          <w:sz w:val="24"/>
          <w:szCs w:val="24"/>
        </w:rPr>
      </w:pPr>
      <w:r w:rsidRPr="002D4469">
        <w:rPr>
          <w:rFonts w:ascii="Arial" w:hAnsi="Arial" w:cs="Arial"/>
          <w:sz w:val="24"/>
          <w:szCs w:val="24"/>
        </w:rPr>
        <w:t xml:space="preserve">- </w:t>
      </w:r>
      <w:r>
        <w:rPr>
          <w:rFonts w:ascii="Arial" w:hAnsi="Arial" w:cs="Arial"/>
          <w:sz w:val="24"/>
          <w:szCs w:val="24"/>
        </w:rPr>
        <w:t>E</w:t>
      </w:r>
      <w:r w:rsidRPr="002D4469">
        <w:rPr>
          <w:rFonts w:ascii="Arial" w:hAnsi="Arial" w:cs="Arial"/>
          <w:sz w:val="24"/>
          <w:szCs w:val="24"/>
        </w:rPr>
        <w:t>nhance emotional intelligence to empathi</w:t>
      </w:r>
      <w:r>
        <w:rPr>
          <w:rFonts w:ascii="Arial" w:hAnsi="Arial" w:cs="Arial"/>
          <w:sz w:val="24"/>
          <w:szCs w:val="24"/>
        </w:rPr>
        <w:t>z</w:t>
      </w:r>
      <w:r w:rsidRPr="002D4469">
        <w:rPr>
          <w:rFonts w:ascii="Arial" w:hAnsi="Arial" w:cs="Arial"/>
          <w:sz w:val="24"/>
          <w:szCs w:val="24"/>
        </w:rPr>
        <w:t>e with users and manage interpersonal relationships and emotions appropriately, through empathy, the creation of trusting relationships and the management of complicated situations.</w:t>
      </w:r>
    </w:p>
    <w:p w14:paraId="1E72D093" w14:textId="77777777" w:rsidR="002D4469" w:rsidRPr="002D4469" w:rsidRDefault="002D4469" w:rsidP="002D4469">
      <w:pPr>
        <w:spacing w:after="200" w:line="276" w:lineRule="auto"/>
        <w:jc w:val="both"/>
        <w:rPr>
          <w:rFonts w:ascii="Arial" w:hAnsi="Arial" w:cs="Arial"/>
          <w:sz w:val="24"/>
          <w:szCs w:val="24"/>
        </w:rPr>
      </w:pPr>
      <w:r w:rsidRPr="002D4469">
        <w:rPr>
          <w:rFonts w:ascii="Arial" w:hAnsi="Arial" w:cs="Arial"/>
          <w:sz w:val="24"/>
          <w:szCs w:val="24"/>
        </w:rPr>
        <w:t>-</w:t>
      </w:r>
      <w:r>
        <w:rPr>
          <w:rFonts w:ascii="Arial" w:hAnsi="Arial" w:cs="Arial"/>
          <w:sz w:val="24"/>
          <w:szCs w:val="24"/>
        </w:rPr>
        <w:t xml:space="preserve"> i</w:t>
      </w:r>
      <w:r w:rsidRPr="002D4469">
        <w:rPr>
          <w:rFonts w:ascii="Arial" w:hAnsi="Arial" w:cs="Arial"/>
          <w:sz w:val="24"/>
          <w:szCs w:val="24"/>
        </w:rPr>
        <w:t>mprove time management and organi</w:t>
      </w:r>
      <w:r>
        <w:rPr>
          <w:rFonts w:ascii="Arial" w:hAnsi="Arial" w:cs="Arial"/>
          <w:sz w:val="24"/>
          <w:szCs w:val="24"/>
        </w:rPr>
        <w:t>z</w:t>
      </w:r>
      <w:r w:rsidRPr="002D4469">
        <w:rPr>
          <w:rFonts w:ascii="Arial" w:hAnsi="Arial" w:cs="Arial"/>
          <w:sz w:val="24"/>
          <w:szCs w:val="24"/>
        </w:rPr>
        <w:t xml:space="preserve">ational skills to control the workload </w:t>
      </w:r>
      <w:proofErr w:type="gramStart"/>
      <w:r w:rsidRPr="002D4469">
        <w:rPr>
          <w:rFonts w:ascii="Arial" w:hAnsi="Arial" w:cs="Arial"/>
          <w:sz w:val="24"/>
          <w:szCs w:val="24"/>
        </w:rPr>
        <w:t>efficiently, and</w:t>
      </w:r>
      <w:proofErr w:type="gramEnd"/>
      <w:r w:rsidRPr="002D4469">
        <w:rPr>
          <w:rFonts w:ascii="Arial" w:hAnsi="Arial" w:cs="Arial"/>
          <w:sz w:val="24"/>
          <w:szCs w:val="24"/>
        </w:rPr>
        <w:t xml:space="preserve"> know how to manage several issues at the same time, by prioriti</w:t>
      </w:r>
      <w:r>
        <w:rPr>
          <w:rFonts w:ascii="Arial" w:hAnsi="Arial" w:cs="Arial"/>
          <w:sz w:val="24"/>
          <w:szCs w:val="24"/>
        </w:rPr>
        <w:t>z</w:t>
      </w:r>
      <w:r w:rsidRPr="002D4469">
        <w:rPr>
          <w:rFonts w:ascii="Arial" w:hAnsi="Arial" w:cs="Arial"/>
          <w:sz w:val="24"/>
          <w:szCs w:val="24"/>
        </w:rPr>
        <w:t>ing tasks and meeting deadlines.</w:t>
      </w:r>
    </w:p>
    <w:p w14:paraId="7E22F860" w14:textId="77777777" w:rsidR="006A424C" w:rsidRDefault="002D4469" w:rsidP="002D4469">
      <w:pPr>
        <w:spacing w:after="200" w:line="276" w:lineRule="auto"/>
        <w:jc w:val="both"/>
        <w:rPr>
          <w:rFonts w:ascii="Arial" w:hAnsi="Arial" w:cs="Arial"/>
          <w:sz w:val="24"/>
          <w:szCs w:val="24"/>
        </w:rPr>
      </w:pPr>
      <w:r w:rsidRPr="002D4469">
        <w:rPr>
          <w:rFonts w:ascii="Arial" w:hAnsi="Arial" w:cs="Arial"/>
          <w:sz w:val="24"/>
          <w:szCs w:val="24"/>
        </w:rPr>
        <w:t>-</w:t>
      </w:r>
      <w:r>
        <w:rPr>
          <w:rFonts w:ascii="Arial" w:hAnsi="Arial" w:cs="Arial"/>
          <w:sz w:val="24"/>
          <w:szCs w:val="24"/>
        </w:rPr>
        <w:t xml:space="preserve"> l</w:t>
      </w:r>
      <w:r w:rsidRPr="002D4469">
        <w:rPr>
          <w:rFonts w:ascii="Arial" w:hAnsi="Arial" w:cs="Arial"/>
          <w:sz w:val="24"/>
          <w:szCs w:val="24"/>
        </w:rPr>
        <w:t>earn stress management techniques to prevent burnout and promote provider well-being.</w:t>
      </w:r>
    </w:p>
    <w:p w14:paraId="4F2E73E0" w14:textId="77777777" w:rsidR="009C4CB3" w:rsidRPr="00CC6E57" w:rsidRDefault="009C4CB3" w:rsidP="00CA0F40">
      <w:pPr>
        <w:pStyle w:val="Heading1"/>
        <w:shd w:val="clear" w:color="auto" w:fill="FDE9D9" w:themeFill="accent6" w:themeFillTint="33"/>
        <w:spacing w:after="240"/>
        <w:rPr>
          <w:rFonts w:ascii="Bodoni MT Condensed" w:hAnsi="Bodoni MT Condensed"/>
          <w:color w:val="auto"/>
          <w:sz w:val="56"/>
          <w:szCs w:val="56"/>
        </w:rPr>
      </w:pPr>
      <w:bookmarkStart w:id="2" w:name="_Toc1456029449"/>
      <w:r w:rsidRPr="39045A6A">
        <w:rPr>
          <w:rFonts w:ascii="Bodoni MT Condensed" w:hAnsi="Bodoni MT Condensed"/>
          <w:color w:val="auto"/>
          <w:sz w:val="56"/>
          <w:szCs w:val="56"/>
        </w:rPr>
        <w:t>L</w:t>
      </w:r>
      <w:r w:rsidR="00CC6E57" w:rsidRPr="39045A6A">
        <w:rPr>
          <w:rFonts w:ascii="Bodoni MT Condensed" w:hAnsi="Bodoni MT Condensed"/>
          <w:color w:val="auto"/>
          <w:sz w:val="56"/>
          <w:szCs w:val="56"/>
        </w:rPr>
        <w:t>earning objectives</w:t>
      </w:r>
      <w:bookmarkEnd w:id="2"/>
      <w:r w:rsidR="00CC6E57" w:rsidRPr="39045A6A">
        <w:rPr>
          <w:rFonts w:ascii="Bodoni MT Condensed" w:hAnsi="Bodoni MT Condensed"/>
          <w:color w:val="auto"/>
          <w:sz w:val="56"/>
          <w:szCs w:val="56"/>
        </w:rPr>
        <w:t xml:space="preserve"> </w:t>
      </w:r>
    </w:p>
    <w:p w14:paraId="12A4B376" w14:textId="77777777" w:rsidR="009C4CB3" w:rsidRPr="009C4CB3" w:rsidRDefault="009C4CB3" w:rsidP="00CA0F40">
      <w:pPr>
        <w:spacing w:after="240" w:line="276" w:lineRule="auto"/>
        <w:jc w:val="both"/>
        <w:rPr>
          <w:rFonts w:ascii="Arial" w:hAnsi="Arial" w:cs="Arial"/>
          <w:sz w:val="24"/>
          <w:szCs w:val="24"/>
        </w:rPr>
      </w:pPr>
      <w:r w:rsidRPr="009C4CB3">
        <w:rPr>
          <w:rFonts w:ascii="Arial" w:hAnsi="Arial" w:cs="Arial"/>
          <w:sz w:val="24"/>
          <w:szCs w:val="24"/>
        </w:rPr>
        <w:t xml:space="preserve">The participants shall be able to achieve the following objectives at the end of this </w:t>
      </w:r>
      <w:r>
        <w:rPr>
          <w:rFonts w:ascii="Arial" w:hAnsi="Arial" w:cs="Arial"/>
          <w:sz w:val="24"/>
          <w:szCs w:val="24"/>
        </w:rPr>
        <w:t>course:</w:t>
      </w:r>
    </w:p>
    <w:p w14:paraId="37E93B2A" w14:textId="77777777" w:rsidR="009C4CB3" w:rsidRPr="00AB0511" w:rsidRDefault="009C4CB3" w:rsidP="00DC183B">
      <w:pPr>
        <w:pStyle w:val="ListParagraph"/>
        <w:numPr>
          <w:ilvl w:val="0"/>
          <w:numId w:val="2"/>
        </w:numPr>
        <w:spacing w:after="200" w:line="276" w:lineRule="auto"/>
        <w:jc w:val="both"/>
        <w:rPr>
          <w:rFonts w:ascii="Arial" w:hAnsi="Arial" w:cs="Arial"/>
          <w:sz w:val="24"/>
          <w:szCs w:val="24"/>
        </w:rPr>
      </w:pPr>
      <w:r w:rsidRPr="00AB0511">
        <w:rPr>
          <w:rFonts w:ascii="Arial" w:hAnsi="Arial" w:cs="Arial"/>
          <w:sz w:val="24"/>
          <w:szCs w:val="24"/>
        </w:rPr>
        <w:t>Will be able to explain, what are Soft Skills?</w:t>
      </w:r>
    </w:p>
    <w:p w14:paraId="27A27D13" w14:textId="77777777" w:rsidR="009C4CB3" w:rsidRPr="00AB0511" w:rsidRDefault="009C4CB3" w:rsidP="00DC183B">
      <w:pPr>
        <w:pStyle w:val="ListParagraph"/>
        <w:numPr>
          <w:ilvl w:val="0"/>
          <w:numId w:val="2"/>
        </w:numPr>
        <w:spacing w:after="200" w:line="276" w:lineRule="auto"/>
        <w:jc w:val="both"/>
        <w:rPr>
          <w:rFonts w:ascii="Arial" w:hAnsi="Arial" w:cs="Arial"/>
          <w:sz w:val="24"/>
          <w:szCs w:val="24"/>
        </w:rPr>
      </w:pPr>
      <w:r w:rsidRPr="00AB0511">
        <w:rPr>
          <w:rFonts w:ascii="Arial" w:hAnsi="Arial" w:cs="Arial"/>
          <w:sz w:val="24"/>
          <w:szCs w:val="24"/>
        </w:rPr>
        <w:t xml:space="preserve">The ways and means by which soft skills can be utilized in the </w:t>
      </w:r>
      <w:proofErr w:type="gramStart"/>
      <w:r w:rsidRPr="00AB0511">
        <w:rPr>
          <w:rFonts w:ascii="Arial" w:hAnsi="Arial" w:cs="Arial"/>
          <w:sz w:val="24"/>
          <w:szCs w:val="24"/>
        </w:rPr>
        <w:t>day to day</w:t>
      </w:r>
      <w:proofErr w:type="gramEnd"/>
      <w:r w:rsidRPr="00AB0511">
        <w:rPr>
          <w:rFonts w:ascii="Arial" w:hAnsi="Arial" w:cs="Arial"/>
          <w:sz w:val="24"/>
          <w:szCs w:val="24"/>
        </w:rPr>
        <w:t xml:space="preserve"> life</w:t>
      </w:r>
    </w:p>
    <w:p w14:paraId="1A2990A0" w14:textId="77777777" w:rsidR="009C4CB3" w:rsidRPr="00AB0511" w:rsidRDefault="009C4CB3" w:rsidP="00DC183B">
      <w:pPr>
        <w:pStyle w:val="ListParagraph"/>
        <w:numPr>
          <w:ilvl w:val="0"/>
          <w:numId w:val="2"/>
        </w:numPr>
        <w:spacing w:after="200" w:line="276" w:lineRule="auto"/>
        <w:jc w:val="both"/>
        <w:rPr>
          <w:rFonts w:ascii="Arial" w:hAnsi="Arial" w:cs="Arial"/>
          <w:sz w:val="24"/>
          <w:szCs w:val="24"/>
        </w:rPr>
      </w:pPr>
      <w:r w:rsidRPr="00AB0511">
        <w:rPr>
          <w:rFonts w:ascii="Arial" w:hAnsi="Arial" w:cs="Arial"/>
          <w:sz w:val="24"/>
          <w:szCs w:val="24"/>
        </w:rPr>
        <w:t xml:space="preserve">The ability to face the everyday challenges of life with </w:t>
      </w:r>
      <w:proofErr w:type="gramStart"/>
      <w:r w:rsidRPr="00AB0511">
        <w:rPr>
          <w:rFonts w:ascii="Arial" w:hAnsi="Arial" w:cs="Arial"/>
          <w:sz w:val="24"/>
          <w:szCs w:val="24"/>
        </w:rPr>
        <w:t>confidence</w:t>
      </w:r>
      <w:proofErr w:type="gramEnd"/>
    </w:p>
    <w:p w14:paraId="23AD028D" w14:textId="77777777" w:rsidR="009C4CB3" w:rsidRPr="00AB0511" w:rsidRDefault="009C4CB3" w:rsidP="00DC183B">
      <w:pPr>
        <w:pStyle w:val="ListParagraph"/>
        <w:numPr>
          <w:ilvl w:val="0"/>
          <w:numId w:val="2"/>
        </w:numPr>
        <w:spacing w:after="200" w:line="276" w:lineRule="auto"/>
        <w:jc w:val="both"/>
        <w:rPr>
          <w:rFonts w:ascii="Arial" w:hAnsi="Arial" w:cs="Arial"/>
          <w:sz w:val="24"/>
          <w:szCs w:val="24"/>
        </w:rPr>
      </w:pPr>
      <w:r w:rsidRPr="00AB0511">
        <w:rPr>
          <w:rFonts w:ascii="Arial" w:hAnsi="Arial" w:cs="Arial"/>
          <w:sz w:val="24"/>
          <w:szCs w:val="24"/>
        </w:rPr>
        <w:t xml:space="preserve">The ability to deal with unpleasant situations and people with </w:t>
      </w:r>
      <w:proofErr w:type="gramStart"/>
      <w:r w:rsidRPr="00AB0511">
        <w:rPr>
          <w:rFonts w:ascii="Arial" w:hAnsi="Arial" w:cs="Arial"/>
          <w:sz w:val="24"/>
          <w:szCs w:val="24"/>
        </w:rPr>
        <w:t>ease</w:t>
      </w:r>
      <w:proofErr w:type="gramEnd"/>
    </w:p>
    <w:p w14:paraId="3656B9AB" w14:textId="77777777" w:rsidR="009C4CB3" w:rsidRPr="009C4CB3" w:rsidRDefault="009C4CB3" w:rsidP="009C4CB3">
      <w:pPr>
        <w:spacing w:after="200" w:line="276" w:lineRule="auto"/>
        <w:jc w:val="both"/>
        <w:rPr>
          <w:rFonts w:ascii="Arial" w:hAnsi="Arial" w:cs="Arial"/>
          <w:sz w:val="24"/>
          <w:szCs w:val="24"/>
        </w:rPr>
      </w:pPr>
    </w:p>
    <w:p w14:paraId="5AE75D59" w14:textId="77777777" w:rsidR="006A424C" w:rsidRPr="006A424C" w:rsidRDefault="006A424C" w:rsidP="006A424C">
      <w:pPr>
        <w:pStyle w:val="Heading1"/>
        <w:shd w:val="clear" w:color="auto" w:fill="FDE9D9" w:themeFill="accent6" w:themeFillTint="33"/>
        <w:rPr>
          <w:rFonts w:ascii="Bodoni MT Condensed" w:hAnsi="Bodoni MT Condensed"/>
          <w:color w:val="auto"/>
          <w:sz w:val="56"/>
          <w:szCs w:val="56"/>
        </w:rPr>
      </w:pPr>
      <w:bookmarkStart w:id="3" w:name="_Toc54299220"/>
      <w:bookmarkStart w:id="4" w:name="_Toc54643846"/>
      <w:bookmarkStart w:id="5" w:name="_Toc653766371"/>
      <w:r w:rsidRPr="39045A6A">
        <w:rPr>
          <w:rFonts w:ascii="Bodoni MT Condensed" w:hAnsi="Bodoni MT Condensed"/>
          <w:color w:val="auto"/>
          <w:sz w:val="56"/>
          <w:szCs w:val="56"/>
        </w:rPr>
        <w:lastRenderedPageBreak/>
        <w:t>Content and structure of the course:</w:t>
      </w:r>
      <w:bookmarkEnd w:id="3"/>
      <w:bookmarkEnd w:id="4"/>
      <w:bookmarkEnd w:id="5"/>
    </w:p>
    <w:p w14:paraId="45FB0818" w14:textId="77777777" w:rsidR="006A424C" w:rsidRDefault="006A424C" w:rsidP="002D4469">
      <w:pPr>
        <w:spacing w:after="200" w:line="276" w:lineRule="auto"/>
        <w:jc w:val="both"/>
        <w:rPr>
          <w:rFonts w:ascii="Arial" w:hAnsi="Arial" w:cs="Arial"/>
          <w:sz w:val="24"/>
          <w:szCs w:val="24"/>
        </w:rPr>
      </w:pPr>
    </w:p>
    <w:p w14:paraId="6BC6ABD7" w14:textId="77777777" w:rsidR="009C4CB3" w:rsidRPr="009C4CB3" w:rsidRDefault="009C4CB3" w:rsidP="009C4CB3">
      <w:pPr>
        <w:spacing w:after="200" w:line="276" w:lineRule="auto"/>
        <w:jc w:val="both"/>
        <w:rPr>
          <w:rFonts w:ascii="Arial" w:hAnsi="Arial" w:cs="Arial"/>
          <w:sz w:val="24"/>
          <w:szCs w:val="24"/>
        </w:rPr>
      </w:pPr>
      <w:r w:rsidRPr="009C4CB3">
        <w:rPr>
          <w:rFonts w:ascii="Arial" w:hAnsi="Arial" w:cs="Arial"/>
          <w:sz w:val="24"/>
          <w:szCs w:val="24"/>
        </w:rPr>
        <w:t xml:space="preserve">This manual </w:t>
      </w:r>
      <w:r>
        <w:rPr>
          <w:rFonts w:ascii="Arial" w:hAnsi="Arial" w:cs="Arial"/>
          <w:sz w:val="24"/>
          <w:szCs w:val="24"/>
        </w:rPr>
        <w:t>intends</w:t>
      </w:r>
      <w:r w:rsidRPr="009C4CB3">
        <w:rPr>
          <w:rFonts w:ascii="Arial" w:hAnsi="Arial" w:cs="Arial"/>
          <w:sz w:val="24"/>
          <w:szCs w:val="24"/>
        </w:rPr>
        <w:t xml:space="preserve"> to provide paralegals with knowledge and skills to provide legal assistance to </w:t>
      </w:r>
      <w:r>
        <w:rPr>
          <w:rFonts w:ascii="Arial" w:hAnsi="Arial" w:cs="Arial"/>
          <w:sz w:val="24"/>
          <w:szCs w:val="24"/>
        </w:rPr>
        <w:t xml:space="preserve">vulnerable category of people </w:t>
      </w:r>
      <w:r w:rsidRPr="009C4CB3">
        <w:rPr>
          <w:rFonts w:ascii="Arial" w:hAnsi="Arial" w:cs="Arial"/>
          <w:sz w:val="24"/>
          <w:szCs w:val="24"/>
        </w:rPr>
        <w:t>to navigate everyday issues, assist people with legal needs</w:t>
      </w:r>
      <w:r>
        <w:rPr>
          <w:rFonts w:ascii="Arial" w:hAnsi="Arial" w:cs="Arial"/>
          <w:sz w:val="24"/>
          <w:szCs w:val="24"/>
        </w:rPr>
        <w:t xml:space="preserve">, </w:t>
      </w:r>
      <w:r w:rsidRPr="009C4CB3">
        <w:rPr>
          <w:rFonts w:ascii="Arial" w:hAnsi="Arial" w:cs="Arial"/>
          <w:sz w:val="24"/>
          <w:szCs w:val="24"/>
        </w:rPr>
        <w:t>assist when they are confronted by right</w:t>
      </w:r>
      <w:r>
        <w:rPr>
          <w:rFonts w:ascii="Arial" w:hAnsi="Arial" w:cs="Arial"/>
          <w:sz w:val="24"/>
          <w:szCs w:val="24"/>
        </w:rPr>
        <w:t xml:space="preserve">s abuses and seek redress where </w:t>
      </w:r>
      <w:r w:rsidRPr="009C4CB3">
        <w:rPr>
          <w:rFonts w:ascii="Arial" w:hAnsi="Arial" w:cs="Arial"/>
          <w:sz w:val="24"/>
          <w:szCs w:val="24"/>
        </w:rPr>
        <w:t>their rights have been violated.</w:t>
      </w:r>
    </w:p>
    <w:p w14:paraId="08147314" w14:textId="77777777" w:rsidR="00AB0511" w:rsidRDefault="009C4CB3" w:rsidP="009C4CB3">
      <w:pPr>
        <w:spacing w:after="200" w:line="276" w:lineRule="auto"/>
        <w:jc w:val="both"/>
        <w:rPr>
          <w:rFonts w:ascii="Arial" w:hAnsi="Arial" w:cs="Arial"/>
          <w:sz w:val="24"/>
          <w:szCs w:val="24"/>
        </w:rPr>
      </w:pPr>
      <w:r w:rsidRPr="009C4CB3">
        <w:rPr>
          <w:rFonts w:ascii="Arial" w:hAnsi="Arial" w:cs="Arial"/>
          <w:sz w:val="24"/>
          <w:szCs w:val="24"/>
        </w:rPr>
        <w:t>This manual serves as a guideline that the trainer can use adapting it to his/her own t</w:t>
      </w:r>
      <w:r>
        <w:rPr>
          <w:rFonts w:ascii="Arial" w:hAnsi="Arial" w:cs="Arial"/>
          <w:sz w:val="24"/>
          <w:szCs w:val="24"/>
        </w:rPr>
        <w:t xml:space="preserve">raining strategies. </w:t>
      </w:r>
    </w:p>
    <w:p w14:paraId="2041DF11" w14:textId="77777777" w:rsidR="009C4CB3" w:rsidRDefault="009C4CB3" w:rsidP="00CA0F40">
      <w:pPr>
        <w:spacing w:after="200" w:line="276" w:lineRule="auto"/>
        <w:jc w:val="both"/>
        <w:rPr>
          <w:rFonts w:ascii="Arial" w:hAnsi="Arial" w:cs="Arial"/>
          <w:sz w:val="24"/>
          <w:szCs w:val="24"/>
        </w:rPr>
      </w:pPr>
      <w:r>
        <w:rPr>
          <w:rFonts w:ascii="Arial" w:hAnsi="Arial" w:cs="Arial"/>
          <w:sz w:val="24"/>
          <w:szCs w:val="24"/>
        </w:rPr>
        <w:t xml:space="preserve">Ideally, </w:t>
      </w:r>
      <w:r w:rsidR="00D67755">
        <w:rPr>
          <w:rFonts w:ascii="Arial" w:hAnsi="Arial" w:cs="Arial"/>
          <w:sz w:val="24"/>
          <w:szCs w:val="24"/>
          <w:lang w:val="en-GB"/>
        </w:rPr>
        <w:t xml:space="preserve">when </w:t>
      </w:r>
      <w:r w:rsidRPr="009C4CB3">
        <w:rPr>
          <w:rFonts w:ascii="Arial" w:hAnsi="Arial" w:cs="Arial"/>
          <w:sz w:val="24"/>
          <w:szCs w:val="24"/>
        </w:rPr>
        <w:t xml:space="preserve">the training </w:t>
      </w:r>
      <w:r w:rsidR="00D67755">
        <w:rPr>
          <w:rFonts w:ascii="Arial" w:hAnsi="Arial" w:cs="Arial"/>
          <w:sz w:val="24"/>
          <w:szCs w:val="24"/>
        </w:rPr>
        <w:t xml:space="preserve">is conducted face to face, </w:t>
      </w:r>
      <w:r w:rsidRPr="009C4CB3">
        <w:rPr>
          <w:rFonts w:ascii="Arial" w:hAnsi="Arial" w:cs="Arial"/>
          <w:sz w:val="24"/>
          <w:szCs w:val="24"/>
        </w:rPr>
        <w:t xml:space="preserve">should be undertaken for a period of </w:t>
      </w:r>
      <w:r>
        <w:rPr>
          <w:rFonts w:ascii="Arial" w:hAnsi="Arial" w:cs="Arial"/>
          <w:sz w:val="24"/>
          <w:szCs w:val="24"/>
        </w:rPr>
        <w:t xml:space="preserve">2 consecutive </w:t>
      </w:r>
      <w:r w:rsidRPr="009C4CB3">
        <w:rPr>
          <w:rFonts w:ascii="Arial" w:hAnsi="Arial" w:cs="Arial"/>
          <w:sz w:val="24"/>
          <w:szCs w:val="24"/>
        </w:rPr>
        <w:t>days to enab</w:t>
      </w:r>
      <w:r>
        <w:rPr>
          <w:rFonts w:ascii="Arial" w:hAnsi="Arial" w:cs="Arial"/>
          <w:sz w:val="24"/>
          <w:szCs w:val="24"/>
        </w:rPr>
        <w:t xml:space="preserve">le facilitators to teach the key issues </w:t>
      </w:r>
      <w:r w:rsidRPr="009C4CB3">
        <w:rPr>
          <w:rFonts w:ascii="Arial" w:hAnsi="Arial" w:cs="Arial"/>
          <w:sz w:val="24"/>
          <w:szCs w:val="24"/>
        </w:rPr>
        <w:t xml:space="preserve">and for participants to understand and participate in </w:t>
      </w:r>
      <w:r>
        <w:rPr>
          <w:rFonts w:ascii="Arial" w:hAnsi="Arial" w:cs="Arial"/>
          <w:sz w:val="24"/>
          <w:szCs w:val="24"/>
        </w:rPr>
        <w:t>role plays</w:t>
      </w:r>
      <w:r w:rsidR="00D67755">
        <w:rPr>
          <w:rFonts w:ascii="Arial" w:hAnsi="Arial" w:cs="Arial"/>
          <w:sz w:val="24"/>
          <w:szCs w:val="24"/>
        </w:rPr>
        <w:t>, assignments, quizzes i.e. proactive activities</w:t>
      </w:r>
      <w:r>
        <w:rPr>
          <w:rFonts w:ascii="Arial" w:hAnsi="Arial" w:cs="Arial"/>
          <w:sz w:val="24"/>
          <w:szCs w:val="24"/>
        </w:rPr>
        <w:t xml:space="preserve"> and ask the relevant </w:t>
      </w:r>
      <w:r w:rsidRPr="009C4CB3">
        <w:rPr>
          <w:rFonts w:ascii="Arial" w:hAnsi="Arial" w:cs="Arial"/>
          <w:sz w:val="24"/>
          <w:szCs w:val="24"/>
        </w:rPr>
        <w:t>questions to enable them to understand the topics well.</w:t>
      </w:r>
    </w:p>
    <w:p w14:paraId="580F4E8B" w14:textId="77777777" w:rsidR="00D67755" w:rsidRPr="009C4CB3" w:rsidRDefault="00D67755" w:rsidP="00CA0F40">
      <w:pPr>
        <w:spacing w:after="200" w:line="276" w:lineRule="auto"/>
        <w:jc w:val="both"/>
        <w:rPr>
          <w:rFonts w:ascii="Arial" w:hAnsi="Arial" w:cs="Arial"/>
          <w:sz w:val="24"/>
          <w:szCs w:val="24"/>
        </w:rPr>
      </w:pPr>
      <w:r>
        <w:rPr>
          <w:rFonts w:ascii="Arial" w:hAnsi="Arial" w:cs="Arial"/>
          <w:sz w:val="24"/>
          <w:szCs w:val="24"/>
        </w:rPr>
        <w:t xml:space="preserve">For online training the ideal timeframe should be 2 consecutive weeks, 2 modules per week, accompanied with adjusted quizzes and assignments. </w:t>
      </w:r>
      <w:r w:rsidR="00F8443D">
        <w:rPr>
          <w:rFonts w:ascii="Arial" w:hAnsi="Arial" w:cs="Arial"/>
          <w:sz w:val="24"/>
          <w:szCs w:val="24"/>
        </w:rPr>
        <w:t xml:space="preserve">At the end of each week online session for practical application of the theoretical part should be conducted by the facilitators/trainers </w:t>
      </w:r>
      <w:proofErr w:type="gramStart"/>
      <w:r w:rsidR="00F8443D">
        <w:rPr>
          <w:rFonts w:ascii="Arial" w:hAnsi="Arial" w:cs="Arial"/>
          <w:sz w:val="24"/>
          <w:szCs w:val="24"/>
        </w:rPr>
        <w:t>in order to</w:t>
      </w:r>
      <w:proofErr w:type="gramEnd"/>
      <w:r w:rsidR="00F8443D">
        <w:rPr>
          <w:rFonts w:ascii="Arial" w:hAnsi="Arial" w:cs="Arial"/>
          <w:sz w:val="24"/>
          <w:szCs w:val="24"/>
        </w:rPr>
        <w:t xml:space="preserve"> enable the participants to exercise the newly learned soft skills.</w:t>
      </w:r>
    </w:p>
    <w:p w14:paraId="7498F1F6" w14:textId="77777777" w:rsidR="009C4CB3" w:rsidRDefault="009C4CB3" w:rsidP="00CA0F40">
      <w:pPr>
        <w:spacing w:after="200" w:line="276" w:lineRule="auto"/>
        <w:jc w:val="both"/>
        <w:rPr>
          <w:rFonts w:ascii="Arial" w:hAnsi="Arial" w:cs="Arial"/>
          <w:sz w:val="24"/>
          <w:szCs w:val="24"/>
        </w:rPr>
      </w:pPr>
      <w:r w:rsidRPr="009C4CB3">
        <w:rPr>
          <w:rFonts w:ascii="Arial" w:hAnsi="Arial" w:cs="Arial"/>
          <w:sz w:val="24"/>
          <w:szCs w:val="24"/>
        </w:rPr>
        <w:t xml:space="preserve">The Manual is broken down into </w:t>
      </w:r>
      <w:r w:rsidR="00D67755">
        <w:rPr>
          <w:rFonts w:ascii="Arial" w:hAnsi="Arial" w:cs="Arial"/>
          <w:sz w:val="24"/>
          <w:szCs w:val="24"/>
        </w:rPr>
        <w:t>4</w:t>
      </w:r>
      <w:r w:rsidRPr="009C4CB3">
        <w:rPr>
          <w:rFonts w:ascii="Arial" w:hAnsi="Arial" w:cs="Arial"/>
          <w:sz w:val="24"/>
          <w:szCs w:val="24"/>
        </w:rPr>
        <w:t xml:space="preserve"> </w:t>
      </w:r>
      <w:r>
        <w:rPr>
          <w:rFonts w:ascii="Arial" w:hAnsi="Arial" w:cs="Arial"/>
          <w:sz w:val="24"/>
          <w:szCs w:val="24"/>
        </w:rPr>
        <w:t>modules</w:t>
      </w:r>
      <w:r w:rsidRPr="009C4CB3">
        <w:rPr>
          <w:rFonts w:ascii="Arial" w:hAnsi="Arial" w:cs="Arial"/>
          <w:sz w:val="24"/>
          <w:szCs w:val="24"/>
        </w:rPr>
        <w:t xml:space="preserve"> covering </w:t>
      </w:r>
      <w:r>
        <w:rPr>
          <w:rFonts w:ascii="Arial" w:hAnsi="Arial" w:cs="Arial"/>
          <w:sz w:val="24"/>
          <w:szCs w:val="24"/>
        </w:rPr>
        <w:t>the essential topics related to soft skills for</w:t>
      </w:r>
      <w:r w:rsidRPr="009C4CB3">
        <w:rPr>
          <w:rFonts w:ascii="Arial" w:hAnsi="Arial" w:cs="Arial"/>
          <w:sz w:val="24"/>
          <w:szCs w:val="24"/>
        </w:rPr>
        <w:t xml:space="preserve"> paralegals </w:t>
      </w:r>
      <w:r>
        <w:rPr>
          <w:rFonts w:ascii="Arial" w:hAnsi="Arial" w:cs="Arial"/>
          <w:sz w:val="24"/>
          <w:szCs w:val="24"/>
        </w:rPr>
        <w:t xml:space="preserve">needed </w:t>
      </w:r>
      <w:r w:rsidRPr="009C4CB3">
        <w:rPr>
          <w:rFonts w:ascii="Arial" w:hAnsi="Arial" w:cs="Arial"/>
          <w:sz w:val="24"/>
          <w:szCs w:val="24"/>
        </w:rPr>
        <w:t>while providing legal assistance to people.</w:t>
      </w:r>
    </w:p>
    <w:p w14:paraId="54B3A427" w14:textId="77777777" w:rsidR="00AB0511" w:rsidRDefault="00AB0511" w:rsidP="00CA0F40">
      <w:pPr>
        <w:spacing w:line="276" w:lineRule="auto"/>
        <w:jc w:val="both"/>
        <w:rPr>
          <w:rFonts w:ascii="Arial" w:hAnsi="Arial" w:cs="Arial"/>
          <w:sz w:val="24"/>
          <w:szCs w:val="24"/>
        </w:rPr>
      </w:pPr>
      <w:r w:rsidRPr="00AB0511">
        <w:rPr>
          <w:rFonts w:ascii="Arial" w:hAnsi="Arial" w:cs="Arial"/>
          <w:sz w:val="24"/>
          <w:szCs w:val="24"/>
        </w:rPr>
        <w:t>All modules are described in detail bellow.</w:t>
      </w:r>
      <w:r>
        <w:rPr>
          <w:rFonts w:ascii="Arial" w:hAnsi="Arial" w:cs="Arial"/>
          <w:sz w:val="24"/>
          <w:szCs w:val="24"/>
        </w:rPr>
        <w:t xml:space="preserve"> E</w:t>
      </w:r>
      <w:r w:rsidRPr="009C4CB3">
        <w:rPr>
          <w:rFonts w:ascii="Arial" w:hAnsi="Arial" w:cs="Arial"/>
          <w:sz w:val="24"/>
          <w:szCs w:val="24"/>
        </w:rPr>
        <w:t>ach topic/ch</w:t>
      </w:r>
      <w:r>
        <w:rPr>
          <w:rFonts w:ascii="Arial" w:hAnsi="Arial" w:cs="Arial"/>
          <w:sz w:val="24"/>
          <w:szCs w:val="24"/>
        </w:rPr>
        <w:t>apter consists of objectives, training outcome,</w:t>
      </w:r>
      <w:r w:rsidRPr="009C4CB3">
        <w:rPr>
          <w:rFonts w:ascii="Arial" w:hAnsi="Arial" w:cs="Arial"/>
          <w:sz w:val="24"/>
          <w:szCs w:val="24"/>
        </w:rPr>
        <w:t xml:space="preserve"> exercises and materials for use. </w:t>
      </w:r>
    </w:p>
    <w:p w14:paraId="2A210A6A" w14:textId="77777777" w:rsidR="00AB0511" w:rsidRPr="00AB0511" w:rsidRDefault="00AB0511" w:rsidP="00CA0F40">
      <w:pPr>
        <w:spacing w:line="276" w:lineRule="auto"/>
        <w:jc w:val="both"/>
        <w:rPr>
          <w:rFonts w:ascii="Arial" w:hAnsi="Arial" w:cs="Arial"/>
          <w:sz w:val="24"/>
          <w:szCs w:val="24"/>
        </w:rPr>
      </w:pPr>
      <w:r>
        <w:rPr>
          <w:rFonts w:ascii="Arial" w:hAnsi="Arial" w:cs="Arial"/>
          <w:sz w:val="24"/>
          <w:szCs w:val="24"/>
        </w:rPr>
        <w:t>This course is</w:t>
      </w:r>
      <w:r w:rsidRPr="00AB0511">
        <w:rPr>
          <w:rFonts w:ascii="Arial" w:hAnsi="Arial" w:cs="Arial"/>
          <w:sz w:val="24"/>
          <w:szCs w:val="24"/>
        </w:rPr>
        <w:t xml:space="preserve"> intended for use in a workshop setting and </w:t>
      </w:r>
      <w:r>
        <w:rPr>
          <w:rFonts w:ascii="Arial" w:hAnsi="Arial" w:cs="Arial"/>
          <w:sz w:val="24"/>
          <w:szCs w:val="24"/>
        </w:rPr>
        <w:t>is</w:t>
      </w:r>
      <w:r w:rsidRPr="00AB0511">
        <w:rPr>
          <w:rFonts w:ascii="Arial" w:hAnsi="Arial" w:cs="Arial"/>
          <w:sz w:val="24"/>
          <w:szCs w:val="24"/>
        </w:rPr>
        <w:t xml:space="preserve"> specifically designed to accommodate offline and online training delivery. Yet, there is a slight difference between sessions designed for offline delivery and those that are planned to be hosted online. For that reason, this document also contains detailed overview of online session which differs from their offline counterparts. </w:t>
      </w:r>
    </w:p>
    <w:p w14:paraId="049F31CB" w14:textId="77777777" w:rsidR="004B0CBD" w:rsidRPr="00307135" w:rsidRDefault="004B0CBD" w:rsidP="00CA0F40">
      <w:pPr>
        <w:spacing w:after="200" w:line="276" w:lineRule="auto"/>
        <w:jc w:val="both"/>
        <w:rPr>
          <w:rFonts w:ascii="Arial" w:hAnsi="Arial" w:cs="Arial"/>
          <w:sz w:val="24"/>
          <w:szCs w:val="24"/>
        </w:rPr>
      </w:pPr>
      <w:r w:rsidRPr="00307135">
        <w:rPr>
          <w:rFonts w:ascii="Arial" w:hAnsi="Arial" w:cs="Arial"/>
          <w:sz w:val="24"/>
          <w:szCs w:val="24"/>
        </w:rPr>
        <w:br w:type="page"/>
      </w:r>
    </w:p>
    <w:p w14:paraId="7C58CC7A" w14:textId="77777777" w:rsidR="00420A98" w:rsidRPr="00FE5CC0" w:rsidRDefault="00EE3FC9" w:rsidP="39045A6A">
      <w:pPr>
        <w:pStyle w:val="Heading1"/>
        <w:shd w:val="clear" w:color="auto" w:fill="FDE9D9" w:themeFill="accent6" w:themeFillTint="33"/>
        <w:rPr>
          <w:rFonts w:ascii="Bodoni MT Condensed" w:hAnsi="Bodoni MT Condensed"/>
          <w:color w:val="auto"/>
          <w:sz w:val="48"/>
          <w:szCs w:val="48"/>
        </w:rPr>
      </w:pPr>
      <w:bookmarkStart w:id="6" w:name="_Toc1496332515"/>
      <w:r w:rsidRPr="39045A6A">
        <w:rPr>
          <w:rFonts w:ascii="Bodoni MT Condensed" w:hAnsi="Bodoni MT Condensed"/>
          <w:color w:val="auto"/>
          <w:sz w:val="48"/>
          <w:szCs w:val="48"/>
        </w:rPr>
        <w:lastRenderedPageBreak/>
        <w:t xml:space="preserve">MODULE 1: </w:t>
      </w:r>
      <w:r w:rsidR="00420A98" w:rsidRPr="39045A6A">
        <w:rPr>
          <w:rFonts w:ascii="Bodoni MT Condensed" w:hAnsi="Bodoni MT Condensed"/>
          <w:color w:val="auto"/>
          <w:sz w:val="48"/>
          <w:szCs w:val="48"/>
        </w:rPr>
        <w:t>S</w:t>
      </w:r>
      <w:r w:rsidR="00CC6E57" w:rsidRPr="39045A6A">
        <w:rPr>
          <w:rFonts w:ascii="Bodoni MT Condensed" w:hAnsi="Bodoni MT Condensed"/>
          <w:color w:val="auto"/>
          <w:sz w:val="48"/>
          <w:szCs w:val="48"/>
        </w:rPr>
        <w:t xml:space="preserve">oft </w:t>
      </w:r>
      <w:r w:rsidR="00420A98" w:rsidRPr="39045A6A">
        <w:rPr>
          <w:rFonts w:ascii="Bodoni MT Condensed" w:hAnsi="Bodoni MT Condensed"/>
          <w:color w:val="auto"/>
          <w:sz w:val="48"/>
          <w:szCs w:val="48"/>
        </w:rPr>
        <w:t>S</w:t>
      </w:r>
      <w:r w:rsidR="00CC6E57" w:rsidRPr="39045A6A">
        <w:rPr>
          <w:rFonts w:ascii="Bodoni MT Condensed" w:hAnsi="Bodoni MT Condensed"/>
          <w:color w:val="auto"/>
          <w:sz w:val="48"/>
          <w:szCs w:val="48"/>
        </w:rPr>
        <w:t>kills</w:t>
      </w:r>
      <w:bookmarkEnd w:id="6"/>
    </w:p>
    <w:p w14:paraId="53128261" w14:textId="77777777" w:rsidR="00FE5CC0" w:rsidRDefault="00FE5CC0" w:rsidP="00FE5CC0">
      <w:pPr>
        <w:spacing w:line="276" w:lineRule="auto"/>
        <w:jc w:val="both"/>
        <w:rPr>
          <w:rFonts w:ascii="Arial" w:hAnsi="Arial" w:cs="Arial"/>
          <w:color w:val="2D2D2D"/>
          <w:sz w:val="24"/>
          <w:szCs w:val="24"/>
        </w:rPr>
      </w:pPr>
    </w:p>
    <w:p w14:paraId="62486C05" w14:textId="77777777" w:rsidR="00EE3FC9" w:rsidRDefault="00EE3FC9" w:rsidP="00FE5CC0">
      <w:pPr>
        <w:spacing w:line="276" w:lineRule="auto"/>
        <w:jc w:val="both"/>
        <w:rPr>
          <w:rFonts w:ascii="Arial" w:hAnsi="Arial" w:cs="Arial"/>
          <w:color w:val="2D2D2D"/>
          <w:sz w:val="24"/>
          <w:szCs w:val="24"/>
        </w:rPr>
      </w:pPr>
      <w:r>
        <w:rPr>
          <w:rFonts w:ascii="Arial" w:hAnsi="Arial" w:cs="Arial"/>
          <w:noProof/>
          <w:color w:val="2D2D2D"/>
          <w:sz w:val="24"/>
          <w:szCs w:val="24"/>
          <w:lang w:val="en-GB" w:eastAsia="en-GB"/>
        </w:rPr>
        <w:drawing>
          <wp:inline distT="0" distB="0" distL="0" distR="0" wp14:anchorId="00763FFB" wp14:editId="07777777">
            <wp:extent cx="5913917" cy="4206035"/>
            <wp:effectExtent l="19050" t="0" r="0" b="0"/>
            <wp:docPr id="24" name="Picture 14" descr="C:\Users\Bojana\Dropbox\PROEKTI\COE\DOBIENI\CEPEJ\DOBIEN-LEGAL AID - Latvia\AKTIVNOSTI\OF 3\COURSE ON SOFT SKILLS\softSki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ojana\Dropbox\PROEKTI\COE\DOBIENI\CEPEJ\DOBIEN-LEGAL AID - Latvia\AKTIVNOSTI\OF 3\COURSE ON SOFT SKILLS\softSkills.png"/>
                    <pic:cNvPicPr>
                      <a:picLocks noChangeAspect="1" noChangeArrowheads="1"/>
                    </pic:cNvPicPr>
                  </pic:nvPicPr>
                  <pic:blipFill>
                    <a:blip r:embed="rId14" cstate="print"/>
                    <a:srcRect/>
                    <a:stretch>
                      <a:fillRect/>
                    </a:stretch>
                  </pic:blipFill>
                  <pic:spPr bwMode="auto">
                    <a:xfrm>
                      <a:off x="0" y="0"/>
                      <a:ext cx="5920455" cy="4210685"/>
                    </a:xfrm>
                    <a:prstGeom prst="rect">
                      <a:avLst/>
                    </a:prstGeom>
                    <a:noFill/>
                    <a:ln w="9525">
                      <a:noFill/>
                      <a:miter lim="800000"/>
                      <a:headEnd/>
                      <a:tailEnd/>
                    </a:ln>
                  </pic:spPr>
                </pic:pic>
              </a:graphicData>
            </a:graphic>
          </wp:inline>
        </w:drawing>
      </w:r>
    </w:p>
    <w:tbl>
      <w:tblPr>
        <w:tblStyle w:val="MediumShading2-Accent2"/>
        <w:tblW w:w="0" w:type="auto"/>
        <w:tblLook w:val="0680" w:firstRow="0" w:lastRow="0" w:firstColumn="1" w:lastColumn="0" w:noHBand="1" w:noVBand="1"/>
      </w:tblPr>
      <w:tblGrid>
        <w:gridCol w:w="1526"/>
        <w:gridCol w:w="8050"/>
      </w:tblGrid>
      <w:tr w:rsidR="00706787" w:rsidRPr="00396AAC" w14:paraId="30C83EE8"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106DD217" w14:textId="77777777" w:rsidR="00706787" w:rsidRPr="00420A98" w:rsidRDefault="00706787" w:rsidP="00706787">
            <w:pPr>
              <w:jc w:val="both"/>
              <w:rPr>
                <w:rFonts w:ascii="Arial" w:hAnsi="Arial" w:cs="Arial"/>
                <w:bCs w:val="0"/>
                <w:sz w:val="32"/>
                <w:szCs w:val="32"/>
              </w:rPr>
            </w:pPr>
            <w:r w:rsidRPr="00420A98">
              <w:rPr>
                <w:rFonts w:ascii="Bodoni MT Condensed" w:hAnsi="Bodoni MT Condensed"/>
                <w:sz w:val="32"/>
                <w:szCs w:val="32"/>
              </w:rPr>
              <w:t>Objectives</w:t>
            </w:r>
          </w:p>
        </w:tc>
        <w:tc>
          <w:tcPr>
            <w:tcW w:w="8050" w:type="dxa"/>
          </w:tcPr>
          <w:p w14:paraId="422710EF" w14:textId="77777777" w:rsidR="00706787" w:rsidRPr="00396AAC" w:rsidRDefault="00706787"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93BEC">
              <w:rPr>
                <w:rFonts w:ascii="Arial" w:hAnsi="Arial" w:cs="Arial"/>
                <w:sz w:val="24"/>
                <w:szCs w:val="24"/>
              </w:rPr>
              <w:t>The overall objective of Module</w:t>
            </w:r>
            <w:r>
              <w:rPr>
                <w:rFonts w:ascii="Arial" w:hAnsi="Arial" w:cs="Arial"/>
                <w:sz w:val="24"/>
                <w:szCs w:val="24"/>
              </w:rPr>
              <w:t xml:space="preserve"> 1</w:t>
            </w:r>
            <w:r w:rsidRPr="00E93BEC">
              <w:rPr>
                <w:rFonts w:ascii="Arial" w:hAnsi="Arial" w:cs="Arial"/>
                <w:sz w:val="24"/>
                <w:szCs w:val="24"/>
              </w:rPr>
              <w:t xml:space="preserve"> “</w:t>
            </w:r>
            <w:r>
              <w:rPr>
                <w:rFonts w:ascii="Arial" w:hAnsi="Arial" w:cs="Arial"/>
                <w:sz w:val="24"/>
                <w:szCs w:val="24"/>
              </w:rPr>
              <w:t>Soft skills</w:t>
            </w:r>
            <w:r w:rsidRPr="00E93BEC">
              <w:rPr>
                <w:rFonts w:ascii="Arial" w:hAnsi="Arial" w:cs="Arial"/>
                <w:sz w:val="24"/>
                <w:szCs w:val="24"/>
              </w:rPr>
              <w:t xml:space="preserve">” is to understand what the </w:t>
            </w:r>
            <w:r>
              <w:rPr>
                <w:rFonts w:ascii="Arial" w:hAnsi="Arial" w:cs="Arial"/>
                <w:sz w:val="24"/>
                <w:szCs w:val="24"/>
              </w:rPr>
              <w:t>soft skills</w:t>
            </w:r>
            <w:r w:rsidRPr="00E93BEC">
              <w:rPr>
                <w:rFonts w:ascii="Arial" w:hAnsi="Arial" w:cs="Arial"/>
                <w:sz w:val="24"/>
                <w:szCs w:val="24"/>
              </w:rPr>
              <w:t xml:space="preserve"> </w:t>
            </w:r>
            <w:proofErr w:type="gramStart"/>
            <w:r w:rsidRPr="00E93BEC">
              <w:rPr>
                <w:rFonts w:ascii="Arial" w:hAnsi="Arial" w:cs="Arial"/>
                <w:sz w:val="24"/>
                <w:szCs w:val="24"/>
              </w:rPr>
              <w:t>are</w:t>
            </w:r>
            <w:proofErr w:type="gramEnd"/>
            <w:r w:rsidRPr="00E93BEC">
              <w:rPr>
                <w:rFonts w:ascii="Arial" w:hAnsi="Arial" w:cs="Arial"/>
                <w:sz w:val="24"/>
                <w:szCs w:val="24"/>
              </w:rPr>
              <w:t xml:space="preserve"> and which skills are considered as </w:t>
            </w:r>
            <w:r>
              <w:rPr>
                <w:rFonts w:ascii="Arial" w:hAnsi="Arial" w:cs="Arial"/>
                <w:sz w:val="24"/>
                <w:szCs w:val="24"/>
              </w:rPr>
              <w:t>soft</w:t>
            </w:r>
            <w:r w:rsidRPr="00E93BEC">
              <w:rPr>
                <w:rFonts w:ascii="Arial" w:hAnsi="Arial" w:cs="Arial"/>
                <w:sz w:val="24"/>
                <w:szCs w:val="24"/>
              </w:rPr>
              <w:t xml:space="preserve"> skills. This module will introduce the definition of </w:t>
            </w:r>
            <w:r>
              <w:rPr>
                <w:rFonts w:ascii="Arial" w:hAnsi="Arial" w:cs="Arial"/>
                <w:sz w:val="24"/>
                <w:szCs w:val="24"/>
              </w:rPr>
              <w:t xml:space="preserve">soft skills, </w:t>
            </w:r>
            <w:r w:rsidRPr="00E93BEC">
              <w:rPr>
                <w:rFonts w:ascii="Arial" w:hAnsi="Arial" w:cs="Arial"/>
                <w:sz w:val="24"/>
                <w:szCs w:val="24"/>
              </w:rPr>
              <w:t xml:space="preserve">the importance of </w:t>
            </w:r>
            <w:r>
              <w:rPr>
                <w:rFonts w:ascii="Arial" w:hAnsi="Arial" w:cs="Arial"/>
                <w:sz w:val="24"/>
                <w:szCs w:val="24"/>
              </w:rPr>
              <w:t>these</w:t>
            </w:r>
            <w:r w:rsidRPr="00E93BEC">
              <w:rPr>
                <w:rFonts w:ascii="Arial" w:hAnsi="Arial" w:cs="Arial"/>
                <w:sz w:val="24"/>
                <w:szCs w:val="24"/>
              </w:rPr>
              <w:t xml:space="preserve"> skills </w:t>
            </w:r>
            <w:r>
              <w:rPr>
                <w:rFonts w:ascii="Arial" w:hAnsi="Arial" w:cs="Arial"/>
                <w:sz w:val="24"/>
                <w:szCs w:val="24"/>
              </w:rPr>
              <w:t>for everyday work of the legal aid providers, the types of soft skills, soft skills vs. hard skills</w:t>
            </w:r>
            <w:r w:rsidRPr="00E93BEC">
              <w:rPr>
                <w:rFonts w:ascii="Arial" w:hAnsi="Arial" w:cs="Arial"/>
                <w:sz w:val="24"/>
                <w:szCs w:val="24"/>
              </w:rPr>
              <w:t xml:space="preserve">. </w:t>
            </w:r>
          </w:p>
        </w:tc>
      </w:tr>
      <w:tr w:rsidR="00706787" w:rsidRPr="006D4A75" w14:paraId="194D3FDB"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22CF3244" w14:textId="77777777" w:rsidR="00706787" w:rsidRPr="00420A98" w:rsidRDefault="00706787" w:rsidP="00706787">
            <w:pPr>
              <w:jc w:val="both"/>
              <w:rPr>
                <w:rFonts w:ascii="Arial" w:hAnsi="Arial" w:cs="Arial"/>
                <w:bCs w:val="0"/>
                <w:sz w:val="32"/>
                <w:szCs w:val="32"/>
              </w:rPr>
            </w:pPr>
            <w:r w:rsidRPr="00420A98">
              <w:rPr>
                <w:rFonts w:ascii="Bodoni MT Condensed" w:hAnsi="Bodoni MT Condensed"/>
                <w:sz w:val="32"/>
                <w:szCs w:val="32"/>
              </w:rPr>
              <w:t>Learning outcomes</w:t>
            </w:r>
          </w:p>
        </w:tc>
        <w:tc>
          <w:tcPr>
            <w:tcW w:w="8050" w:type="dxa"/>
          </w:tcPr>
          <w:p w14:paraId="186735DF" w14:textId="77777777" w:rsidR="00706787" w:rsidRPr="00791BEB" w:rsidRDefault="00706787"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By the end of this module legal aid providers will:</w:t>
            </w:r>
          </w:p>
          <w:p w14:paraId="492489B1" w14:textId="77777777" w:rsidR="00706787" w:rsidRPr="00791BEB" w:rsidRDefault="00706787"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Have better understanding of what </w:t>
            </w:r>
            <w:r>
              <w:rPr>
                <w:rFonts w:ascii="Arial" w:hAnsi="Arial" w:cs="Arial"/>
                <w:sz w:val="24"/>
                <w:szCs w:val="24"/>
                <w:lang w:eastAsia="en-GB"/>
              </w:rPr>
              <w:t xml:space="preserve">soft </w:t>
            </w:r>
            <w:r w:rsidRPr="00791BEB">
              <w:rPr>
                <w:rFonts w:ascii="Arial" w:hAnsi="Arial" w:cs="Arial"/>
                <w:sz w:val="24"/>
                <w:szCs w:val="24"/>
                <w:lang w:eastAsia="en-GB"/>
              </w:rPr>
              <w:t>skills are</w:t>
            </w:r>
            <w:r>
              <w:rPr>
                <w:rFonts w:ascii="Arial" w:hAnsi="Arial" w:cs="Arial"/>
                <w:sz w:val="24"/>
                <w:szCs w:val="24"/>
                <w:lang w:eastAsia="en-GB"/>
              </w:rPr>
              <w:t xml:space="preserve"> and why they are </w:t>
            </w:r>
            <w:proofErr w:type="gramStart"/>
            <w:r>
              <w:rPr>
                <w:rFonts w:ascii="Arial" w:hAnsi="Arial" w:cs="Arial"/>
                <w:sz w:val="24"/>
                <w:szCs w:val="24"/>
                <w:lang w:eastAsia="en-GB"/>
              </w:rPr>
              <w:t>important</w:t>
            </w:r>
            <w:proofErr w:type="gramEnd"/>
          </w:p>
          <w:p w14:paraId="5E0A0E5B" w14:textId="77777777" w:rsidR="00706787" w:rsidRDefault="00706787"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Enhance their knowledge on types of the </w:t>
            </w:r>
            <w:r>
              <w:rPr>
                <w:rFonts w:ascii="Arial" w:hAnsi="Arial" w:cs="Arial"/>
                <w:sz w:val="24"/>
                <w:szCs w:val="24"/>
                <w:lang w:eastAsia="en-GB"/>
              </w:rPr>
              <w:t>soft</w:t>
            </w:r>
            <w:r w:rsidRPr="00791BEB">
              <w:rPr>
                <w:rFonts w:ascii="Arial" w:hAnsi="Arial" w:cs="Arial"/>
                <w:sz w:val="24"/>
                <w:szCs w:val="24"/>
                <w:lang w:eastAsia="en-GB"/>
              </w:rPr>
              <w:t xml:space="preserve"> </w:t>
            </w:r>
            <w:proofErr w:type="gramStart"/>
            <w:r w:rsidRPr="00791BEB">
              <w:rPr>
                <w:rFonts w:ascii="Arial" w:hAnsi="Arial" w:cs="Arial"/>
                <w:sz w:val="24"/>
                <w:szCs w:val="24"/>
                <w:lang w:eastAsia="en-GB"/>
              </w:rPr>
              <w:t>skills;</w:t>
            </w:r>
            <w:proofErr w:type="gramEnd"/>
          </w:p>
          <w:p w14:paraId="499ED411" w14:textId="77777777" w:rsidR="00706787" w:rsidRPr="00706787" w:rsidRDefault="00706787"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Pr>
                <w:rFonts w:ascii="Arial" w:hAnsi="Arial" w:cs="Arial"/>
                <w:sz w:val="24"/>
                <w:szCs w:val="24"/>
                <w:lang w:eastAsia="en-GB"/>
              </w:rPr>
              <w:t>Understand the difference between soft skills and hard skills</w:t>
            </w:r>
          </w:p>
        </w:tc>
      </w:tr>
      <w:tr w:rsidR="00706787" w14:paraId="753B6E3A"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58A5D19C" w14:textId="77777777" w:rsidR="00706787" w:rsidRPr="00791BEB" w:rsidRDefault="00706787" w:rsidP="00706787">
            <w:pPr>
              <w:jc w:val="both"/>
              <w:rPr>
                <w:rFonts w:ascii="Bodoni MT Condensed" w:hAnsi="Bodoni MT Condensed" w:cs="Arial"/>
                <w:bCs w:val="0"/>
                <w:sz w:val="32"/>
                <w:szCs w:val="32"/>
              </w:rPr>
            </w:pPr>
            <w:r w:rsidRPr="00791BEB">
              <w:rPr>
                <w:rFonts w:ascii="Bodoni MT Condensed" w:hAnsi="Bodoni MT Condensed" w:cs="Arial"/>
                <w:bCs w:val="0"/>
                <w:sz w:val="32"/>
                <w:szCs w:val="32"/>
              </w:rPr>
              <w:t>Participants</w:t>
            </w:r>
          </w:p>
        </w:tc>
        <w:tc>
          <w:tcPr>
            <w:tcW w:w="8050" w:type="dxa"/>
          </w:tcPr>
          <w:p w14:paraId="35728DE9" w14:textId="77777777" w:rsidR="00706787" w:rsidRDefault="00706787"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Paralegals/primary legal aid providers</w:t>
            </w:r>
          </w:p>
        </w:tc>
      </w:tr>
      <w:tr w:rsidR="00706787" w14:paraId="75DA02F3"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07ED5907" w14:textId="77777777" w:rsidR="00706787" w:rsidRPr="00791BEB" w:rsidRDefault="00706787" w:rsidP="00706787">
            <w:pPr>
              <w:jc w:val="both"/>
              <w:rPr>
                <w:rFonts w:ascii="Bodoni MT Condensed" w:hAnsi="Bodoni MT Condensed" w:cs="Arial"/>
                <w:bCs w:val="0"/>
                <w:sz w:val="32"/>
                <w:szCs w:val="32"/>
              </w:rPr>
            </w:pPr>
            <w:r>
              <w:rPr>
                <w:rFonts w:ascii="Bodoni MT Condensed" w:hAnsi="Bodoni MT Condensed" w:cs="Arial"/>
                <w:bCs w:val="0"/>
                <w:sz w:val="32"/>
                <w:szCs w:val="32"/>
              </w:rPr>
              <w:t>Duration</w:t>
            </w:r>
          </w:p>
        </w:tc>
        <w:tc>
          <w:tcPr>
            <w:tcW w:w="8050" w:type="dxa"/>
          </w:tcPr>
          <w:p w14:paraId="0E3637E6" w14:textId="77777777" w:rsidR="00706787" w:rsidRDefault="00DB3D5B"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30 - </w:t>
            </w:r>
            <w:r w:rsidR="00CA0F40">
              <w:rPr>
                <w:rFonts w:ascii="Arial" w:hAnsi="Arial" w:cs="Arial"/>
                <w:bCs/>
                <w:sz w:val="24"/>
                <w:szCs w:val="24"/>
              </w:rPr>
              <w:t>40</w:t>
            </w:r>
            <w:r w:rsidR="00706787">
              <w:rPr>
                <w:rFonts w:ascii="Arial" w:hAnsi="Arial" w:cs="Arial"/>
                <w:bCs/>
                <w:sz w:val="24"/>
                <w:szCs w:val="24"/>
              </w:rPr>
              <w:t xml:space="preserve"> min.</w:t>
            </w:r>
          </w:p>
        </w:tc>
      </w:tr>
      <w:tr w:rsidR="00706787" w:rsidRPr="00CE0A0B" w14:paraId="26D030B6"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291E35A2" w14:textId="77777777" w:rsidR="00706787" w:rsidRPr="00791BEB" w:rsidRDefault="00706787" w:rsidP="00706787">
            <w:pPr>
              <w:jc w:val="both"/>
              <w:rPr>
                <w:rFonts w:ascii="Bodoni MT Condensed" w:hAnsi="Bodoni MT Condensed" w:cs="Arial"/>
                <w:bCs w:val="0"/>
                <w:sz w:val="32"/>
                <w:szCs w:val="32"/>
              </w:rPr>
            </w:pPr>
            <w:r>
              <w:rPr>
                <w:rFonts w:ascii="Bodoni MT Condensed" w:hAnsi="Bodoni MT Condensed" w:cs="Arial"/>
                <w:bCs w:val="0"/>
                <w:sz w:val="32"/>
                <w:szCs w:val="32"/>
              </w:rPr>
              <w:lastRenderedPageBreak/>
              <w:t>Content</w:t>
            </w:r>
          </w:p>
        </w:tc>
        <w:tc>
          <w:tcPr>
            <w:tcW w:w="8050" w:type="dxa"/>
          </w:tcPr>
          <w:p w14:paraId="456018A6" w14:textId="77777777" w:rsidR="00706787" w:rsidRPr="00CE0A0B" w:rsidRDefault="00706787"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Definition of soft skills, types of soft skills, soft skills vs. hard skills</w:t>
            </w:r>
          </w:p>
        </w:tc>
      </w:tr>
      <w:tr w:rsidR="00706787" w14:paraId="380B4A1C"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24924C10" w14:textId="77777777" w:rsidR="00706787" w:rsidRDefault="00706787" w:rsidP="00706787">
            <w:pPr>
              <w:jc w:val="both"/>
              <w:rPr>
                <w:rFonts w:ascii="Bodoni MT Condensed" w:hAnsi="Bodoni MT Condensed" w:cs="Arial"/>
                <w:bCs w:val="0"/>
                <w:sz w:val="32"/>
                <w:szCs w:val="32"/>
              </w:rPr>
            </w:pPr>
            <w:r>
              <w:rPr>
                <w:rFonts w:ascii="Bodoni MT Condensed" w:hAnsi="Bodoni MT Condensed" w:cs="Arial"/>
                <w:bCs w:val="0"/>
                <w:sz w:val="32"/>
                <w:szCs w:val="32"/>
              </w:rPr>
              <w:t>Methods</w:t>
            </w:r>
          </w:p>
        </w:tc>
        <w:tc>
          <w:tcPr>
            <w:tcW w:w="8050" w:type="dxa"/>
          </w:tcPr>
          <w:p w14:paraId="04E9DDD6" w14:textId="77777777" w:rsidR="00706787" w:rsidRDefault="00706787"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roofErr w:type="spellStart"/>
            <w:r>
              <w:rPr>
                <w:rFonts w:ascii="Arial" w:hAnsi="Arial" w:cs="Arial"/>
                <w:bCs/>
                <w:sz w:val="24"/>
                <w:szCs w:val="24"/>
              </w:rPr>
              <w:t>PPt</w:t>
            </w:r>
            <w:proofErr w:type="spellEnd"/>
            <w:r>
              <w:rPr>
                <w:rFonts w:ascii="Arial" w:hAnsi="Arial" w:cs="Arial"/>
                <w:bCs/>
                <w:sz w:val="24"/>
                <w:szCs w:val="24"/>
              </w:rPr>
              <w:t xml:space="preserve"> presentation; </w:t>
            </w:r>
            <w:r w:rsidRPr="006D4A75">
              <w:rPr>
                <w:rFonts w:ascii="Arial" w:hAnsi="Arial" w:cs="Arial"/>
                <w:bCs/>
                <w:sz w:val="24"/>
                <w:szCs w:val="24"/>
              </w:rPr>
              <w:t>Role play</w:t>
            </w:r>
            <w:r>
              <w:rPr>
                <w:rFonts w:ascii="Arial" w:hAnsi="Arial" w:cs="Arial"/>
                <w:bCs/>
                <w:sz w:val="24"/>
                <w:szCs w:val="24"/>
              </w:rPr>
              <w:t>s, Discussions, Brainstorming</w:t>
            </w:r>
            <w:r w:rsidRPr="006D4A75">
              <w:rPr>
                <w:rFonts w:ascii="Arial" w:hAnsi="Arial" w:cs="Arial"/>
                <w:bCs/>
                <w:sz w:val="24"/>
                <w:szCs w:val="24"/>
              </w:rPr>
              <w:t xml:space="preserve"> </w:t>
            </w:r>
          </w:p>
        </w:tc>
      </w:tr>
      <w:tr w:rsidR="00706787" w14:paraId="7021A3A8" w14:textId="77777777" w:rsidTr="00706787">
        <w:trPr>
          <w:trHeight w:val="828"/>
        </w:trPr>
        <w:tc>
          <w:tcPr>
            <w:cnfStyle w:val="001000000000" w:firstRow="0" w:lastRow="0" w:firstColumn="1" w:lastColumn="0" w:oddVBand="0" w:evenVBand="0" w:oddHBand="0" w:evenHBand="0" w:firstRowFirstColumn="0" w:firstRowLastColumn="0" w:lastRowFirstColumn="0" w:lastRowLastColumn="0"/>
            <w:tcW w:w="1526" w:type="dxa"/>
          </w:tcPr>
          <w:p w14:paraId="2036D972" w14:textId="77777777" w:rsidR="00706787" w:rsidRDefault="00706787" w:rsidP="00706787">
            <w:pPr>
              <w:jc w:val="both"/>
              <w:rPr>
                <w:rFonts w:ascii="Bodoni MT Condensed" w:hAnsi="Bodoni MT Condensed" w:cs="Arial"/>
                <w:bCs w:val="0"/>
                <w:sz w:val="32"/>
                <w:szCs w:val="32"/>
              </w:rPr>
            </w:pPr>
            <w:r>
              <w:rPr>
                <w:rFonts w:ascii="Bodoni MT Condensed" w:hAnsi="Bodoni MT Condensed" w:cs="Arial"/>
                <w:bCs w:val="0"/>
                <w:sz w:val="32"/>
                <w:szCs w:val="32"/>
              </w:rPr>
              <w:t>Learning materials</w:t>
            </w:r>
          </w:p>
        </w:tc>
        <w:tc>
          <w:tcPr>
            <w:tcW w:w="8050" w:type="dxa"/>
          </w:tcPr>
          <w:p w14:paraId="14004E0D" w14:textId="77777777" w:rsidR="00706787" w:rsidRDefault="00706787"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Handbook on soft skills, flipchart, markers, </w:t>
            </w:r>
            <w:r w:rsidRPr="006D4A75">
              <w:rPr>
                <w:rFonts w:ascii="Arial" w:hAnsi="Arial" w:cs="Arial"/>
                <w:bCs/>
                <w:sz w:val="24"/>
                <w:szCs w:val="24"/>
              </w:rPr>
              <w:t>Questions for analysis</w:t>
            </w:r>
            <w:r>
              <w:rPr>
                <w:rFonts w:ascii="Arial" w:hAnsi="Arial" w:cs="Arial"/>
                <w:bCs/>
                <w:sz w:val="24"/>
                <w:szCs w:val="24"/>
              </w:rPr>
              <w:t xml:space="preserve">; </w:t>
            </w:r>
            <w:r w:rsidRPr="006D4A75">
              <w:rPr>
                <w:rFonts w:ascii="Arial" w:hAnsi="Arial" w:cs="Arial"/>
                <w:bCs/>
                <w:sz w:val="24"/>
                <w:szCs w:val="24"/>
              </w:rPr>
              <w:t>Case stories for role play and group work</w:t>
            </w:r>
          </w:p>
        </w:tc>
      </w:tr>
    </w:tbl>
    <w:p w14:paraId="4101652C" w14:textId="77777777" w:rsidR="00706787" w:rsidRDefault="00706787" w:rsidP="00FE5CC0">
      <w:pPr>
        <w:spacing w:line="276" w:lineRule="auto"/>
        <w:jc w:val="both"/>
        <w:rPr>
          <w:rFonts w:ascii="Arial" w:hAnsi="Arial" w:cs="Arial"/>
          <w:color w:val="2D2D2D"/>
          <w:sz w:val="24"/>
          <w:szCs w:val="24"/>
        </w:rPr>
      </w:pPr>
    </w:p>
    <w:p w14:paraId="3CC01FBE" w14:textId="77777777" w:rsidR="00EE3FC9" w:rsidRPr="00706787" w:rsidRDefault="00706787" w:rsidP="00706787">
      <w:pPr>
        <w:pStyle w:val="Heading2"/>
        <w:shd w:val="clear" w:color="auto" w:fill="FDE9D9" w:themeFill="accent6" w:themeFillTint="33"/>
        <w:spacing w:after="240"/>
        <w:rPr>
          <w:rFonts w:ascii="Bodoni MT Condensed" w:hAnsi="Bodoni MT Condensed"/>
          <w:color w:val="auto"/>
          <w:sz w:val="32"/>
          <w:szCs w:val="32"/>
        </w:rPr>
      </w:pPr>
      <w:bookmarkStart w:id="7" w:name="_Toc107397815"/>
      <w:r w:rsidRPr="39045A6A">
        <w:rPr>
          <w:rFonts w:ascii="Bodoni MT Condensed" w:hAnsi="Bodoni MT Condensed"/>
          <w:color w:val="auto"/>
          <w:sz w:val="32"/>
          <w:szCs w:val="32"/>
        </w:rPr>
        <w:t xml:space="preserve">1.1. </w:t>
      </w:r>
      <w:r w:rsidR="00EE3FC9" w:rsidRPr="39045A6A">
        <w:rPr>
          <w:rFonts w:ascii="Bodoni MT Condensed" w:hAnsi="Bodoni MT Condensed"/>
          <w:color w:val="auto"/>
          <w:sz w:val="32"/>
          <w:szCs w:val="32"/>
        </w:rPr>
        <w:t>Introduction to soft skills</w:t>
      </w:r>
      <w:bookmarkEnd w:id="7"/>
    </w:p>
    <w:p w14:paraId="76940B2A" w14:textId="77777777" w:rsidR="00FE5CC0" w:rsidRDefault="00420A98" w:rsidP="00706787">
      <w:pPr>
        <w:spacing w:after="240" w:line="276" w:lineRule="auto"/>
        <w:jc w:val="both"/>
        <w:rPr>
          <w:rFonts w:ascii="Arial" w:hAnsi="Arial" w:cs="Arial"/>
          <w:color w:val="111111"/>
          <w:spacing w:val="1"/>
          <w:sz w:val="24"/>
          <w:szCs w:val="24"/>
          <w:shd w:val="clear" w:color="auto" w:fill="FFFFFF"/>
        </w:rPr>
      </w:pPr>
      <w:r w:rsidRPr="00420A98">
        <w:rPr>
          <w:rFonts w:ascii="Arial" w:hAnsi="Arial" w:cs="Arial"/>
          <w:color w:val="2D2D2D"/>
          <w:sz w:val="24"/>
          <w:szCs w:val="24"/>
        </w:rPr>
        <w:t>Soft skills are interpersonal and behavioral skills that help you to work well with other people.</w:t>
      </w:r>
      <w:r>
        <w:rPr>
          <w:rFonts w:ascii="Arial" w:hAnsi="Arial" w:cs="Arial"/>
          <w:color w:val="2D2D2D"/>
          <w:sz w:val="24"/>
          <w:szCs w:val="24"/>
        </w:rPr>
        <w:t xml:space="preserve"> They are personal attributes that</w:t>
      </w:r>
      <w:r w:rsidRPr="00420A98">
        <w:rPr>
          <w:rFonts w:ascii="Arial" w:hAnsi="Arial" w:cs="Arial"/>
          <w:color w:val="2D2D2D"/>
          <w:sz w:val="24"/>
          <w:szCs w:val="24"/>
        </w:rPr>
        <w:t xml:space="preserve"> directly relate to how well you can work with and interact with others.</w:t>
      </w:r>
      <w:r>
        <w:rPr>
          <w:rFonts w:ascii="Arial" w:hAnsi="Arial" w:cs="Arial"/>
          <w:color w:val="2D2D2D"/>
          <w:sz w:val="24"/>
          <w:szCs w:val="24"/>
        </w:rPr>
        <w:t xml:space="preserve"> </w:t>
      </w:r>
      <w:r w:rsidRPr="00420A98">
        <w:rPr>
          <w:rFonts w:ascii="Arial" w:hAnsi="Arial" w:cs="Arial"/>
          <w:color w:val="2D2D2D"/>
          <w:sz w:val="24"/>
          <w:szCs w:val="24"/>
        </w:rPr>
        <w:t>S</w:t>
      </w:r>
      <w:r w:rsidRPr="00420A98">
        <w:rPr>
          <w:rFonts w:ascii="Arial" w:hAnsi="Arial" w:cs="Arial"/>
          <w:color w:val="111111"/>
          <w:spacing w:val="1"/>
          <w:sz w:val="24"/>
          <w:szCs w:val="24"/>
          <w:shd w:val="clear" w:color="auto" w:fill="FFFFFF"/>
        </w:rPr>
        <w:t>oft skills are character traits and </w:t>
      </w:r>
      <w:r w:rsidRPr="00FE5CC0">
        <w:rPr>
          <w:rFonts w:ascii="Arial" w:hAnsi="Arial" w:cs="Arial"/>
          <w:spacing w:val="1"/>
          <w:sz w:val="24"/>
          <w:szCs w:val="24"/>
          <w:shd w:val="clear" w:color="auto" w:fill="FFFFFF"/>
        </w:rPr>
        <w:t>interpersonal skills</w:t>
      </w:r>
      <w:r w:rsidRPr="00420A98">
        <w:rPr>
          <w:rFonts w:ascii="Arial" w:hAnsi="Arial" w:cs="Arial"/>
          <w:color w:val="111111"/>
          <w:spacing w:val="1"/>
          <w:sz w:val="24"/>
          <w:szCs w:val="24"/>
          <w:shd w:val="clear" w:color="auto" w:fill="FFFFFF"/>
        </w:rPr>
        <w:t xml:space="preserve"> that characterize a person's ability to interact effectively with others. In the workplace, soft skills </w:t>
      </w:r>
      <w:proofErr w:type="gramStart"/>
      <w:r w:rsidRPr="00420A98">
        <w:rPr>
          <w:rFonts w:ascii="Arial" w:hAnsi="Arial" w:cs="Arial"/>
          <w:color w:val="111111"/>
          <w:spacing w:val="1"/>
          <w:sz w:val="24"/>
          <w:szCs w:val="24"/>
          <w:shd w:val="clear" w:color="auto" w:fill="FFFFFF"/>
        </w:rPr>
        <w:t>are considered to be</w:t>
      </w:r>
      <w:proofErr w:type="gramEnd"/>
      <w:r w:rsidRPr="00420A98">
        <w:rPr>
          <w:rFonts w:ascii="Arial" w:hAnsi="Arial" w:cs="Arial"/>
          <w:color w:val="111111"/>
          <w:spacing w:val="1"/>
          <w:sz w:val="24"/>
          <w:szCs w:val="24"/>
          <w:shd w:val="clear" w:color="auto" w:fill="FFFFFF"/>
        </w:rPr>
        <w:t xml:space="preserve"> a complement to </w:t>
      </w:r>
      <w:r w:rsidRPr="00FE5CC0">
        <w:rPr>
          <w:rFonts w:ascii="Arial" w:hAnsi="Arial" w:cs="Arial"/>
          <w:spacing w:val="1"/>
          <w:sz w:val="24"/>
          <w:szCs w:val="24"/>
          <w:shd w:val="clear" w:color="auto" w:fill="FFFFFF"/>
        </w:rPr>
        <w:t>hard skills</w:t>
      </w:r>
      <w:r w:rsidRPr="00420A98">
        <w:rPr>
          <w:rFonts w:ascii="Arial" w:hAnsi="Arial" w:cs="Arial"/>
          <w:color w:val="111111"/>
          <w:spacing w:val="1"/>
          <w:sz w:val="24"/>
          <w:szCs w:val="24"/>
          <w:shd w:val="clear" w:color="auto" w:fill="FFFFFF"/>
        </w:rPr>
        <w:t>, which refer to a person's knowledge and occupational skills.</w:t>
      </w:r>
    </w:p>
    <w:p w14:paraId="0ACDC3E6" w14:textId="77777777" w:rsidR="00F8443D" w:rsidRDefault="00F8443D" w:rsidP="00FE5CC0">
      <w:pPr>
        <w:spacing w:line="276" w:lineRule="auto"/>
        <w:jc w:val="both"/>
        <w:rPr>
          <w:rFonts w:ascii="Arial" w:hAnsi="Arial" w:cs="Arial"/>
          <w:color w:val="111111"/>
          <w:spacing w:val="1"/>
          <w:sz w:val="24"/>
          <w:szCs w:val="24"/>
          <w:shd w:val="clear" w:color="auto" w:fill="FFFFFF"/>
        </w:rPr>
      </w:pPr>
      <w:r>
        <w:rPr>
          <w:rFonts w:ascii="Arial" w:hAnsi="Arial" w:cs="Arial"/>
          <w:color w:val="111111"/>
          <w:spacing w:val="1"/>
          <w:sz w:val="24"/>
          <w:szCs w:val="24"/>
          <w:shd w:val="clear" w:color="auto" w:fill="FFFFFF"/>
        </w:rPr>
        <w:t xml:space="preserve">To have a clearer picture of what soft skills are let’s </w:t>
      </w:r>
      <w:proofErr w:type="gramStart"/>
      <w:r>
        <w:rPr>
          <w:rFonts w:ascii="Arial" w:hAnsi="Arial" w:cs="Arial"/>
          <w:color w:val="111111"/>
          <w:spacing w:val="1"/>
          <w:sz w:val="24"/>
          <w:szCs w:val="24"/>
          <w:shd w:val="clear" w:color="auto" w:fill="FFFFFF"/>
        </w:rPr>
        <w:t>take a look</w:t>
      </w:r>
      <w:proofErr w:type="gramEnd"/>
      <w:r>
        <w:rPr>
          <w:rFonts w:ascii="Arial" w:hAnsi="Arial" w:cs="Arial"/>
          <w:color w:val="111111"/>
          <w:spacing w:val="1"/>
          <w:sz w:val="24"/>
          <w:szCs w:val="24"/>
          <w:shd w:val="clear" w:color="auto" w:fill="FFFFFF"/>
        </w:rPr>
        <w:t xml:space="preserve"> of several other definitions of soft skills.</w:t>
      </w:r>
    </w:p>
    <w:p w14:paraId="1FC8AB70" w14:textId="77777777" w:rsidR="00F8443D" w:rsidRPr="00F8443D" w:rsidRDefault="00271F2C" w:rsidP="00DC183B">
      <w:pPr>
        <w:pStyle w:val="ListParagraph"/>
        <w:numPr>
          <w:ilvl w:val="0"/>
          <w:numId w:val="4"/>
        </w:numPr>
        <w:shd w:val="clear" w:color="auto" w:fill="FFFFFF"/>
        <w:spacing w:after="0" w:line="268" w:lineRule="atLeast"/>
        <w:rPr>
          <w:rFonts w:ascii="Arial" w:hAnsi="Arial" w:cs="Arial"/>
          <w:color w:val="202124"/>
          <w:sz w:val="24"/>
          <w:szCs w:val="24"/>
        </w:rPr>
      </w:pPr>
      <w:r>
        <w:rPr>
          <w:rFonts w:ascii="Arial" w:hAnsi="Arial" w:cs="Arial"/>
          <w:color w:val="202124"/>
          <w:sz w:val="24"/>
          <w:szCs w:val="24"/>
        </w:rPr>
        <w:t>P</w:t>
      </w:r>
      <w:r w:rsidR="00F8443D" w:rsidRPr="00F8443D">
        <w:rPr>
          <w:rFonts w:ascii="Arial" w:hAnsi="Arial" w:cs="Arial"/>
          <w:color w:val="202124"/>
          <w:sz w:val="24"/>
          <w:szCs w:val="24"/>
        </w:rPr>
        <w:t>ersonal attributes that enable someone to interact effectively and </w:t>
      </w:r>
      <w:r w:rsidR="00F8443D" w:rsidRPr="00F8443D">
        <w:rPr>
          <w:rStyle w:val="aranob"/>
          <w:rFonts w:ascii="Arial" w:hAnsi="Arial" w:cs="Arial"/>
          <w:color w:val="202124"/>
          <w:sz w:val="24"/>
          <w:szCs w:val="24"/>
        </w:rPr>
        <w:t>harmoniously</w:t>
      </w:r>
      <w:r w:rsidR="00F8443D" w:rsidRPr="00F8443D">
        <w:rPr>
          <w:rFonts w:ascii="Arial" w:hAnsi="Arial" w:cs="Arial"/>
          <w:color w:val="202124"/>
          <w:sz w:val="24"/>
          <w:szCs w:val="24"/>
        </w:rPr>
        <w:t> with other people</w:t>
      </w:r>
      <w:r w:rsidR="00F8443D">
        <w:rPr>
          <w:rFonts w:ascii="Arial" w:hAnsi="Arial" w:cs="Arial"/>
          <w:color w:val="202124"/>
          <w:sz w:val="24"/>
          <w:szCs w:val="24"/>
        </w:rPr>
        <w:t>.</w:t>
      </w:r>
    </w:p>
    <w:p w14:paraId="0BE81B5B" w14:textId="77777777" w:rsidR="00271F2C" w:rsidRPr="00271F2C" w:rsidRDefault="00271F2C" w:rsidP="00DC183B">
      <w:pPr>
        <w:pStyle w:val="ListParagraph"/>
        <w:numPr>
          <w:ilvl w:val="0"/>
          <w:numId w:val="4"/>
        </w:numPr>
        <w:shd w:val="clear" w:color="auto" w:fill="FFFFFF"/>
        <w:spacing w:after="0" w:line="268" w:lineRule="atLeast"/>
        <w:jc w:val="both"/>
        <w:rPr>
          <w:rFonts w:ascii="Arial" w:hAnsi="Arial" w:cs="Arial"/>
          <w:color w:val="202124"/>
          <w:sz w:val="24"/>
          <w:szCs w:val="24"/>
        </w:rPr>
      </w:pPr>
      <w:r>
        <w:rPr>
          <w:rFonts w:ascii="Arial" w:hAnsi="Arial" w:cs="Arial"/>
          <w:color w:val="000000"/>
          <w:sz w:val="24"/>
          <w:szCs w:val="24"/>
          <w:shd w:val="clear" w:color="auto" w:fill="FFFFFF"/>
        </w:rPr>
        <w:t>N</w:t>
      </w:r>
      <w:r w:rsidR="00F8443D" w:rsidRPr="00F8443D">
        <w:rPr>
          <w:rFonts w:ascii="Arial" w:hAnsi="Arial" w:cs="Arial"/>
          <w:color w:val="000000"/>
          <w:sz w:val="24"/>
          <w:szCs w:val="24"/>
          <w:shd w:val="clear" w:color="auto" w:fill="FFFFFF"/>
        </w:rPr>
        <w:t xml:space="preserve">on-technical skills that describe how you work and interact with others. </w:t>
      </w:r>
    </w:p>
    <w:p w14:paraId="50049727" w14:textId="77777777" w:rsidR="00271F2C" w:rsidRPr="00271F2C" w:rsidRDefault="00271F2C" w:rsidP="00DC183B">
      <w:pPr>
        <w:pStyle w:val="ListParagraph"/>
        <w:numPr>
          <w:ilvl w:val="0"/>
          <w:numId w:val="4"/>
        </w:numPr>
        <w:shd w:val="clear" w:color="auto" w:fill="FFFFFF"/>
        <w:spacing w:after="0" w:line="268" w:lineRule="atLeast"/>
        <w:jc w:val="both"/>
        <w:rPr>
          <w:rFonts w:ascii="Arial" w:hAnsi="Arial" w:cs="Arial"/>
          <w:color w:val="202124"/>
          <w:sz w:val="24"/>
          <w:szCs w:val="24"/>
        </w:rPr>
      </w:pPr>
      <w:r>
        <w:rPr>
          <w:rFonts w:ascii="Arial" w:hAnsi="Arial" w:cs="Arial"/>
          <w:color w:val="000000"/>
          <w:sz w:val="24"/>
          <w:szCs w:val="24"/>
          <w:shd w:val="clear" w:color="auto" w:fill="FFFFFF"/>
        </w:rPr>
        <w:t>Soft skills are</w:t>
      </w:r>
      <w:r w:rsidR="00F8443D" w:rsidRPr="00F8443D">
        <w:rPr>
          <w:rFonts w:ascii="Arial" w:hAnsi="Arial" w:cs="Arial"/>
          <w:color w:val="000000"/>
          <w:sz w:val="24"/>
          <w:szCs w:val="24"/>
          <w:shd w:val="clear" w:color="auto" w:fill="FFFFFF"/>
        </w:rPr>
        <w:t xml:space="preserve"> something you build through experience. </w:t>
      </w:r>
    </w:p>
    <w:p w14:paraId="0DE40F79" w14:textId="77777777" w:rsidR="00F8443D" w:rsidRPr="00F8443D" w:rsidRDefault="00F8443D" w:rsidP="00DC183B">
      <w:pPr>
        <w:pStyle w:val="ListParagraph"/>
        <w:numPr>
          <w:ilvl w:val="0"/>
          <w:numId w:val="4"/>
        </w:numPr>
        <w:shd w:val="clear" w:color="auto" w:fill="FFFFFF"/>
        <w:spacing w:after="0" w:line="268" w:lineRule="atLeast"/>
        <w:jc w:val="both"/>
        <w:rPr>
          <w:rFonts w:ascii="Arial" w:hAnsi="Arial" w:cs="Arial"/>
          <w:color w:val="202124"/>
          <w:sz w:val="24"/>
          <w:szCs w:val="24"/>
        </w:rPr>
      </w:pPr>
      <w:r w:rsidRPr="00F8443D">
        <w:rPr>
          <w:rFonts w:ascii="Arial" w:hAnsi="Arial" w:cs="Arial"/>
          <w:color w:val="000000"/>
          <w:sz w:val="24"/>
          <w:szCs w:val="24"/>
          <w:shd w:val="clear" w:color="auto" w:fill="FFFFFF"/>
        </w:rPr>
        <w:t>Soft skills reflect your communication style, </w:t>
      </w:r>
      <w:r w:rsidRPr="00F8443D">
        <w:rPr>
          <w:rFonts w:ascii="Arial" w:hAnsi="Arial" w:cs="Arial"/>
          <w:sz w:val="24"/>
          <w:szCs w:val="24"/>
          <w:shd w:val="clear" w:color="auto" w:fill="FFFFFF"/>
        </w:rPr>
        <w:t>work ethic</w:t>
      </w:r>
      <w:r w:rsidRPr="00F8443D">
        <w:rPr>
          <w:rFonts w:ascii="Arial" w:hAnsi="Arial" w:cs="Arial"/>
          <w:color w:val="000000"/>
          <w:sz w:val="24"/>
          <w:szCs w:val="24"/>
          <w:shd w:val="clear" w:color="auto" w:fill="FFFFFF"/>
        </w:rPr>
        <w:t>, and work style</w:t>
      </w:r>
      <w:r>
        <w:rPr>
          <w:rFonts w:ascii="Arial" w:hAnsi="Arial" w:cs="Arial"/>
          <w:color w:val="000000"/>
          <w:sz w:val="24"/>
          <w:szCs w:val="24"/>
          <w:shd w:val="clear" w:color="auto" w:fill="FFFFFF"/>
        </w:rPr>
        <w:t>.</w:t>
      </w:r>
    </w:p>
    <w:p w14:paraId="62130AC0" w14:textId="77777777" w:rsidR="00F8443D" w:rsidRPr="00F8443D" w:rsidRDefault="00F8443D" w:rsidP="00DC183B">
      <w:pPr>
        <w:pStyle w:val="ListParagraph"/>
        <w:numPr>
          <w:ilvl w:val="0"/>
          <w:numId w:val="4"/>
        </w:numPr>
        <w:shd w:val="clear" w:color="auto" w:fill="FFFFFF"/>
        <w:spacing w:after="0" w:line="268" w:lineRule="atLeast"/>
        <w:jc w:val="both"/>
        <w:rPr>
          <w:rFonts w:ascii="Arial" w:hAnsi="Arial" w:cs="Arial"/>
          <w:color w:val="202124"/>
          <w:sz w:val="24"/>
          <w:szCs w:val="24"/>
        </w:rPr>
      </w:pPr>
      <w:r w:rsidRPr="00F8443D">
        <w:rPr>
          <w:rFonts w:ascii="Arial" w:hAnsi="Arial" w:cs="Arial"/>
          <w:color w:val="202124"/>
          <w:sz w:val="24"/>
          <w:szCs w:val="24"/>
        </w:rPr>
        <w:t>Soft skills are the behaviors and characteristics that people demonstrate unconsciously</w:t>
      </w:r>
      <w:r>
        <w:rPr>
          <w:rFonts w:ascii="Arial" w:hAnsi="Arial" w:cs="Arial"/>
          <w:color w:val="202124"/>
          <w:sz w:val="24"/>
          <w:szCs w:val="24"/>
        </w:rPr>
        <w:t xml:space="preserve"> </w:t>
      </w:r>
      <w:r w:rsidRPr="00F8443D">
        <w:rPr>
          <w:rFonts w:ascii="Arial" w:hAnsi="Arial" w:cs="Arial"/>
          <w:color w:val="202124"/>
          <w:sz w:val="24"/>
          <w:szCs w:val="24"/>
        </w:rPr>
        <w:t xml:space="preserve">and </w:t>
      </w:r>
      <w:proofErr w:type="gramStart"/>
      <w:r w:rsidRPr="00F8443D">
        <w:rPr>
          <w:rFonts w:ascii="Arial" w:hAnsi="Arial" w:cs="Arial"/>
          <w:color w:val="202124"/>
          <w:sz w:val="24"/>
          <w:szCs w:val="24"/>
        </w:rPr>
        <w:t>routinely</w:t>
      </w:r>
      <w:proofErr w:type="gramEnd"/>
    </w:p>
    <w:p w14:paraId="6E02D7C6" w14:textId="77777777" w:rsidR="00F8443D" w:rsidRDefault="00F730EB" w:rsidP="00F8443D">
      <w:pPr>
        <w:spacing w:line="276" w:lineRule="auto"/>
        <w:jc w:val="both"/>
        <w:rPr>
          <w:rFonts w:ascii="Arial" w:hAnsi="Arial" w:cs="Arial"/>
          <w:sz w:val="24"/>
          <w:szCs w:val="24"/>
        </w:rPr>
      </w:pPr>
      <w:r w:rsidRPr="00F730EB">
        <w:rPr>
          <w:rFonts w:ascii="Arial" w:hAnsi="Arial" w:cs="Arial"/>
          <w:sz w:val="24"/>
          <w:szCs w:val="24"/>
        </w:rPr>
        <w:t>Soft skills are the more intangible and non-technical abilities</w:t>
      </w:r>
      <w:r>
        <w:rPr>
          <w:rFonts w:ascii="Arial" w:hAnsi="Arial" w:cs="Arial"/>
          <w:sz w:val="24"/>
          <w:szCs w:val="24"/>
        </w:rPr>
        <w:t xml:space="preserve"> such as:</w:t>
      </w:r>
    </w:p>
    <w:p w14:paraId="15B31738" w14:textId="77777777" w:rsidR="00F730EB" w:rsidRDefault="00F730EB" w:rsidP="00F8443D">
      <w:pPr>
        <w:spacing w:line="276" w:lineRule="auto"/>
        <w:jc w:val="both"/>
        <w:rPr>
          <w:rFonts w:ascii="Arial" w:hAnsi="Arial" w:cs="Arial"/>
          <w:sz w:val="24"/>
          <w:szCs w:val="24"/>
        </w:rPr>
      </w:pPr>
      <w:r w:rsidRPr="00F730EB">
        <w:rPr>
          <w:rFonts w:ascii="Symbol" w:eastAsia="Symbol" w:hAnsi="Symbol" w:cs="Symbol"/>
          <w:sz w:val="24"/>
          <w:szCs w:val="24"/>
        </w:rPr>
        <w:t>·</w:t>
      </w:r>
      <w:r w:rsidRPr="00F730EB">
        <w:rPr>
          <w:rFonts w:ascii="Arial" w:hAnsi="Arial" w:cs="Arial"/>
          <w:sz w:val="24"/>
          <w:szCs w:val="24"/>
        </w:rPr>
        <w:t xml:space="preserve"> Communication </w:t>
      </w:r>
      <w:r w:rsidRPr="00F730EB">
        <w:rPr>
          <w:rFonts w:ascii="Symbol" w:eastAsia="Symbol" w:hAnsi="Symbol" w:cs="Symbol"/>
          <w:sz w:val="24"/>
          <w:szCs w:val="24"/>
        </w:rPr>
        <w:t>·</w:t>
      </w:r>
      <w:r w:rsidRPr="00F730EB">
        <w:rPr>
          <w:rFonts w:ascii="Arial" w:hAnsi="Arial" w:cs="Arial"/>
          <w:sz w:val="24"/>
          <w:szCs w:val="24"/>
        </w:rPr>
        <w:t xml:space="preserve"> Teamwork </w:t>
      </w:r>
      <w:r w:rsidRPr="00F730EB">
        <w:rPr>
          <w:rFonts w:ascii="Symbol" w:eastAsia="Symbol" w:hAnsi="Symbol" w:cs="Symbol"/>
          <w:sz w:val="24"/>
          <w:szCs w:val="24"/>
        </w:rPr>
        <w:t>·</w:t>
      </w:r>
      <w:r w:rsidRPr="00F730EB">
        <w:rPr>
          <w:rFonts w:ascii="Arial" w:hAnsi="Arial" w:cs="Arial"/>
          <w:sz w:val="24"/>
          <w:szCs w:val="24"/>
        </w:rPr>
        <w:t xml:space="preserve"> Problem-solving </w:t>
      </w:r>
      <w:r w:rsidRPr="00F730EB">
        <w:rPr>
          <w:rFonts w:ascii="Symbol" w:eastAsia="Symbol" w:hAnsi="Symbol" w:cs="Symbol"/>
          <w:sz w:val="24"/>
          <w:szCs w:val="24"/>
        </w:rPr>
        <w:t>·</w:t>
      </w:r>
      <w:r w:rsidRPr="00F730EB">
        <w:rPr>
          <w:rFonts w:ascii="Arial" w:hAnsi="Arial" w:cs="Arial"/>
          <w:sz w:val="24"/>
          <w:szCs w:val="24"/>
        </w:rPr>
        <w:t xml:space="preserve"> Leadership </w:t>
      </w:r>
      <w:r w:rsidRPr="00F730EB">
        <w:rPr>
          <w:rFonts w:ascii="Symbol" w:eastAsia="Symbol" w:hAnsi="Symbol" w:cs="Symbol"/>
          <w:sz w:val="24"/>
          <w:szCs w:val="24"/>
        </w:rPr>
        <w:t>·</w:t>
      </w:r>
      <w:r w:rsidRPr="00F730EB">
        <w:rPr>
          <w:rFonts w:ascii="Arial" w:hAnsi="Arial" w:cs="Arial"/>
          <w:sz w:val="24"/>
          <w:szCs w:val="24"/>
        </w:rPr>
        <w:t xml:space="preserve"> Responsibility</w:t>
      </w:r>
    </w:p>
    <w:p w14:paraId="44EC0C45" w14:textId="77777777" w:rsidR="00FE5CC0" w:rsidRPr="00706787" w:rsidRDefault="00706787" w:rsidP="00706787">
      <w:pPr>
        <w:pStyle w:val="Heading2"/>
        <w:shd w:val="clear" w:color="auto" w:fill="FDE9D9" w:themeFill="accent6" w:themeFillTint="33"/>
        <w:spacing w:after="240"/>
        <w:rPr>
          <w:rFonts w:ascii="Bodoni MT Condensed" w:hAnsi="Bodoni MT Condensed"/>
          <w:color w:val="auto"/>
          <w:sz w:val="32"/>
          <w:szCs w:val="32"/>
        </w:rPr>
      </w:pPr>
      <w:bookmarkStart w:id="8" w:name="_Toc959773831"/>
      <w:r w:rsidRPr="39045A6A">
        <w:rPr>
          <w:rFonts w:ascii="Bodoni MT Condensed" w:hAnsi="Bodoni MT Condensed"/>
          <w:color w:val="auto"/>
          <w:sz w:val="32"/>
          <w:szCs w:val="32"/>
        </w:rPr>
        <w:t xml:space="preserve">1.2. </w:t>
      </w:r>
      <w:r w:rsidR="00271F2C" w:rsidRPr="39045A6A">
        <w:rPr>
          <w:rFonts w:ascii="Bodoni MT Condensed" w:hAnsi="Bodoni MT Condensed"/>
          <w:color w:val="auto"/>
          <w:sz w:val="32"/>
          <w:szCs w:val="32"/>
        </w:rPr>
        <w:t>The Importance of Soft Skills</w:t>
      </w:r>
      <w:bookmarkEnd w:id="8"/>
    </w:p>
    <w:p w14:paraId="6C1198B5" w14:textId="77777777" w:rsidR="00420A98" w:rsidRPr="00F730EB" w:rsidRDefault="00271F2C" w:rsidP="00706787">
      <w:pPr>
        <w:spacing w:after="240"/>
        <w:jc w:val="both"/>
        <w:rPr>
          <w:rFonts w:ascii="Arial" w:hAnsi="Arial" w:cs="Arial"/>
          <w:color w:val="111111"/>
          <w:spacing w:val="1"/>
          <w:sz w:val="24"/>
          <w:szCs w:val="24"/>
          <w:shd w:val="clear" w:color="auto" w:fill="FFFFFF"/>
        </w:rPr>
      </w:pPr>
      <w:r w:rsidRPr="00F730EB">
        <w:rPr>
          <w:rFonts w:ascii="Arial" w:hAnsi="Arial" w:cs="Arial"/>
          <w:color w:val="111111"/>
          <w:spacing w:val="1"/>
          <w:sz w:val="24"/>
          <w:szCs w:val="24"/>
          <w:shd w:val="clear" w:color="auto" w:fill="FFFFFF"/>
        </w:rPr>
        <w:t xml:space="preserve">How well you communicate and treat others is </w:t>
      </w:r>
      <w:r w:rsidR="006F06CC">
        <w:rPr>
          <w:rFonts w:ascii="Arial" w:hAnsi="Arial" w:cs="Arial"/>
          <w:color w:val="111111"/>
          <w:spacing w:val="1"/>
          <w:sz w:val="24"/>
          <w:szCs w:val="24"/>
          <w:shd w:val="clear" w:color="auto" w:fill="FFFFFF"/>
        </w:rPr>
        <w:t>crucial</w:t>
      </w:r>
      <w:r w:rsidRPr="00F730EB">
        <w:rPr>
          <w:rFonts w:ascii="Arial" w:hAnsi="Arial" w:cs="Arial"/>
          <w:color w:val="111111"/>
          <w:spacing w:val="1"/>
          <w:sz w:val="24"/>
          <w:szCs w:val="24"/>
          <w:shd w:val="clear" w:color="auto" w:fill="FFFFFF"/>
        </w:rPr>
        <w:t xml:space="preserve"> to achieving success at work. Trust is developed through positive interactions and relationships, and productivity increases in environments where soft skills are properly developed and used. </w:t>
      </w:r>
      <w:r w:rsidR="00F730EB" w:rsidRPr="00F730EB">
        <w:rPr>
          <w:rFonts w:ascii="Arial" w:hAnsi="Arial" w:cs="Arial"/>
          <w:color w:val="111111"/>
          <w:spacing w:val="1"/>
          <w:sz w:val="24"/>
          <w:szCs w:val="24"/>
          <w:shd w:val="clear" w:color="auto" w:fill="FFFFFF"/>
        </w:rPr>
        <w:t xml:space="preserve"> </w:t>
      </w:r>
    </w:p>
    <w:p w14:paraId="2055B89A" w14:textId="77777777" w:rsidR="00F730EB" w:rsidRDefault="00F730EB" w:rsidP="00F730EB">
      <w:pPr>
        <w:jc w:val="both"/>
        <w:rPr>
          <w:rFonts w:ascii="Arial" w:hAnsi="Arial" w:cs="Arial"/>
          <w:sz w:val="24"/>
          <w:szCs w:val="24"/>
        </w:rPr>
      </w:pPr>
      <w:r w:rsidRPr="00F730EB">
        <w:rPr>
          <w:rFonts w:ascii="Arial" w:hAnsi="Arial" w:cs="Arial"/>
          <w:sz w:val="24"/>
          <w:szCs w:val="24"/>
        </w:rPr>
        <w:t>The soft skills enable and contribute to build and maintain interpersonal relationships; to make meaningful/appropriate decisions; effective communication; to influence professional development; for effective, efficient and higher performance.</w:t>
      </w:r>
    </w:p>
    <w:p w14:paraId="6025C080" w14:textId="77777777" w:rsidR="00F730EB" w:rsidRDefault="00F730EB" w:rsidP="00F730EB">
      <w:pPr>
        <w:jc w:val="both"/>
        <w:rPr>
          <w:rFonts w:ascii="Arial" w:hAnsi="Arial" w:cs="Arial"/>
          <w:sz w:val="24"/>
          <w:szCs w:val="24"/>
        </w:rPr>
      </w:pPr>
      <w:r>
        <w:rPr>
          <w:rFonts w:ascii="Arial" w:hAnsi="Arial" w:cs="Arial"/>
          <w:sz w:val="24"/>
          <w:szCs w:val="24"/>
        </w:rPr>
        <w:t>A</w:t>
      </w:r>
      <w:r w:rsidRPr="00F730EB">
        <w:rPr>
          <w:rFonts w:ascii="Arial" w:hAnsi="Arial" w:cs="Arial"/>
          <w:sz w:val="24"/>
          <w:szCs w:val="24"/>
        </w:rPr>
        <w:t xml:space="preserve"> lack of soft skills can limit your potential, or even be the downfall of your </w:t>
      </w:r>
      <w:r>
        <w:rPr>
          <w:rFonts w:ascii="Arial" w:hAnsi="Arial" w:cs="Arial"/>
          <w:sz w:val="24"/>
          <w:szCs w:val="24"/>
        </w:rPr>
        <w:t>carrier</w:t>
      </w:r>
      <w:r w:rsidRPr="00F730EB">
        <w:rPr>
          <w:rFonts w:ascii="Arial" w:hAnsi="Arial" w:cs="Arial"/>
          <w:sz w:val="24"/>
          <w:szCs w:val="24"/>
        </w:rPr>
        <w:t xml:space="preserve">. By developing strong leadership, delegation, teamwork, and communication abilities, you </w:t>
      </w:r>
      <w:r w:rsidRPr="00F730EB">
        <w:rPr>
          <w:rFonts w:ascii="Arial" w:hAnsi="Arial" w:cs="Arial"/>
          <w:sz w:val="24"/>
          <w:szCs w:val="24"/>
        </w:rPr>
        <w:lastRenderedPageBreak/>
        <w:t>can run projects more smoothly, deliver results that please everyone, and even positively influence your personal life by improving how you interact with others.</w:t>
      </w:r>
    </w:p>
    <w:p w14:paraId="7A2DA40D" w14:textId="77777777" w:rsidR="00F730EB" w:rsidRDefault="00F730EB" w:rsidP="00F730EB">
      <w:pPr>
        <w:jc w:val="both"/>
      </w:pPr>
      <w:r w:rsidRPr="00F730EB">
        <w:rPr>
          <w:rFonts w:ascii="Arial" w:hAnsi="Arial" w:cs="Arial"/>
          <w:sz w:val="24"/>
          <w:szCs w:val="24"/>
        </w:rPr>
        <w:t xml:space="preserve">Skills such as active listening, collaboration, presenting ideas and communicating with colleagues are all highly valued in the modern workplace. Strong soft skills ensure a productive, collaborative and healthy work environment, all crucial attributes for </w:t>
      </w:r>
      <w:r w:rsidR="00057E70" w:rsidRPr="00F730EB">
        <w:rPr>
          <w:rFonts w:ascii="Arial" w:hAnsi="Arial" w:cs="Arial"/>
          <w:sz w:val="24"/>
          <w:szCs w:val="24"/>
        </w:rPr>
        <w:t>organizations</w:t>
      </w:r>
      <w:r w:rsidRPr="00F730EB">
        <w:rPr>
          <w:rFonts w:ascii="Arial" w:hAnsi="Arial" w:cs="Arial"/>
          <w:sz w:val="24"/>
          <w:szCs w:val="24"/>
        </w:rPr>
        <w:t xml:space="preserve"> in an increasingly competitive world.</w:t>
      </w:r>
      <w:r w:rsidR="00057E70" w:rsidRPr="00057E70">
        <w:rPr>
          <w:rStyle w:val="FootnoteReference"/>
          <w:rFonts w:ascii="Arial" w:hAnsi="Arial" w:cs="Arial"/>
          <w:sz w:val="24"/>
          <w:szCs w:val="24"/>
        </w:rPr>
        <w:t xml:space="preserve"> </w:t>
      </w:r>
      <w:r w:rsidR="00057E70">
        <w:rPr>
          <w:rStyle w:val="FootnoteReference"/>
          <w:rFonts w:ascii="Arial" w:hAnsi="Arial" w:cs="Arial"/>
          <w:sz w:val="24"/>
          <w:szCs w:val="24"/>
        </w:rPr>
        <w:footnoteReference w:id="1"/>
      </w:r>
    </w:p>
    <w:p w14:paraId="72875EF5" w14:textId="77777777" w:rsidR="00057E70" w:rsidRPr="00706787" w:rsidRDefault="00706787" w:rsidP="00706787">
      <w:pPr>
        <w:pStyle w:val="Heading2"/>
        <w:shd w:val="clear" w:color="auto" w:fill="FDE9D9" w:themeFill="accent6" w:themeFillTint="33"/>
        <w:spacing w:after="240"/>
        <w:rPr>
          <w:rFonts w:ascii="Bodoni MT Condensed" w:hAnsi="Bodoni MT Condensed"/>
          <w:color w:val="auto"/>
          <w:sz w:val="32"/>
          <w:szCs w:val="32"/>
        </w:rPr>
      </w:pPr>
      <w:bookmarkStart w:id="9" w:name="_Toc923335721"/>
      <w:r w:rsidRPr="39045A6A">
        <w:rPr>
          <w:rFonts w:ascii="Bodoni MT Condensed" w:hAnsi="Bodoni MT Condensed"/>
          <w:color w:val="auto"/>
          <w:sz w:val="32"/>
          <w:szCs w:val="32"/>
        </w:rPr>
        <w:t xml:space="preserve">1.3. </w:t>
      </w:r>
      <w:r w:rsidR="00057E70" w:rsidRPr="39045A6A">
        <w:rPr>
          <w:rFonts w:ascii="Bodoni MT Condensed" w:hAnsi="Bodoni MT Condensed"/>
          <w:color w:val="auto"/>
          <w:sz w:val="32"/>
          <w:szCs w:val="32"/>
        </w:rPr>
        <w:t>Types of soft skills</w:t>
      </w:r>
      <w:bookmarkEnd w:id="9"/>
    </w:p>
    <w:p w14:paraId="0499B096" w14:textId="77777777" w:rsidR="00057E70" w:rsidRDefault="00057E70" w:rsidP="006503C0">
      <w:pPr>
        <w:spacing w:afterLines="40" w:after="96"/>
        <w:jc w:val="both"/>
        <w:rPr>
          <w:rFonts w:ascii="Arial" w:hAnsi="Arial" w:cs="Arial"/>
          <w:sz w:val="24"/>
          <w:szCs w:val="24"/>
        </w:rPr>
      </w:pPr>
      <w:r>
        <w:rPr>
          <w:rFonts w:ascii="Arial" w:hAnsi="Arial" w:cs="Arial"/>
          <w:sz w:val="24"/>
          <w:szCs w:val="24"/>
        </w:rPr>
        <w:t xml:space="preserve">As character traits, it’s fair to say that there are lots of types of soft skills, however the most </w:t>
      </w:r>
      <w:r w:rsidR="009F44B3">
        <w:rPr>
          <w:rFonts w:ascii="Arial" w:hAnsi="Arial" w:cs="Arial"/>
          <w:sz w:val="24"/>
          <w:szCs w:val="24"/>
        </w:rPr>
        <w:t>relevant ones when it comes to primary legal aid providers</w:t>
      </w:r>
      <w:r>
        <w:rPr>
          <w:rFonts w:ascii="Arial" w:hAnsi="Arial" w:cs="Arial"/>
          <w:sz w:val="24"/>
          <w:szCs w:val="24"/>
        </w:rPr>
        <w:t xml:space="preserve"> are:</w:t>
      </w:r>
    </w:p>
    <w:p w14:paraId="24B27708"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Communication skills </w:t>
      </w:r>
    </w:p>
    <w:p w14:paraId="434ECED6"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Teamwork </w:t>
      </w:r>
    </w:p>
    <w:p w14:paraId="0E20B42C"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Critical thinking </w:t>
      </w:r>
    </w:p>
    <w:p w14:paraId="7C1A1EE5"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Creativity </w:t>
      </w:r>
    </w:p>
    <w:p w14:paraId="62BEDF16"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Interpersonal communication </w:t>
      </w:r>
    </w:p>
    <w:p w14:paraId="1EBF4ED1"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Adaptability </w:t>
      </w:r>
    </w:p>
    <w:p w14:paraId="2EA028CB"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Problem </w:t>
      </w:r>
      <w:proofErr w:type="gramStart"/>
      <w:r w:rsidRPr="009F44B3">
        <w:rPr>
          <w:rFonts w:ascii="Arial" w:hAnsi="Arial" w:cs="Arial"/>
          <w:sz w:val="24"/>
          <w:szCs w:val="24"/>
        </w:rPr>
        <w:t>solving</w:t>
      </w:r>
      <w:proofErr w:type="gramEnd"/>
      <w:r w:rsidRPr="009F44B3">
        <w:rPr>
          <w:rFonts w:ascii="Arial" w:hAnsi="Arial" w:cs="Arial"/>
          <w:sz w:val="24"/>
          <w:szCs w:val="24"/>
        </w:rPr>
        <w:t xml:space="preserve"> </w:t>
      </w:r>
    </w:p>
    <w:p w14:paraId="4B212729"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Time management </w:t>
      </w:r>
    </w:p>
    <w:p w14:paraId="4D932F58"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Technological and digital skills </w:t>
      </w:r>
    </w:p>
    <w:p w14:paraId="67A4ECC8" w14:textId="77777777" w:rsid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Negotiations </w:t>
      </w:r>
    </w:p>
    <w:p w14:paraId="7BEE30D1" w14:textId="77777777" w:rsidR="00057E70" w:rsidRPr="009F44B3" w:rsidRDefault="00057E70" w:rsidP="006503C0">
      <w:pPr>
        <w:spacing w:afterLines="40" w:after="96"/>
        <w:jc w:val="both"/>
        <w:rPr>
          <w:rFonts w:ascii="Arial" w:hAnsi="Arial" w:cs="Arial"/>
          <w:sz w:val="24"/>
          <w:szCs w:val="24"/>
        </w:rPr>
      </w:pPr>
      <w:r w:rsidRPr="009F44B3">
        <w:rPr>
          <w:rFonts w:ascii="Symbol" w:eastAsia="Symbol" w:hAnsi="Symbol" w:cs="Symbol"/>
          <w:sz w:val="24"/>
          <w:szCs w:val="24"/>
        </w:rPr>
        <w:t>·</w:t>
      </w:r>
      <w:r w:rsidRPr="009F44B3">
        <w:rPr>
          <w:rFonts w:ascii="Arial" w:hAnsi="Arial" w:cs="Arial"/>
          <w:sz w:val="24"/>
          <w:szCs w:val="24"/>
        </w:rPr>
        <w:t xml:space="preserve"> </w:t>
      </w:r>
      <w:r w:rsidR="009F44B3" w:rsidRPr="009F44B3">
        <w:rPr>
          <w:rFonts w:ascii="Arial" w:hAnsi="Arial" w:cs="Arial"/>
          <w:sz w:val="24"/>
          <w:szCs w:val="24"/>
        </w:rPr>
        <w:t xml:space="preserve">Decision </w:t>
      </w:r>
      <w:proofErr w:type="gramStart"/>
      <w:r w:rsidR="009F44B3" w:rsidRPr="009F44B3">
        <w:rPr>
          <w:rFonts w:ascii="Arial" w:hAnsi="Arial" w:cs="Arial"/>
          <w:sz w:val="24"/>
          <w:szCs w:val="24"/>
        </w:rPr>
        <w:t>making</w:t>
      </w:r>
      <w:proofErr w:type="gramEnd"/>
    </w:p>
    <w:p w14:paraId="29F20438" w14:textId="77777777" w:rsidR="00420A98" w:rsidRDefault="009F44B3" w:rsidP="006503C0">
      <w:pPr>
        <w:spacing w:afterLines="40" w:after="96"/>
        <w:jc w:val="both"/>
        <w:rPr>
          <w:rFonts w:ascii="Arial" w:hAnsi="Arial" w:cs="Arial"/>
          <w:sz w:val="24"/>
          <w:szCs w:val="24"/>
        </w:rPr>
      </w:pPr>
      <w:r>
        <w:rPr>
          <w:rFonts w:ascii="Arial" w:hAnsi="Arial" w:cs="Arial"/>
          <w:sz w:val="24"/>
          <w:szCs w:val="24"/>
        </w:rPr>
        <w:t xml:space="preserve">For the purpose of this manual only several of the </w:t>
      </w:r>
      <w:proofErr w:type="gramStart"/>
      <w:r>
        <w:rPr>
          <w:rFonts w:ascii="Arial" w:hAnsi="Arial" w:cs="Arial"/>
          <w:sz w:val="24"/>
          <w:szCs w:val="24"/>
        </w:rPr>
        <w:t>above mentioned</w:t>
      </w:r>
      <w:proofErr w:type="gramEnd"/>
      <w:r>
        <w:rPr>
          <w:rFonts w:ascii="Arial" w:hAnsi="Arial" w:cs="Arial"/>
          <w:sz w:val="24"/>
          <w:szCs w:val="24"/>
        </w:rPr>
        <w:t xml:space="preserve"> soft skills will be elaborated in detail.</w:t>
      </w:r>
    </w:p>
    <w:p w14:paraId="3DE0B711" w14:textId="77777777" w:rsidR="00420A98" w:rsidRDefault="00000000" w:rsidP="009F046A">
      <w:pPr>
        <w:jc w:val="both"/>
        <w:rPr>
          <w:rFonts w:ascii="Arial" w:hAnsi="Arial" w:cs="Arial"/>
          <w:sz w:val="24"/>
          <w:szCs w:val="24"/>
        </w:rPr>
      </w:pPr>
      <w:r>
        <w:rPr>
          <w:rFonts w:ascii="Arial" w:hAnsi="Arial" w:cs="Arial"/>
          <w:noProof/>
          <w:sz w:val="24"/>
          <w:szCs w:val="24"/>
        </w:rPr>
        <w:pict w14:anchorId="1F089D23">
          <v:shape id="_x0000_s1082" type="#_x0000_t202" style="position:absolute;left:0;text-align:left;margin-left:-4.2pt;margin-top:1.2pt;width:471.35pt;height:173.3pt;z-index:251660288" fillcolor="#d99594 [1941]" strokecolor="#d99594 [1941]" strokeweight="1pt">
            <v:fill color2="#f2dbdb [661]" angle="-45" focus="-50%" type="gradient"/>
            <v:shadow on="t" color="#622423 [1605]" opacity=".5" offset="6pt,6pt"/>
            <v:textbox>
              <w:txbxContent>
                <w:p w14:paraId="2E21FF8F" w14:textId="77777777" w:rsidR="00883FFD" w:rsidRPr="00890B2F" w:rsidRDefault="00883FFD" w:rsidP="00890B2F">
                  <w:pPr>
                    <w:shd w:val="clear" w:color="auto" w:fill="FDE9D9" w:themeFill="accent6" w:themeFillTint="33"/>
                    <w:jc w:val="center"/>
                    <w:rPr>
                      <w:rFonts w:ascii="Arial" w:hAnsi="Arial" w:cs="Arial"/>
                      <w:sz w:val="24"/>
                      <w:szCs w:val="24"/>
                      <w:u w:val="single"/>
                      <w:lang w:val="en-GB"/>
                    </w:rPr>
                  </w:pPr>
                  <w:r w:rsidRPr="00890B2F">
                    <w:rPr>
                      <w:rFonts w:ascii="Arial" w:hAnsi="Arial" w:cs="Arial"/>
                      <w:sz w:val="24"/>
                      <w:szCs w:val="24"/>
                      <w:u w:val="single"/>
                      <w:lang w:val="en-GB"/>
                    </w:rPr>
                    <w:t>Exercise: Discuss what you think</w:t>
                  </w:r>
                </w:p>
                <w:p w14:paraId="1AA54EFA" w14:textId="77777777" w:rsidR="00883FFD" w:rsidRDefault="00883FFD" w:rsidP="00890B2F">
                  <w:pPr>
                    <w:shd w:val="clear" w:color="auto" w:fill="FDE9D9" w:themeFill="accent6" w:themeFillTint="33"/>
                    <w:jc w:val="center"/>
                    <w:rPr>
                      <w:rFonts w:ascii="Arial" w:hAnsi="Arial" w:cs="Arial"/>
                      <w:sz w:val="24"/>
                      <w:szCs w:val="24"/>
                      <w:lang w:val="en-GB"/>
                    </w:rPr>
                  </w:pPr>
                  <w:r w:rsidRPr="00890B2F">
                    <w:rPr>
                      <w:rFonts w:ascii="Arial" w:hAnsi="Arial" w:cs="Arial"/>
                      <w:sz w:val="24"/>
                      <w:szCs w:val="24"/>
                      <w:lang w:val="en-GB"/>
                    </w:rPr>
                    <w:t xml:space="preserve">Trainer: Asks a </w:t>
                  </w:r>
                  <w:proofErr w:type="gramStart"/>
                  <w:r w:rsidRPr="00890B2F">
                    <w:rPr>
                      <w:rFonts w:ascii="Arial" w:hAnsi="Arial" w:cs="Arial"/>
                      <w:sz w:val="24"/>
                      <w:szCs w:val="24"/>
                      <w:lang w:val="en-GB"/>
                    </w:rPr>
                    <w:t>question</w:t>
                  </w:r>
                  <w:r>
                    <w:rPr>
                      <w:rFonts w:ascii="Arial" w:hAnsi="Arial" w:cs="Arial"/>
                      <w:sz w:val="24"/>
                      <w:szCs w:val="24"/>
                      <w:lang w:val="en-GB"/>
                    </w:rPr>
                    <w:t>s</w:t>
                  </w:r>
                  <w:proofErr w:type="gramEnd"/>
                  <w:r w:rsidRPr="00890B2F">
                    <w:rPr>
                      <w:rFonts w:ascii="Arial" w:hAnsi="Arial" w:cs="Arial"/>
                      <w:sz w:val="24"/>
                      <w:szCs w:val="24"/>
                      <w:lang w:val="en-GB"/>
                    </w:rPr>
                    <w:t xml:space="preserve"> for participants to point out </w:t>
                  </w:r>
                  <w:r>
                    <w:rPr>
                      <w:rFonts w:ascii="Arial" w:hAnsi="Arial" w:cs="Arial"/>
                      <w:sz w:val="24"/>
                      <w:szCs w:val="24"/>
                      <w:lang w:val="en-GB"/>
                    </w:rPr>
                    <w:t>(identify) some of the</w:t>
                  </w:r>
                  <w:r w:rsidRPr="00890B2F">
                    <w:rPr>
                      <w:rFonts w:ascii="Arial" w:hAnsi="Arial" w:cs="Arial"/>
                      <w:sz w:val="24"/>
                      <w:szCs w:val="24"/>
                      <w:lang w:val="en-GB"/>
                    </w:rPr>
                    <w:t xml:space="preserve"> soft skills a primary legal aid prov</w:t>
                  </w:r>
                  <w:r>
                    <w:rPr>
                      <w:rFonts w:ascii="Arial" w:hAnsi="Arial" w:cs="Arial"/>
                      <w:sz w:val="24"/>
                      <w:szCs w:val="24"/>
                      <w:lang w:val="en-GB"/>
                    </w:rPr>
                    <w:t>ider should have. (discussion 20</w:t>
                  </w:r>
                  <w:r w:rsidRPr="00890B2F">
                    <w:rPr>
                      <w:rFonts w:ascii="Arial" w:hAnsi="Arial" w:cs="Arial"/>
                      <w:sz w:val="24"/>
                      <w:szCs w:val="24"/>
                      <w:lang w:val="en-GB"/>
                    </w:rPr>
                    <w:t xml:space="preserve"> min.)</w:t>
                  </w:r>
                </w:p>
                <w:p w14:paraId="645DB767" w14:textId="77777777" w:rsidR="00883FFD" w:rsidRDefault="00883FFD" w:rsidP="00890B2F">
                  <w:pPr>
                    <w:shd w:val="clear" w:color="auto" w:fill="FDE9D9" w:themeFill="accent6" w:themeFillTint="33"/>
                    <w:jc w:val="both"/>
                    <w:rPr>
                      <w:rFonts w:ascii="Arial" w:hAnsi="Arial" w:cs="Arial"/>
                      <w:sz w:val="24"/>
                      <w:szCs w:val="24"/>
                      <w:lang w:val="en-GB"/>
                    </w:rPr>
                  </w:pPr>
                  <w:r>
                    <w:rPr>
                      <w:rFonts w:ascii="Arial" w:hAnsi="Arial" w:cs="Arial"/>
                      <w:sz w:val="24"/>
                      <w:szCs w:val="24"/>
                      <w:lang w:val="en-GB"/>
                    </w:rPr>
                    <w:t>Examples:</w:t>
                  </w:r>
                </w:p>
                <w:p w14:paraId="40E48122" w14:textId="77777777" w:rsidR="00883FFD" w:rsidRPr="00890B2F" w:rsidRDefault="00883FFD" w:rsidP="00DC183B">
                  <w:pPr>
                    <w:pStyle w:val="ListParagraph"/>
                    <w:numPr>
                      <w:ilvl w:val="0"/>
                      <w:numId w:val="7"/>
                    </w:numPr>
                    <w:shd w:val="clear" w:color="auto" w:fill="FDE9D9" w:themeFill="accent6" w:themeFillTint="33"/>
                    <w:jc w:val="both"/>
                    <w:rPr>
                      <w:rFonts w:ascii="Arial" w:hAnsi="Arial" w:cs="Arial"/>
                      <w:sz w:val="24"/>
                      <w:szCs w:val="24"/>
                      <w:lang w:val="en-GB"/>
                    </w:rPr>
                  </w:pPr>
                  <w:r w:rsidRPr="00890B2F">
                    <w:rPr>
                      <w:rFonts w:ascii="Arial" w:hAnsi="Arial" w:cs="Arial"/>
                      <w:sz w:val="24"/>
                      <w:szCs w:val="24"/>
                      <w:lang w:val="en-GB"/>
                    </w:rPr>
                    <w:t>The ability to listen to the clients (Active listening)</w:t>
                  </w:r>
                </w:p>
                <w:p w14:paraId="56C1F565" w14:textId="77777777" w:rsidR="00883FFD" w:rsidRPr="00890B2F" w:rsidRDefault="00883FFD" w:rsidP="00DC183B">
                  <w:pPr>
                    <w:pStyle w:val="ListParagraph"/>
                    <w:numPr>
                      <w:ilvl w:val="0"/>
                      <w:numId w:val="7"/>
                    </w:numPr>
                    <w:shd w:val="clear" w:color="auto" w:fill="FDE9D9" w:themeFill="accent6" w:themeFillTint="33"/>
                    <w:jc w:val="both"/>
                    <w:rPr>
                      <w:rFonts w:ascii="Arial" w:hAnsi="Arial" w:cs="Arial"/>
                      <w:sz w:val="24"/>
                      <w:szCs w:val="24"/>
                      <w:lang w:val="en-GB"/>
                    </w:rPr>
                  </w:pPr>
                  <w:r w:rsidRPr="00890B2F">
                    <w:rPr>
                      <w:rFonts w:ascii="Arial" w:hAnsi="Arial" w:cs="Arial"/>
                      <w:sz w:val="24"/>
                      <w:szCs w:val="24"/>
                      <w:lang w:val="en-GB"/>
                    </w:rPr>
                    <w:t>Honesty and integrity (</w:t>
                  </w:r>
                  <w:r>
                    <w:rPr>
                      <w:rFonts w:ascii="Arial" w:hAnsi="Arial" w:cs="Arial"/>
                      <w:sz w:val="24"/>
                      <w:szCs w:val="24"/>
                      <w:lang w:val="en-GB"/>
                    </w:rPr>
                    <w:t>Confidence)</w:t>
                  </w:r>
                  <w:r w:rsidRPr="00890B2F">
                    <w:rPr>
                      <w:rFonts w:ascii="Arial" w:hAnsi="Arial" w:cs="Arial"/>
                      <w:sz w:val="24"/>
                      <w:szCs w:val="24"/>
                      <w:lang w:val="en-GB"/>
                    </w:rPr>
                    <w:t xml:space="preserve"> </w:t>
                  </w:r>
                </w:p>
                <w:p w14:paraId="2FF5BE33" w14:textId="77777777" w:rsidR="00883FFD" w:rsidRDefault="00883FFD" w:rsidP="00DC183B">
                  <w:pPr>
                    <w:pStyle w:val="ListParagraph"/>
                    <w:numPr>
                      <w:ilvl w:val="0"/>
                      <w:numId w:val="7"/>
                    </w:numPr>
                    <w:shd w:val="clear" w:color="auto" w:fill="FDE9D9" w:themeFill="accent6" w:themeFillTint="33"/>
                    <w:jc w:val="both"/>
                    <w:rPr>
                      <w:rFonts w:ascii="Arial" w:hAnsi="Arial" w:cs="Arial"/>
                      <w:sz w:val="24"/>
                      <w:szCs w:val="24"/>
                      <w:lang w:val="en-GB"/>
                    </w:rPr>
                  </w:pPr>
                  <w:r w:rsidRPr="00890B2F">
                    <w:rPr>
                      <w:rFonts w:ascii="Arial" w:hAnsi="Arial" w:cs="Arial"/>
                      <w:sz w:val="24"/>
                      <w:szCs w:val="24"/>
                      <w:lang w:val="en-GB"/>
                    </w:rPr>
                    <w:t>Have a polite and considerate attitude (</w:t>
                  </w:r>
                  <w:r>
                    <w:rPr>
                      <w:rFonts w:ascii="Arial" w:hAnsi="Arial" w:cs="Arial"/>
                      <w:sz w:val="24"/>
                      <w:szCs w:val="24"/>
                      <w:lang w:val="en-GB"/>
                    </w:rPr>
                    <w:t>Empathy)</w:t>
                  </w:r>
                </w:p>
                <w:p w14:paraId="53FD93FD" w14:textId="77777777" w:rsidR="00883FFD" w:rsidRPr="00890B2F" w:rsidRDefault="00883FFD" w:rsidP="00DC183B">
                  <w:pPr>
                    <w:pStyle w:val="ListParagraph"/>
                    <w:numPr>
                      <w:ilvl w:val="0"/>
                      <w:numId w:val="7"/>
                    </w:numPr>
                    <w:shd w:val="clear" w:color="auto" w:fill="FDE9D9" w:themeFill="accent6" w:themeFillTint="33"/>
                    <w:jc w:val="both"/>
                    <w:rPr>
                      <w:rFonts w:ascii="Arial" w:hAnsi="Arial" w:cs="Arial"/>
                      <w:sz w:val="24"/>
                      <w:szCs w:val="24"/>
                      <w:lang w:val="en-GB"/>
                    </w:rPr>
                  </w:pPr>
                  <w:r>
                    <w:rPr>
                      <w:rFonts w:ascii="Arial" w:hAnsi="Arial" w:cs="Arial"/>
                      <w:sz w:val="24"/>
                      <w:szCs w:val="24"/>
                      <w:lang w:val="en-GB"/>
                    </w:rPr>
                    <w:t xml:space="preserve">Judge </w:t>
                  </w:r>
                  <w:proofErr w:type="spellStart"/>
                  <w:r>
                    <w:rPr>
                      <w:rFonts w:ascii="Arial" w:hAnsi="Arial" w:cs="Arial"/>
                      <w:sz w:val="24"/>
                      <w:szCs w:val="24"/>
                      <w:lang w:val="en-GB"/>
                    </w:rPr>
                    <w:t>clients</w:t>
                  </w:r>
                  <w:proofErr w:type="spellEnd"/>
                  <w:r>
                    <w:rPr>
                      <w:rFonts w:ascii="Arial" w:hAnsi="Arial" w:cs="Arial"/>
                      <w:sz w:val="24"/>
                      <w:szCs w:val="24"/>
                      <w:lang w:val="en-GB"/>
                    </w:rPr>
                    <w:t xml:space="preserve"> needs and wishes (Judgemental)</w:t>
                  </w:r>
                </w:p>
                <w:p w14:paraId="390C9005" w14:textId="77777777" w:rsidR="00883FFD" w:rsidRPr="00890B2F" w:rsidRDefault="00883FFD" w:rsidP="00890B2F">
                  <w:pPr>
                    <w:shd w:val="clear" w:color="auto" w:fill="FDE9D9" w:themeFill="accent6" w:themeFillTint="33"/>
                    <w:jc w:val="center"/>
                    <w:rPr>
                      <w:rFonts w:ascii="Arial" w:hAnsi="Arial" w:cs="Arial"/>
                      <w:sz w:val="24"/>
                      <w:szCs w:val="24"/>
                      <w:lang w:val="en-GB"/>
                    </w:rPr>
                  </w:pPr>
                  <w:r>
                    <w:rPr>
                      <w:rFonts w:ascii="Arial" w:hAnsi="Arial" w:cs="Arial"/>
                      <w:sz w:val="24"/>
                      <w:szCs w:val="24"/>
                      <w:lang w:val="en-GB"/>
                    </w:rPr>
                    <w:t xml:space="preserve">For this </w:t>
                  </w:r>
                  <w:proofErr w:type="gramStart"/>
                  <w:r>
                    <w:rPr>
                      <w:rFonts w:ascii="Arial" w:hAnsi="Arial" w:cs="Arial"/>
                      <w:sz w:val="24"/>
                      <w:szCs w:val="24"/>
                      <w:lang w:val="en-GB"/>
                    </w:rPr>
                    <w:t>exercise</w:t>
                  </w:r>
                  <w:proofErr w:type="gramEnd"/>
                  <w:r>
                    <w:rPr>
                      <w:rFonts w:ascii="Arial" w:hAnsi="Arial" w:cs="Arial"/>
                      <w:sz w:val="24"/>
                      <w:szCs w:val="24"/>
                      <w:lang w:val="en-GB"/>
                    </w:rPr>
                    <w:t xml:space="preserve"> please see Annex n.1</w:t>
                  </w:r>
                </w:p>
              </w:txbxContent>
            </v:textbox>
          </v:shape>
        </w:pict>
      </w:r>
    </w:p>
    <w:p w14:paraId="4B99056E" w14:textId="77777777" w:rsidR="00420A98" w:rsidRDefault="00420A98" w:rsidP="009F046A">
      <w:pPr>
        <w:jc w:val="both"/>
        <w:rPr>
          <w:rFonts w:ascii="Arial" w:hAnsi="Arial" w:cs="Arial"/>
          <w:sz w:val="24"/>
          <w:szCs w:val="24"/>
        </w:rPr>
      </w:pPr>
    </w:p>
    <w:p w14:paraId="1299C43A" w14:textId="77777777" w:rsidR="00420A98" w:rsidRDefault="00420A98" w:rsidP="009F046A">
      <w:pPr>
        <w:jc w:val="both"/>
        <w:rPr>
          <w:rFonts w:ascii="Arial" w:hAnsi="Arial" w:cs="Arial"/>
          <w:sz w:val="24"/>
          <w:szCs w:val="24"/>
        </w:rPr>
      </w:pPr>
    </w:p>
    <w:p w14:paraId="4DDBEF00" w14:textId="77777777" w:rsidR="00DB3D5B" w:rsidRDefault="00DB3D5B" w:rsidP="00DB3D5B">
      <w:pPr>
        <w:pStyle w:val="Heading2"/>
        <w:rPr>
          <w:rFonts w:ascii="Bodoni MT Condensed" w:hAnsi="Bodoni MT Condensed"/>
          <w:color w:val="auto"/>
          <w:sz w:val="52"/>
          <w:szCs w:val="52"/>
        </w:rPr>
      </w:pPr>
    </w:p>
    <w:p w14:paraId="3461D779" w14:textId="77777777" w:rsidR="006503C0" w:rsidRDefault="006503C0" w:rsidP="006503C0"/>
    <w:p w14:paraId="3CF2D8B6" w14:textId="77777777" w:rsidR="006503C0" w:rsidRPr="006503C0" w:rsidRDefault="006503C0" w:rsidP="006503C0"/>
    <w:p w14:paraId="457E49BB" w14:textId="77777777" w:rsidR="00420A98" w:rsidRPr="006F06CC" w:rsidRDefault="00706787" w:rsidP="00DB3D5B">
      <w:pPr>
        <w:pStyle w:val="Heading2"/>
        <w:shd w:val="clear" w:color="auto" w:fill="FDE9D9" w:themeFill="accent6" w:themeFillTint="33"/>
        <w:rPr>
          <w:rFonts w:ascii="Bodoni MT Condensed" w:hAnsi="Bodoni MT Condensed"/>
          <w:color w:val="auto"/>
          <w:sz w:val="52"/>
          <w:szCs w:val="52"/>
        </w:rPr>
      </w:pPr>
      <w:bookmarkStart w:id="10" w:name="_Toc151561198"/>
      <w:r w:rsidRPr="39045A6A">
        <w:rPr>
          <w:rFonts w:ascii="Bodoni MT Condensed" w:hAnsi="Bodoni MT Condensed"/>
          <w:color w:val="auto"/>
          <w:sz w:val="52"/>
          <w:szCs w:val="52"/>
        </w:rPr>
        <w:lastRenderedPageBreak/>
        <w:t>MODULE 2</w:t>
      </w:r>
      <w:r w:rsidR="00AB0511" w:rsidRPr="39045A6A">
        <w:rPr>
          <w:rFonts w:ascii="Bodoni MT Condensed" w:hAnsi="Bodoni MT Condensed"/>
          <w:color w:val="auto"/>
          <w:sz w:val="52"/>
          <w:szCs w:val="52"/>
        </w:rPr>
        <w:t xml:space="preserve">:  </w:t>
      </w:r>
      <w:r w:rsidR="00420A98" w:rsidRPr="39045A6A">
        <w:rPr>
          <w:rFonts w:ascii="Bodoni MT Condensed" w:hAnsi="Bodoni MT Condensed"/>
          <w:color w:val="auto"/>
          <w:sz w:val="52"/>
          <w:szCs w:val="52"/>
        </w:rPr>
        <w:t>Communication skills</w:t>
      </w:r>
      <w:bookmarkEnd w:id="10"/>
    </w:p>
    <w:p w14:paraId="0FB78278" w14:textId="77777777" w:rsidR="006503C0" w:rsidRDefault="006503C0" w:rsidP="00AB0511">
      <w:pPr>
        <w:jc w:val="both"/>
        <w:rPr>
          <w:rFonts w:ascii="Arial" w:hAnsi="Arial" w:cs="Arial"/>
          <w:bCs/>
          <w:sz w:val="24"/>
          <w:szCs w:val="24"/>
        </w:rPr>
      </w:pPr>
    </w:p>
    <w:p w14:paraId="1FC39945" w14:textId="77777777" w:rsidR="009F44B3" w:rsidRDefault="009F44B3" w:rsidP="00AB0511">
      <w:pPr>
        <w:jc w:val="both"/>
        <w:rPr>
          <w:rFonts w:ascii="Arial" w:hAnsi="Arial" w:cs="Arial"/>
          <w:bCs/>
          <w:sz w:val="24"/>
          <w:szCs w:val="24"/>
        </w:rPr>
      </w:pPr>
      <w:r w:rsidRPr="009F44B3">
        <w:rPr>
          <w:rFonts w:ascii="Arial" w:hAnsi="Arial" w:cs="Arial"/>
          <w:bCs/>
          <w:noProof/>
          <w:sz w:val="24"/>
          <w:szCs w:val="24"/>
          <w:lang w:val="en-GB" w:eastAsia="en-GB"/>
        </w:rPr>
        <w:drawing>
          <wp:inline distT="0" distB="0" distL="0" distR="0" wp14:anchorId="7BB26ECC" wp14:editId="07777777">
            <wp:extent cx="5988345" cy="3498062"/>
            <wp:effectExtent l="19050" t="0" r="0" b="0"/>
            <wp:docPr id="13" name="Picture 1" descr="C:\Users\Bojana\Dropbox\PROEKTI\COE\DOBIENI\CEPEJ\DOBIEN-LEGAL AID - Latvia\AKTIVNOSTI\OF 3\COURSE ON SOFT SKILLS\Importance-of-Communication-Skills-in-Everyday-Li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jana\Dropbox\PROEKTI\COE\DOBIENI\CEPEJ\DOBIEN-LEGAL AID - Latvia\AKTIVNOSTI\OF 3\COURSE ON SOFT SKILLS\Importance-of-Communication-Skills-in-Everyday-Life.jpg"/>
                    <pic:cNvPicPr>
                      <a:picLocks noChangeAspect="1" noChangeArrowheads="1"/>
                    </pic:cNvPicPr>
                  </pic:nvPicPr>
                  <pic:blipFill>
                    <a:blip r:embed="rId15" cstate="print">
                      <a:clrChange>
                        <a:clrFrom>
                          <a:srgbClr val="FAE78B"/>
                        </a:clrFrom>
                        <a:clrTo>
                          <a:srgbClr val="FAE78B">
                            <a:alpha val="0"/>
                          </a:srgbClr>
                        </a:clrTo>
                      </a:clrChange>
                      <a:duotone>
                        <a:schemeClr val="bg2">
                          <a:shade val="45000"/>
                          <a:satMod val="135000"/>
                        </a:schemeClr>
                        <a:prstClr val="white"/>
                      </a:duotone>
                    </a:blip>
                    <a:srcRect/>
                    <a:stretch>
                      <a:fillRect/>
                    </a:stretch>
                  </pic:blipFill>
                  <pic:spPr bwMode="auto">
                    <a:xfrm>
                      <a:off x="0" y="0"/>
                      <a:ext cx="5980992" cy="3493767"/>
                    </a:xfrm>
                    <a:prstGeom prst="rect">
                      <a:avLst/>
                    </a:prstGeom>
                    <a:noFill/>
                    <a:ln w="9525">
                      <a:noFill/>
                      <a:miter lim="800000"/>
                      <a:headEnd/>
                      <a:tailEnd/>
                    </a:ln>
                  </pic:spPr>
                </pic:pic>
              </a:graphicData>
            </a:graphic>
          </wp:inline>
        </w:drawing>
      </w:r>
    </w:p>
    <w:tbl>
      <w:tblPr>
        <w:tblStyle w:val="MediumShading2-Accent2"/>
        <w:tblW w:w="0" w:type="auto"/>
        <w:tblLook w:val="0680" w:firstRow="0" w:lastRow="0" w:firstColumn="1" w:lastColumn="0" w:noHBand="1" w:noVBand="1"/>
      </w:tblPr>
      <w:tblGrid>
        <w:gridCol w:w="1526"/>
        <w:gridCol w:w="8050"/>
      </w:tblGrid>
      <w:tr w:rsidR="00791BEB" w14:paraId="278FF974" w14:textId="77777777" w:rsidTr="00B95D36">
        <w:tc>
          <w:tcPr>
            <w:cnfStyle w:val="001000000000" w:firstRow="0" w:lastRow="0" w:firstColumn="1" w:lastColumn="0" w:oddVBand="0" w:evenVBand="0" w:oddHBand="0" w:evenHBand="0" w:firstRowFirstColumn="0" w:firstRowLastColumn="0" w:lastRowFirstColumn="0" w:lastRowLastColumn="0"/>
            <w:tcW w:w="1526" w:type="dxa"/>
          </w:tcPr>
          <w:p w14:paraId="304A56B5" w14:textId="77777777" w:rsidR="00791BEB" w:rsidRPr="00420A98" w:rsidRDefault="00791BEB" w:rsidP="00AB0511">
            <w:pPr>
              <w:jc w:val="both"/>
              <w:rPr>
                <w:rFonts w:ascii="Arial" w:hAnsi="Arial" w:cs="Arial"/>
                <w:bCs w:val="0"/>
                <w:sz w:val="32"/>
                <w:szCs w:val="32"/>
              </w:rPr>
            </w:pPr>
            <w:r w:rsidRPr="00420A98">
              <w:rPr>
                <w:rFonts w:ascii="Bodoni MT Condensed" w:hAnsi="Bodoni MT Condensed"/>
                <w:sz w:val="32"/>
                <w:szCs w:val="32"/>
              </w:rPr>
              <w:t>Objectives</w:t>
            </w:r>
          </w:p>
        </w:tc>
        <w:tc>
          <w:tcPr>
            <w:tcW w:w="8050" w:type="dxa"/>
            <w:tcBorders>
              <w:top w:val="nil"/>
              <w:bottom w:val="nil"/>
            </w:tcBorders>
          </w:tcPr>
          <w:p w14:paraId="488D4F21" w14:textId="77777777" w:rsidR="00706787" w:rsidRDefault="00791BEB"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93BEC">
              <w:rPr>
                <w:rFonts w:ascii="Arial" w:hAnsi="Arial" w:cs="Arial"/>
                <w:sz w:val="24"/>
                <w:szCs w:val="24"/>
              </w:rPr>
              <w:t>The overall objective of Module</w:t>
            </w:r>
            <w:r w:rsidR="00706787">
              <w:rPr>
                <w:rFonts w:ascii="Arial" w:hAnsi="Arial" w:cs="Arial"/>
                <w:sz w:val="24"/>
                <w:szCs w:val="24"/>
              </w:rPr>
              <w:t xml:space="preserve"> 2</w:t>
            </w:r>
            <w:r w:rsidRPr="00E93BEC">
              <w:rPr>
                <w:rFonts w:ascii="Arial" w:hAnsi="Arial" w:cs="Arial"/>
                <w:sz w:val="24"/>
                <w:szCs w:val="24"/>
              </w:rPr>
              <w:t xml:space="preserve"> “</w:t>
            </w:r>
            <w:r w:rsidR="009F44B3">
              <w:rPr>
                <w:rFonts w:ascii="Arial" w:hAnsi="Arial" w:cs="Arial"/>
                <w:sz w:val="24"/>
                <w:szCs w:val="24"/>
              </w:rPr>
              <w:t>Communication skills</w:t>
            </w:r>
            <w:r w:rsidRPr="00E93BEC">
              <w:rPr>
                <w:rFonts w:ascii="Arial" w:hAnsi="Arial" w:cs="Arial"/>
                <w:sz w:val="24"/>
                <w:szCs w:val="24"/>
              </w:rPr>
              <w:t xml:space="preserve">” is to understand what the </w:t>
            </w:r>
            <w:r w:rsidR="009F44B3">
              <w:rPr>
                <w:rFonts w:ascii="Arial" w:hAnsi="Arial" w:cs="Arial"/>
                <w:sz w:val="24"/>
                <w:szCs w:val="24"/>
              </w:rPr>
              <w:t>communication skills</w:t>
            </w:r>
            <w:r w:rsidRPr="00E93BEC">
              <w:rPr>
                <w:rFonts w:ascii="Arial" w:hAnsi="Arial" w:cs="Arial"/>
                <w:sz w:val="24"/>
                <w:szCs w:val="24"/>
              </w:rPr>
              <w:t xml:space="preserve"> </w:t>
            </w:r>
            <w:proofErr w:type="gramStart"/>
            <w:r w:rsidRPr="00E93BEC">
              <w:rPr>
                <w:rFonts w:ascii="Arial" w:hAnsi="Arial" w:cs="Arial"/>
                <w:sz w:val="24"/>
                <w:szCs w:val="24"/>
              </w:rPr>
              <w:t>are</w:t>
            </w:r>
            <w:proofErr w:type="gramEnd"/>
            <w:r w:rsidRPr="00E93BEC">
              <w:rPr>
                <w:rFonts w:ascii="Arial" w:hAnsi="Arial" w:cs="Arial"/>
                <w:sz w:val="24"/>
                <w:szCs w:val="24"/>
              </w:rPr>
              <w:t xml:space="preserve"> and which skills are considered as </w:t>
            </w:r>
            <w:r w:rsidR="00396AAC">
              <w:rPr>
                <w:rFonts w:ascii="Arial" w:hAnsi="Arial" w:cs="Arial"/>
                <w:sz w:val="24"/>
                <w:szCs w:val="24"/>
              </w:rPr>
              <w:t>communication</w:t>
            </w:r>
            <w:r w:rsidRPr="00E93BEC">
              <w:rPr>
                <w:rFonts w:ascii="Arial" w:hAnsi="Arial" w:cs="Arial"/>
                <w:sz w:val="24"/>
                <w:szCs w:val="24"/>
              </w:rPr>
              <w:t xml:space="preserve"> skills. This module will introduce the definition of </w:t>
            </w:r>
            <w:r w:rsidR="00396AAC">
              <w:rPr>
                <w:rFonts w:ascii="Arial" w:hAnsi="Arial" w:cs="Arial"/>
                <w:sz w:val="24"/>
                <w:szCs w:val="24"/>
              </w:rPr>
              <w:t>communication</w:t>
            </w:r>
            <w:r w:rsidRPr="00E93BEC">
              <w:rPr>
                <w:rFonts w:ascii="Arial" w:hAnsi="Arial" w:cs="Arial"/>
                <w:sz w:val="24"/>
                <w:szCs w:val="24"/>
              </w:rPr>
              <w:t xml:space="preserve"> skills and the importance of </w:t>
            </w:r>
            <w:r w:rsidR="00396AAC">
              <w:rPr>
                <w:rFonts w:ascii="Arial" w:hAnsi="Arial" w:cs="Arial"/>
                <w:sz w:val="24"/>
                <w:szCs w:val="24"/>
              </w:rPr>
              <w:t>these</w:t>
            </w:r>
            <w:r w:rsidR="00706787">
              <w:rPr>
                <w:rFonts w:ascii="Arial" w:hAnsi="Arial" w:cs="Arial"/>
                <w:sz w:val="24"/>
                <w:szCs w:val="24"/>
              </w:rPr>
              <w:t xml:space="preserve"> skills.</w:t>
            </w:r>
          </w:p>
          <w:p w14:paraId="294758C3" w14:textId="77777777" w:rsidR="00791BEB" w:rsidRPr="00396AAC" w:rsidRDefault="00396AAC"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The specific objectives are for the participants to u</w:t>
            </w:r>
            <w:r w:rsidRPr="00396AAC">
              <w:rPr>
                <w:rFonts w:ascii="Arial" w:hAnsi="Arial" w:cs="Arial"/>
                <w:sz w:val="24"/>
                <w:szCs w:val="24"/>
              </w:rPr>
              <w:t>nderstand the importance of communication in providing legal assistance</w:t>
            </w:r>
            <w:r>
              <w:rPr>
                <w:rFonts w:ascii="Arial" w:hAnsi="Arial" w:cs="Arial"/>
                <w:sz w:val="24"/>
                <w:szCs w:val="24"/>
              </w:rPr>
              <w:t>, develop c</w:t>
            </w:r>
            <w:r w:rsidRPr="00396AAC">
              <w:rPr>
                <w:rFonts w:ascii="Arial" w:hAnsi="Arial" w:cs="Arial"/>
                <w:sz w:val="24"/>
                <w:szCs w:val="24"/>
              </w:rPr>
              <w:t>ommunication skills</w:t>
            </w:r>
            <w:r>
              <w:rPr>
                <w:rFonts w:ascii="Arial" w:hAnsi="Arial" w:cs="Arial"/>
                <w:sz w:val="24"/>
                <w:szCs w:val="24"/>
              </w:rPr>
              <w:t>, o</w:t>
            </w:r>
            <w:r w:rsidRPr="00396AAC">
              <w:rPr>
                <w:rFonts w:ascii="Arial" w:hAnsi="Arial" w:cs="Arial"/>
                <w:sz w:val="24"/>
                <w:szCs w:val="24"/>
              </w:rPr>
              <w:t>btain interviewing skills and techniques</w:t>
            </w:r>
            <w:r>
              <w:rPr>
                <w:rFonts w:ascii="Arial" w:hAnsi="Arial" w:cs="Arial"/>
                <w:sz w:val="24"/>
                <w:szCs w:val="24"/>
              </w:rPr>
              <w:t xml:space="preserve"> and d</w:t>
            </w:r>
            <w:r w:rsidRPr="00396AAC">
              <w:rPr>
                <w:rFonts w:ascii="Arial" w:hAnsi="Arial" w:cs="Arial"/>
                <w:sz w:val="24"/>
                <w:szCs w:val="24"/>
              </w:rPr>
              <w:t xml:space="preserve">os and don’ts in </w:t>
            </w:r>
            <w:r>
              <w:rPr>
                <w:rFonts w:ascii="Arial" w:hAnsi="Arial" w:cs="Arial"/>
                <w:sz w:val="24"/>
                <w:szCs w:val="24"/>
              </w:rPr>
              <w:t xml:space="preserve">the </w:t>
            </w:r>
            <w:r w:rsidRPr="00396AAC">
              <w:rPr>
                <w:rFonts w:ascii="Arial" w:hAnsi="Arial" w:cs="Arial"/>
                <w:sz w:val="24"/>
                <w:szCs w:val="24"/>
              </w:rPr>
              <w:t>correspondence</w:t>
            </w:r>
            <w:r>
              <w:rPr>
                <w:rFonts w:ascii="Arial" w:hAnsi="Arial" w:cs="Arial"/>
                <w:sz w:val="24"/>
                <w:szCs w:val="24"/>
              </w:rPr>
              <w:t>.</w:t>
            </w:r>
          </w:p>
        </w:tc>
      </w:tr>
      <w:tr w:rsidR="00791BEB" w14:paraId="07CB4453" w14:textId="77777777" w:rsidTr="00B95D36">
        <w:tc>
          <w:tcPr>
            <w:cnfStyle w:val="001000000000" w:firstRow="0" w:lastRow="0" w:firstColumn="1" w:lastColumn="0" w:oddVBand="0" w:evenVBand="0" w:oddHBand="0" w:evenHBand="0" w:firstRowFirstColumn="0" w:firstRowLastColumn="0" w:lastRowFirstColumn="0" w:lastRowLastColumn="0"/>
            <w:tcW w:w="1526" w:type="dxa"/>
          </w:tcPr>
          <w:p w14:paraId="23798D3B" w14:textId="77777777" w:rsidR="00791BEB" w:rsidRPr="00420A98" w:rsidRDefault="00791BEB" w:rsidP="00AB0511">
            <w:pPr>
              <w:jc w:val="both"/>
              <w:rPr>
                <w:rFonts w:ascii="Arial" w:hAnsi="Arial" w:cs="Arial"/>
                <w:bCs w:val="0"/>
                <w:sz w:val="32"/>
                <w:szCs w:val="32"/>
              </w:rPr>
            </w:pPr>
            <w:r w:rsidRPr="00420A98">
              <w:rPr>
                <w:rFonts w:ascii="Bodoni MT Condensed" w:hAnsi="Bodoni MT Condensed"/>
                <w:sz w:val="32"/>
                <w:szCs w:val="32"/>
              </w:rPr>
              <w:t>Learning outcomes</w:t>
            </w:r>
          </w:p>
        </w:tc>
        <w:tc>
          <w:tcPr>
            <w:tcW w:w="8050" w:type="dxa"/>
            <w:tcBorders>
              <w:top w:val="nil"/>
              <w:bottom w:val="nil"/>
            </w:tcBorders>
          </w:tcPr>
          <w:p w14:paraId="10B845F4" w14:textId="77777777" w:rsidR="00791BEB" w:rsidRPr="00791BEB" w:rsidRDefault="00791BEB" w:rsidP="00791BE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By the end of this module legal aid providers will:</w:t>
            </w:r>
          </w:p>
          <w:p w14:paraId="7985E409" w14:textId="77777777" w:rsidR="00791BEB" w:rsidRPr="00791BEB" w:rsidRDefault="00791BEB"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Have better understanding of what </w:t>
            </w:r>
            <w:r w:rsidR="00396AAC">
              <w:rPr>
                <w:rFonts w:ascii="Arial" w:hAnsi="Arial" w:cs="Arial"/>
                <w:sz w:val="24"/>
                <w:szCs w:val="24"/>
                <w:lang w:eastAsia="en-GB"/>
              </w:rPr>
              <w:t xml:space="preserve">communication </w:t>
            </w:r>
            <w:r w:rsidRPr="00791BEB">
              <w:rPr>
                <w:rFonts w:ascii="Arial" w:hAnsi="Arial" w:cs="Arial"/>
                <w:sz w:val="24"/>
                <w:szCs w:val="24"/>
                <w:lang w:eastAsia="en-GB"/>
              </w:rPr>
              <w:t>skills are</w:t>
            </w:r>
            <w:r w:rsidR="00396AAC">
              <w:rPr>
                <w:rFonts w:ascii="Arial" w:hAnsi="Arial" w:cs="Arial"/>
                <w:sz w:val="24"/>
                <w:szCs w:val="24"/>
                <w:lang w:eastAsia="en-GB"/>
              </w:rPr>
              <w:t xml:space="preserve"> and why they are </w:t>
            </w:r>
            <w:proofErr w:type="gramStart"/>
            <w:r w:rsidR="00396AAC">
              <w:rPr>
                <w:rFonts w:ascii="Arial" w:hAnsi="Arial" w:cs="Arial"/>
                <w:sz w:val="24"/>
                <w:szCs w:val="24"/>
                <w:lang w:eastAsia="en-GB"/>
              </w:rPr>
              <w:t>important</w:t>
            </w:r>
            <w:proofErr w:type="gramEnd"/>
          </w:p>
          <w:p w14:paraId="54F49353" w14:textId="77777777" w:rsidR="00791BEB" w:rsidRPr="00791BEB" w:rsidRDefault="00791BEB"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Enhance their knowledge on types of the </w:t>
            </w:r>
            <w:r w:rsidR="00396AAC">
              <w:rPr>
                <w:rFonts w:ascii="Arial" w:hAnsi="Arial" w:cs="Arial"/>
                <w:sz w:val="24"/>
                <w:szCs w:val="24"/>
                <w:lang w:eastAsia="en-GB"/>
              </w:rPr>
              <w:t>communication</w:t>
            </w:r>
            <w:r w:rsidRPr="00791BEB">
              <w:rPr>
                <w:rFonts w:ascii="Arial" w:hAnsi="Arial" w:cs="Arial"/>
                <w:sz w:val="24"/>
                <w:szCs w:val="24"/>
                <w:lang w:eastAsia="en-GB"/>
              </w:rPr>
              <w:t xml:space="preserve"> </w:t>
            </w:r>
            <w:proofErr w:type="gramStart"/>
            <w:r w:rsidRPr="00791BEB">
              <w:rPr>
                <w:rFonts w:ascii="Arial" w:hAnsi="Arial" w:cs="Arial"/>
                <w:sz w:val="24"/>
                <w:szCs w:val="24"/>
                <w:lang w:eastAsia="en-GB"/>
              </w:rPr>
              <w:t>skills;</w:t>
            </w:r>
            <w:proofErr w:type="gramEnd"/>
          </w:p>
          <w:p w14:paraId="62882730" w14:textId="77777777" w:rsidR="006D4A75" w:rsidRDefault="00791BEB"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Be able to define the manner of application of the </w:t>
            </w:r>
            <w:r w:rsidR="00396AAC">
              <w:rPr>
                <w:rFonts w:ascii="Arial" w:hAnsi="Arial" w:cs="Arial"/>
                <w:sz w:val="24"/>
                <w:szCs w:val="24"/>
                <w:lang w:eastAsia="en-GB"/>
              </w:rPr>
              <w:t>communication</w:t>
            </w:r>
            <w:r w:rsidRPr="00791BEB">
              <w:rPr>
                <w:rFonts w:ascii="Arial" w:hAnsi="Arial" w:cs="Arial"/>
                <w:sz w:val="24"/>
                <w:szCs w:val="24"/>
                <w:lang w:eastAsia="en-GB"/>
              </w:rPr>
              <w:t xml:space="preserve"> skills in every day </w:t>
            </w:r>
            <w:proofErr w:type="gramStart"/>
            <w:r w:rsidRPr="00791BEB">
              <w:rPr>
                <w:rFonts w:ascii="Arial" w:hAnsi="Arial" w:cs="Arial"/>
                <w:sz w:val="24"/>
                <w:szCs w:val="24"/>
                <w:lang w:eastAsia="en-GB"/>
              </w:rPr>
              <w:t>work;</w:t>
            </w:r>
            <w:proofErr w:type="gramEnd"/>
            <w:r w:rsidRPr="00791BEB">
              <w:rPr>
                <w:rFonts w:ascii="Arial" w:hAnsi="Arial" w:cs="Arial"/>
                <w:sz w:val="24"/>
                <w:szCs w:val="24"/>
                <w:lang w:eastAsia="en-GB"/>
              </w:rPr>
              <w:t xml:space="preserve"> </w:t>
            </w:r>
          </w:p>
          <w:p w14:paraId="5E3BD6BF" w14:textId="77777777" w:rsidR="006D4A75" w:rsidRPr="006D4A75" w:rsidRDefault="006D4A75"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6D4A75">
              <w:rPr>
                <w:rFonts w:ascii="Arial" w:hAnsi="Arial" w:cs="Arial"/>
                <w:sz w:val="24"/>
                <w:szCs w:val="24"/>
                <w:lang w:eastAsia="en-GB"/>
              </w:rPr>
              <w:t xml:space="preserve"> Understand the different types of </w:t>
            </w:r>
            <w:proofErr w:type="gramStart"/>
            <w:r w:rsidRPr="006D4A75">
              <w:rPr>
                <w:rFonts w:ascii="Arial" w:hAnsi="Arial" w:cs="Arial"/>
                <w:sz w:val="24"/>
                <w:szCs w:val="24"/>
                <w:lang w:eastAsia="en-GB"/>
              </w:rPr>
              <w:t>communication</w:t>
            </w:r>
            <w:r>
              <w:rPr>
                <w:rFonts w:ascii="Arial" w:hAnsi="Arial" w:cs="Arial"/>
                <w:sz w:val="24"/>
                <w:szCs w:val="24"/>
                <w:lang w:eastAsia="en-GB"/>
              </w:rPr>
              <w:t>;</w:t>
            </w:r>
            <w:proofErr w:type="gramEnd"/>
          </w:p>
          <w:p w14:paraId="66D916B4" w14:textId="77777777" w:rsidR="006D4A75" w:rsidRPr="006D4A75" w:rsidRDefault="006D4A75"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6D4A75">
              <w:rPr>
                <w:rFonts w:ascii="Arial" w:hAnsi="Arial" w:cs="Arial"/>
                <w:sz w:val="24"/>
                <w:szCs w:val="24"/>
                <w:lang w:eastAsia="en-GB"/>
              </w:rPr>
              <w:t>Know how to exercise patience during client interviews.</w:t>
            </w:r>
          </w:p>
          <w:p w14:paraId="75FD315F" w14:textId="77777777" w:rsidR="00791BEB" w:rsidRPr="006D4A75" w:rsidRDefault="006D4A75"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6D4A75">
              <w:rPr>
                <w:rFonts w:ascii="Arial" w:hAnsi="Arial" w:cs="Arial"/>
                <w:sz w:val="24"/>
                <w:szCs w:val="24"/>
                <w:lang w:eastAsia="en-GB"/>
              </w:rPr>
              <w:t>Know issues that can block communication</w:t>
            </w:r>
          </w:p>
        </w:tc>
      </w:tr>
      <w:tr w:rsidR="00791BEB" w14:paraId="643B6E05" w14:textId="77777777" w:rsidTr="00B95D36">
        <w:tc>
          <w:tcPr>
            <w:cnfStyle w:val="001000000000" w:firstRow="0" w:lastRow="0" w:firstColumn="1" w:lastColumn="0" w:oddVBand="0" w:evenVBand="0" w:oddHBand="0" w:evenHBand="0" w:firstRowFirstColumn="0" w:firstRowLastColumn="0" w:lastRowFirstColumn="0" w:lastRowLastColumn="0"/>
            <w:tcW w:w="1526" w:type="dxa"/>
          </w:tcPr>
          <w:p w14:paraId="1C54D6D7" w14:textId="77777777" w:rsidR="00791BEB" w:rsidRPr="00791BEB" w:rsidRDefault="00791BEB" w:rsidP="00AB0511">
            <w:pPr>
              <w:jc w:val="both"/>
              <w:rPr>
                <w:rFonts w:ascii="Bodoni MT Condensed" w:hAnsi="Bodoni MT Condensed" w:cs="Arial"/>
                <w:bCs w:val="0"/>
                <w:sz w:val="32"/>
                <w:szCs w:val="32"/>
              </w:rPr>
            </w:pPr>
            <w:r w:rsidRPr="00791BEB">
              <w:rPr>
                <w:rFonts w:ascii="Bodoni MT Condensed" w:hAnsi="Bodoni MT Condensed" w:cs="Arial"/>
                <w:bCs w:val="0"/>
                <w:sz w:val="32"/>
                <w:szCs w:val="32"/>
              </w:rPr>
              <w:lastRenderedPageBreak/>
              <w:t>Participants</w:t>
            </w:r>
          </w:p>
        </w:tc>
        <w:tc>
          <w:tcPr>
            <w:tcW w:w="8050" w:type="dxa"/>
            <w:tcBorders>
              <w:top w:val="nil"/>
              <w:bottom w:val="nil"/>
            </w:tcBorders>
          </w:tcPr>
          <w:p w14:paraId="5B329FE4" w14:textId="77777777" w:rsidR="00791BEB" w:rsidRDefault="00791BEB" w:rsidP="00AB0511">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Paralegals/primary legal aid providers</w:t>
            </w:r>
          </w:p>
        </w:tc>
      </w:tr>
      <w:tr w:rsidR="006D4A75" w14:paraId="0CBD3C20" w14:textId="77777777" w:rsidTr="00B95D36">
        <w:tc>
          <w:tcPr>
            <w:cnfStyle w:val="001000000000" w:firstRow="0" w:lastRow="0" w:firstColumn="1" w:lastColumn="0" w:oddVBand="0" w:evenVBand="0" w:oddHBand="0" w:evenHBand="0" w:firstRowFirstColumn="0" w:firstRowLastColumn="0" w:lastRowFirstColumn="0" w:lastRowLastColumn="0"/>
            <w:tcW w:w="1526" w:type="dxa"/>
          </w:tcPr>
          <w:p w14:paraId="638CB11B" w14:textId="77777777" w:rsidR="006D4A75" w:rsidRPr="00791BEB" w:rsidRDefault="006D4A75" w:rsidP="00AB0511">
            <w:pPr>
              <w:jc w:val="both"/>
              <w:rPr>
                <w:rFonts w:ascii="Bodoni MT Condensed" w:hAnsi="Bodoni MT Condensed" w:cs="Arial"/>
                <w:bCs w:val="0"/>
                <w:sz w:val="32"/>
                <w:szCs w:val="32"/>
              </w:rPr>
            </w:pPr>
            <w:r>
              <w:rPr>
                <w:rFonts w:ascii="Bodoni MT Condensed" w:hAnsi="Bodoni MT Condensed" w:cs="Arial"/>
                <w:bCs w:val="0"/>
                <w:sz w:val="32"/>
                <w:szCs w:val="32"/>
              </w:rPr>
              <w:t>Duration</w:t>
            </w:r>
          </w:p>
        </w:tc>
        <w:tc>
          <w:tcPr>
            <w:tcW w:w="8050" w:type="dxa"/>
            <w:tcBorders>
              <w:top w:val="nil"/>
            </w:tcBorders>
          </w:tcPr>
          <w:p w14:paraId="2D4E615D" w14:textId="77777777" w:rsidR="006D4A75" w:rsidRDefault="00DB3D5B" w:rsidP="00AB0511">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18</w:t>
            </w:r>
            <w:r w:rsidR="00CA0F40">
              <w:rPr>
                <w:rFonts w:ascii="Arial" w:hAnsi="Arial" w:cs="Arial"/>
                <w:bCs/>
                <w:sz w:val="24"/>
                <w:szCs w:val="24"/>
              </w:rPr>
              <w:t>0 min.</w:t>
            </w:r>
          </w:p>
        </w:tc>
      </w:tr>
      <w:tr w:rsidR="00791BEB" w14:paraId="1064BBCB" w14:textId="77777777" w:rsidTr="00420A98">
        <w:tc>
          <w:tcPr>
            <w:cnfStyle w:val="001000000000" w:firstRow="0" w:lastRow="0" w:firstColumn="1" w:lastColumn="0" w:oddVBand="0" w:evenVBand="0" w:oddHBand="0" w:evenHBand="0" w:firstRowFirstColumn="0" w:firstRowLastColumn="0" w:lastRowFirstColumn="0" w:lastRowLastColumn="0"/>
            <w:tcW w:w="1526" w:type="dxa"/>
          </w:tcPr>
          <w:p w14:paraId="262AF943" w14:textId="77777777" w:rsidR="00791BEB" w:rsidRPr="00791BEB" w:rsidRDefault="00791BEB" w:rsidP="00AB0511">
            <w:pPr>
              <w:jc w:val="both"/>
              <w:rPr>
                <w:rFonts w:ascii="Bodoni MT Condensed" w:hAnsi="Bodoni MT Condensed" w:cs="Arial"/>
                <w:bCs w:val="0"/>
                <w:sz w:val="32"/>
                <w:szCs w:val="32"/>
              </w:rPr>
            </w:pPr>
            <w:r>
              <w:rPr>
                <w:rFonts w:ascii="Bodoni MT Condensed" w:hAnsi="Bodoni MT Condensed" w:cs="Arial"/>
                <w:bCs w:val="0"/>
                <w:sz w:val="32"/>
                <w:szCs w:val="32"/>
              </w:rPr>
              <w:t>Content</w:t>
            </w:r>
          </w:p>
        </w:tc>
        <w:tc>
          <w:tcPr>
            <w:tcW w:w="8050" w:type="dxa"/>
          </w:tcPr>
          <w:p w14:paraId="286E1739" w14:textId="77777777" w:rsidR="00CA0F40" w:rsidRDefault="00CA0F40" w:rsidP="00CA0F4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What are communication skills, </w:t>
            </w:r>
          </w:p>
          <w:p w14:paraId="3511DB1A" w14:textId="77777777" w:rsidR="00CA0F40" w:rsidRDefault="00CA0F40" w:rsidP="00CA0F4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Importance of communication skills, </w:t>
            </w:r>
          </w:p>
          <w:p w14:paraId="149560B8" w14:textId="77777777" w:rsidR="00CE0A0B" w:rsidRPr="00CE0A0B" w:rsidRDefault="00CA0F40" w:rsidP="00CE0A0B">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Types of communication skills </w:t>
            </w:r>
          </w:p>
        </w:tc>
      </w:tr>
      <w:tr w:rsidR="00420A98" w14:paraId="5D0A142A" w14:textId="77777777" w:rsidTr="00B95D36">
        <w:tc>
          <w:tcPr>
            <w:cnfStyle w:val="001000000000" w:firstRow="0" w:lastRow="0" w:firstColumn="1" w:lastColumn="0" w:oddVBand="0" w:evenVBand="0" w:oddHBand="0" w:evenHBand="0" w:firstRowFirstColumn="0" w:firstRowLastColumn="0" w:lastRowFirstColumn="0" w:lastRowLastColumn="0"/>
            <w:tcW w:w="1526" w:type="dxa"/>
          </w:tcPr>
          <w:p w14:paraId="4C42F1E9" w14:textId="77777777" w:rsidR="00420A98" w:rsidRDefault="00420A98" w:rsidP="00AB0511">
            <w:pPr>
              <w:jc w:val="both"/>
              <w:rPr>
                <w:rFonts w:ascii="Bodoni MT Condensed" w:hAnsi="Bodoni MT Condensed" w:cs="Arial"/>
                <w:bCs w:val="0"/>
                <w:sz w:val="32"/>
                <w:szCs w:val="32"/>
              </w:rPr>
            </w:pPr>
            <w:r>
              <w:rPr>
                <w:rFonts w:ascii="Bodoni MT Condensed" w:hAnsi="Bodoni MT Condensed" w:cs="Arial"/>
                <w:bCs w:val="0"/>
                <w:sz w:val="32"/>
                <w:szCs w:val="32"/>
              </w:rPr>
              <w:t>Methods</w:t>
            </w:r>
          </w:p>
        </w:tc>
        <w:tc>
          <w:tcPr>
            <w:tcW w:w="8050" w:type="dxa"/>
            <w:tcBorders>
              <w:bottom w:val="nil"/>
            </w:tcBorders>
          </w:tcPr>
          <w:p w14:paraId="6C475A80" w14:textId="77777777" w:rsidR="00420A98" w:rsidRDefault="006D4A75" w:rsidP="00B764FF">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roofErr w:type="spellStart"/>
            <w:r>
              <w:rPr>
                <w:rFonts w:ascii="Arial" w:hAnsi="Arial" w:cs="Arial"/>
                <w:bCs/>
                <w:sz w:val="24"/>
                <w:szCs w:val="24"/>
              </w:rPr>
              <w:t>PPt</w:t>
            </w:r>
            <w:proofErr w:type="spellEnd"/>
            <w:r>
              <w:rPr>
                <w:rFonts w:ascii="Arial" w:hAnsi="Arial" w:cs="Arial"/>
                <w:bCs/>
                <w:sz w:val="24"/>
                <w:szCs w:val="24"/>
              </w:rPr>
              <w:t xml:space="preserve"> presentation; </w:t>
            </w:r>
            <w:r w:rsidRPr="006D4A75">
              <w:rPr>
                <w:rFonts w:ascii="Arial" w:hAnsi="Arial" w:cs="Arial"/>
                <w:bCs/>
                <w:sz w:val="24"/>
                <w:szCs w:val="24"/>
              </w:rPr>
              <w:t>Role play</w:t>
            </w:r>
            <w:r w:rsidR="00B764FF">
              <w:rPr>
                <w:rFonts w:ascii="Arial" w:hAnsi="Arial" w:cs="Arial"/>
                <w:bCs/>
                <w:sz w:val="24"/>
                <w:szCs w:val="24"/>
              </w:rPr>
              <w:t>s, Discussions, Brainstorming</w:t>
            </w:r>
            <w:r w:rsidRPr="006D4A75">
              <w:rPr>
                <w:rFonts w:ascii="Arial" w:hAnsi="Arial" w:cs="Arial"/>
                <w:bCs/>
                <w:sz w:val="24"/>
                <w:szCs w:val="24"/>
              </w:rPr>
              <w:t xml:space="preserve"> </w:t>
            </w:r>
          </w:p>
        </w:tc>
      </w:tr>
      <w:tr w:rsidR="006D4A75" w14:paraId="58B0E883" w14:textId="77777777" w:rsidTr="00B95D36">
        <w:trPr>
          <w:trHeight w:val="828"/>
        </w:trPr>
        <w:tc>
          <w:tcPr>
            <w:cnfStyle w:val="001000000000" w:firstRow="0" w:lastRow="0" w:firstColumn="1" w:lastColumn="0" w:oddVBand="0" w:evenVBand="0" w:oddHBand="0" w:evenHBand="0" w:firstRowFirstColumn="0" w:firstRowLastColumn="0" w:lastRowFirstColumn="0" w:lastRowLastColumn="0"/>
            <w:tcW w:w="1526" w:type="dxa"/>
          </w:tcPr>
          <w:p w14:paraId="7F4D11FE" w14:textId="77777777" w:rsidR="006D4A75" w:rsidRDefault="006D4A75" w:rsidP="00AB0511">
            <w:pPr>
              <w:jc w:val="both"/>
              <w:rPr>
                <w:rFonts w:ascii="Bodoni MT Condensed" w:hAnsi="Bodoni MT Condensed" w:cs="Arial"/>
                <w:bCs w:val="0"/>
                <w:sz w:val="32"/>
                <w:szCs w:val="32"/>
              </w:rPr>
            </w:pPr>
            <w:r>
              <w:rPr>
                <w:rFonts w:ascii="Bodoni MT Condensed" w:hAnsi="Bodoni MT Condensed" w:cs="Arial"/>
                <w:bCs w:val="0"/>
                <w:sz w:val="32"/>
                <w:szCs w:val="32"/>
              </w:rPr>
              <w:t>Learning materials</w:t>
            </w:r>
          </w:p>
        </w:tc>
        <w:tc>
          <w:tcPr>
            <w:tcW w:w="8050" w:type="dxa"/>
            <w:tcBorders>
              <w:top w:val="nil"/>
              <w:bottom w:val="nil"/>
            </w:tcBorders>
          </w:tcPr>
          <w:p w14:paraId="24C316D8" w14:textId="77777777" w:rsidR="006D4A75" w:rsidRDefault="00DC2681" w:rsidP="00420A98">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Handbook on soft skills, flipchart, markers, </w:t>
            </w:r>
            <w:r w:rsidRPr="006D4A75">
              <w:rPr>
                <w:rFonts w:ascii="Arial" w:hAnsi="Arial" w:cs="Arial"/>
                <w:bCs/>
                <w:sz w:val="24"/>
                <w:szCs w:val="24"/>
              </w:rPr>
              <w:t>Questions for analysis</w:t>
            </w:r>
            <w:r>
              <w:rPr>
                <w:rFonts w:ascii="Arial" w:hAnsi="Arial" w:cs="Arial"/>
                <w:bCs/>
                <w:sz w:val="24"/>
                <w:szCs w:val="24"/>
              </w:rPr>
              <w:t xml:space="preserve">; </w:t>
            </w:r>
            <w:r w:rsidRPr="006D4A75">
              <w:rPr>
                <w:rFonts w:ascii="Arial" w:hAnsi="Arial" w:cs="Arial"/>
                <w:bCs/>
                <w:sz w:val="24"/>
                <w:szCs w:val="24"/>
              </w:rPr>
              <w:t>Case stories for role play and group work</w:t>
            </w:r>
          </w:p>
        </w:tc>
      </w:tr>
    </w:tbl>
    <w:p w14:paraId="0562CB0E" w14:textId="77777777" w:rsidR="009F046A" w:rsidRPr="009F046A" w:rsidRDefault="009F046A" w:rsidP="009F046A">
      <w:pPr>
        <w:jc w:val="both"/>
        <w:rPr>
          <w:rFonts w:ascii="Arial" w:hAnsi="Arial" w:cs="Arial"/>
          <w:sz w:val="24"/>
          <w:szCs w:val="24"/>
        </w:rPr>
      </w:pPr>
    </w:p>
    <w:p w14:paraId="72D13107" w14:textId="77777777" w:rsidR="00DC2681" w:rsidRPr="00DC2681" w:rsidRDefault="00706787" w:rsidP="00DC2681">
      <w:pPr>
        <w:pStyle w:val="Heading3"/>
        <w:shd w:val="clear" w:color="auto" w:fill="FDE9D9" w:themeFill="accent6" w:themeFillTint="33"/>
        <w:rPr>
          <w:rFonts w:ascii="Bodoni MT Condensed" w:hAnsi="Bodoni MT Condensed" w:cs="Arial"/>
          <w:b w:val="0"/>
          <w:bCs w:val="0"/>
          <w:color w:val="auto"/>
          <w:sz w:val="32"/>
          <w:szCs w:val="32"/>
        </w:rPr>
      </w:pPr>
      <w:bookmarkStart w:id="11" w:name="_Toc1850605660"/>
      <w:r w:rsidRPr="39045A6A">
        <w:rPr>
          <w:rFonts w:ascii="Bodoni MT Condensed" w:hAnsi="Bodoni MT Condensed" w:cs="Arial"/>
          <w:b w:val="0"/>
          <w:bCs w:val="0"/>
          <w:color w:val="auto"/>
          <w:sz w:val="32"/>
          <w:szCs w:val="32"/>
        </w:rPr>
        <w:t>2</w:t>
      </w:r>
      <w:r w:rsidR="009F046A" w:rsidRPr="39045A6A">
        <w:rPr>
          <w:rFonts w:ascii="Bodoni MT Condensed" w:hAnsi="Bodoni MT Condensed" w:cs="Arial"/>
          <w:b w:val="0"/>
          <w:bCs w:val="0"/>
          <w:color w:val="auto"/>
          <w:sz w:val="32"/>
          <w:szCs w:val="32"/>
        </w:rPr>
        <w:t xml:space="preserve">.1. </w:t>
      </w:r>
      <w:r w:rsidR="00DC2681" w:rsidRPr="39045A6A">
        <w:rPr>
          <w:rFonts w:ascii="Bodoni MT Condensed" w:hAnsi="Bodoni MT Condensed" w:cs="Arial"/>
          <w:b w:val="0"/>
          <w:bCs w:val="0"/>
          <w:color w:val="auto"/>
          <w:sz w:val="32"/>
          <w:szCs w:val="32"/>
        </w:rPr>
        <w:t xml:space="preserve">What </w:t>
      </w:r>
      <w:proofErr w:type="gramStart"/>
      <w:r w:rsidR="00DC2681" w:rsidRPr="39045A6A">
        <w:rPr>
          <w:rFonts w:ascii="Bodoni MT Condensed" w:hAnsi="Bodoni MT Condensed" w:cs="Arial"/>
          <w:b w:val="0"/>
          <w:bCs w:val="0"/>
          <w:color w:val="auto"/>
          <w:sz w:val="32"/>
          <w:szCs w:val="32"/>
        </w:rPr>
        <w:t>are</w:t>
      </w:r>
      <w:proofErr w:type="gramEnd"/>
      <w:r w:rsidR="00DC2681" w:rsidRPr="39045A6A">
        <w:rPr>
          <w:rFonts w:ascii="Bodoni MT Condensed" w:hAnsi="Bodoni MT Condensed" w:cs="Arial"/>
          <w:b w:val="0"/>
          <w:bCs w:val="0"/>
          <w:color w:val="auto"/>
          <w:sz w:val="32"/>
          <w:szCs w:val="32"/>
        </w:rPr>
        <w:t xml:space="preserve"> communication skills</w:t>
      </w:r>
      <w:bookmarkEnd w:id="11"/>
    </w:p>
    <w:p w14:paraId="34CE0A41" w14:textId="77777777" w:rsidR="00DC2681" w:rsidRDefault="00DC2681" w:rsidP="009F046A">
      <w:pPr>
        <w:jc w:val="both"/>
        <w:rPr>
          <w:rFonts w:ascii="Arial" w:hAnsi="Arial" w:cs="Arial"/>
          <w:sz w:val="24"/>
          <w:szCs w:val="24"/>
          <w:u w:val="single"/>
        </w:rPr>
      </w:pPr>
    </w:p>
    <w:p w14:paraId="5772EA13" w14:textId="77777777" w:rsidR="00CB6127" w:rsidRPr="00B74FD2" w:rsidRDefault="00CB6127" w:rsidP="00CA0F40">
      <w:pPr>
        <w:shd w:val="clear" w:color="auto" w:fill="FFFFFF"/>
        <w:spacing w:after="0" w:line="276" w:lineRule="auto"/>
        <w:jc w:val="both"/>
        <w:textAlignment w:val="baseline"/>
        <w:rPr>
          <w:rFonts w:ascii="Arial" w:eastAsia="Times New Roman" w:hAnsi="Arial" w:cs="Arial"/>
          <w:sz w:val="24"/>
          <w:szCs w:val="24"/>
        </w:rPr>
      </w:pPr>
      <w:r w:rsidRPr="00B74FD2">
        <w:rPr>
          <w:rFonts w:ascii="Arial" w:eastAsia="Times New Roman" w:hAnsi="Arial" w:cs="Arial"/>
          <w:sz w:val="24"/>
          <w:szCs w:val="24"/>
          <w:bdr w:val="none" w:sz="0" w:space="0" w:color="auto" w:frame="1"/>
        </w:rPr>
        <w:t>Communication skills are the abilities you use when giving and receiving different types of information.</w:t>
      </w:r>
      <w:r w:rsidRPr="00B74FD2">
        <w:rPr>
          <w:rFonts w:ascii="Arial" w:eastAsia="Times New Roman" w:hAnsi="Arial" w:cs="Arial"/>
          <w:sz w:val="24"/>
          <w:szCs w:val="24"/>
        </w:rPr>
        <w:t xml:space="preserve"> </w:t>
      </w:r>
      <w:r w:rsidRPr="00B74FD2">
        <w:rPr>
          <w:rFonts w:ascii="Arial" w:eastAsia="Times New Roman" w:hAnsi="Arial" w:cs="Arial"/>
          <w:sz w:val="24"/>
          <w:szCs w:val="24"/>
          <w:bdr w:val="none" w:sz="0" w:space="0" w:color="auto" w:frame="1"/>
        </w:rPr>
        <w:t>Communication skills can be defined as the skills used in practical life, whereby a person conveys ideas, concepts, or information to others.</w:t>
      </w:r>
      <w:r w:rsidRPr="00B74FD2">
        <w:rPr>
          <w:rStyle w:val="FootnoteReference"/>
          <w:rFonts w:ascii="Arial" w:eastAsia="Times New Roman" w:hAnsi="Arial" w:cs="Arial"/>
          <w:sz w:val="24"/>
          <w:szCs w:val="24"/>
          <w:bdr w:val="none" w:sz="0" w:space="0" w:color="auto" w:frame="1"/>
        </w:rPr>
        <w:footnoteReference w:id="2"/>
      </w:r>
    </w:p>
    <w:p w14:paraId="2C018115" w14:textId="77777777" w:rsidR="00CB6127" w:rsidRPr="00B74FD2" w:rsidRDefault="00CB6127" w:rsidP="00CA0F40">
      <w:pPr>
        <w:spacing w:line="276" w:lineRule="auto"/>
        <w:jc w:val="both"/>
        <w:rPr>
          <w:rFonts w:ascii="Arial" w:hAnsi="Arial" w:cs="Arial"/>
          <w:sz w:val="24"/>
          <w:szCs w:val="24"/>
          <w:shd w:val="clear" w:color="auto" w:fill="FFFFFF"/>
        </w:rPr>
      </w:pPr>
      <w:r w:rsidRPr="00B74FD2">
        <w:rPr>
          <w:rFonts w:ascii="Arial" w:hAnsi="Arial" w:cs="Arial"/>
          <w:sz w:val="24"/>
          <w:szCs w:val="24"/>
        </w:rPr>
        <w:t xml:space="preserve">Communication is the act of transferring information from one person to another. The communication process may be conducted in a number of ways – </w:t>
      </w:r>
      <w:r w:rsidR="001C1C94" w:rsidRPr="00B74FD2">
        <w:rPr>
          <w:rFonts w:ascii="Arial" w:hAnsi="Arial" w:cs="Arial"/>
          <w:sz w:val="24"/>
          <w:szCs w:val="24"/>
          <w:shd w:val="clear" w:color="auto" w:fill="FFFFFF"/>
        </w:rPr>
        <w:t>vocally</w:t>
      </w:r>
      <w:r w:rsidR="001C1C94" w:rsidRPr="00B74FD2">
        <w:rPr>
          <w:rFonts w:ascii="Arial" w:hAnsi="Arial" w:cs="Arial"/>
          <w:sz w:val="24"/>
          <w:szCs w:val="24"/>
        </w:rPr>
        <w:t xml:space="preserve"> </w:t>
      </w:r>
      <w:r w:rsidRPr="00B74FD2">
        <w:rPr>
          <w:rFonts w:ascii="Arial" w:hAnsi="Arial" w:cs="Arial"/>
          <w:sz w:val="24"/>
          <w:szCs w:val="24"/>
        </w:rPr>
        <w:t>through words, actions, behavior,</w:t>
      </w:r>
      <w:r w:rsidR="001C1C94" w:rsidRPr="00B74FD2">
        <w:rPr>
          <w:rFonts w:ascii="Arial" w:hAnsi="Arial" w:cs="Arial"/>
          <w:sz w:val="24"/>
          <w:szCs w:val="24"/>
        </w:rPr>
        <w:t xml:space="preserve"> </w:t>
      </w:r>
      <w:r w:rsidR="001C1C94" w:rsidRPr="00B74FD2">
        <w:rPr>
          <w:rFonts w:ascii="Arial" w:hAnsi="Arial" w:cs="Arial"/>
          <w:sz w:val="24"/>
          <w:szCs w:val="24"/>
          <w:shd w:val="clear" w:color="auto" w:fill="FFFFFF"/>
        </w:rPr>
        <w:t>through written media (books, websites, and magazines), visually (using </w:t>
      </w:r>
      <w:hyperlink r:id="rId16" w:history="1">
        <w:r w:rsidR="001C1C94" w:rsidRPr="00B74FD2">
          <w:rPr>
            <w:rStyle w:val="Hyperlink"/>
            <w:rFonts w:ascii="Arial" w:hAnsi="Arial" w:cs="Arial"/>
            <w:color w:val="auto"/>
            <w:sz w:val="24"/>
            <w:szCs w:val="24"/>
            <w:shd w:val="clear" w:color="auto" w:fill="FFFFFF"/>
          </w:rPr>
          <w:t>graphs</w:t>
        </w:r>
      </w:hyperlink>
      <w:r w:rsidR="001C1C94" w:rsidRPr="00B74FD2">
        <w:rPr>
          <w:rFonts w:ascii="Arial" w:hAnsi="Arial" w:cs="Arial"/>
          <w:sz w:val="24"/>
          <w:szCs w:val="24"/>
          <w:shd w:val="clear" w:color="auto" w:fill="FFFFFF"/>
        </w:rPr>
        <w:t>, charts, and maps), or non-verbally (body language, gestures, pitch of voice, and tone)</w:t>
      </w:r>
      <w:r w:rsidRPr="00B74FD2">
        <w:rPr>
          <w:rFonts w:ascii="Arial" w:hAnsi="Arial" w:cs="Arial"/>
          <w:sz w:val="24"/>
          <w:szCs w:val="24"/>
        </w:rPr>
        <w:t xml:space="preserve"> etc., and </w:t>
      </w:r>
      <w:r w:rsidRPr="00B74FD2">
        <w:rPr>
          <w:rFonts w:ascii="Arial" w:hAnsi="Arial" w:cs="Arial"/>
          <w:sz w:val="24"/>
          <w:szCs w:val="24"/>
          <w:shd w:val="clear" w:color="auto" w:fill="FFFFFF"/>
        </w:rPr>
        <w:t>serves five major goals: informing, expressing feelings, imagining, influencing, and meeting social expectations. Each of these goals is reflected in the form of communication.</w:t>
      </w:r>
    </w:p>
    <w:p w14:paraId="53625048" w14:textId="77777777" w:rsidR="00CB6127" w:rsidRPr="009F046A" w:rsidRDefault="00CB6127" w:rsidP="00CA0F40">
      <w:pPr>
        <w:spacing w:line="276" w:lineRule="auto"/>
        <w:jc w:val="both"/>
        <w:rPr>
          <w:rFonts w:ascii="Arial" w:hAnsi="Arial" w:cs="Arial"/>
          <w:sz w:val="24"/>
          <w:szCs w:val="24"/>
        </w:rPr>
      </w:pPr>
      <w:r w:rsidRPr="00B74FD2">
        <w:rPr>
          <w:rFonts w:ascii="Arial" w:hAnsi="Arial" w:cs="Arial"/>
          <w:sz w:val="24"/>
          <w:szCs w:val="24"/>
        </w:rPr>
        <w:t>Being a good communicator is an essential element for primary legal aid providers. The advisor must know how to convey all information clearly and concisely, adapting to the</w:t>
      </w:r>
      <w:r w:rsidRPr="009F046A">
        <w:rPr>
          <w:rFonts w:ascii="Arial" w:hAnsi="Arial" w:cs="Arial"/>
          <w:sz w:val="24"/>
          <w:szCs w:val="24"/>
        </w:rPr>
        <w:t xml:space="preserve"> level of understanding of each user. </w:t>
      </w:r>
      <w:r w:rsidRPr="00CB6127">
        <w:rPr>
          <w:rFonts w:ascii="Arial" w:hAnsi="Arial" w:cs="Arial"/>
          <w:sz w:val="24"/>
          <w:szCs w:val="24"/>
        </w:rPr>
        <w:t xml:space="preserve">Listening is an important part of </w:t>
      </w:r>
      <w:r>
        <w:rPr>
          <w:rFonts w:ascii="Arial" w:hAnsi="Arial" w:cs="Arial"/>
          <w:sz w:val="24"/>
          <w:szCs w:val="24"/>
        </w:rPr>
        <w:t>the communication in</w:t>
      </w:r>
      <w:r w:rsidRPr="009F046A">
        <w:rPr>
          <w:rFonts w:ascii="Arial" w:hAnsi="Arial" w:cs="Arial"/>
          <w:sz w:val="24"/>
          <w:szCs w:val="24"/>
        </w:rPr>
        <w:t xml:space="preserve"> understanding the needs and concerns of each individual and improving conflict resolution skills.</w:t>
      </w:r>
    </w:p>
    <w:p w14:paraId="301CF932" w14:textId="77777777" w:rsidR="00DC2681" w:rsidRPr="00CB6127" w:rsidRDefault="00CB6127" w:rsidP="00CA0F40">
      <w:pPr>
        <w:spacing w:line="276" w:lineRule="auto"/>
        <w:jc w:val="both"/>
        <w:rPr>
          <w:rFonts w:ascii="Arial" w:hAnsi="Arial" w:cs="Arial"/>
          <w:sz w:val="24"/>
          <w:szCs w:val="24"/>
        </w:rPr>
      </w:pPr>
      <w:r w:rsidRPr="00CB6127">
        <w:rPr>
          <w:rFonts w:ascii="Arial" w:hAnsi="Arial" w:cs="Arial"/>
          <w:sz w:val="24"/>
          <w:szCs w:val="24"/>
        </w:rPr>
        <w:t xml:space="preserve">There are many other indirect ways </w:t>
      </w:r>
      <w:r>
        <w:rPr>
          <w:rFonts w:ascii="Arial" w:hAnsi="Arial" w:cs="Arial"/>
          <w:sz w:val="24"/>
          <w:szCs w:val="24"/>
        </w:rPr>
        <w:t xml:space="preserve">in which legal aid provider can communicate </w:t>
      </w:r>
      <w:r w:rsidRPr="00CB6127">
        <w:rPr>
          <w:rFonts w:ascii="Arial" w:hAnsi="Arial" w:cs="Arial"/>
          <w:sz w:val="24"/>
          <w:szCs w:val="24"/>
        </w:rPr>
        <w:t xml:space="preserve">with others, for example the tone of </w:t>
      </w:r>
      <w:r>
        <w:rPr>
          <w:rFonts w:ascii="Arial" w:hAnsi="Arial" w:cs="Arial"/>
          <w:sz w:val="24"/>
          <w:szCs w:val="24"/>
        </w:rPr>
        <w:t>the</w:t>
      </w:r>
      <w:r w:rsidRPr="00CB6127">
        <w:rPr>
          <w:rFonts w:ascii="Arial" w:hAnsi="Arial" w:cs="Arial"/>
          <w:sz w:val="24"/>
          <w:szCs w:val="24"/>
        </w:rPr>
        <w:t xml:space="preserve"> voice can give clues to our</w:t>
      </w:r>
      <w:r>
        <w:rPr>
          <w:rFonts w:ascii="Arial" w:hAnsi="Arial" w:cs="Arial"/>
          <w:sz w:val="24"/>
          <w:szCs w:val="24"/>
        </w:rPr>
        <w:t xml:space="preserve"> </w:t>
      </w:r>
      <w:r w:rsidRPr="00CB6127">
        <w:rPr>
          <w:rFonts w:ascii="Arial" w:hAnsi="Arial" w:cs="Arial"/>
          <w:sz w:val="24"/>
          <w:szCs w:val="24"/>
        </w:rPr>
        <w:t>mood or emotional state, whilst hand signals or gestures can add meaning to a spoken message.</w:t>
      </w:r>
    </w:p>
    <w:p w14:paraId="05479657" w14:textId="77777777" w:rsidR="00DC2681" w:rsidRPr="00CB6127" w:rsidRDefault="00CB6127" w:rsidP="00CA0F40">
      <w:pPr>
        <w:spacing w:line="276" w:lineRule="auto"/>
        <w:jc w:val="both"/>
        <w:rPr>
          <w:rFonts w:ascii="Arial" w:hAnsi="Arial" w:cs="Arial"/>
          <w:sz w:val="24"/>
          <w:szCs w:val="24"/>
        </w:rPr>
      </w:pPr>
      <w:r w:rsidRPr="00CB6127">
        <w:rPr>
          <w:rFonts w:ascii="Arial" w:hAnsi="Arial" w:cs="Arial"/>
          <w:sz w:val="24"/>
          <w:szCs w:val="24"/>
        </w:rPr>
        <w:t>Good communication skills are important when it comes to doing paralegal work, that is, advising clients,</w:t>
      </w:r>
      <w:r>
        <w:rPr>
          <w:rFonts w:ascii="Arial" w:hAnsi="Arial" w:cs="Arial"/>
          <w:sz w:val="24"/>
          <w:szCs w:val="24"/>
        </w:rPr>
        <w:t xml:space="preserve"> </w:t>
      </w:r>
      <w:r w:rsidRPr="00CB6127">
        <w:rPr>
          <w:rFonts w:ascii="Arial" w:hAnsi="Arial" w:cs="Arial"/>
          <w:sz w:val="24"/>
          <w:szCs w:val="24"/>
        </w:rPr>
        <w:t>counseling, mediating, writing</w:t>
      </w:r>
      <w:r>
        <w:rPr>
          <w:rFonts w:ascii="Arial" w:hAnsi="Arial" w:cs="Arial"/>
          <w:sz w:val="24"/>
          <w:szCs w:val="24"/>
        </w:rPr>
        <w:t xml:space="preserve"> letters, interviewing clients etc.</w:t>
      </w:r>
    </w:p>
    <w:p w14:paraId="3D549513" w14:textId="77777777" w:rsidR="00CB6127" w:rsidRPr="00CB6127" w:rsidRDefault="00B95D36" w:rsidP="00CB6127">
      <w:pPr>
        <w:pStyle w:val="Heading3"/>
        <w:shd w:val="clear" w:color="auto" w:fill="FDE9D9" w:themeFill="accent6" w:themeFillTint="33"/>
        <w:rPr>
          <w:rFonts w:ascii="Bodoni MT Condensed" w:hAnsi="Bodoni MT Condensed"/>
          <w:b w:val="0"/>
          <w:bCs w:val="0"/>
          <w:color w:val="auto"/>
          <w:sz w:val="32"/>
          <w:szCs w:val="32"/>
        </w:rPr>
      </w:pPr>
      <w:bookmarkStart w:id="12" w:name="_Toc1167448544"/>
      <w:r>
        <w:rPr>
          <w:rFonts w:ascii="Bodoni MT Condensed" w:hAnsi="Bodoni MT Condensed"/>
          <w:b w:val="0"/>
          <w:bCs w:val="0"/>
          <w:color w:val="auto"/>
          <w:sz w:val="32"/>
          <w:szCs w:val="32"/>
          <w:bdr w:val="none" w:sz="0" w:space="0" w:color="auto" w:frame="1"/>
        </w:rPr>
        <w:lastRenderedPageBreak/>
        <w:t>2</w:t>
      </w:r>
      <w:r w:rsidR="00CB6127">
        <w:rPr>
          <w:rFonts w:ascii="Bodoni MT Condensed" w:hAnsi="Bodoni MT Condensed"/>
          <w:b w:val="0"/>
          <w:bCs w:val="0"/>
          <w:color w:val="auto"/>
          <w:sz w:val="32"/>
          <w:szCs w:val="32"/>
          <w:bdr w:val="none" w:sz="0" w:space="0" w:color="auto" w:frame="1"/>
        </w:rPr>
        <w:t xml:space="preserve">.2. </w:t>
      </w:r>
      <w:r w:rsidR="00CB6127" w:rsidRPr="00CB6127">
        <w:rPr>
          <w:rFonts w:ascii="Bodoni MT Condensed" w:hAnsi="Bodoni MT Condensed"/>
          <w:b w:val="0"/>
          <w:bCs w:val="0"/>
          <w:color w:val="auto"/>
          <w:sz w:val="32"/>
          <w:szCs w:val="32"/>
          <w:bdr w:val="none" w:sz="0" w:space="0" w:color="auto" w:frame="1"/>
        </w:rPr>
        <w:t>Importance of Communication Skills</w:t>
      </w:r>
      <w:bookmarkEnd w:id="12"/>
    </w:p>
    <w:p w14:paraId="62EBF3C5" w14:textId="77777777" w:rsidR="009F046A" w:rsidRDefault="009F046A" w:rsidP="009F046A">
      <w:pPr>
        <w:jc w:val="both"/>
        <w:rPr>
          <w:rFonts w:ascii="Arial" w:hAnsi="Arial" w:cs="Arial"/>
          <w:sz w:val="24"/>
          <w:szCs w:val="24"/>
        </w:rPr>
      </w:pPr>
    </w:p>
    <w:p w14:paraId="2ECAACC8" w14:textId="77777777" w:rsidR="006C2A6A" w:rsidRDefault="00B74FD2" w:rsidP="009F046A">
      <w:pPr>
        <w:jc w:val="both"/>
        <w:rPr>
          <w:rFonts w:ascii="Arial" w:hAnsi="Arial" w:cs="Arial"/>
          <w:sz w:val="24"/>
          <w:szCs w:val="24"/>
          <w:shd w:val="clear" w:color="auto" w:fill="FFFFFF"/>
        </w:rPr>
      </w:pPr>
      <w:r>
        <w:rPr>
          <w:rFonts w:ascii="Arial" w:hAnsi="Arial" w:cs="Arial"/>
          <w:sz w:val="24"/>
          <w:szCs w:val="24"/>
          <w:shd w:val="clear" w:color="auto" w:fill="FFFFFF"/>
        </w:rPr>
        <w:t xml:space="preserve">Effective </w:t>
      </w:r>
      <w:r w:rsidRPr="00B74FD2">
        <w:rPr>
          <w:rFonts w:ascii="Arial" w:hAnsi="Arial" w:cs="Arial"/>
          <w:sz w:val="24"/>
          <w:szCs w:val="24"/>
          <w:shd w:val="clear" w:color="auto" w:fill="FFFFFF"/>
        </w:rPr>
        <w:t>communication is one of the most important aspects of life</w:t>
      </w:r>
      <w:r>
        <w:rPr>
          <w:rFonts w:ascii="Arial" w:hAnsi="Arial" w:cs="Arial"/>
          <w:sz w:val="24"/>
          <w:szCs w:val="24"/>
          <w:shd w:val="clear" w:color="auto" w:fill="FFFFFF"/>
        </w:rPr>
        <w:t>.</w:t>
      </w:r>
      <w:r w:rsidRPr="00B74FD2">
        <w:rPr>
          <w:rFonts w:ascii="Arial" w:hAnsi="Arial" w:cs="Arial"/>
          <w:sz w:val="24"/>
          <w:szCs w:val="24"/>
          <w:shd w:val="clear" w:color="auto" w:fill="FFFFFF"/>
        </w:rPr>
        <w:t xml:space="preserve"> Good communication skills are essential to allow others and yourself to understand information more accurately and quickly.</w:t>
      </w:r>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Well developed</w:t>
      </w:r>
      <w:proofErr w:type="spellEnd"/>
      <w:r>
        <w:rPr>
          <w:rFonts w:ascii="Arial" w:hAnsi="Arial" w:cs="Arial"/>
          <w:sz w:val="24"/>
          <w:szCs w:val="24"/>
          <w:shd w:val="clear" w:color="auto" w:fill="FFFFFF"/>
        </w:rPr>
        <w:t xml:space="preserve"> c</w:t>
      </w:r>
      <w:r w:rsidRPr="00B74FD2">
        <w:rPr>
          <w:rFonts w:ascii="Arial" w:hAnsi="Arial" w:cs="Arial"/>
          <w:sz w:val="24"/>
          <w:szCs w:val="24"/>
          <w:shd w:val="clear" w:color="auto" w:fill="FFFFFF"/>
        </w:rPr>
        <w:t xml:space="preserve">ommunication skills help achieve the goals </w:t>
      </w:r>
      <w:proofErr w:type="gramStart"/>
      <w:r w:rsidRPr="00B74FD2">
        <w:rPr>
          <w:rFonts w:ascii="Arial" w:hAnsi="Arial" w:cs="Arial"/>
          <w:sz w:val="24"/>
          <w:szCs w:val="24"/>
          <w:shd w:val="clear" w:color="auto" w:fill="FFFFFF"/>
        </w:rPr>
        <w:t>planned in advance</w:t>
      </w:r>
      <w:proofErr w:type="gramEnd"/>
      <w:r w:rsidRPr="00B74FD2">
        <w:rPr>
          <w:rFonts w:ascii="Arial" w:hAnsi="Arial" w:cs="Arial"/>
          <w:sz w:val="24"/>
          <w:szCs w:val="24"/>
          <w:shd w:val="clear" w:color="auto" w:fill="FFFFFF"/>
        </w:rPr>
        <w:t>, provide a clear-cut vision about those goals, and achieve good preparation for them in an appropriate environment.</w:t>
      </w:r>
      <w:r>
        <w:rPr>
          <w:rFonts w:ascii="Arial" w:hAnsi="Arial" w:cs="Arial"/>
          <w:sz w:val="24"/>
          <w:szCs w:val="24"/>
          <w:shd w:val="clear" w:color="auto" w:fill="FFFFFF"/>
        </w:rPr>
        <w:t xml:space="preserve"> </w:t>
      </w:r>
    </w:p>
    <w:p w14:paraId="3E879CFD" w14:textId="77777777" w:rsidR="006C2A6A" w:rsidRPr="003F147E" w:rsidRDefault="006C2A6A" w:rsidP="009F046A">
      <w:pPr>
        <w:jc w:val="both"/>
        <w:rPr>
          <w:rFonts w:ascii="Arial" w:hAnsi="Arial" w:cs="Arial"/>
          <w:sz w:val="24"/>
          <w:szCs w:val="24"/>
          <w:shd w:val="clear" w:color="auto" w:fill="FFFFFF"/>
        </w:rPr>
      </w:pPr>
      <w:r w:rsidRPr="006C2A6A">
        <w:rPr>
          <w:rFonts w:ascii="Arial" w:hAnsi="Arial" w:cs="Arial"/>
          <w:sz w:val="24"/>
          <w:szCs w:val="24"/>
          <w:shd w:val="clear" w:color="auto" w:fill="FFFEFC"/>
        </w:rPr>
        <w:t>Effective communication is about more than just exchanging information. It's about understanding the emotion and intentions behind the information.</w:t>
      </w:r>
      <w:r>
        <w:rPr>
          <w:rFonts w:ascii="Arial" w:hAnsi="Arial" w:cs="Arial"/>
          <w:color w:val="656667"/>
          <w:sz w:val="29"/>
          <w:szCs w:val="29"/>
          <w:shd w:val="clear" w:color="auto" w:fill="FFFEFC"/>
        </w:rPr>
        <w:t> </w:t>
      </w:r>
      <w:r w:rsidRPr="006C2A6A">
        <w:rPr>
          <w:rFonts w:ascii="Arial" w:hAnsi="Arial" w:cs="Arial"/>
          <w:sz w:val="24"/>
          <w:szCs w:val="24"/>
          <w:shd w:val="clear" w:color="auto" w:fill="FFFEFC"/>
        </w:rPr>
        <w:t>As well as being able to clearly convey a message, you need to also listen in a way that gains the full meaning of what's being said and makes the other person feel heard and understood.</w:t>
      </w:r>
      <w:r>
        <w:rPr>
          <w:rStyle w:val="FootnoteReference"/>
          <w:rFonts w:ascii="Arial" w:hAnsi="Arial" w:cs="Arial"/>
          <w:sz w:val="24"/>
          <w:szCs w:val="24"/>
          <w:shd w:val="clear" w:color="auto" w:fill="FFFEFC"/>
        </w:rPr>
        <w:footnoteReference w:id="3"/>
      </w:r>
    </w:p>
    <w:p w14:paraId="6D98A12B" w14:textId="77777777" w:rsidR="00905177" w:rsidRDefault="00905177" w:rsidP="009F046A">
      <w:pPr>
        <w:jc w:val="both"/>
        <w:rPr>
          <w:rFonts w:ascii="Arial" w:hAnsi="Arial" w:cs="Arial"/>
          <w:bCs/>
          <w:sz w:val="24"/>
          <w:szCs w:val="24"/>
          <w:bdr w:val="none" w:sz="0" w:space="0" w:color="auto" w:frame="1"/>
          <w:shd w:val="clear" w:color="auto" w:fill="FFFFFF"/>
        </w:rPr>
      </w:pPr>
    </w:p>
    <w:p w14:paraId="7051E840" w14:textId="77777777" w:rsidR="001C1C94" w:rsidRPr="00B74FD2" w:rsidRDefault="00B74FD2" w:rsidP="009F046A">
      <w:pPr>
        <w:jc w:val="both"/>
        <w:rPr>
          <w:rFonts w:ascii="Arial" w:hAnsi="Arial" w:cs="Arial"/>
          <w:sz w:val="24"/>
          <w:szCs w:val="24"/>
        </w:rPr>
      </w:pPr>
      <w:r w:rsidRPr="00B74FD2">
        <w:rPr>
          <w:rFonts w:ascii="Arial" w:hAnsi="Arial" w:cs="Arial"/>
          <w:bCs/>
          <w:sz w:val="24"/>
          <w:szCs w:val="24"/>
          <w:bdr w:val="none" w:sz="0" w:space="0" w:color="auto" w:frame="1"/>
          <w:shd w:val="clear" w:color="auto" w:fill="FFFFFF"/>
        </w:rPr>
        <w:t>Effective communication skills are of great importance, including:</w:t>
      </w:r>
    </w:p>
    <w:p w14:paraId="36502262" w14:textId="77777777" w:rsidR="001C1C94" w:rsidRPr="00B74FD2" w:rsidRDefault="00B74FD2" w:rsidP="00DC183B">
      <w:pPr>
        <w:pStyle w:val="ListParagraph"/>
        <w:numPr>
          <w:ilvl w:val="0"/>
          <w:numId w:val="5"/>
        </w:numPr>
        <w:jc w:val="both"/>
        <w:rPr>
          <w:rFonts w:ascii="Arial" w:hAnsi="Arial" w:cs="Arial"/>
          <w:sz w:val="24"/>
          <w:szCs w:val="24"/>
          <w:shd w:val="clear" w:color="auto" w:fill="FFFFFF"/>
        </w:rPr>
      </w:pPr>
      <w:r w:rsidRPr="00B74FD2">
        <w:rPr>
          <w:rFonts w:ascii="Arial" w:hAnsi="Arial" w:cs="Arial"/>
          <w:sz w:val="24"/>
          <w:szCs w:val="24"/>
          <w:shd w:val="clear" w:color="auto" w:fill="FFFFFF"/>
        </w:rPr>
        <w:t xml:space="preserve">A person's success in his life is related to his mastery of effective communication </w:t>
      </w:r>
      <w:proofErr w:type="gramStart"/>
      <w:r w:rsidRPr="00B74FD2">
        <w:rPr>
          <w:rFonts w:ascii="Arial" w:hAnsi="Arial" w:cs="Arial"/>
          <w:sz w:val="24"/>
          <w:szCs w:val="24"/>
          <w:shd w:val="clear" w:color="auto" w:fill="FFFFFF"/>
        </w:rPr>
        <w:t>skills</w:t>
      </w:r>
      <w:proofErr w:type="gramEnd"/>
    </w:p>
    <w:p w14:paraId="46C32F50" w14:textId="77777777" w:rsidR="00B74FD2" w:rsidRPr="00B74FD2" w:rsidRDefault="00B74FD2" w:rsidP="00DC183B">
      <w:pPr>
        <w:pStyle w:val="ListParagraph"/>
        <w:numPr>
          <w:ilvl w:val="0"/>
          <w:numId w:val="5"/>
        </w:numPr>
        <w:jc w:val="both"/>
        <w:rPr>
          <w:rFonts w:ascii="Arial" w:hAnsi="Arial" w:cs="Arial"/>
          <w:sz w:val="24"/>
          <w:szCs w:val="24"/>
          <w:shd w:val="clear" w:color="auto" w:fill="FFFFFF"/>
        </w:rPr>
      </w:pPr>
      <w:r w:rsidRPr="00B74FD2">
        <w:rPr>
          <w:rFonts w:ascii="Arial" w:hAnsi="Arial" w:cs="Arial"/>
          <w:sz w:val="24"/>
          <w:szCs w:val="24"/>
          <w:shd w:val="clear" w:color="auto" w:fill="FFFFFF"/>
        </w:rPr>
        <w:t xml:space="preserve">Effective communication skills facilitate the behavior of individuals and direct them towards desired </w:t>
      </w:r>
      <w:proofErr w:type="gramStart"/>
      <w:r w:rsidRPr="00B74FD2">
        <w:rPr>
          <w:rFonts w:ascii="Arial" w:hAnsi="Arial" w:cs="Arial"/>
          <w:sz w:val="24"/>
          <w:szCs w:val="24"/>
          <w:shd w:val="clear" w:color="auto" w:fill="FFFFFF"/>
        </w:rPr>
        <w:t>matters</w:t>
      </w:r>
      <w:proofErr w:type="gramEnd"/>
    </w:p>
    <w:p w14:paraId="05417708" w14:textId="77777777" w:rsidR="00B74FD2" w:rsidRPr="00B74FD2" w:rsidRDefault="00B74FD2" w:rsidP="00DC183B">
      <w:pPr>
        <w:pStyle w:val="ListParagraph"/>
        <w:numPr>
          <w:ilvl w:val="0"/>
          <w:numId w:val="5"/>
        </w:numPr>
        <w:jc w:val="both"/>
        <w:rPr>
          <w:rFonts w:ascii="Arial" w:hAnsi="Arial" w:cs="Arial"/>
          <w:sz w:val="24"/>
          <w:szCs w:val="24"/>
          <w:shd w:val="clear" w:color="auto" w:fill="FFFFFF"/>
        </w:rPr>
      </w:pPr>
      <w:r w:rsidRPr="00B74FD2">
        <w:rPr>
          <w:rFonts w:ascii="Arial" w:hAnsi="Arial" w:cs="Arial"/>
          <w:sz w:val="24"/>
          <w:szCs w:val="24"/>
          <w:shd w:val="clear" w:color="auto" w:fill="FFFFFF"/>
        </w:rPr>
        <w:t xml:space="preserve">Align and converge viewpoints, concepts, and ideas, and standardize working </w:t>
      </w:r>
      <w:proofErr w:type="gramStart"/>
      <w:r w:rsidRPr="00B74FD2">
        <w:rPr>
          <w:rFonts w:ascii="Arial" w:hAnsi="Arial" w:cs="Arial"/>
          <w:sz w:val="24"/>
          <w:szCs w:val="24"/>
          <w:shd w:val="clear" w:color="auto" w:fill="FFFFFF"/>
        </w:rPr>
        <w:t>methods</w:t>
      </w:r>
      <w:proofErr w:type="gramEnd"/>
    </w:p>
    <w:p w14:paraId="63287843" w14:textId="77777777" w:rsidR="00B74FD2" w:rsidRPr="00B74FD2" w:rsidRDefault="00B74FD2" w:rsidP="00DC183B">
      <w:pPr>
        <w:pStyle w:val="ListParagraph"/>
        <w:numPr>
          <w:ilvl w:val="0"/>
          <w:numId w:val="5"/>
        </w:numPr>
        <w:jc w:val="both"/>
        <w:rPr>
          <w:rFonts w:ascii="Arial" w:hAnsi="Arial" w:cs="Arial"/>
          <w:sz w:val="24"/>
          <w:szCs w:val="24"/>
        </w:rPr>
      </w:pPr>
      <w:r w:rsidRPr="00B74FD2">
        <w:rPr>
          <w:rFonts w:ascii="Arial" w:hAnsi="Arial" w:cs="Arial"/>
          <w:sz w:val="24"/>
          <w:szCs w:val="24"/>
          <w:shd w:val="clear" w:color="auto" w:fill="FFFFFF"/>
        </w:rPr>
        <w:t xml:space="preserve">Give the individual a characteristic of calm, sluggishness, and </w:t>
      </w:r>
      <w:proofErr w:type="gramStart"/>
      <w:r w:rsidRPr="00B74FD2">
        <w:rPr>
          <w:rFonts w:ascii="Arial" w:hAnsi="Arial" w:cs="Arial"/>
          <w:sz w:val="24"/>
          <w:szCs w:val="24"/>
          <w:shd w:val="clear" w:color="auto" w:fill="FFFFFF"/>
        </w:rPr>
        <w:t>patience;</w:t>
      </w:r>
      <w:proofErr w:type="gramEnd"/>
      <w:r w:rsidRPr="00B74FD2">
        <w:rPr>
          <w:rFonts w:ascii="Arial" w:hAnsi="Arial" w:cs="Arial"/>
          <w:sz w:val="24"/>
          <w:szCs w:val="24"/>
          <w:shd w:val="clear" w:color="auto" w:fill="FFFFFF"/>
        </w:rPr>
        <w:t xml:space="preserve"> Which leads him to be wise in launching his decisions and judgments</w:t>
      </w:r>
    </w:p>
    <w:p w14:paraId="49DA3E30" w14:textId="77777777" w:rsidR="00900117" w:rsidRPr="00900117" w:rsidRDefault="00B74FD2" w:rsidP="00DC183B">
      <w:pPr>
        <w:pStyle w:val="ListParagraph"/>
        <w:numPr>
          <w:ilvl w:val="0"/>
          <w:numId w:val="5"/>
        </w:numPr>
        <w:jc w:val="both"/>
        <w:rPr>
          <w:rFonts w:ascii="Arial" w:hAnsi="Arial" w:cs="Arial"/>
          <w:sz w:val="24"/>
          <w:szCs w:val="24"/>
        </w:rPr>
      </w:pPr>
      <w:r w:rsidRPr="00B74FD2">
        <w:rPr>
          <w:rFonts w:ascii="Arial" w:hAnsi="Arial" w:cs="Arial"/>
          <w:sz w:val="24"/>
          <w:szCs w:val="24"/>
          <w:shd w:val="clear" w:color="auto" w:fill="FFFFFF"/>
        </w:rPr>
        <w:t xml:space="preserve">Help make correct decisions and make appropriate and sound </w:t>
      </w:r>
      <w:proofErr w:type="gramStart"/>
      <w:r w:rsidRPr="00B74FD2">
        <w:rPr>
          <w:rFonts w:ascii="Arial" w:hAnsi="Arial" w:cs="Arial"/>
          <w:sz w:val="24"/>
          <w:szCs w:val="24"/>
          <w:shd w:val="clear" w:color="auto" w:fill="FFFFFF"/>
        </w:rPr>
        <w:t>judgments</w:t>
      </w:r>
      <w:proofErr w:type="gramEnd"/>
      <w:r w:rsidRPr="00B74FD2">
        <w:rPr>
          <w:rFonts w:ascii="Arial" w:hAnsi="Arial" w:cs="Arial"/>
          <w:sz w:val="24"/>
          <w:szCs w:val="24"/>
          <w:shd w:val="clear" w:color="auto" w:fill="FFFFFF"/>
        </w:rPr>
        <w:t> </w:t>
      </w:r>
    </w:p>
    <w:p w14:paraId="2946DB82" w14:textId="77777777" w:rsidR="00905177" w:rsidRDefault="00905177" w:rsidP="003F147E">
      <w:pPr>
        <w:jc w:val="both"/>
        <w:rPr>
          <w:rFonts w:ascii="Arial" w:hAnsi="Arial" w:cs="Arial"/>
          <w:sz w:val="24"/>
          <w:szCs w:val="24"/>
        </w:rPr>
      </w:pPr>
    </w:p>
    <w:p w14:paraId="0A5C609F" w14:textId="77777777" w:rsidR="00900117" w:rsidRDefault="003F147E" w:rsidP="003F147E">
      <w:pPr>
        <w:jc w:val="both"/>
        <w:rPr>
          <w:rFonts w:ascii="Arial" w:hAnsi="Arial" w:cs="Arial"/>
          <w:sz w:val="24"/>
          <w:szCs w:val="24"/>
        </w:rPr>
      </w:pPr>
      <w:r>
        <w:rPr>
          <w:rFonts w:ascii="Arial" w:hAnsi="Arial" w:cs="Arial"/>
          <w:sz w:val="24"/>
          <w:szCs w:val="24"/>
        </w:rPr>
        <w:t>What are the barriers to effective communication?</w:t>
      </w:r>
    </w:p>
    <w:p w14:paraId="5997CC1D" w14:textId="77777777" w:rsidR="00905177" w:rsidRDefault="00905177" w:rsidP="003F147E">
      <w:pPr>
        <w:jc w:val="both"/>
        <w:rPr>
          <w:rStyle w:val="Strong"/>
          <w:rFonts w:ascii="Arial" w:hAnsi="Arial" w:cs="Arial"/>
          <w:bCs w:val="0"/>
          <w:sz w:val="24"/>
          <w:szCs w:val="24"/>
          <w:u w:val="single"/>
          <w:bdr w:val="none" w:sz="0" w:space="0" w:color="auto" w:frame="1"/>
          <w:shd w:val="clear" w:color="auto" w:fill="FFFEFC"/>
        </w:rPr>
      </w:pPr>
    </w:p>
    <w:p w14:paraId="110FFD37" w14:textId="77777777" w:rsidR="00905177" w:rsidRDefault="00905177" w:rsidP="003F147E">
      <w:pPr>
        <w:jc w:val="both"/>
        <w:rPr>
          <w:rStyle w:val="Strong"/>
          <w:rFonts w:ascii="Arial" w:hAnsi="Arial" w:cs="Arial"/>
          <w:bCs w:val="0"/>
          <w:sz w:val="24"/>
          <w:szCs w:val="24"/>
          <w:u w:val="single"/>
          <w:bdr w:val="none" w:sz="0" w:space="0" w:color="auto" w:frame="1"/>
          <w:shd w:val="clear" w:color="auto" w:fill="FFFEFC"/>
        </w:rPr>
      </w:pPr>
    </w:p>
    <w:p w14:paraId="2B921CED" w14:textId="77777777" w:rsidR="003F147E" w:rsidRPr="003F147E" w:rsidRDefault="00905177" w:rsidP="003F147E">
      <w:pPr>
        <w:jc w:val="both"/>
        <w:rPr>
          <w:rFonts w:ascii="Arial" w:hAnsi="Arial" w:cs="Arial"/>
          <w:sz w:val="24"/>
          <w:szCs w:val="24"/>
          <w:u w:val="single"/>
          <w:shd w:val="clear" w:color="auto" w:fill="FFFEFC"/>
        </w:rPr>
      </w:pPr>
      <w:r>
        <w:rPr>
          <w:rFonts w:ascii="Arial" w:hAnsi="Arial" w:cs="Arial"/>
          <w:b/>
          <w:noProof/>
          <w:sz w:val="24"/>
          <w:szCs w:val="24"/>
          <w:u w:val="single"/>
          <w:lang w:val="en-GB" w:eastAsia="en-GB"/>
        </w:rPr>
        <w:drawing>
          <wp:anchor distT="0" distB="0" distL="114300" distR="114300" simplePos="0" relativeHeight="251642880" behindDoc="0" locked="0" layoutInCell="1" allowOverlap="1" wp14:anchorId="4AB1D901" wp14:editId="07777777">
            <wp:simplePos x="0" y="0"/>
            <wp:positionH relativeFrom="margin">
              <wp:posOffset>4229100</wp:posOffset>
            </wp:positionH>
            <wp:positionV relativeFrom="margin">
              <wp:posOffset>5156200</wp:posOffset>
            </wp:positionV>
            <wp:extent cx="2256155" cy="2827655"/>
            <wp:effectExtent l="19050" t="0" r="0" b="0"/>
            <wp:wrapSquare wrapText="bothSides"/>
            <wp:docPr id="22" name="Picture 12" descr="C:\Users\Bojana\Dropbox\PROEKTI\COE\DOBIENI\CEPEJ\DOBIEN-LEGAL AID - Latvia\AKTIVNOSTI\OF 3\COURSE ON SOFT SKILLS\stressed-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ojana\Dropbox\PROEKTI\COE\DOBIENI\CEPEJ\DOBIEN-LEGAL AID - Latvia\AKTIVNOSTI\OF 3\COURSE ON SOFT SKILLS\stressed-out.jpg"/>
                    <pic:cNvPicPr>
                      <a:picLocks noChangeAspect="1" noChangeArrowheads="1"/>
                    </pic:cNvPicPr>
                  </pic:nvPicPr>
                  <pic:blipFill>
                    <a:blip r:embed="rId17" cstate="print"/>
                    <a:srcRect/>
                    <a:stretch>
                      <a:fillRect/>
                    </a:stretch>
                  </pic:blipFill>
                  <pic:spPr bwMode="auto">
                    <a:xfrm>
                      <a:off x="0" y="0"/>
                      <a:ext cx="2256155" cy="2827655"/>
                    </a:xfrm>
                    <a:prstGeom prst="rect">
                      <a:avLst/>
                    </a:prstGeom>
                    <a:noFill/>
                    <a:ln w="9525">
                      <a:noFill/>
                      <a:miter lim="800000"/>
                      <a:headEnd/>
                      <a:tailEnd/>
                    </a:ln>
                  </pic:spPr>
                </pic:pic>
              </a:graphicData>
            </a:graphic>
          </wp:anchor>
        </w:drawing>
      </w:r>
      <w:r w:rsidR="003F147E" w:rsidRPr="003F147E">
        <w:rPr>
          <w:rStyle w:val="Strong"/>
          <w:rFonts w:ascii="Arial" w:hAnsi="Arial" w:cs="Arial"/>
          <w:bCs w:val="0"/>
          <w:sz w:val="24"/>
          <w:szCs w:val="24"/>
          <w:u w:val="single"/>
          <w:bdr w:val="none" w:sz="0" w:space="0" w:color="auto" w:frame="1"/>
          <w:shd w:val="clear" w:color="auto" w:fill="FFFEFC"/>
        </w:rPr>
        <w:t>Stress and out-of-control emotion</w:t>
      </w:r>
    </w:p>
    <w:p w14:paraId="7CBD85D4" w14:textId="77777777" w:rsidR="00A31652" w:rsidRDefault="003F147E" w:rsidP="00905177">
      <w:pPr>
        <w:spacing w:line="276" w:lineRule="auto"/>
        <w:jc w:val="both"/>
        <w:rPr>
          <w:rFonts w:ascii="Arial" w:hAnsi="Arial" w:cs="Arial"/>
          <w:sz w:val="24"/>
          <w:szCs w:val="24"/>
          <w:shd w:val="clear" w:color="auto" w:fill="FFFEFC"/>
        </w:rPr>
      </w:pPr>
      <w:r w:rsidRPr="003F147E">
        <w:rPr>
          <w:rFonts w:ascii="Arial" w:hAnsi="Arial" w:cs="Arial"/>
          <w:sz w:val="24"/>
          <w:szCs w:val="24"/>
          <w:shd w:val="clear" w:color="auto" w:fill="FFFEFC"/>
        </w:rPr>
        <w:t>When </w:t>
      </w:r>
      <w:hyperlink r:id="rId18" w:history="1">
        <w:r w:rsidRPr="003F147E">
          <w:rPr>
            <w:rStyle w:val="Hyperlink"/>
            <w:rFonts w:ascii="Arial" w:hAnsi="Arial" w:cs="Arial"/>
            <w:color w:val="auto"/>
            <w:sz w:val="24"/>
            <w:szCs w:val="24"/>
            <w:u w:val="none"/>
            <w:bdr w:val="none" w:sz="0" w:space="0" w:color="auto" w:frame="1"/>
            <w:shd w:val="clear" w:color="auto" w:fill="FFFEFC"/>
          </w:rPr>
          <w:t>you're stressed</w:t>
        </w:r>
      </w:hyperlink>
      <w:r w:rsidRPr="003F147E">
        <w:rPr>
          <w:rFonts w:ascii="Arial" w:hAnsi="Arial" w:cs="Arial"/>
          <w:sz w:val="24"/>
          <w:szCs w:val="24"/>
          <w:shd w:val="clear" w:color="auto" w:fill="FFFEFC"/>
        </w:rPr>
        <w:t xml:space="preserve"> or emotionally overwhelmed, you're more likely to misread other people, send confusing or off-putting nonverbal signals, and lapse into unhealthy patterns of behavior. To avoid conflict and misunderstandings, you </w:t>
      </w:r>
      <w:r>
        <w:rPr>
          <w:rFonts w:ascii="Arial" w:hAnsi="Arial" w:cs="Arial"/>
          <w:sz w:val="24"/>
          <w:szCs w:val="24"/>
          <w:shd w:val="clear" w:color="auto" w:fill="FFFEFC"/>
        </w:rPr>
        <w:t>should</w:t>
      </w:r>
      <w:r w:rsidRPr="003F147E">
        <w:rPr>
          <w:rFonts w:ascii="Arial" w:hAnsi="Arial" w:cs="Arial"/>
          <w:sz w:val="24"/>
          <w:szCs w:val="24"/>
          <w:shd w:val="clear" w:color="auto" w:fill="FFFEFC"/>
        </w:rPr>
        <w:t xml:space="preserve"> quickly calm down before continuing a conversation.</w:t>
      </w:r>
    </w:p>
    <w:p w14:paraId="6B699379" w14:textId="77777777" w:rsidR="00B764FF" w:rsidRDefault="00B764FF" w:rsidP="003F147E">
      <w:pPr>
        <w:jc w:val="both"/>
        <w:rPr>
          <w:rStyle w:val="Strong"/>
          <w:rFonts w:ascii="Arial" w:hAnsi="Arial" w:cs="Arial"/>
          <w:bCs w:val="0"/>
          <w:sz w:val="24"/>
          <w:szCs w:val="24"/>
          <w:u w:val="single"/>
          <w:bdr w:val="none" w:sz="0" w:space="0" w:color="auto" w:frame="1"/>
          <w:shd w:val="clear" w:color="auto" w:fill="FFFEFC"/>
        </w:rPr>
      </w:pPr>
    </w:p>
    <w:p w14:paraId="3FE9F23F" w14:textId="77777777" w:rsidR="00B764FF" w:rsidRDefault="00B764FF" w:rsidP="003F147E">
      <w:pPr>
        <w:jc w:val="both"/>
        <w:rPr>
          <w:rStyle w:val="Strong"/>
          <w:rFonts w:ascii="Arial" w:hAnsi="Arial" w:cs="Arial"/>
          <w:bCs w:val="0"/>
          <w:sz w:val="24"/>
          <w:szCs w:val="24"/>
          <w:u w:val="single"/>
          <w:bdr w:val="none" w:sz="0" w:space="0" w:color="auto" w:frame="1"/>
          <w:shd w:val="clear" w:color="auto" w:fill="FFFEFC"/>
        </w:rPr>
      </w:pPr>
    </w:p>
    <w:p w14:paraId="13AA3FDD" w14:textId="77777777" w:rsidR="003F147E" w:rsidRPr="00A31652" w:rsidRDefault="00B764FF" w:rsidP="003F147E">
      <w:pPr>
        <w:jc w:val="both"/>
        <w:rPr>
          <w:rStyle w:val="Strong"/>
          <w:rFonts w:ascii="Arial" w:hAnsi="Arial" w:cs="Arial"/>
          <w:b w:val="0"/>
          <w:bCs w:val="0"/>
          <w:sz w:val="24"/>
          <w:szCs w:val="24"/>
          <w:shd w:val="clear" w:color="auto" w:fill="FFFEFC"/>
        </w:rPr>
      </w:pPr>
      <w:r w:rsidRPr="00B764FF">
        <w:rPr>
          <w:rStyle w:val="Strong"/>
          <w:rFonts w:ascii="Arial" w:hAnsi="Arial" w:cs="Arial"/>
          <w:bCs w:val="0"/>
          <w:noProof/>
          <w:sz w:val="24"/>
          <w:u w:val="single"/>
          <w:bdr w:val="none" w:sz="0" w:space="0" w:color="auto" w:frame="1"/>
          <w:shd w:val="clear" w:color="auto" w:fill="FFFEFC"/>
          <w:lang w:val="en-GB" w:eastAsia="en-GB"/>
        </w:rPr>
        <w:drawing>
          <wp:anchor distT="0" distB="0" distL="114300" distR="114300" simplePos="0" relativeHeight="251641856" behindDoc="0" locked="0" layoutInCell="1" allowOverlap="1" wp14:anchorId="4BDB6305" wp14:editId="07777777">
            <wp:simplePos x="0" y="0"/>
            <wp:positionH relativeFrom="margin">
              <wp:posOffset>-332105</wp:posOffset>
            </wp:positionH>
            <wp:positionV relativeFrom="margin">
              <wp:posOffset>-361950</wp:posOffset>
            </wp:positionV>
            <wp:extent cx="2549525" cy="2402840"/>
            <wp:effectExtent l="19050" t="0" r="3175" b="0"/>
            <wp:wrapSquare wrapText="bothSides"/>
            <wp:docPr id="21" name="Picture 5" descr="C:\Users\Bojana\Dropbox\PROEKTI\COE\DOBIENI\CEPEJ\DOBIEN-LEGAL AID - Latvia\AKTIVNOSTI\OF 3\COURSE ON SOFT SKILLS\multitas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jana\Dropbox\PROEKTI\COE\DOBIENI\CEPEJ\DOBIEN-LEGAL AID - Latvia\AKTIVNOSTI\OF 3\COURSE ON SOFT SKILLS\multitasking.png"/>
                    <pic:cNvPicPr>
                      <a:picLocks noChangeAspect="1" noChangeArrowheads="1"/>
                    </pic:cNvPicPr>
                  </pic:nvPicPr>
                  <pic:blipFill>
                    <a:blip r:embed="rId19" cstate="print"/>
                    <a:srcRect/>
                    <a:stretch>
                      <a:fillRect/>
                    </a:stretch>
                  </pic:blipFill>
                  <pic:spPr bwMode="auto">
                    <a:xfrm>
                      <a:off x="0" y="0"/>
                      <a:ext cx="2549525" cy="2402840"/>
                    </a:xfrm>
                    <a:prstGeom prst="rect">
                      <a:avLst/>
                    </a:prstGeom>
                    <a:noFill/>
                    <a:ln w="9525">
                      <a:noFill/>
                      <a:miter lim="800000"/>
                      <a:headEnd/>
                      <a:tailEnd/>
                    </a:ln>
                  </pic:spPr>
                </pic:pic>
              </a:graphicData>
            </a:graphic>
          </wp:anchor>
        </w:drawing>
      </w:r>
      <w:r w:rsidR="003F147E" w:rsidRPr="003F147E">
        <w:rPr>
          <w:rStyle w:val="Strong"/>
          <w:rFonts w:ascii="Arial" w:hAnsi="Arial" w:cs="Arial"/>
          <w:bCs w:val="0"/>
          <w:sz w:val="24"/>
          <w:szCs w:val="24"/>
          <w:u w:val="single"/>
          <w:bdr w:val="none" w:sz="0" w:space="0" w:color="auto" w:frame="1"/>
          <w:shd w:val="clear" w:color="auto" w:fill="FFFEFC"/>
        </w:rPr>
        <w:t>Lack of focus</w:t>
      </w:r>
    </w:p>
    <w:p w14:paraId="135CC56F" w14:textId="77777777" w:rsidR="003F147E" w:rsidRDefault="003F147E" w:rsidP="003F147E">
      <w:pPr>
        <w:jc w:val="both"/>
        <w:rPr>
          <w:rFonts w:ascii="Arial" w:hAnsi="Arial" w:cs="Arial"/>
          <w:sz w:val="24"/>
          <w:szCs w:val="24"/>
          <w:shd w:val="clear" w:color="auto" w:fill="FFFEFC"/>
        </w:rPr>
      </w:pPr>
      <w:r w:rsidRPr="003F147E">
        <w:rPr>
          <w:rFonts w:ascii="Arial" w:hAnsi="Arial" w:cs="Arial"/>
          <w:sz w:val="24"/>
          <w:szCs w:val="24"/>
          <w:shd w:val="clear" w:color="auto" w:fill="FFFEFC"/>
        </w:rPr>
        <w:t>You can't communicate effectively when you're multitasking. If you're </w:t>
      </w:r>
      <w:hyperlink r:id="rId20" w:history="1">
        <w:r w:rsidRPr="003F147E">
          <w:rPr>
            <w:rStyle w:val="Hyperlink"/>
            <w:rFonts w:ascii="Arial" w:hAnsi="Arial" w:cs="Arial"/>
            <w:color w:val="auto"/>
            <w:sz w:val="24"/>
            <w:szCs w:val="24"/>
            <w:u w:val="none"/>
            <w:bdr w:val="none" w:sz="0" w:space="0" w:color="auto" w:frame="1"/>
            <w:shd w:val="clear" w:color="auto" w:fill="FFFEFC"/>
          </w:rPr>
          <w:t>checking your phone</w:t>
        </w:r>
      </w:hyperlink>
      <w:r w:rsidRPr="003F147E">
        <w:rPr>
          <w:rFonts w:ascii="Arial" w:hAnsi="Arial" w:cs="Arial"/>
          <w:sz w:val="24"/>
          <w:szCs w:val="24"/>
          <w:shd w:val="clear" w:color="auto" w:fill="FFFEFC"/>
        </w:rPr>
        <w:t>, planning what you're going to say next, or daydreaming, you're almost certain to miss nonverbal cues in the conversation. To communicate effectively, you need to avoid distractions and stay focused.</w:t>
      </w:r>
      <w:r w:rsidR="009F1714" w:rsidRPr="009F171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1F72F646" w14:textId="77777777" w:rsidR="006D2CC7" w:rsidRDefault="006D2CC7" w:rsidP="003F147E">
      <w:pPr>
        <w:jc w:val="both"/>
        <w:rPr>
          <w:rFonts w:ascii="Arial" w:hAnsi="Arial" w:cs="Arial"/>
          <w:sz w:val="24"/>
          <w:szCs w:val="24"/>
          <w:shd w:val="clear" w:color="auto" w:fill="FFFEFC"/>
        </w:rPr>
      </w:pPr>
    </w:p>
    <w:p w14:paraId="08CE6F91" w14:textId="77777777" w:rsidR="009F1714" w:rsidRDefault="009F1714" w:rsidP="003F147E">
      <w:pPr>
        <w:jc w:val="both"/>
        <w:rPr>
          <w:rFonts w:ascii="Arial" w:hAnsi="Arial" w:cs="Arial"/>
          <w:sz w:val="24"/>
          <w:szCs w:val="24"/>
          <w:shd w:val="clear" w:color="auto" w:fill="FFFEFC"/>
        </w:rPr>
      </w:pPr>
    </w:p>
    <w:p w14:paraId="0DDE2ECA" w14:textId="77777777" w:rsidR="00D17C08" w:rsidRDefault="00D17C08" w:rsidP="003F147E">
      <w:pPr>
        <w:jc w:val="both"/>
        <w:rPr>
          <w:rFonts w:ascii="Arial" w:hAnsi="Arial" w:cs="Arial"/>
          <w:sz w:val="24"/>
          <w:szCs w:val="24"/>
          <w:shd w:val="clear" w:color="auto" w:fill="FFFEFC"/>
        </w:rPr>
      </w:pPr>
      <w:r>
        <w:rPr>
          <w:rFonts w:ascii="Arial" w:hAnsi="Arial" w:cs="Arial"/>
          <w:noProof/>
          <w:sz w:val="24"/>
          <w:szCs w:val="24"/>
          <w:lang w:val="en-GB" w:eastAsia="en-GB"/>
        </w:rPr>
        <w:drawing>
          <wp:anchor distT="0" distB="0" distL="114300" distR="114300" simplePos="0" relativeHeight="251637760" behindDoc="0" locked="0" layoutInCell="1" allowOverlap="1" wp14:anchorId="4068E0DE" wp14:editId="07777777">
            <wp:simplePos x="0" y="0"/>
            <wp:positionH relativeFrom="margin">
              <wp:posOffset>3665855</wp:posOffset>
            </wp:positionH>
            <wp:positionV relativeFrom="margin">
              <wp:posOffset>2232660</wp:posOffset>
            </wp:positionV>
            <wp:extent cx="3053715" cy="1924050"/>
            <wp:effectExtent l="19050" t="0" r="0" b="0"/>
            <wp:wrapSquare wrapText="bothSides"/>
            <wp:docPr id="2" name="Picture 2" descr="C:\Users\Bojana\Dropbox\PROEKTI\COE\DOBIENI\CEPEJ\DOBIEN-LEGAL AID - Latvia\AKTIVNOSTI\OF 3\COURSE ON SOFT SKILLS\shaking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jana\Dropbox\PROEKTI\COE\DOBIENI\CEPEJ\DOBIEN-LEGAL AID - Latvia\AKTIVNOSTI\OF 3\COURSE ON SOFT SKILLS\shaking head.jpg"/>
                    <pic:cNvPicPr>
                      <a:picLocks noChangeAspect="1" noChangeArrowheads="1"/>
                    </pic:cNvPicPr>
                  </pic:nvPicPr>
                  <pic:blipFill>
                    <a:blip r:embed="rId21" cstate="print"/>
                    <a:srcRect/>
                    <a:stretch>
                      <a:fillRect/>
                    </a:stretch>
                  </pic:blipFill>
                  <pic:spPr bwMode="auto">
                    <a:xfrm>
                      <a:off x="0" y="0"/>
                      <a:ext cx="3053715" cy="1924050"/>
                    </a:xfrm>
                    <a:prstGeom prst="rect">
                      <a:avLst/>
                    </a:prstGeom>
                    <a:noFill/>
                    <a:ln w="9525">
                      <a:noFill/>
                      <a:miter lim="800000"/>
                      <a:headEnd/>
                      <a:tailEnd/>
                    </a:ln>
                  </pic:spPr>
                </pic:pic>
              </a:graphicData>
            </a:graphic>
          </wp:anchor>
        </w:drawing>
      </w:r>
    </w:p>
    <w:p w14:paraId="61CDCEAD" w14:textId="77777777" w:rsidR="00D17C08" w:rsidRDefault="00D17C08" w:rsidP="003F147E">
      <w:pPr>
        <w:jc w:val="both"/>
        <w:rPr>
          <w:rFonts w:ascii="Arial" w:hAnsi="Arial" w:cs="Arial"/>
          <w:sz w:val="24"/>
          <w:szCs w:val="24"/>
          <w:shd w:val="clear" w:color="auto" w:fill="FFFEFC"/>
        </w:rPr>
      </w:pPr>
    </w:p>
    <w:p w14:paraId="3C230E68" w14:textId="77777777" w:rsidR="003F147E" w:rsidRPr="00D17C08" w:rsidRDefault="003F147E" w:rsidP="003F147E">
      <w:pPr>
        <w:jc w:val="both"/>
        <w:rPr>
          <w:rStyle w:val="Strong"/>
          <w:rFonts w:ascii="Arial" w:hAnsi="Arial" w:cs="Arial"/>
          <w:b w:val="0"/>
          <w:bCs w:val="0"/>
          <w:sz w:val="24"/>
          <w:szCs w:val="24"/>
          <w:shd w:val="clear" w:color="auto" w:fill="FFFEFC"/>
        </w:rPr>
      </w:pPr>
      <w:r w:rsidRPr="003F147E">
        <w:rPr>
          <w:rStyle w:val="Strong"/>
          <w:rFonts w:ascii="Arial" w:hAnsi="Arial" w:cs="Arial"/>
          <w:bCs w:val="0"/>
          <w:sz w:val="24"/>
          <w:szCs w:val="24"/>
          <w:u w:val="single"/>
          <w:bdr w:val="none" w:sz="0" w:space="0" w:color="auto" w:frame="1"/>
          <w:shd w:val="clear" w:color="auto" w:fill="FFFEFC"/>
        </w:rPr>
        <w:t>Inconsistent body language</w:t>
      </w:r>
    </w:p>
    <w:p w14:paraId="6149F592" w14:textId="77777777" w:rsidR="003F147E" w:rsidRDefault="003F147E" w:rsidP="003F147E">
      <w:pPr>
        <w:jc w:val="both"/>
        <w:rPr>
          <w:rFonts w:ascii="Arial" w:hAnsi="Arial" w:cs="Arial"/>
          <w:sz w:val="24"/>
          <w:szCs w:val="24"/>
          <w:shd w:val="clear" w:color="auto" w:fill="FFFEFC"/>
        </w:rPr>
      </w:pPr>
      <w:r w:rsidRPr="003F147E">
        <w:rPr>
          <w:rFonts w:ascii="Arial" w:hAnsi="Arial" w:cs="Arial"/>
          <w:sz w:val="24"/>
          <w:szCs w:val="24"/>
          <w:shd w:val="clear" w:color="auto" w:fill="FFFEFC"/>
        </w:rPr>
        <w:t>Nonverbal communication should reinforce what is being said, not contradict it. If you say one thing, but your body language says something else, your listener will likely feel that you're being dishonest. For example, you can't say “yes” while shaking your head no.</w:t>
      </w:r>
    </w:p>
    <w:p w14:paraId="6BB9E253" w14:textId="77777777" w:rsidR="003F147E" w:rsidRDefault="003F147E" w:rsidP="003F147E">
      <w:pPr>
        <w:jc w:val="both"/>
        <w:rPr>
          <w:rFonts w:ascii="Arial" w:hAnsi="Arial" w:cs="Arial"/>
          <w:sz w:val="24"/>
          <w:szCs w:val="24"/>
          <w:bdr w:val="none" w:sz="0" w:space="0" w:color="auto" w:frame="1"/>
          <w:shd w:val="clear" w:color="auto" w:fill="FFFEFC"/>
        </w:rPr>
      </w:pPr>
    </w:p>
    <w:p w14:paraId="23DE523C" w14:textId="77777777" w:rsidR="006D2CC7" w:rsidRDefault="006D2CC7" w:rsidP="003F147E">
      <w:pPr>
        <w:jc w:val="both"/>
        <w:rPr>
          <w:rStyle w:val="Strong"/>
          <w:rFonts w:ascii="Arial" w:hAnsi="Arial" w:cs="Arial"/>
          <w:bCs w:val="0"/>
          <w:sz w:val="24"/>
          <w:szCs w:val="24"/>
          <w:u w:val="single"/>
          <w:bdr w:val="none" w:sz="0" w:space="0" w:color="auto" w:frame="1"/>
          <w:shd w:val="clear" w:color="auto" w:fill="FFFEFC"/>
        </w:rPr>
      </w:pPr>
    </w:p>
    <w:p w14:paraId="42D07937" w14:textId="77777777" w:rsidR="00D17C08" w:rsidRDefault="00D17C08" w:rsidP="003F147E">
      <w:pPr>
        <w:jc w:val="both"/>
        <w:rPr>
          <w:rStyle w:val="Strong"/>
          <w:rFonts w:ascii="Arial" w:hAnsi="Arial" w:cs="Arial"/>
          <w:bCs w:val="0"/>
          <w:sz w:val="24"/>
          <w:szCs w:val="24"/>
          <w:u w:val="single"/>
          <w:bdr w:val="none" w:sz="0" w:space="0" w:color="auto" w:frame="1"/>
          <w:shd w:val="clear" w:color="auto" w:fill="FFFEFC"/>
        </w:rPr>
      </w:pPr>
      <w:r>
        <w:rPr>
          <w:rFonts w:ascii="Arial" w:hAnsi="Arial" w:cs="Arial"/>
          <w:b/>
          <w:noProof/>
          <w:sz w:val="24"/>
          <w:szCs w:val="24"/>
          <w:u w:val="single"/>
          <w:lang w:val="en-GB" w:eastAsia="en-GB"/>
        </w:rPr>
        <w:drawing>
          <wp:anchor distT="0" distB="0" distL="114300" distR="114300" simplePos="0" relativeHeight="251638784" behindDoc="0" locked="0" layoutInCell="1" allowOverlap="1" wp14:anchorId="0E5E6EA8" wp14:editId="07777777">
            <wp:simplePos x="0" y="0"/>
            <wp:positionH relativeFrom="margin">
              <wp:posOffset>-534035</wp:posOffset>
            </wp:positionH>
            <wp:positionV relativeFrom="margin">
              <wp:posOffset>4965065</wp:posOffset>
            </wp:positionV>
            <wp:extent cx="2447290" cy="2338705"/>
            <wp:effectExtent l="19050" t="0" r="0" b="0"/>
            <wp:wrapSquare wrapText="bothSides"/>
            <wp:docPr id="1" name="Picture 4" descr="C:\Users\Bojana\Dropbox\PROEKTI\COE\DOBIENI\CEPEJ\DOBIEN-LEGAL AID - Latvia\AKTIVNOSTI\OF 3\COURSE ON SOFT SKILLS\crossing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jana\Dropbox\PROEKTI\COE\DOBIENI\CEPEJ\DOBIEN-LEGAL AID - Latvia\AKTIVNOSTI\OF 3\COURSE ON SOFT SKILLS\crossing arms.jpg"/>
                    <pic:cNvPicPr>
                      <a:picLocks noChangeAspect="1" noChangeArrowheads="1"/>
                    </pic:cNvPicPr>
                  </pic:nvPicPr>
                  <pic:blipFill>
                    <a:blip r:embed="rId22" cstate="print"/>
                    <a:srcRect/>
                    <a:stretch>
                      <a:fillRect/>
                    </a:stretch>
                  </pic:blipFill>
                  <pic:spPr bwMode="auto">
                    <a:xfrm>
                      <a:off x="0" y="0"/>
                      <a:ext cx="2447290" cy="2338705"/>
                    </a:xfrm>
                    <a:prstGeom prst="rect">
                      <a:avLst/>
                    </a:prstGeom>
                    <a:noFill/>
                    <a:ln w="9525">
                      <a:noFill/>
                      <a:miter lim="800000"/>
                      <a:headEnd/>
                      <a:tailEnd/>
                    </a:ln>
                  </pic:spPr>
                </pic:pic>
              </a:graphicData>
            </a:graphic>
          </wp:anchor>
        </w:drawing>
      </w:r>
    </w:p>
    <w:p w14:paraId="52E56223" w14:textId="77777777" w:rsidR="00D17C08" w:rsidRDefault="00D17C08" w:rsidP="003F147E">
      <w:pPr>
        <w:jc w:val="both"/>
        <w:rPr>
          <w:rStyle w:val="Strong"/>
          <w:rFonts w:ascii="Arial" w:hAnsi="Arial" w:cs="Arial"/>
          <w:bCs w:val="0"/>
          <w:sz w:val="24"/>
          <w:szCs w:val="24"/>
          <w:u w:val="single"/>
          <w:bdr w:val="none" w:sz="0" w:space="0" w:color="auto" w:frame="1"/>
          <w:shd w:val="clear" w:color="auto" w:fill="FFFEFC"/>
        </w:rPr>
      </w:pPr>
    </w:p>
    <w:p w14:paraId="0FEE7785" w14:textId="77777777" w:rsidR="006D2CC7" w:rsidRPr="006D2CC7" w:rsidRDefault="006D2CC7" w:rsidP="003F147E">
      <w:pPr>
        <w:jc w:val="both"/>
        <w:rPr>
          <w:rStyle w:val="Strong"/>
          <w:rFonts w:ascii="Arial" w:hAnsi="Arial" w:cs="Arial"/>
          <w:bCs w:val="0"/>
          <w:sz w:val="24"/>
          <w:szCs w:val="24"/>
          <w:u w:val="single"/>
          <w:bdr w:val="none" w:sz="0" w:space="0" w:color="auto" w:frame="1"/>
          <w:shd w:val="clear" w:color="auto" w:fill="FFFEFC"/>
        </w:rPr>
      </w:pPr>
      <w:r w:rsidRPr="006D2CC7">
        <w:rPr>
          <w:rStyle w:val="Strong"/>
          <w:rFonts w:ascii="Arial" w:hAnsi="Arial" w:cs="Arial"/>
          <w:bCs w:val="0"/>
          <w:sz w:val="24"/>
          <w:szCs w:val="24"/>
          <w:u w:val="single"/>
          <w:bdr w:val="none" w:sz="0" w:space="0" w:color="auto" w:frame="1"/>
          <w:shd w:val="clear" w:color="auto" w:fill="FFFEFC"/>
        </w:rPr>
        <w:t>Negative body language</w:t>
      </w:r>
    </w:p>
    <w:p w14:paraId="35923249" w14:textId="77777777" w:rsidR="006D2CC7" w:rsidRDefault="006D2CC7" w:rsidP="003F147E">
      <w:pPr>
        <w:jc w:val="both"/>
        <w:rPr>
          <w:rFonts w:ascii="Arial" w:hAnsi="Arial" w:cs="Arial"/>
          <w:color w:val="656667"/>
          <w:sz w:val="29"/>
          <w:szCs w:val="29"/>
          <w:shd w:val="clear" w:color="auto" w:fill="FFFEFC"/>
        </w:rPr>
      </w:pPr>
      <w:r w:rsidRPr="006D2CC7">
        <w:rPr>
          <w:rFonts w:ascii="Arial" w:hAnsi="Arial" w:cs="Arial"/>
          <w:sz w:val="24"/>
          <w:szCs w:val="24"/>
          <w:shd w:val="clear" w:color="auto" w:fill="FFFEFC"/>
        </w:rPr>
        <w:t>If you disagree with or dislike what's being said, you might use negative body language to rebuff the other person's message, such as crossing your arms, avoiding eye contact, or tapping your feet. You don't have to agree with, or even like what's being said, but to communicate effectively and not put the other person on the defensive, it's important to avoid sending negative signals</w:t>
      </w:r>
      <w:r>
        <w:rPr>
          <w:rFonts w:ascii="Arial" w:hAnsi="Arial" w:cs="Arial"/>
          <w:color w:val="656667"/>
          <w:sz w:val="29"/>
          <w:szCs w:val="29"/>
          <w:shd w:val="clear" w:color="auto" w:fill="FFFEFC"/>
        </w:rPr>
        <w:t>.</w:t>
      </w:r>
    </w:p>
    <w:p w14:paraId="07547A01" w14:textId="77777777" w:rsidR="006D2CC7" w:rsidRDefault="006D2CC7" w:rsidP="003F147E">
      <w:pPr>
        <w:jc w:val="both"/>
        <w:rPr>
          <w:rFonts w:ascii="Arial" w:hAnsi="Arial" w:cs="Arial"/>
          <w:sz w:val="24"/>
          <w:szCs w:val="24"/>
          <w:bdr w:val="none" w:sz="0" w:space="0" w:color="auto" w:frame="1"/>
          <w:shd w:val="clear" w:color="auto" w:fill="FFFEFC"/>
        </w:rPr>
      </w:pPr>
    </w:p>
    <w:p w14:paraId="5043CB0F" w14:textId="77777777" w:rsidR="006D2CC7" w:rsidRDefault="006D2CC7" w:rsidP="003F147E">
      <w:pPr>
        <w:jc w:val="both"/>
        <w:rPr>
          <w:rFonts w:ascii="Arial" w:hAnsi="Arial" w:cs="Arial"/>
          <w:sz w:val="24"/>
          <w:szCs w:val="24"/>
          <w:bdr w:val="none" w:sz="0" w:space="0" w:color="auto" w:frame="1"/>
          <w:shd w:val="clear" w:color="auto" w:fill="FFFEFC"/>
        </w:rPr>
      </w:pPr>
    </w:p>
    <w:p w14:paraId="07459315" w14:textId="77777777" w:rsidR="00BC194F" w:rsidRDefault="00BC194F" w:rsidP="003F147E">
      <w:pPr>
        <w:jc w:val="both"/>
        <w:rPr>
          <w:rFonts w:ascii="Arial" w:hAnsi="Arial" w:cs="Arial"/>
          <w:sz w:val="24"/>
          <w:szCs w:val="24"/>
          <w:bdr w:val="none" w:sz="0" w:space="0" w:color="auto" w:frame="1"/>
          <w:shd w:val="clear" w:color="auto" w:fill="FFFEFC"/>
        </w:rPr>
      </w:pPr>
    </w:p>
    <w:p w14:paraId="6537F28F" w14:textId="77777777" w:rsidR="00BC194F" w:rsidRDefault="00BC194F" w:rsidP="003F147E">
      <w:pPr>
        <w:jc w:val="both"/>
        <w:rPr>
          <w:rFonts w:ascii="Arial" w:hAnsi="Arial" w:cs="Arial"/>
          <w:sz w:val="24"/>
          <w:szCs w:val="24"/>
          <w:bdr w:val="none" w:sz="0" w:space="0" w:color="auto" w:frame="1"/>
          <w:shd w:val="clear" w:color="auto" w:fill="FFFEFC"/>
        </w:rPr>
      </w:pPr>
    </w:p>
    <w:p w14:paraId="208B443D" w14:textId="77777777" w:rsidR="00BC194F" w:rsidRPr="00BC194F" w:rsidRDefault="00D17C08" w:rsidP="00BC194F">
      <w:pPr>
        <w:jc w:val="both"/>
        <w:rPr>
          <w:rFonts w:ascii="Arial" w:hAnsi="Arial" w:cs="Arial"/>
          <w:b/>
          <w:sz w:val="24"/>
          <w:szCs w:val="24"/>
          <w:u w:val="single"/>
        </w:rPr>
      </w:pPr>
      <w:r>
        <w:rPr>
          <w:rFonts w:ascii="Arial" w:hAnsi="Arial" w:cs="Arial"/>
          <w:b/>
          <w:noProof/>
          <w:sz w:val="24"/>
          <w:szCs w:val="24"/>
          <w:u w:val="single"/>
          <w:lang w:val="en-GB" w:eastAsia="en-GB"/>
        </w:rPr>
        <w:drawing>
          <wp:anchor distT="0" distB="0" distL="114300" distR="114300" simplePos="0" relativeHeight="251640832" behindDoc="0" locked="0" layoutInCell="1" allowOverlap="1" wp14:anchorId="287FC94C" wp14:editId="07777777">
            <wp:simplePos x="0" y="0"/>
            <wp:positionH relativeFrom="margin">
              <wp:align>left</wp:align>
            </wp:positionH>
            <wp:positionV relativeFrom="margin">
              <wp:align>top</wp:align>
            </wp:positionV>
            <wp:extent cx="3531870" cy="3051175"/>
            <wp:effectExtent l="19050" t="0" r="0" b="0"/>
            <wp:wrapSquare wrapText="bothSides"/>
            <wp:docPr id="17" name="Picture 10" descr="C:\Users\Bojana\Dropbox\PROEKTI\COE\DOBIENI\CEPEJ\DOBIEN-LEGAL AID - Latvia\AKTIVNOSTI\OF 3\COURSE ON SOFT SKILLS\conf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ojana\Dropbox\PROEKTI\COE\DOBIENI\CEPEJ\DOBIEN-LEGAL AID - Latvia\AKTIVNOSTI\OF 3\COURSE ON SOFT SKILLS\confusion.png"/>
                    <pic:cNvPicPr>
                      <a:picLocks noChangeAspect="1" noChangeArrowheads="1"/>
                    </pic:cNvPicPr>
                  </pic:nvPicPr>
                  <pic:blipFill>
                    <a:blip r:embed="rId23" cstate="print"/>
                    <a:srcRect/>
                    <a:stretch>
                      <a:fillRect/>
                    </a:stretch>
                  </pic:blipFill>
                  <pic:spPr bwMode="auto">
                    <a:xfrm>
                      <a:off x="0" y="0"/>
                      <a:ext cx="3531870" cy="3051175"/>
                    </a:xfrm>
                    <a:prstGeom prst="rect">
                      <a:avLst/>
                    </a:prstGeom>
                    <a:noFill/>
                    <a:ln w="9525">
                      <a:noFill/>
                      <a:miter lim="800000"/>
                      <a:headEnd/>
                      <a:tailEnd/>
                    </a:ln>
                  </pic:spPr>
                </pic:pic>
              </a:graphicData>
            </a:graphic>
          </wp:anchor>
        </w:drawing>
      </w:r>
      <w:r w:rsidR="00BC194F" w:rsidRPr="00BC194F">
        <w:rPr>
          <w:rFonts w:ascii="Arial" w:hAnsi="Arial" w:cs="Arial"/>
          <w:b/>
          <w:sz w:val="24"/>
          <w:szCs w:val="24"/>
          <w:u w:val="single"/>
        </w:rPr>
        <w:t>Use of legal language</w:t>
      </w:r>
    </w:p>
    <w:p w14:paraId="0398E00C" w14:textId="77777777" w:rsidR="00BC194F" w:rsidRDefault="00D17C08" w:rsidP="00D17C08">
      <w:pPr>
        <w:jc w:val="both"/>
        <w:rPr>
          <w:rFonts w:ascii="Arial" w:hAnsi="Arial" w:cs="Arial"/>
          <w:sz w:val="24"/>
          <w:szCs w:val="24"/>
        </w:rPr>
      </w:pPr>
      <w:r>
        <w:rPr>
          <w:rFonts w:ascii="Arial" w:hAnsi="Arial" w:cs="Arial"/>
          <w:sz w:val="24"/>
          <w:szCs w:val="24"/>
        </w:rPr>
        <w:t xml:space="preserve">An </w:t>
      </w:r>
      <w:r w:rsidR="00BC194F" w:rsidRPr="00BC194F">
        <w:rPr>
          <w:rFonts w:ascii="Arial" w:hAnsi="Arial" w:cs="Arial"/>
          <w:sz w:val="24"/>
          <w:szCs w:val="24"/>
        </w:rPr>
        <w:t>over-complicated, unfamiliar and/or technical term usually represents a barrier</w:t>
      </w:r>
      <w:r w:rsidR="00BC194F">
        <w:rPr>
          <w:rFonts w:ascii="Arial" w:hAnsi="Arial" w:cs="Arial"/>
          <w:sz w:val="24"/>
          <w:szCs w:val="24"/>
        </w:rPr>
        <w:t>.</w:t>
      </w:r>
      <w:r w:rsidR="00BC194F" w:rsidRPr="00BC194F">
        <w:rPr>
          <w:rFonts w:ascii="Arial" w:hAnsi="Arial" w:cs="Arial"/>
          <w:sz w:val="24"/>
          <w:szCs w:val="24"/>
        </w:rPr>
        <w:t xml:space="preserve"> </w:t>
      </w:r>
      <w:r w:rsidR="00BC194F" w:rsidRPr="00431346">
        <w:rPr>
          <w:rFonts w:ascii="Arial" w:hAnsi="Arial" w:cs="Arial"/>
          <w:sz w:val="24"/>
          <w:szCs w:val="24"/>
        </w:rPr>
        <w:t>The primary legal aid provider must be able to translate legal language into terminology easily understood by service users. Users are often intimidated by legal vocabulary. Simplifying the overuse of legal terminology by explaining legal concepts in a clear and easy-to-understand style will promote better understanding and reduce confusion.</w:t>
      </w:r>
    </w:p>
    <w:p w14:paraId="6DFB9E20" w14:textId="77777777" w:rsidR="00BC194F" w:rsidRDefault="00BC194F" w:rsidP="003F147E">
      <w:pPr>
        <w:jc w:val="both"/>
        <w:rPr>
          <w:rFonts w:ascii="Arial" w:hAnsi="Arial" w:cs="Arial"/>
          <w:sz w:val="24"/>
          <w:szCs w:val="24"/>
          <w:bdr w:val="none" w:sz="0" w:space="0" w:color="auto" w:frame="1"/>
          <w:shd w:val="clear" w:color="auto" w:fill="FFFEFC"/>
        </w:rPr>
      </w:pPr>
    </w:p>
    <w:p w14:paraId="333D14D3" w14:textId="77777777" w:rsidR="009F1714" w:rsidRDefault="00000000" w:rsidP="003F147E">
      <w:pPr>
        <w:jc w:val="both"/>
        <w:rPr>
          <w:rFonts w:ascii="Arial" w:hAnsi="Arial" w:cs="Arial"/>
          <w:sz w:val="24"/>
          <w:szCs w:val="24"/>
          <w:bdr w:val="none" w:sz="0" w:space="0" w:color="auto" w:frame="1"/>
          <w:shd w:val="clear" w:color="auto" w:fill="FFFEFC"/>
        </w:rPr>
      </w:pPr>
      <w:r>
        <w:rPr>
          <w:rFonts w:ascii="Arial" w:hAnsi="Arial" w:cs="Arial"/>
          <w:noProof/>
          <w:sz w:val="24"/>
          <w:szCs w:val="24"/>
        </w:rPr>
        <w:pict w14:anchorId="7F2322C2">
          <v:shape id="_x0000_s1083" type="#_x0000_t202" style="position:absolute;left:0;text-align:left;margin-left:-11.75pt;margin-top:13.2pt;width:502.3pt;height:114.55pt;z-index:251661312" fillcolor="#d99594 [1941]" strokecolor="#d99594 [1941]" strokeweight="1pt">
            <v:fill color2="#f2dbdb [661]" angle="-45" focus="-50%" type="gradient"/>
            <v:shadow on="t" color="#622423 [1605]" opacity=".5" offset="6pt,6pt"/>
            <v:textbox style="mso-next-textbox:#_x0000_s1083">
              <w:txbxContent>
                <w:p w14:paraId="2DE6E776" w14:textId="77777777" w:rsidR="00883FFD" w:rsidRPr="00A31652" w:rsidRDefault="00883FFD" w:rsidP="00A31652">
                  <w:pPr>
                    <w:jc w:val="center"/>
                    <w:rPr>
                      <w:rFonts w:ascii="Arial" w:hAnsi="Arial" w:cs="Arial"/>
                      <w:sz w:val="24"/>
                      <w:szCs w:val="24"/>
                      <w:u w:val="single"/>
                      <w:lang w:val="en-GB"/>
                    </w:rPr>
                  </w:pPr>
                  <w:r w:rsidRPr="00A31652">
                    <w:rPr>
                      <w:rFonts w:ascii="Arial" w:hAnsi="Arial" w:cs="Arial"/>
                      <w:sz w:val="24"/>
                      <w:szCs w:val="24"/>
                      <w:u w:val="single"/>
                      <w:lang w:val="en-GB"/>
                    </w:rPr>
                    <w:t>Exercise: Communication barriers</w:t>
                  </w:r>
                </w:p>
                <w:p w14:paraId="6C7EEF1E" w14:textId="77777777" w:rsidR="00883FFD" w:rsidRDefault="00883FFD" w:rsidP="00A31652">
                  <w:pPr>
                    <w:jc w:val="both"/>
                    <w:rPr>
                      <w:rFonts w:ascii="Arial" w:hAnsi="Arial" w:cs="Arial"/>
                      <w:sz w:val="24"/>
                      <w:szCs w:val="24"/>
                      <w:lang w:val="en-GB"/>
                    </w:rPr>
                  </w:pPr>
                  <w:r>
                    <w:rPr>
                      <w:rFonts w:ascii="Arial" w:hAnsi="Arial" w:cs="Arial"/>
                      <w:sz w:val="24"/>
                      <w:szCs w:val="24"/>
                      <w:lang w:val="en-GB"/>
                    </w:rPr>
                    <w:t>Trainer: Explains the activity and spreads out printed statements</w:t>
                  </w:r>
                </w:p>
                <w:p w14:paraId="4AE6B8DD" w14:textId="77777777" w:rsidR="00883FFD" w:rsidRDefault="00883FFD" w:rsidP="00A31652">
                  <w:pPr>
                    <w:jc w:val="both"/>
                    <w:rPr>
                      <w:rFonts w:ascii="Arial" w:hAnsi="Arial" w:cs="Arial"/>
                      <w:sz w:val="24"/>
                      <w:szCs w:val="24"/>
                      <w:lang w:val="en-GB"/>
                    </w:rPr>
                  </w:pPr>
                  <w:r>
                    <w:rPr>
                      <w:rFonts w:ascii="Arial" w:hAnsi="Arial" w:cs="Arial"/>
                      <w:sz w:val="24"/>
                      <w:szCs w:val="24"/>
                      <w:lang w:val="en-GB"/>
                    </w:rPr>
                    <w:t>Materials: Printed statements</w:t>
                  </w:r>
                </w:p>
                <w:p w14:paraId="11504C71" w14:textId="77777777" w:rsidR="00883FFD" w:rsidRDefault="00883FFD" w:rsidP="00A31652">
                  <w:pPr>
                    <w:jc w:val="both"/>
                    <w:rPr>
                      <w:rFonts w:ascii="Arial" w:hAnsi="Arial" w:cs="Arial"/>
                      <w:sz w:val="24"/>
                      <w:szCs w:val="24"/>
                      <w:lang w:val="en-GB"/>
                    </w:rPr>
                  </w:pPr>
                  <w:r>
                    <w:rPr>
                      <w:rFonts w:ascii="Arial" w:hAnsi="Arial" w:cs="Arial"/>
                      <w:sz w:val="24"/>
                      <w:szCs w:val="24"/>
                      <w:lang w:val="en-GB"/>
                    </w:rPr>
                    <w:t>Duration: 30 min.</w:t>
                  </w:r>
                </w:p>
                <w:p w14:paraId="327A6401" w14:textId="77777777" w:rsidR="00883FFD" w:rsidRPr="00A31652" w:rsidRDefault="00883FFD" w:rsidP="00A31652">
                  <w:pPr>
                    <w:jc w:val="both"/>
                    <w:rPr>
                      <w:rFonts w:ascii="Arial" w:hAnsi="Arial" w:cs="Arial"/>
                      <w:sz w:val="24"/>
                      <w:szCs w:val="24"/>
                      <w:lang w:val="en-GB"/>
                    </w:rPr>
                  </w:pPr>
                  <w:r>
                    <w:rPr>
                      <w:rFonts w:ascii="Arial" w:hAnsi="Arial" w:cs="Arial"/>
                      <w:sz w:val="24"/>
                      <w:szCs w:val="24"/>
                      <w:lang w:val="en-GB"/>
                    </w:rPr>
                    <w:t xml:space="preserve">For this </w:t>
                  </w:r>
                  <w:proofErr w:type="gramStart"/>
                  <w:r>
                    <w:rPr>
                      <w:rFonts w:ascii="Arial" w:hAnsi="Arial" w:cs="Arial"/>
                      <w:sz w:val="24"/>
                      <w:szCs w:val="24"/>
                      <w:lang w:val="en-GB"/>
                    </w:rPr>
                    <w:t>exercise</w:t>
                  </w:r>
                  <w:proofErr w:type="gramEnd"/>
                  <w:r>
                    <w:rPr>
                      <w:rFonts w:ascii="Arial" w:hAnsi="Arial" w:cs="Arial"/>
                      <w:sz w:val="24"/>
                      <w:szCs w:val="24"/>
                      <w:lang w:val="en-GB"/>
                    </w:rPr>
                    <w:t xml:space="preserve"> please see Annex n.2</w:t>
                  </w:r>
                </w:p>
              </w:txbxContent>
            </v:textbox>
          </v:shape>
        </w:pict>
      </w:r>
    </w:p>
    <w:p w14:paraId="70DF9E56" w14:textId="77777777" w:rsidR="009F1714" w:rsidRDefault="009F1714" w:rsidP="003F147E">
      <w:pPr>
        <w:jc w:val="both"/>
        <w:rPr>
          <w:rFonts w:ascii="Arial" w:hAnsi="Arial" w:cs="Arial"/>
          <w:sz w:val="24"/>
          <w:szCs w:val="24"/>
          <w:bdr w:val="none" w:sz="0" w:space="0" w:color="auto" w:frame="1"/>
          <w:shd w:val="clear" w:color="auto" w:fill="FFFEFC"/>
        </w:rPr>
      </w:pPr>
    </w:p>
    <w:p w14:paraId="44E871BC" w14:textId="77777777" w:rsidR="00A31652" w:rsidRDefault="00A31652" w:rsidP="003F147E">
      <w:pPr>
        <w:jc w:val="both"/>
        <w:rPr>
          <w:rFonts w:ascii="Arial" w:hAnsi="Arial" w:cs="Arial"/>
          <w:sz w:val="24"/>
          <w:szCs w:val="24"/>
          <w:bdr w:val="none" w:sz="0" w:space="0" w:color="auto" w:frame="1"/>
          <w:shd w:val="clear" w:color="auto" w:fill="FFFEFC"/>
        </w:rPr>
      </w:pPr>
    </w:p>
    <w:p w14:paraId="144A5D23" w14:textId="77777777" w:rsidR="00A31652" w:rsidRDefault="00A31652" w:rsidP="003F147E">
      <w:pPr>
        <w:jc w:val="both"/>
        <w:rPr>
          <w:rFonts w:ascii="Arial" w:hAnsi="Arial" w:cs="Arial"/>
          <w:sz w:val="24"/>
          <w:szCs w:val="24"/>
          <w:bdr w:val="none" w:sz="0" w:space="0" w:color="auto" w:frame="1"/>
          <w:shd w:val="clear" w:color="auto" w:fill="FFFEFC"/>
        </w:rPr>
      </w:pPr>
    </w:p>
    <w:p w14:paraId="738610EB" w14:textId="77777777" w:rsidR="00B764FF" w:rsidRDefault="00B764FF" w:rsidP="003F147E">
      <w:pPr>
        <w:jc w:val="both"/>
        <w:rPr>
          <w:rFonts w:ascii="Arial" w:hAnsi="Arial" w:cs="Arial"/>
          <w:sz w:val="24"/>
          <w:szCs w:val="24"/>
          <w:bdr w:val="none" w:sz="0" w:space="0" w:color="auto" w:frame="1"/>
          <w:shd w:val="clear" w:color="auto" w:fill="FFFEFC"/>
        </w:rPr>
      </w:pPr>
    </w:p>
    <w:p w14:paraId="637805D2" w14:textId="77777777" w:rsidR="00B764FF" w:rsidRDefault="00B764FF" w:rsidP="003F147E">
      <w:pPr>
        <w:jc w:val="both"/>
        <w:rPr>
          <w:rFonts w:ascii="Arial" w:hAnsi="Arial" w:cs="Arial"/>
          <w:sz w:val="24"/>
          <w:szCs w:val="24"/>
          <w:bdr w:val="none" w:sz="0" w:space="0" w:color="auto" w:frame="1"/>
          <w:shd w:val="clear" w:color="auto" w:fill="FFFEFC"/>
        </w:rPr>
      </w:pPr>
    </w:p>
    <w:p w14:paraId="463F29E8" w14:textId="77777777" w:rsidR="00B764FF" w:rsidRPr="003F147E" w:rsidRDefault="00B764FF" w:rsidP="003F147E">
      <w:pPr>
        <w:jc w:val="both"/>
        <w:rPr>
          <w:rFonts w:ascii="Arial" w:hAnsi="Arial" w:cs="Arial"/>
          <w:sz w:val="24"/>
          <w:szCs w:val="24"/>
          <w:bdr w:val="none" w:sz="0" w:space="0" w:color="auto" w:frame="1"/>
          <w:shd w:val="clear" w:color="auto" w:fill="FFFEFC"/>
        </w:rPr>
      </w:pPr>
    </w:p>
    <w:p w14:paraId="57EE13F0" w14:textId="77777777" w:rsidR="00B74FD2" w:rsidRPr="00CC701B" w:rsidRDefault="00B95D36" w:rsidP="00CC701B">
      <w:pPr>
        <w:pStyle w:val="Heading3"/>
        <w:shd w:val="clear" w:color="auto" w:fill="FDE9D9" w:themeFill="accent6" w:themeFillTint="33"/>
        <w:rPr>
          <w:rFonts w:ascii="Bodoni MT Condensed" w:hAnsi="Bodoni MT Condensed"/>
          <w:b w:val="0"/>
          <w:bCs w:val="0"/>
          <w:color w:val="auto"/>
          <w:sz w:val="32"/>
          <w:szCs w:val="32"/>
        </w:rPr>
      </w:pPr>
      <w:bookmarkStart w:id="13" w:name="_Toc1982448958"/>
      <w:r w:rsidRPr="39045A6A">
        <w:rPr>
          <w:rFonts w:ascii="Bodoni MT Condensed" w:hAnsi="Bodoni MT Condensed"/>
          <w:b w:val="0"/>
          <w:bCs w:val="0"/>
          <w:color w:val="auto"/>
          <w:sz w:val="32"/>
          <w:szCs w:val="32"/>
        </w:rPr>
        <w:t>2</w:t>
      </w:r>
      <w:r w:rsidR="00CC701B" w:rsidRPr="39045A6A">
        <w:rPr>
          <w:rFonts w:ascii="Bodoni MT Condensed" w:hAnsi="Bodoni MT Condensed"/>
          <w:b w:val="0"/>
          <w:bCs w:val="0"/>
          <w:color w:val="auto"/>
          <w:sz w:val="32"/>
          <w:szCs w:val="32"/>
        </w:rPr>
        <w:t>.3. Types of communication</w:t>
      </w:r>
      <w:bookmarkEnd w:id="13"/>
    </w:p>
    <w:p w14:paraId="3B7B4B86" w14:textId="77777777" w:rsidR="00D17C08" w:rsidRDefault="00D17C08" w:rsidP="00CC701B">
      <w:pPr>
        <w:jc w:val="both"/>
        <w:rPr>
          <w:rFonts w:ascii="Arial" w:hAnsi="Arial" w:cs="Arial"/>
          <w:sz w:val="24"/>
          <w:szCs w:val="24"/>
        </w:rPr>
      </w:pPr>
    </w:p>
    <w:p w14:paraId="118F529E" w14:textId="77777777" w:rsidR="00CC701B" w:rsidRDefault="00CC701B" w:rsidP="00CC701B">
      <w:pPr>
        <w:jc w:val="both"/>
        <w:rPr>
          <w:rFonts w:ascii="Arial" w:hAnsi="Arial" w:cs="Arial"/>
          <w:sz w:val="24"/>
          <w:szCs w:val="24"/>
        </w:rPr>
      </w:pPr>
      <w:r>
        <w:rPr>
          <w:rFonts w:ascii="Arial" w:hAnsi="Arial" w:cs="Arial"/>
          <w:sz w:val="24"/>
          <w:szCs w:val="24"/>
        </w:rPr>
        <w:t xml:space="preserve">The primary types of </w:t>
      </w:r>
      <w:r w:rsidRPr="00CC701B">
        <w:rPr>
          <w:rFonts w:ascii="Arial" w:hAnsi="Arial" w:cs="Arial"/>
          <w:sz w:val="24"/>
          <w:szCs w:val="24"/>
        </w:rPr>
        <w:t>communication are:</w:t>
      </w:r>
    </w:p>
    <w:p w14:paraId="3A0FF5F2" w14:textId="77777777" w:rsidR="00D17C08" w:rsidRDefault="00D17C08" w:rsidP="00CC701B">
      <w:pPr>
        <w:jc w:val="both"/>
        <w:rPr>
          <w:rFonts w:ascii="Arial" w:hAnsi="Arial" w:cs="Arial"/>
          <w:sz w:val="24"/>
          <w:szCs w:val="24"/>
        </w:rPr>
      </w:pPr>
    </w:p>
    <w:p w14:paraId="21D8BDEE" w14:textId="77777777" w:rsidR="00CC701B" w:rsidRPr="00CC701B" w:rsidRDefault="00B95D36" w:rsidP="00CC701B">
      <w:pPr>
        <w:pStyle w:val="IntenseQuote"/>
        <w:rPr>
          <w:rFonts w:ascii="Bodoni MT Condensed" w:hAnsi="Bodoni MT Condensed"/>
          <w:color w:val="auto"/>
          <w:sz w:val="30"/>
          <w:szCs w:val="30"/>
        </w:rPr>
      </w:pPr>
      <w:r>
        <w:rPr>
          <w:rFonts w:ascii="Bodoni MT Condensed" w:hAnsi="Bodoni MT Condensed"/>
          <w:color w:val="auto"/>
          <w:sz w:val="30"/>
          <w:szCs w:val="30"/>
        </w:rPr>
        <w:t>2</w:t>
      </w:r>
      <w:r w:rsidR="00CC701B" w:rsidRPr="00CC701B">
        <w:rPr>
          <w:rFonts w:ascii="Bodoni MT Condensed" w:hAnsi="Bodoni MT Condensed"/>
          <w:color w:val="auto"/>
          <w:sz w:val="30"/>
          <w:szCs w:val="30"/>
        </w:rPr>
        <w:t>.3.1</w:t>
      </w:r>
      <w:r w:rsidR="0007168E">
        <w:rPr>
          <w:rFonts w:ascii="Bodoni MT Condensed" w:hAnsi="Bodoni MT Condensed"/>
          <w:color w:val="auto"/>
          <w:sz w:val="30"/>
          <w:szCs w:val="30"/>
        </w:rPr>
        <w:t>.</w:t>
      </w:r>
      <w:r w:rsidR="00CC701B" w:rsidRPr="00CC701B">
        <w:rPr>
          <w:rFonts w:ascii="Bodoni MT Condensed" w:hAnsi="Bodoni MT Condensed"/>
          <w:color w:val="auto"/>
          <w:sz w:val="30"/>
          <w:szCs w:val="30"/>
        </w:rPr>
        <w:t xml:space="preserve"> Verbal communication</w:t>
      </w:r>
    </w:p>
    <w:p w14:paraId="1C7945A9" w14:textId="77777777" w:rsidR="00CC701B" w:rsidRDefault="00CC701B" w:rsidP="00CC701B">
      <w:pPr>
        <w:jc w:val="both"/>
        <w:rPr>
          <w:rFonts w:ascii="Arial" w:hAnsi="Arial" w:cs="Arial"/>
          <w:sz w:val="24"/>
          <w:szCs w:val="24"/>
        </w:rPr>
      </w:pPr>
      <w:r w:rsidRPr="00CC701B">
        <w:rPr>
          <w:rFonts w:ascii="Arial" w:hAnsi="Arial" w:cs="Arial"/>
          <w:sz w:val="24"/>
          <w:szCs w:val="24"/>
        </w:rPr>
        <w:t>Verbal communication skills refer to the way you relay a message through words. This can include face-to-face tal</w:t>
      </w:r>
      <w:r>
        <w:rPr>
          <w:rFonts w:ascii="Arial" w:hAnsi="Arial" w:cs="Arial"/>
          <w:sz w:val="24"/>
          <w:szCs w:val="24"/>
        </w:rPr>
        <w:t>king, listening to a lecture or seminar</w:t>
      </w:r>
      <w:r w:rsidRPr="00CC701B">
        <w:rPr>
          <w:rFonts w:ascii="Arial" w:hAnsi="Arial" w:cs="Arial"/>
          <w:sz w:val="24"/>
          <w:szCs w:val="24"/>
        </w:rPr>
        <w:t xml:space="preserve"> and li</w:t>
      </w:r>
      <w:r>
        <w:rPr>
          <w:rFonts w:ascii="Arial" w:hAnsi="Arial" w:cs="Arial"/>
          <w:sz w:val="24"/>
          <w:szCs w:val="24"/>
        </w:rPr>
        <w:t>stening to a television program</w:t>
      </w:r>
      <w:r w:rsidRPr="00CC701B">
        <w:rPr>
          <w:rFonts w:ascii="Arial" w:hAnsi="Arial" w:cs="Arial"/>
          <w:sz w:val="24"/>
          <w:szCs w:val="24"/>
        </w:rPr>
        <w:t>. The primary goal of verbal communication is to use language to convey information clearly and concisely.</w:t>
      </w:r>
    </w:p>
    <w:p w14:paraId="50DEB266" w14:textId="77777777" w:rsidR="00CC701B" w:rsidRDefault="00CC701B" w:rsidP="00CC701B">
      <w:pPr>
        <w:jc w:val="both"/>
        <w:rPr>
          <w:rFonts w:ascii="Arial" w:hAnsi="Arial" w:cs="Arial"/>
          <w:sz w:val="24"/>
          <w:szCs w:val="24"/>
        </w:rPr>
      </w:pPr>
      <w:r w:rsidRPr="00CC701B">
        <w:rPr>
          <w:rFonts w:ascii="Arial" w:hAnsi="Arial" w:cs="Arial"/>
          <w:sz w:val="24"/>
          <w:szCs w:val="24"/>
        </w:rPr>
        <w:lastRenderedPageBreak/>
        <w:t>Verbal communication skills are most often employed during three situations: interpersonal communication, group conversations and public speaking. Interpersonal communication refers to one person directly communicating with another person. </w:t>
      </w:r>
    </w:p>
    <w:p w14:paraId="3E632A87" w14:textId="77777777" w:rsidR="005808B1" w:rsidRDefault="005808B1" w:rsidP="00CC701B">
      <w:pPr>
        <w:jc w:val="both"/>
        <w:rPr>
          <w:rFonts w:ascii="Arial" w:hAnsi="Arial" w:cs="Arial"/>
          <w:sz w:val="24"/>
          <w:szCs w:val="24"/>
        </w:rPr>
      </w:pPr>
      <w:r>
        <w:rPr>
          <w:rFonts w:ascii="Arial" w:hAnsi="Arial" w:cs="Arial"/>
          <w:sz w:val="24"/>
          <w:szCs w:val="24"/>
        </w:rPr>
        <w:t xml:space="preserve">In verbal communication the attention should be on the types of words being used by the legal aid provider. Some words express exactly what the word means (objective meaning of the word) i.e. the meaning attached to them is literal. </w:t>
      </w:r>
      <w:r w:rsidRPr="005808B1">
        <w:rPr>
          <w:rFonts w:ascii="Arial" w:hAnsi="Arial" w:cs="Arial"/>
          <w:sz w:val="24"/>
          <w:szCs w:val="24"/>
        </w:rPr>
        <w:t>These types of words are denotative words and they do not include the feelings and ideas that people may connect with that word.</w:t>
      </w:r>
    </w:p>
    <w:p w14:paraId="1B5705C7" w14:textId="77777777" w:rsidR="0079726F" w:rsidRPr="0079726F" w:rsidRDefault="0079726F" w:rsidP="00CC701B">
      <w:pPr>
        <w:jc w:val="both"/>
        <w:rPr>
          <w:rFonts w:ascii="Arial" w:hAnsi="Arial" w:cs="Arial"/>
          <w:sz w:val="24"/>
          <w:szCs w:val="24"/>
        </w:rPr>
      </w:pPr>
      <w:r>
        <w:rPr>
          <w:rFonts w:ascii="Arial" w:hAnsi="Arial" w:cs="Arial"/>
          <w:sz w:val="24"/>
          <w:szCs w:val="24"/>
        </w:rPr>
        <w:t xml:space="preserve">Connotative words on the other hand express the subjective, intellectual or emotional meaning of the word. </w:t>
      </w:r>
      <w:r w:rsidRPr="0079726F">
        <w:rPr>
          <w:rFonts w:ascii="Arial" w:hAnsi="Arial" w:cs="Arial"/>
          <w:i/>
          <w:sz w:val="24"/>
          <w:szCs w:val="24"/>
        </w:rPr>
        <w:t>“Connotation is non-literal farming of a term</w:t>
      </w:r>
      <w:r w:rsidRPr="0079726F">
        <w:rPr>
          <w:rFonts w:ascii="Helvetica Neue" w:hAnsi="Helvetica Neue"/>
          <w:i/>
          <w:sz w:val="34"/>
          <w:szCs w:val="34"/>
        </w:rPr>
        <w:t xml:space="preserve"> </w:t>
      </w:r>
      <w:r w:rsidRPr="0079726F">
        <w:rPr>
          <w:rFonts w:ascii="Arial" w:hAnsi="Arial" w:cs="Arial"/>
          <w:i/>
          <w:sz w:val="24"/>
          <w:szCs w:val="24"/>
        </w:rPr>
        <w:t>that intends to add an association beyond its literal meaning.”</w:t>
      </w:r>
      <w:r>
        <w:rPr>
          <w:rStyle w:val="FootnoteReference"/>
          <w:rFonts w:ascii="Arial" w:hAnsi="Arial" w:cs="Arial"/>
          <w:i/>
          <w:sz w:val="24"/>
          <w:szCs w:val="24"/>
        </w:rPr>
        <w:footnoteReference w:id="4"/>
      </w:r>
    </w:p>
    <w:p w14:paraId="349DEAEE" w14:textId="77777777" w:rsidR="005808B1" w:rsidRDefault="005808B1" w:rsidP="00CC701B">
      <w:pPr>
        <w:jc w:val="both"/>
        <w:rPr>
          <w:rFonts w:ascii="Arial" w:hAnsi="Arial" w:cs="Arial"/>
          <w:sz w:val="24"/>
          <w:szCs w:val="24"/>
        </w:rPr>
      </w:pPr>
      <w:r>
        <w:rPr>
          <w:rFonts w:ascii="Arial" w:hAnsi="Arial" w:cs="Arial"/>
          <w:sz w:val="24"/>
          <w:szCs w:val="24"/>
        </w:rPr>
        <w:t>Example:</w:t>
      </w:r>
    </w:p>
    <w:p w14:paraId="0CA5D93A" w14:textId="77777777" w:rsidR="005808B1" w:rsidRDefault="00000000" w:rsidP="00E5148F">
      <w:pPr>
        <w:rPr>
          <w:rFonts w:ascii="Arial" w:hAnsi="Arial" w:cs="Arial"/>
          <w:sz w:val="24"/>
          <w:szCs w:val="24"/>
        </w:rPr>
      </w:pPr>
      <w:r>
        <w:rPr>
          <w:rFonts w:ascii="Arial" w:hAnsi="Arial" w:cs="Arial"/>
          <w:noProof/>
          <w:sz w:val="24"/>
          <w:szCs w:val="24"/>
        </w:rPr>
        <w:pict w14:anchorId="09A2FB68">
          <v:shape id="_x0000_s1077" type="#_x0000_t202" style="position:absolute;margin-left:164.1pt;margin-top:30.35pt;width:147.35pt;height:21.75pt;z-index:251656192">
            <o:extrusion v:ext="view" on="t"/>
            <v:textbox>
              <w:txbxContent>
                <w:p w14:paraId="1519BD4C" w14:textId="77777777" w:rsidR="00883FFD" w:rsidRPr="00E5148F" w:rsidRDefault="00883FFD" w:rsidP="00E5148F">
                  <w:pPr>
                    <w:jc w:val="center"/>
                    <w:rPr>
                      <w:rFonts w:ascii="Arial" w:hAnsi="Arial" w:cs="Arial"/>
                      <w:color w:val="FFFFFF" w:themeColor="background1"/>
                      <w:sz w:val="24"/>
                      <w:szCs w:val="24"/>
                      <w:lang w:val="en-GB"/>
                    </w:rPr>
                  </w:pPr>
                  <w:r w:rsidRPr="00E5148F">
                    <w:rPr>
                      <w:rFonts w:ascii="Arial" w:hAnsi="Arial" w:cs="Arial"/>
                      <w:color w:val="FFFFFF" w:themeColor="background1"/>
                      <w:sz w:val="24"/>
                      <w:szCs w:val="24"/>
                      <w:lang w:val="en-GB"/>
                    </w:rPr>
                    <w:t>Denotation</w:t>
                  </w:r>
                </w:p>
              </w:txbxContent>
            </v:textbox>
          </v:shape>
        </w:pict>
      </w:r>
      <w:r>
        <w:rPr>
          <w:rFonts w:ascii="Arial" w:hAnsi="Arial" w:cs="Arial"/>
          <w:noProof/>
          <w:sz w:val="24"/>
          <w:szCs w:val="24"/>
        </w:rPr>
        <w:pict w14:anchorId="0C71D879">
          <v:shapetype id="_x0000_t32" coordsize="21600,21600" o:spt="32" o:oned="t" path="m,l21600,21600e" filled="f">
            <v:path arrowok="t" fillok="f" o:connecttype="none"/>
            <o:lock v:ext="edit" shapetype="t"/>
          </v:shapetype>
          <v:shape id="_x0000_s1075" type="#_x0000_t32" style="position:absolute;margin-left:111.35pt;margin-top:72.25pt;width:239.45pt;height:0;z-index:251655168" o:connectortype="straight">
            <v:stroke endarrow="block"/>
          </v:shape>
        </w:pict>
      </w:r>
      <w:r w:rsidR="0079726F">
        <w:rPr>
          <w:rFonts w:ascii="Arial" w:hAnsi="Arial" w:cs="Arial"/>
          <w:sz w:val="24"/>
          <w:szCs w:val="24"/>
        </w:rPr>
        <w:t>Four-leaf clover</w:t>
      </w:r>
      <w:r w:rsidR="00E5148F">
        <w:rPr>
          <w:rFonts w:ascii="Arial" w:hAnsi="Arial" w:cs="Arial"/>
          <w:sz w:val="24"/>
          <w:szCs w:val="24"/>
        </w:rPr>
        <w:tab/>
        <w:t xml:space="preserve">                                 </w:t>
      </w:r>
      <w:r w:rsidR="00E5148F">
        <w:rPr>
          <w:rFonts w:ascii="Arial" w:hAnsi="Arial" w:cs="Arial"/>
          <w:sz w:val="24"/>
          <w:szCs w:val="24"/>
        </w:rPr>
        <w:tab/>
      </w:r>
      <w:r w:rsidR="00E5148F">
        <w:rPr>
          <w:rFonts w:ascii="Arial" w:hAnsi="Arial" w:cs="Arial"/>
          <w:sz w:val="24"/>
          <w:szCs w:val="24"/>
        </w:rPr>
        <w:tab/>
      </w:r>
      <w:r w:rsidR="00E5148F">
        <w:rPr>
          <w:rFonts w:ascii="Arial" w:hAnsi="Arial" w:cs="Arial"/>
          <w:sz w:val="24"/>
          <w:szCs w:val="24"/>
        </w:rPr>
        <w:tab/>
      </w:r>
      <w:r w:rsidR="00E5148F">
        <w:rPr>
          <w:rFonts w:ascii="Arial" w:hAnsi="Arial" w:cs="Arial"/>
          <w:sz w:val="24"/>
          <w:szCs w:val="24"/>
        </w:rPr>
        <w:tab/>
        <w:t xml:space="preserve"> </w:t>
      </w:r>
      <w:r w:rsidR="0079726F">
        <w:rPr>
          <w:rFonts w:ascii="Arial" w:hAnsi="Arial" w:cs="Arial"/>
          <w:noProof/>
          <w:sz w:val="24"/>
          <w:szCs w:val="24"/>
          <w:lang w:val="en-GB" w:eastAsia="en-GB"/>
        </w:rPr>
        <w:drawing>
          <wp:inline distT="0" distB="0" distL="0" distR="0" wp14:anchorId="1D6F18BD" wp14:editId="07777777">
            <wp:extent cx="1041989" cy="871870"/>
            <wp:effectExtent l="0" t="0" r="0" b="0"/>
            <wp:docPr id="26" name="Picture 4" descr="C:\Users\Bojana\AppData\Local\Microsoft\Windows\Temporary Internet Files\Content.IE5\RGTPXIHX\14034-illustration-of-a-four-leaf-clover-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jana\AppData\Local\Microsoft\Windows\Temporary Internet Files\Content.IE5\RGTPXIHX\14034-illustration-of-a-four-leaf-clover-pv[1].png"/>
                    <pic:cNvPicPr>
                      <a:picLocks noChangeAspect="1" noChangeArrowheads="1"/>
                    </pic:cNvPicPr>
                  </pic:nvPicPr>
                  <pic:blipFill>
                    <a:blip r:embed="rId24" cstate="print"/>
                    <a:srcRect/>
                    <a:stretch>
                      <a:fillRect/>
                    </a:stretch>
                  </pic:blipFill>
                  <pic:spPr bwMode="auto">
                    <a:xfrm>
                      <a:off x="0" y="0"/>
                      <a:ext cx="1041989" cy="871870"/>
                    </a:xfrm>
                    <a:prstGeom prst="rect">
                      <a:avLst/>
                    </a:prstGeom>
                    <a:noFill/>
                    <a:ln w="9525">
                      <a:noFill/>
                      <a:miter lim="800000"/>
                      <a:headEnd/>
                      <a:tailEnd/>
                    </a:ln>
                  </pic:spPr>
                </pic:pic>
              </a:graphicData>
            </a:graphic>
          </wp:inline>
        </w:drawing>
      </w:r>
    </w:p>
    <w:p w14:paraId="626FD00C" w14:textId="77777777" w:rsidR="00E5148F" w:rsidRPr="0079726F" w:rsidRDefault="00E5148F" w:rsidP="00CC701B">
      <w:pPr>
        <w:jc w:val="both"/>
        <w:rPr>
          <w:rFonts w:ascii="Arial" w:hAnsi="Arial" w:cs="Arial"/>
          <w:sz w:val="24"/>
          <w:szCs w:val="24"/>
        </w:rPr>
      </w:pPr>
      <w:r>
        <w:rPr>
          <w:rFonts w:ascii="Arial" w:hAnsi="Arial" w:cs="Arial"/>
          <w:sz w:val="24"/>
          <w:szCs w:val="24"/>
        </w:rPr>
        <w:t>(</w:t>
      </w:r>
      <w:r w:rsidR="0079726F">
        <w:rPr>
          <w:rFonts w:ascii="Arial" w:hAnsi="Arial" w:cs="Arial"/>
          <w:sz w:val="24"/>
          <w:szCs w:val="24"/>
        </w:rPr>
        <w:t>Express</w:t>
      </w:r>
      <w:r>
        <w:rPr>
          <w:rFonts w:ascii="Arial" w:hAnsi="Arial" w:cs="Arial"/>
          <w:sz w:val="24"/>
          <w:szCs w:val="24"/>
        </w:rPr>
        <w:t xml:space="preserve"> the literal meaning of the word i.e. </w:t>
      </w:r>
      <w:r w:rsidR="0079726F" w:rsidRPr="0079726F">
        <w:rPr>
          <w:rFonts w:ascii="Arial" w:hAnsi="Arial" w:cs="Arial"/>
          <w:color w:val="232D39"/>
          <w:sz w:val="24"/>
          <w:szCs w:val="24"/>
          <w:shd w:val="clear" w:color="auto" w:fill="FFFFFF"/>
        </w:rPr>
        <w:t>a trifolium clover with four-leaves</w:t>
      </w:r>
      <w:r w:rsidRPr="0079726F">
        <w:rPr>
          <w:rFonts w:ascii="Arial" w:hAnsi="Arial" w:cs="Arial"/>
          <w:sz w:val="24"/>
          <w:szCs w:val="24"/>
        </w:rPr>
        <w:t>)</w:t>
      </w:r>
    </w:p>
    <w:p w14:paraId="5630AD66" w14:textId="77777777" w:rsidR="00E5148F" w:rsidRDefault="00E5148F" w:rsidP="00CC701B">
      <w:pPr>
        <w:jc w:val="both"/>
        <w:rPr>
          <w:rFonts w:ascii="Arial" w:hAnsi="Arial" w:cs="Arial"/>
          <w:sz w:val="24"/>
          <w:szCs w:val="24"/>
        </w:rPr>
      </w:pPr>
    </w:p>
    <w:p w14:paraId="134ED859" w14:textId="77777777" w:rsidR="00E5148F" w:rsidRPr="0079726F" w:rsidRDefault="00000000" w:rsidP="00CC701B">
      <w:pPr>
        <w:jc w:val="both"/>
        <w:rPr>
          <w:rFonts w:ascii="Arial" w:hAnsi="Arial" w:cs="Arial"/>
          <w:sz w:val="24"/>
          <w:szCs w:val="24"/>
        </w:rPr>
      </w:pPr>
      <w:r>
        <w:rPr>
          <w:rFonts w:ascii="Arial" w:hAnsi="Arial" w:cs="Arial"/>
          <w:noProof/>
          <w:sz w:val="24"/>
          <w:szCs w:val="24"/>
        </w:rPr>
        <w:pict w14:anchorId="2489B0BA">
          <v:shape id="_x0000_s1079" type="#_x0000_t202" style="position:absolute;left:0;text-align:left;margin-left:159.1pt;margin-top:14.75pt;width:147.35pt;height:21.75pt;z-index:251658240">
            <o:extrusion v:ext="view" on="t"/>
            <v:textbox>
              <w:txbxContent>
                <w:p w14:paraId="20BE0C62" w14:textId="77777777" w:rsidR="00883FFD" w:rsidRPr="00E5148F" w:rsidRDefault="00883FFD" w:rsidP="0079726F">
                  <w:pPr>
                    <w:jc w:val="center"/>
                    <w:rPr>
                      <w:rFonts w:ascii="Arial" w:hAnsi="Arial" w:cs="Arial"/>
                      <w:color w:val="FFFFFF" w:themeColor="background1"/>
                      <w:sz w:val="24"/>
                      <w:szCs w:val="24"/>
                      <w:lang w:val="en-GB"/>
                    </w:rPr>
                  </w:pPr>
                  <w:r>
                    <w:rPr>
                      <w:rFonts w:ascii="Arial" w:hAnsi="Arial" w:cs="Arial"/>
                      <w:color w:val="FFFFFF" w:themeColor="background1"/>
                      <w:sz w:val="24"/>
                      <w:szCs w:val="24"/>
                      <w:lang w:val="en-GB"/>
                    </w:rPr>
                    <w:t>Connotation</w:t>
                  </w:r>
                </w:p>
              </w:txbxContent>
            </v:textbox>
          </v:shape>
        </w:pict>
      </w:r>
      <w:r>
        <w:rPr>
          <w:rFonts w:ascii="Arial" w:hAnsi="Arial" w:cs="Arial"/>
          <w:noProof/>
          <w:sz w:val="24"/>
          <w:szCs w:val="24"/>
        </w:rPr>
        <w:pict w14:anchorId="364B6DB4">
          <v:shape id="_x0000_s1078" type="#_x0000_t32" style="position:absolute;left:0;text-align:left;margin-left:104.65pt;margin-top:59.15pt;width:246.15pt;height:.85pt;z-index:251657216" o:connectortype="straight">
            <v:stroke endarrow="block"/>
          </v:shape>
        </w:pict>
      </w:r>
      <w:r w:rsidR="0079726F">
        <w:rPr>
          <w:rFonts w:ascii="Arial" w:hAnsi="Arial" w:cs="Arial"/>
          <w:sz w:val="24"/>
          <w:szCs w:val="24"/>
        </w:rPr>
        <w:t>Four-leaf clover</w:t>
      </w:r>
      <w:r w:rsidR="0079726F">
        <w:rPr>
          <w:rFonts w:ascii="Arial" w:hAnsi="Arial" w:cs="Arial"/>
          <w:b/>
          <w:sz w:val="24"/>
          <w:szCs w:val="24"/>
        </w:rPr>
        <w:tab/>
      </w:r>
      <w:r w:rsidR="0079726F">
        <w:rPr>
          <w:rFonts w:ascii="Arial" w:hAnsi="Arial" w:cs="Arial"/>
          <w:b/>
          <w:sz w:val="24"/>
          <w:szCs w:val="24"/>
        </w:rPr>
        <w:tab/>
      </w:r>
      <w:r w:rsidR="0079726F">
        <w:rPr>
          <w:rFonts w:ascii="Arial" w:hAnsi="Arial" w:cs="Arial"/>
          <w:b/>
          <w:sz w:val="24"/>
          <w:szCs w:val="24"/>
        </w:rPr>
        <w:tab/>
      </w:r>
      <w:r w:rsidR="0079726F">
        <w:rPr>
          <w:rFonts w:ascii="Arial" w:hAnsi="Arial" w:cs="Arial"/>
          <w:b/>
          <w:sz w:val="24"/>
          <w:szCs w:val="24"/>
        </w:rPr>
        <w:tab/>
      </w:r>
      <w:r w:rsidR="0079726F">
        <w:rPr>
          <w:rFonts w:ascii="Arial" w:hAnsi="Arial" w:cs="Arial"/>
          <w:b/>
          <w:sz w:val="24"/>
          <w:szCs w:val="24"/>
        </w:rPr>
        <w:tab/>
      </w:r>
      <w:r w:rsidR="0079726F">
        <w:rPr>
          <w:rFonts w:ascii="Arial" w:hAnsi="Arial" w:cs="Arial"/>
          <w:b/>
          <w:sz w:val="24"/>
          <w:szCs w:val="24"/>
        </w:rPr>
        <w:tab/>
      </w:r>
      <w:r w:rsidR="0079726F">
        <w:rPr>
          <w:rFonts w:ascii="Arial" w:hAnsi="Arial" w:cs="Arial"/>
          <w:b/>
          <w:sz w:val="24"/>
          <w:szCs w:val="24"/>
        </w:rPr>
        <w:tab/>
      </w:r>
      <w:r w:rsidR="0079726F">
        <w:rPr>
          <w:rFonts w:ascii="Arial" w:hAnsi="Arial" w:cs="Arial"/>
          <w:b/>
          <w:sz w:val="24"/>
          <w:szCs w:val="24"/>
        </w:rPr>
        <w:tab/>
      </w:r>
      <w:r w:rsidR="00E5148F" w:rsidRPr="0079726F">
        <w:rPr>
          <w:rFonts w:ascii="Arial" w:hAnsi="Arial" w:cs="Arial"/>
          <w:b/>
          <w:sz w:val="24"/>
          <w:szCs w:val="24"/>
        </w:rPr>
        <w:t xml:space="preserve"> </w:t>
      </w:r>
      <w:r w:rsidR="0079726F" w:rsidRPr="0079726F">
        <w:rPr>
          <w:rFonts w:ascii="Arial" w:hAnsi="Arial" w:cs="Arial"/>
          <w:b/>
          <w:noProof/>
          <w:sz w:val="24"/>
          <w:szCs w:val="24"/>
          <w:lang w:val="en-GB" w:eastAsia="en-GB"/>
        </w:rPr>
        <w:drawing>
          <wp:inline distT="0" distB="0" distL="0" distR="0" wp14:anchorId="0688BF0B" wp14:editId="07777777">
            <wp:extent cx="1041989" cy="871870"/>
            <wp:effectExtent l="0" t="0" r="0" b="0"/>
            <wp:docPr id="27" name="Picture 4" descr="C:\Users\Bojana\AppData\Local\Microsoft\Windows\Temporary Internet Files\Content.IE5\RGTPXIHX\14034-illustration-of-a-four-leaf-clover-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jana\AppData\Local\Microsoft\Windows\Temporary Internet Files\Content.IE5\RGTPXIHX\14034-illustration-of-a-four-leaf-clover-pv[1].png"/>
                    <pic:cNvPicPr>
                      <a:picLocks noChangeAspect="1" noChangeArrowheads="1"/>
                    </pic:cNvPicPr>
                  </pic:nvPicPr>
                  <pic:blipFill>
                    <a:blip r:embed="rId24" cstate="print"/>
                    <a:srcRect/>
                    <a:stretch>
                      <a:fillRect/>
                    </a:stretch>
                  </pic:blipFill>
                  <pic:spPr bwMode="auto">
                    <a:xfrm>
                      <a:off x="0" y="0"/>
                      <a:ext cx="1041989" cy="871870"/>
                    </a:xfrm>
                    <a:prstGeom prst="rect">
                      <a:avLst/>
                    </a:prstGeom>
                    <a:noFill/>
                    <a:ln w="9525">
                      <a:noFill/>
                      <a:miter lim="800000"/>
                      <a:headEnd/>
                      <a:tailEnd/>
                    </a:ln>
                  </pic:spPr>
                </pic:pic>
              </a:graphicData>
            </a:graphic>
          </wp:inline>
        </w:drawing>
      </w:r>
    </w:p>
    <w:p w14:paraId="55928ED6" w14:textId="77777777" w:rsidR="00CC701B" w:rsidRDefault="0079726F" w:rsidP="00CC701B">
      <w:pPr>
        <w:jc w:val="both"/>
        <w:rPr>
          <w:rFonts w:ascii="Arial" w:hAnsi="Arial" w:cs="Arial"/>
          <w:sz w:val="24"/>
          <w:szCs w:val="24"/>
        </w:rPr>
      </w:pPr>
      <w:r>
        <w:rPr>
          <w:rFonts w:ascii="Arial" w:hAnsi="Arial" w:cs="Arial"/>
          <w:sz w:val="24"/>
          <w:szCs w:val="24"/>
        </w:rPr>
        <w:t>(Express the subjective or emotional meaning of the word i.e. good luck)</w:t>
      </w:r>
    </w:p>
    <w:p w14:paraId="6757B330" w14:textId="77777777" w:rsidR="00CC701B" w:rsidRDefault="0079726F" w:rsidP="00CC701B">
      <w:pPr>
        <w:jc w:val="both"/>
        <w:rPr>
          <w:rFonts w:ascii="Arial" w:hAnsi="Arial" w:cs="Arial"/>
          <w:sz w:val="24"/>
          <w:szCs w:val="24"/>
        </w:rPr>
      </w:pPr>
      <w:r w:rsidRPr="0079726F">
        <w:rPr>
          <w:rFonts w:ascii="Arial" w:hAnsi="Arial" w:cs="Arial"/>
          <w:sz w:val="24"/>
          <w:szCs w:val="24"/>
        </w:rPr>
        <w:t>Connotations can have negative, neutral or positive implications on a term</w:t>
      </w:r>
      <w:r>
        <w:rPr>
          <w:rFonts w:ascii="Arial" w:hAnsi="Arial" w:cs="Arial"/>
          <w:sz w:val="24"/>
          <w:szCs w:val="24"/>
        </w:rPr>
        <w:t>.</w:t>
      </w:r>
    </w:p>
    <w:p w14:paraId="05E1871B" w14:textId="77777777" w:rsidR="0079726F" w:rsidRDefault="0079726F" w:rsidP="00CC701B">
      <w:pPr>
        <w:jc w:val="both"/>
        <w:rPr>
          <w:rFonts w:ascii="Arial" w:hAnsi="Arial" w:cs="Arial"/>
          <w:sz w:val="24"/>
          <w:szCs w:val="24"/>
        </w:rPr>
      </w:pPr>
      <w:r>
        <w:rPr>
          <w:rFonts w:ascii="Arial" w:hAnsi="Arial" w:cs="Arial"/>
          <w:sz w:val="24"/>
          <w:szCs w:val="24"/>
        </w:rPr>
        <w:t>Example:</w:t>
      </w:r>
    </w:p>
    <w:p w14:paraId="1CCE1F49" w14:textId="77777777" w:rsidR="0079726F" w:rsidRPr="0079726F" w:rsidRDefault="0079726F" w:rsidP="00DC183B">
      <w:pPr>
        <w:numPr>
          <w:ilvl w:val="0"/>
          <w:numId w:val="6"/>
        </w:numPr>
        <w:shd w:val="clear" w:color="auto" w:fill="FFFFFF"/>
        <w:spacing w:after="0" w:line="240" w:lineRule="auto"/>
        <w:ind w:left="0"/>
        <w:rPr>
          <w:rFonts w:ascii="Arial" w:eastAsia="Times New Roman" w:hAnsi="Arial" w:cs="Arial"/>
          <w:color w:val="232D39"/>
          <w:sz w:val="24"/>
          <w:szCs w:val="24"/>
        </w:rPr>
      </w:pPr>
      <w:r w:rsidRPr="0079726F">
        <w:rPr>
          <w:rFonts w:ascii="Arial" w:eastAsia="Times New Roman" w:hAnsi="Arial" w:cs="Arial"/>
          <w:color w:val="232D39"/>
          <w:sz w:val="24"/>
          <w:szCs w:val="24"/>
        </w:rPr>
        <w:t>Positive connotation of aged: vintage</w:t>
      </w:r>
      <w:r>
        <w:rPr>
          <w:rFonts w:ascii="Arial" w:eastAsia="Times New Roman" w:hAnsi="Arial" w:cs="Arial"/>
          <w:color w:val="232D39"/>
          <w:sz w:val="24"/>
          <w:szCs w:val="24"/>
        </w:rPr>
        <w:t xml:space="preserve"> </w:t>
      </w:r>
    </w:p>
    <w:p w14:paraId="64B795C7" w14:textId="77777777" w:rsidR="0079726F" w:rsidRPr="0079726F" w:rsidRDefault="0079726F" w:rsidP="00DC183B">
      <w:pPr>
        <w:numPr>
          <w:ilvl w:val="0"/>
          <w:numId w:val="6"/>
        </w:numPr>
        <w:shd w:val="clear" w:color="auto" w:fill="FFFFFF"/>
        <w:spacing w:after="0" w:line="240" w:lineRule="auto"/>
        <w:ind w:left="0"/>
        <w:rPr>
          <w:rFonts w:ascii="Arial" w:eastAsia="Times New Roman" w:hAnsi="Arial" w:cs="Arial"/>
          <w:color w:val="232D39"/>
          <w:sz w:val="24"/>
          <w:szCs w:val="24"/>
        </w:rPr>
      </w:pPr>
      <w:r w:rsidRPr="0079726F">
        <w:rPr>
          <w:rFonts w:ascii="Arial" w:eastAsia="Times New Roman" w:hAnsi="Arial" w:cs="Arial"/>
          <w:color w:val="232D39"/>
          <w:sz w:val="24"/>
          <w:szCs w:val="24"/>
        </w:rPr>
        <w:t>Neutral connotation of aged: old</w:t>
      </w:r>
    </w:p>
    <w:p w14:paraId="1B246AB5" w14:textId="77777777" w:rsidR="0079726F" w:rsidRPr="0079726F" w:rsidRDefault="0079726F" w:rsidP="00DC183B">
      <w:pPr>
        <w:numPr>
          <w:ilvl w:val="0"/>
          <w:numId w:val="6"/>
        </w:numPr>
        <w:shd w:val="clear" w:color="auto" w:fill="FFFFFF"/>
        <w:spacing w:after="0" w:line="240" w:lineRule="auto"/>
        <w:ind w:left="0"/>
        <w:rPr>
          <w:rFonts w:ascii="Arial" w:eastAsia="Times New Roman" w:hAnsi="Arial" w:cs="Arial"/>
          <w:color w:val="232D39"/>
          <w:sz w:val="24"/>
          <w:szCs w:val="24"/>
        </w:rPr>
      </w:pPr>
      <w:r w:rsidRPr="0079726F">
        <w:rPr>
          <w:rFonts w:ascii="Arial" w:eastAsia="Times New Roman" w:hAnsi="Arial" w:cs="Arial"/>
          <w:color w:val="232D39"/>
          <w:sz w:val="24"/>
          <w:szCs w:val="24"/>
        </w:rPr>
        <w:t>Negative connotation of aged: decrepit</w:t>
      </w:r>
    </w:p>
    <w:p w14:paraId="527800AA" w14:textId="77777777" w:rsidR="0079726F" w:rsidRPr="0079726F" w:rsidRDefault="00000000" w:rsidP="00CC701B">
      <w:pPr>
        <w:jc w:val="both"/>
        <w:rPr>
          <w:rFonts w:ascii="Arial" w:hAnsi="Arial" w:cs="Arial"/>
          <w:sz w:val="24"/>
          <w:szCs w:val="24"/>
        </w:rPr>
      </w:pPr>
      <w:r>
        <w:rPr>
          <w:rFonts w:ascii="Arial" w:hAnsi="Arial" w:cs="Arial"/>
          <w:noProof/>
          <w:sz w:val="24"/>
          <w:szCs w:val="24"/>
        </w:rPr>
        <w:pict w14:anchorId="24A2A4DC">
          <v:shape id="_x0000_s1080" type="#_x0000_t202" style="position:absolute;left:0;text-align:left;margin-left:-18.4pt;margin-top:11.25pt;width:524.9pt;height:41.85pt;z-index:251659264">
            <v:textbox>
              <w:txbxContent>
                <w:p w14:paraId="2AE574A8" w14:textId="77777777" w:rsidR="00883FFD" w:rsidRPr="0079726F" w:rsidRDefault="00883FFD" w:rsidP="0079726F">
                  <w:pPr>
                    <w:shd w:val="clear" w:color="auto" w:fill="FDE9D9" w:themeFill="accent6" w:themeFillTint="33"/>
                    <w:jc w:val="center"/>
                    <w:rPr>
                      <w:rFonts w:ascii="Arial" w:hAnsi="Arial" w:cs="Arial"/>
                      <w:sz w:val="24"/>
                      <w:szCs w:val="24"/>
                      <w:lang w:val="en-GB"/>
                    </w:rPr>
                  </w:pPr>
                  <w:r w:rsidRPr="0079726F">
                    <w:rPr>
                      <w:rFonts w:ascii="Arial" w:hAnsi="Arial" w:cs="Arial"/>
                      <w:sz w:val="24"/>
                      <w:szCs w:val="24"/>
                      <w:lang w:val="en-GB"/>
                    </w:rPr>
                    <w:t>Trainer:  Ask participants examples of connotative words in their everyday life or from their work surroundings</w:t>
                  </w:r>
                  <w:r>
                    <w:rPr>
                      <w:rFonts w:ascii="Arial" w:hAnsi="Arial" w:cs="Arial"/>
                      <w:sz w:val="24"/>
                      <w:szCs w:val="24"/>
                      <w:lang w:val="en-GB"/>
                    </w:rPr>
                    <w:t xml:space="preserve"> (discussion 10 min.)</w:t>
                  </w:r>
                </w:p>
              </w:txbxContent>
            </v:textbox>
          </v:shape>
        </w:pict>
      </w:r>
    </w:p>
    <w:p w14:paraId="61829076" w14:textId="77777777" w:rsidR="005808B1" w:rsidRDefault="005808B1" w:rsidP="009F046A">
      <w:pPr>
        <w:jc w:val="both"/>
        <w:rPr>
          <w:rFonts w:ascii="Arial" w:hAnsi="Arial" w:cs="Arial"/>
          <w:sz w:val="24"/>
          <w:szCs w:val="24"/>
        </w:rPr>
      </w:pPr>
    </w:p>
    <w:p w14:paraId="2BA226A1" w14:textId="77777777" w:rsidR="00D17C08" w:rsidRDefault="00D17C08" w:rsidP="0007168E">
      <w:pPr>
        <w:jc w:val="both"/>
        <w:rPr>
          <w:rFonts w:ascii="Arial" w:hAnsi="Arial" w:cs="Arial"/>
          <w:sz w:val="24"/>
          <w:szCs w:val="24"/>
          <w:u w:val="single"/>
        </w:rPr>
      </w:pPr>
    </w:p>
    <w:p w14:paraId="17AD93B2" w14:textId="77777777" w:rsidR="006503C0" w:rsidRDefault="006503C0" w:rsidP="0007168E">
      <w:pPr>
        <w:pStyle w:val="IntenseQuote"/>
        <w:rPr>
          <w:rFonts w:ascii="Bodoni MT Condensed" w:hAnsi="Bodoni MT Condensed"/>
          <w:color w:val="auto"/>
          <w:sz w:val="30"/>
          <w:szCs w:val="30"/>
        </w:rPr>
      </w:pPr>
    </w:p>
    <w:p w14:paraId="37066B2D" w14:textId="77777777" w:rsidR="0007168E" w:rsidRPr="0007168E" w:rsidRDefault="00B95D36" w:rsidP="0007168E">
      <w:pPr>
        <w:pStyle w:val="IntenseQuote"/>
        <w:rPr>
          <w:rFonts w:ascii="Bodoni MT Condensed" w:hAnsi="Bodoni MT Condensed"/>
          <w:color w:val="auto"/>
          <w:sz w:val="30"/>
          <w:szCs w:val="30"/>
        </w:rPr>
      </w:pPr>
      <w:r>
        <w:rPr>
          <w:rFonts w:ascii="Bodoni MT Condensed" w:hAnsi="Bodoni MT Condensed"/>
          <w:color w:val="auto"/>
          <w:sz w:val="30"/>
          <w:szCs w:val="30"/>
        </w:rPr>
        <w:lastRenderedPageBreak/>
        <w:t>2</w:t>
      </w:r>
      <w:r w:rsidR="0007168E">
        <w:rPr>
          <w:rFonts w:ascii="Bodoni MT Condensed" w:hAnsi="Bodoni MT Condensed"/>
          <w:color w:val="auto"/>
          <w:sz w:val="30"/>
          <w:szCs w:val="30"/>
        </w:rPr>
        <w:t xml:space="preserve">.3.2. </w:t>
      </w:r>
      <w:r w:rsidR="0007168E" w:rsidRPr="0007168E">
        <w:rPr>
          <w:rFonts w:ascii="Bodoni MT Condensed" w:hAnsi="Bodoni MT Condensed"/>
          <w:color w:val="auto"/>
          <w:sz w:val="30"/>
          <w:szCs w:val="30"/>
        </w:rPr>
        <w:t>Non-verbal communication</w:t>
      </w:r>
    </w:p>
    <w:p w14:paraId="4B990BE1" w14:textId="77777777" w:rsidR="00FF34BF" w:rsidRDefault="00000000" w:rsidP="00D33CC8">
      <w:pPr>
        <w:jc w:val="both"/>
        <w:rPr>
          <w:rFonts w:ascii="Arial" w:hAnsi="Arial" w:cs="Arial"/>
          <w:sz w:val="24"/>
          <w:szCs w:val="24"/>
        </w:rPr>
      </w:pPr>
      <w:r>
        <w:rPr>
          <w:rFonts w:ascii="Arial" w:hAnsi="Arial" w:cs="Arial"/>
          <w:noProof/>
          <w:sz w:val="24"/>
          <w:szCs w:val="24"/>
        </w:rPr>
        <w:pict w14:anchorId="30A30BC6">
          <v:shape id="_x0000_s1084" type="#_x0000_t202" style="position:absolute;left:0;text-align:left;margin-left:-4.2pt;margin-top:11.1pt;width:473.05pt;height:133.1pt;z-index:251662336" fillcolor="#d99594 [1941]" strokecolor="#943634 [2405]" strokeweight="6pt">
            <v:fill color2="#f2dbdb [661]" angle="-45" focus="-50%" type="gradient"/>
            <v:shadow on="t" color="#622423 [1605]" opacity=".5" offset="6pt,6pt"/>
            <v:textbox>
              <w:txbxContent>
                <w:p w14:paraId="2CDE2A58" w14:textId="77777777" w:rsidR="00883FFD" w:rsidRDefault="00883FFD" w:rsidP="00327A5B">
                  <w:pPr>
                    <w:jc w:val="center"/>
                    <w:rPr>
                      <w:rFonts w:ascii="Arial" w:hAnsi="Arial" w:cs="Arial"/>
                      <w:sz w:val="24"/>
                      <w:szCs w:val="24"/>
                      <w:u w:val="single"/>
                      <w:lang w:val="en-GB"/>
                    </w:rPr>
                  </w:pPr>
                  <w:r w:rsidRPr="00FF34BF">
                    <w:rPr>
                      <w:rFonts w:ascii="Arial" w:hAnsi="Arial" w:cs="Arial"/>
                      <w:sz w:val="24"/>
                      <w:szCs w:val="24"/>
                      <w:u w:val="single"/>
                      <w:lang w:val="en-GB"/>
                    </w:rPr>
                    <w:t xml:space="preserve">Exercise: </w:t>
                  </w:r>
                  <w:r>
                    <w:rPr>
                      <w:rFonts w:ascii="Arial" w:hAnsi="Arial" w:cs="Arial"/>
                      <w:sz w:val="24"/>
                      <w:szCs w:val="24"/>
                      <w:u w:val="single"/>
                      <w:lang w:val="en-GB"/>
                    </w:rPr>
                    <w:t>What do you know?</w:t>
                  </w:r>
                </w:p>
                <w:p w14:paraId="2B857E5E" w14:textId="77777777" w:rsidR="00883FFD" w:rsidRDefault="00883FFD" w:rsidP="00FF34BF">
                  <w:pPr>
                    <w:jc w:val="both"/>
                    <w:rPr>
                      <w:rFonts w:ascii="Arial" w:hAnsi="Arial" w:cs="Arial"/>
                      <w:sz w:val="24"/>
                      <w:szCs w:val="24"/>
                      <w:lang w:val="en-GB"/>
                    </w:rPr>
                  </w:pPr>
                  <w:r w:rsidRPr="00FF34BF">
                    <w:rPr>
                      <w:rFonts w:ascii="Arial" w:hAnsi="Arial" w:cs="Arial"/>
                      <w:sz w:val="24"/>
                      <w:szCs w:val="24"/>
                      <w:lang w:val="en-GB"/>
                    </w:rPr>
                    <w:t>Trainer:</w:t>
                  </w:r>
                  <w:r>
                    <w:rPr>
                      <w:rFonts w:ascii="Arial" w:hAnsi="Arial" w:cs="Arial"/>
                      <w:sz w:val="24"/>
                      <w:szCs w:val="24"/>
                      <w:lang w:val="en-GB"/>
                    </w:rPr>
                    <w:t xml:space="preserve"> Explains the activity and spreads out printed materials</w:t>
                  </w:r>
                </w:p>
                <w:p w14:paraId="1A10A43E" w14:textId="77777777" w:rsidR="00883FFD" w:rsidRDefault="00883FFD" w:rsidP="00FF34BF">
                  <w:pPr>
                    <w:jc w:val="both"/>
                    <w:rPr>
                      <w:rFonts w:ascii="Arial" w:hAnsi="Arial" w:cs="Arial"/>
                      <w:sz w:val="24"/>
                      <w:szCs w:val="24"/>
                      <w:lang w:val="en-GB"/>
                    </w:rPr>
                  </w:pPr>
                  <w:r>
                    <w:rPr>
                      <w:rFonts w:ascii="Arial" w:hAnsi="Arial" w:cs="Arial"/>
                      <w:sz w:val="24"/>
                      <w:szCs w:val="24"/>
                      <w:lang w:val="en-GB"/>
                    </w:rPr>
                    <w:t>Materials: Printed leaf sheets with several questions/short quiz for evaluation of the knowledge of everyday communication</w:t>
                  </w:r>
                </w:p>
                <w:p w14:paraId="60462945" w14:textId="77777777" w:rsidR="00883FFD" w:rsidRDefault="00883FFD" w:rsidP="00FF34BF">
                  <w:pPr>
                    <w:jc w:val="both"/>
                    <w:rPr>
                      <w:rFonts w:ascii="Arial" w:hAnsi="Arial" w:cs="Arial"/>
                      <w:sz w:val="24"/>
                      <w:szCs w:val="24"/>
                      <w:lang w:val="en-GB"/>
                    </w:rPr>
                  </w:pPr>
                  <w:r>
                    <w:rPr>
                      <w:rFonts w:ascii="Arial" w:hAnsi="Arial" w:cs="Arial"/>
                      <w:sz w:val="24"/>
                      <w:szCs w:val="24"/>
                      <w:lang w:val="en-GB"/>
                    </w:rPr>
                    <w:t>Duration: 15 min.</w:t>
                  </w:r>
                </w:p>
                <w:p w14:paraId="69E7C3CC" w14:textId="77777777" w:rsidR="00883FFD" w:rsidRPr="00FF34BF" w:rsidRDefault="00883FFD" w:rsidP="00FF34BF">
                  <w:pPr>
                    <w:jc w:val="both"/>
                    <w:rPr>
                      <w:rFonts w:ascii="Arial" w:hAnsi="Arial" w:cs="Arial"/>
                      <w:sz w:val="24"/>
                      <w:szCs w:val="24"/>
                      <w:lang w:val="en-GB"/>
                    </w:rPr>
                  </w:pPr>
                  <w:r>
                    <w:rPr>
                      <w:rFonts w:ascii="Arial" w:hAnsi="Arial" w:cs="Arial"/>
                      <w:sz w:val="24"/>
                      <w:szCs w:val="24"/>
                      <w:lang w:val="en-GB"/>
                    </w:rPr>
                    <w:t xml:space="preserve">For this </w:t>
                  </w:r>
                  <w:proofErr w:type="gramStart"/>
                  <w:r>
                    <w:rPr>
                      <w:rFonts w:ascii="Arial" w:hAnsi="Arial" w:cs="Arial"/>
                      <w:sz w:val="24"/>
                      <w:szCs w:val="24"/>
                      <w:lang w:val="en-GB"/>
                    </w:rPr>
                    <w:t>exercise</w:t>
                  </w:r>
                  <w:proofErr w:type="gramEnd"/>
                  <w:r>
                    <w:rPr>
                      <w:rFonts w:ascii="Arial" w:hAnsi="Arial" w:cs="Arial"/>
                      <w:sz w:val="24"/>
                      <w:szCs w:val="24"/>
                      <w:lang w:val="en-GB"/>
                    </w:rPr>
                    <w:t xml:space="preserve"> please see Annex n.3</w:t>
                  </w:r>
                </w:p>
              </w:txbxContent>
            </v:textbox>
          </v:shape>
        </w:pict>
      </w:r>
    </w:p>
    <w:p w14:paraId="0DE4B5B7" w14:textId="77777777" w:rsidR="00FF34BF" w:rsidRDefault="00FF34BF" w:rsidP="00D33CC8">
      <w:pPr>
        <w:jc w:val="both"/>
        <w:rPr>
          <w:rFonts w:ascii="Arial" w:hAnsi="Arial" w:cs="Arial"/>
          <w:sz w:val="24"/>
          <w:szCs w:val="24"/>
        </w:rPr>
      </w:pPr>
    </w:p>
    <w:p w14:paraId="66204FF1" w14:textId="77777777" w:rsidR="00FF34BF" w:rsidRDefault="00FF34BF" w:rsidP="00D33CC8">
      <w:pPr>
        <w:jc w:val="both"/>
        <w:rPr>
          <w:rFonts w:ascii="Arial" w:hAnsi="Arial" w:cs="Arial"/>
          <w:sz w:val="24"/>
          <w:szCs w:val="24"/>
        </w:rPr>
      </w:pPr>
    </w:p>
    <w:p w14:paraId="2DBF0D7D" w14:textId="77777777" w:rsidR="00FF34BF" w:rsidRDefault="00FF34BF" w:rsidP="00D33CC8">
      <w:pPr>
        <w:jc w:val="both"/>
        <w:rPr>
          <w:rFonts w:ascii="Arial" w:hAnsi="Arial" w:cs="Arial"/>
          <w:sz w:val="24"/>
          <w:szCs w:val="24"/>
        </w:rPr>
      </w:pPr>
    </w:p>
    <w:p w14:paraId="6B62F1B3" w14:textId="77777777" w:rsidR="00327A5B" w:rsidRDefault="00327A5B" w:rsidP="00D33CC8">
      <w:pPr>
        <w:jc w:val="both"/>
        <w:rPr>
          <w:rFonts w:ascii="Arial" w:hAnsi="Arial" w:cs="Arial"/>
          <w:sz w:val="24"/>
          <w:szCs w:val="24"/>
        </w:rPr>
      </w:pPr>
    </w:p>
    <w:p w14:paraId="02F2C34E" w14:textId="77777777" w:rsidR="00327A5B" w:rsidRDefault="00327A5B" w:rsidP="00D33CC8">
      <w:pPr>
        <w:jc w:val="both"/>
        <w:rPr>
          <w:rFonts w:ascii="Arial" w:hAnsi="Arial" w:cs="Arial"/>
          <w:sz w:val="24"/>
          <w:szCs w:val="24"/>
        </w:rPr>
      </w:pPr>
    </w:p>
    <w:p w14:paraId="680A4E5D" w14:textId="77777777" w:rsidR="00327A5B" w:rsidRDefault="00327A5B" w:rsidP="00D33CC8">
      <w:pPr>
        <w:jc w:val="both"/>
        <w:rPr>
          <w:rFonts w:ascii="Arial" w:hAnsi="Arial" w:cs="Arial"/>
          <w:sz w:val="24"/>
          <w:szCs w:val="24"/>
        </w:rPr>
      </w:pPr>
    </w:p>
    <w:p w14:paraId="76131671" w14:textId="77777777" w:rsidR="00327A5B" w:rsidRPr="00327A5B" w:rsidRDefault="00327A5B" w:rsidP="00D33CC8">
      <w:pPr>
        <w:jc w:val="both"/>
        <w:rPr>
          <w:rFonts w:ascii="Arial" w:hAnsi="Arial" w:cs="Arial"/>
          <w:sz w:val="24"/>
          <w:szCs w:val="24"/>
        </w:rPr>
      </w:pPr>
      <w:r w:rsidRPr="00327A5B">
        <w:rPr>
          <w:rFonts w:ascii="Arial" w:hAnsi="Arial" w:cs="Arial"/>
          <w:sz w:val="24"/>
          <w:szCs w:val="24"/>
        </w:rPr>
        <w:t xml:space="preserve">Nonverbal communication is expressed through nonlinguistic means. </w:t>
      </w:r>
    </w:p>
    <w:p w14:paraId="7480C1CB" w14:textId="77777777" w:rsidR="00D33CC8" w:rsidRPr="00D33CC8" w:rsidRDefault="00406F8C" w:rsidP="00327A5B">
      <w:pPr>
        <w:jc w:val="both"/>
        <w:rPr>
          <w:rFonts w:ascii="Arial" w:hAnsi="Arial" w:cs="Arial"/>
          <w:sz w:val="24"/>
          <w:szCs w:val="24"/>
        </w:rPr>
      </w:pPr>
      <w:r>
        <w:rPr>
          <w:rFonts w:ascii="Arial" w:hAnsi="Arial" w:cs="Arial"/>
          <w:sz w:val="24"/>
          <w:szCs w:val="24"/>
        </w:rPr>
        <w:t>“</w:t>
      </w:r>
      <w:r w:rsidR="00D33CC8" w:rsidRPr="00D33CC8">
        <w:rPr>
          <w:rFonts w:ascii="Arial" w:hAnsi="Arial" w:cs="Arial"/>
          <w:sz w:val="24"/>
          <w:szCs w:val="24"/>
        </w:rPr>
        <w:t>The Non-Verbal Communication is the process of conveying m</w:t>
      </w:r>
      <w:r w:rsidR="00D33CC8">
        <w:rPr>
          <w:rFonts w:ascii="Arial" w:hAnsi="Arial" w:cs="Arial"/>
          <w:sz w:val="24"/>
          <w:szCs w:val="24"/>
        </w:rPr>
        <w:t xml:space="preserve">eaning without the use of words </w:t>
      </w:r>
      <w:r w:rsidR="00D33CC8" w:rsidRPr="00D33CC8">
        <w:rPr>
          <w:rFonts w:ascii="Arial" w:hAnsi="Arial" w:cs="Arial"/>
          <w:sz w:val="24"/>
          <w:szCs w:val="24"/>
        </w:rPr>
        <w:t>either written or spoken. In other words, any communication made betw</w:t>
      </w:r>
      <w:r w:rsidR="00D33CC8">
        <w:rPr>
          <w:rFonts w:ascii="Arial" w:hAnsi="Arial" w:cs="Arial"/>
          <w:sz w:val="24"/>
          <w:szCs w:val="24"/>
        </w:rPr>
        <w:t xml:space="preserve">een two or more persons through </w:t>
      </w:r>
      <w:r w:rsidR="00D33CC8" w:rsidRPr="00D33CC8">
        <w:rPr>
          <w:rFonts w:ascii="Arial" w:hAnsi="Arial" w:cs="Arial"/>
          <w:sz w:val="24"/>
          <w:szCs w:val="24"/>
        </w:rPr>
        <w:t>the use of facial expressions, hand movements, body language, postures, and g</w:t>
      </w:r>
      <w:r w:rsidR="00D33CC8">
        <w:rPr>
          <w:rFonts w:ascii="Arial" w:hAnsi="Arial" w:cs="Arial"/>
          <w:sz w:val="24"/>
          <w:szCs w:val="24"/>
        </w:rPr>
        <w:t xml:space="preserve">estures </w:t>
      </w:r>
      <w:proofErr w:type="gramStart"/>
      <w:r w:rsidR="00D33CC8">
        <w:rPr>
          <w:rFonts w:ascii="Arial" w:hAnsi="Arial" w:cs="Arial"/>
          <w:sz w:val="24"/>
          <w:szCs w:val="24"/>
        </w:rPr>
        <w:t>is</w:t>
      </w:r>
      <w:proofErr w:type="gramEnd"/>
      <w:r w:rsidR="00D33CC8">
        <w:rPr>
          <w:rFonts w:ascii="Arial" w:hAnsi="Arial" w:cs="Arial"/>
          <w:sz w:val="24"/>
          <w:szCs w:val="24"/>
        </w:rPr>
        <w:t xml:space="preserve"> called as non-verbal </w:t>
      </w:r>
      <w:r w:rsidR="00D33CC8" w:rsidRPr="00D33CC8">
        <w:rPr>
          <w:rFonts w:ascii="Arial" w:hAnsi="Arial" w:cs="Arial"/>
          <w:sz w:val="24"/>
          <w:szCs w:val="24"/>
        </w:rPr>
        <w:t>communication.</w:t>
      </w:r>
      <w:r w:rsidR="00327A5B">
        <w:rPr>
          <w:rFonts w:ascii="Arial" w:hAnsi="Arial" w:cs="Arial"/>
          <w:sz w:val="24"/>
          <w:szCs w:val="24"/>
        </w:rPr>
        <w:t>”</w:t>
      </w:r>
      <w:r w:rsidR="00327A5B">
        <w:rPr>
          <w:rStyle w:val="FootnoteReference"/>
          <w:rFonts w:ascii="Arial" w:hAnsi="Arial" w:cs="Arial"/>
          <w:sz w:val="24"/>
          <w:szCs w:val="24"/>
        </w:rPr>
        <w:footnoteReference w:id="5"/>
      </w:r>
      <w:r w:rsidR="00327A5B">
        <w:rPr>
          <w:rFonts w:ascii="Arial" w:hAnsi="Arial" w:cs="Arial"/>
          <w:sz w:val="24"/>
          <w:szCs w:val="24"/>
        </w:rPr>
        <w:t xml:space="preserve"> </w:t>
      </w:r>
      <w:r w:rsidR="00327A5B" w:rsidRPr="00327A5B">
        <w:rPr>
          <w:rFonts w:ascii="Arial" w:hAnsi="Arial" w:cs="Arial"/>
          <w:sz w:val="24"/>
          <w:szCs w:val="24"/>
        </w:rPr>
        <w:t>It in</w:t>
      </w:r>
      <w:r w:rsidR="00327A5B">
        <w:rPr>
          <w:rFonts w:ascii="Arial" w:hAnsi="Arial" w:cs="Arial"/>
          <w:sz w:val="24"/>
          <w:szCs w:val="24"/>
        </w:rPr>
        <w:t xml:space="preserve">cludes behaviors such as facial </w:t>
      </w:r>
      <w:r w:rsidR="00327A5B" w:rsidRPr="00327A5B">
        <w:rPr>
          <w:rFonts w:ascii="Arial" w:hAnsi="Arial" w:cs="Arial"/>
          <w:sz w:val="24"/>
          <w:szCs w:val="24"/>
        </w:rPr>
        <w:t>expressions, eyes, touching, and tone of voice, as well as less obvious messages such</w:t>
      </w:r>
      <w:r w:rsidR="00327A5B">
        <w:rPr>
          <w:rFonts w:ascii="Arial" w:hAnsi="Arial" w:cs="Arial"/>
          <w:sz w:val="24"/>
          <w:szCs w:val="24"/>
        </w:rPr>
        <w:t xml:space="preserve"> as dress, posture and distance </w:t>
      </w:r>
      <w:r w:rsidR="00327A5B" w:rsidRPr="00327A5B">
        <w:rPr>
          <w:rFonts w:ascii="Arial" w:hAnsi="Arial" w:cs="Arial"/>
          <w:sz w:val="24"/>
          <w:szCs w:val="24"/>
        </w:rPr>
        <w:t xml:space="preserve">between two or more people. </w:t>
      </w:r>
    </w:p>
    <w:p w14:paraId="0E1D81F8" w14:textId="77777777" w:rsidR="00D33CC8" w:rsidRDefault="00327A5B" w:rsidP="00D33CC8">
      <w:pPr>
        <w:jc w:val="both"/>
        <w:rPr>
          <w:rFonts w:ascii="Arial" w:hAnsi="Arial" w:cs="Arial"/>
          <w:sz w:val="24"/>
          <w:szCs w:val="24"/>
        </w:rPr>
      </w:pPr>
      <w:r>
        <w:rPr>
          <w:rFonts w:ascii="Arial" w:hAnsi="Arial" w:cs="Arial"/>
          <w:sz w:val="24"/>
          <w:szCs w:val="24"/>
        </w:rPr>
        <w:t>“</w:t>
      </w:r>
      <w:r w:rsidR="00D33CC8" w:rsidRPr="00D33CC8">
        <w:rPr>
          <w:rFonts w:ascii="Arial" w:hAnsi="Arial" w:cs="Arial"/>
          <w:sz w:val="24"/>
          <w:szCs w:val="24"/>
        </w:rPr>
        <w:t>The Non-Verbal Communication, unlike the verbal communica</w:t>
      </w:r>
      <w:r>
        <w:rPr>
          <w:rFonts w:ascii="Arial" w:hAnsi="Arial" w:cs="Arial"/>
          <w:sz w:val="24"/>
          <w:szCs w:val="24"/>
        </w:rPr>
        <w:t xml:space="preserve">tion, </w:t>
      </w:r>
      <w:r w:rsidR="00D33CC8">
        <w:rPr>
          <w:rFonts w:ascii="Arial" w:hAnsi="Arial" w:cs="Arial"/>
          <w:sz w:val="24"/>
          <w:szCs w:val="24"/>
        </w:rPr>
        <w:t xml:space="preserve">helps in establishing and </w:t>
      </w:r>
      <w:r w:rsidR="00D33CC8" w:rsidRPr="00D33CC8">
        <w:rPr>
          <w:rFonts w:ascii="Arial" w:hAnsi="Arial" w:cs="Arial"/>
          <w:sz w:val="24"/>
          <w:szCs w:val="24"/>
        </w:rPr>
        <w:t xml:space="preserve">maintaining the interpersonal relationships while the </w:t>
      </w:r>
      <w:proofErr w:type="spellStart"/>
      <w:r w:rsidR="00406F8C">
        <w:rPr>
          <w:rFonts w:ascii="Arial" w:hAnsi="Arial" w:cs="Arial"/>
          <w:sz w:val="24"/>
          <w:szCs w:val="24"/>
        </w:rPr>
        <w:t>verbals</w:t>
      </w:r>
      <w:proofErr w:type="spellEnd"/>
      <w:r w:rsidR="00D33CC8" w:rsidRPr="00D33CC8">
        <w:rPr>
          <w:rFonts w:ascii="Arial" w:hAnsi="Arial" w:cs="Arial"/>
          <w:sz w:val="24"/>
          <w:szCs w:val="24"/>
        </w:rPr>
        <w:t xml:space="preserve"> only hel</w:t>
      </w:r>
      <w:r w:rsidR="00D33CC8">
        <w:rPr>
          <w:rFonts w:ascii="Arial" w:hAnsi="Arial" w:cs="Arial"/>
          <w:sz w:val="24"/>
          <w:szCs w:val="24"/>
        </w:rPr>
        <w:t xml:space="preserve">p in communicating the external </w:t>
      </w:r>
      <w:r w:rsidR="00D33CC8" w:rsidRPr="00D33CC8">
        <w:rPr>
          <w:rFonts w:ascii="Arial" w:hAnsi="Arial" w:cs="Arial"/>
          <w:sz w:val="24"/>
          <w:szCs w:val="24"/>
        </w:rPr>
        <w:t>events. People use non-</w:t>
      </w:r>
      <w:proofErr w:type="spellStart"/>
      <w:r w:rsidR="00D33CC8" w:rsidRPr="00D33CC8">
        <w:rPr>
          <w:rFonts w:ascii="Arial" w:hAnsi="Arial" w:cs="Arial"/>
          <w:sz w:val="24"/>
          <w:szCs w:val="24"/>
        </w:rPr>
        <w:t>verbals</w:t>
      </w:r>
      <w:proofErr w:type="spellEnd"/>
      <w:r w:rsidR="00D33CC8" w:rsidRPr="00D33CC8">
        <w:rPr>
          <w:rFonts w:ascii="Arial" w:hAnsi="Arial" w:cs="Arial"/>
          <w:sz w:val="24"/>
          <w:szCs w:val="24"/>
        </w:rPr>
        <w:t xml:space="preserve"> to express emotions and interpersonal att</w:t>
      </w:r>
      <w:r w:rsidR="00D33CC8">
        <w:rPr>
          <w:rFonts w:ascii="Arial" w:hAnsi="Arial" w:cs="Arial"/>
          <w:sz w:val="24"/>
          <w:szCs w:val="24"/>
        </w:rPr>
        <w:t xml:space="preserve">itudes, conduct rituals such as </w:t>
      </w:r>
      <w:r w:rsidR="00D33CC8" w:rsidRPr="00D33CC8">
        <w:rPr>
          <w:rFonts w:ascii="Arial" w:hAnsi="Arial" w:cs="Arial"/>
          <w:sz w:val="24"/>
          <w:szCs w:val="24"/>
        </w:rPr>
        <w:t>greetings and bring forward one’s personality.</w:t>
      </w:r>
      <w:r w:rsidR="00406F8C">
        <w:rPr>
          <w:rFonts w:ascii="Arial" w:hAnsi="Arial" w:cs="Arial"/>
          <w:sz w:val="24"/>
          <w:szCs w:val="24"/>
        </w:rPr>
        <w:t>”</w:t>
      </w:r>
      <w:r w:rsidR="00406F8C">
        <w:rPr>
          <w:rStyle w:val="FootnoteReference"/>
          <w:rFonts w:ascii="Arial" w:hAnsi="Arial" w:cs="Arial"/>
          <w:sz w:val="24"/>
          <w:szCs w:val="24"/>
        </w:rPr>
        <w:footnoteReference w:id="6"/>
      </w:r>
    </w:p>
    <w:p w14:paraId="6FE47B83" w14:textId="77777777" w:rsidR="00210D21" w:rsidRDefault="00210D21" w:rsidP="00D33CC8">
      <w:pPr>
        <w:jc w:val="both"/>
        <w:rPr>
          <w:rFonts w:ascii="Arial" w:hAnsi="Arial" w:cs="Arial"/>
          <w:sz w:val="24"/>
          <w:szCs w:val="24"/>
        </w:rPr>
      </w:pPr>
      <w:r>
        <w:rPr>
          <w:rFonts w:ascii="Arial" w:hAnsi="Arial" w:cs="Arial"/>
          <w:sz w:val="24"/>
          <w:szCs w:val="24"/>
        </w:rPr>
        <w:t>T</w:t>
      </w:r>
      <w:r w:rsidRPr="00210D21">
        <w:rPr>
          <w:rFonts w:ascii="Arial" w:hAnsi="Arial" w:cs="Arial"/>
          <w:sz w:val="24"/>
          <w:szCs w:val="24"/>
        </w:rPr>
        <w:t xml:space="preserve">he </w:t>
      </w:r>
      <w:r w:rsidR="0072292B" w:rsidRPr="00210D21">
        <w:rPr>
          <w:rFonts w:ascii="Arial" w:hAnsi="Arial" w:cs="Arial"/>
          <w:sz w:val="24"/>
          <w:szCs w:val="24"/>
        </w:rPr>
        <w:t>meanings</w:t>
      </w:r>
      <w:r w:rsidRPr="00210D21">
        <w:rPr>
          <w:rFonts w:ascii="Arial" w:hAnsi="Arial" w:cs="Arial"/>
          <w:sz w:val="24"/>
          <w:szCs w:val="24"/>
        </w:rPr>
        <w:t xml:space="preserve"> of the nonverbal messages that accompany</w:t>
      </w:r>
      <w:r>
        <w:rPr>
          <w:rFonts w:ascii="Arial" w:hAnsi="Arial" w:cs="Arial"/>
          <w:sz w:val="24"/>
          <w:szCs w:val="24"/>
        </w:rPr>
        <w:t xml:space="preserve"> the verbal messages are crucial to be understood in appropriate manner </w:t>
      </w:r>
      <w:proofErr w:type="gramStart"/>
      <w:r>
        <w:rPr>
          <w:rFonts w:ascii="Arial" w:hAnsi="Arial" w:cs="Arial"/>
          <w:sz w:val="24"/>
          <w:szCs w:val="24"/>
        </w:rPr>
        <w:t>in order to</w:t>
      </w:r>
      <w:proofErr w:type="gramEnd"/>
      <w:r>
        <w:rPr>
          <w:rFonts w:ascii="Arial" w:hAnsi="Arial" w:cs="Arial"/>
          <w:sz w:val="24"/>
          <w:szCs w:val="24"/>
        </w:rPr>
        <w:t xml:space="preserve"> understand the importance of the non-verbal communication.</w:t>
      </w:r>
    </w:p>
    <w:p w14:paraId="5AFBC2CC" w14:textId="77777777" w:rsidR="00210D21" w:rsidRDefault="00210D21" w:rsidP="00D33CC8">
      <w:pPr>
        <w:jc w:val="both"/>
        <w:rPr>
          <w:rFonts w:ascii="Arial" w:hAnsi="Arial" w:cs="Arial"/>
          <w:sz w:val="24"/>
          <w:szCs w:val="24"/>
        </w:rPr>
      </w:pPr>
      <w:r>
        <w:rPr>
          <w:rFonts w:ascii="Arial" w:hAnsi="Arial" w:cs="Arial"/>
          <w:sz w:val="24"/>
          <w:szCs w:val="24"/>
        </w:rPr>
        <w:t>T</w:t>
      </w:r>
      <w:r w:rsidRPr="00210D21">
        <w:rPr>
          <w:rFonts w:ascii="Arial" w:hAnsi="Arial" w:cs="Arial"/>
          <w:sz w:val="24"/>
          <w:szCs w:val="24"/>
        </w:rPr>
        <w:t xml:space="preserve">he meaning of our words </w:t>
      </w:r>
      <w:r>
        <w:rPr>
          <w:rFonts w:ascii="Arial" w:hAnsi="Arial" w:cs="Arial"/>
          <w:sz w:val="24"/>
          <w:szCs w:val="24"/>
        </w:rPr>
        <w:t>can be changed with</w:t>
      </w:r>
      <w:r w:rsidR="0072292B">
        <w:rPr>
          <w:rFonts w:ascii="Arial" w:hAnsi="Arial" w:cs="Arial"/>
          <w:sz w:val="24"/>
          <w:szCs w:val="24"/>
        </w:rPr>
        <w:t xml:space="preserve">in a </w:t>
      </w:r>
      <w:proofErr w:type="gramStart"/>
      <w:r w:rsidR="0072292B">
        <w:rPr>
          <w:rFonts w:ascii="Arial" w:hAnsi="Arial" w:cs="Arial"/>
          <w:sz w:val="24"/>
          <w:szCs w:val="24"/>
        </w:rPr>
        <w:t>seconds</w:t>
      </w:r>
      <w:proofErr w:type="gramEnd"/>
      <w:r>
        <w:rPr>
          <w:rFonts w:ascii="Arial" w:hAnsi="Arial" w:cs="Arial"/>
          <w:sz w:val="24"/>
          <w:szCs w:val="24"/>
        </w:rPr>
        <w:t xml:space="preserve"> by </w:t>
      </w:r>
      <w:r w:rsidRPr="00210D21">
        <w:rPr>
          <w:rFonts w:ascii="Arial" w:hAnsi="Arial" w:cs="Arial"/>
          <w:sz w:val="24"/>
          <w:szCs w:val="24"/>
        </w:rPr>
        <w:t>a certain facial expressio</w:t>
      </w:r>
      <w:r>
        <w:rPr>
          <w:rFonts w:ascii="Arial" w:hAnsi="Arial" w:cs="Arial"/>
          <w:sz w:val="24"/>
          <w:szCs w:val="24"/>
        </w:rPr>
        <w:t xml:space="preserve">n, voice tone, bodily movement, </w:t>
      </w:r>
      <w:r w:rsidRPr="00210D21">
        <w:rPr>
          <w:rFonts w:ascii="Arial" w:hAnsi="Arial" w:cs="Arial"/>
          <w:sz w:val="24"/>
          <w:szCs w:val="24"/>
        </w:rPr>
        <w:t xml:space="preserve">use of space, or touch. </w:t>
      </w:r>
      <w:r>
        <w:rPr>
          <w:rFonts w:ascii="Arial" w:hAnsi="Arial" w:cs="Arial"/>
          <w:sz w:val="24"/>
          <w:szCs w:val="24"/>
        </w:rPr>
        <w:t xml:space="preserve">By building </w:t>
      </w:r>
      <w:r w:rsidRPr="00210D21">
        <w:rPr>
          <w:rFonts w:ascii="Arial" w:hAnsi="Arial" w:cs="Arial"/>
          <w:sz w:val="24"/>
          <w:szCs w:val="24"/>
        </w:rPr>
        <w:t>our ability to use and interpret nonverbal behavior, our understanding</w:t>
      </w:r>
      <w:r>
        <w:rPr>
          <w:rFonts w:ascii="Arial" w:hAnsi="Arial" w:cs="Arial"/>
          <w:sz w:val="24"/>
          <w:szCs w:val="24"/>
        </w:rPr>
        <w:t xml:space="preserve"> of interpersonal relationships will improve.</w:t>
      </w:r>
    </w:p>
    <w:p w14:paraId="4A2927BF" w14:textId="77777777" w:rsidR="0072292B" w:rsidRDefault="0072292B" w:rsidP="00D33CC8">
      <w:pPr>
        <w:jc w:val="both"/>
        <w:rPr>
          <w:rFonts w:ascii="Arial" w:hAnsi="Arial" w:cs="Arial"/>
          <w:sz w:val="24"/>
          <w:szCs w:val="24"/>
        </w:rPr>
      </w:pPr>
      <w:r>
        <w:rPr>
          <w:rFonts w:ascii="Arial" w:hAnsi="Arial" w:cs="Arial"/>
          <w:sz w:val="24"/>
          <w:szCs w:val="24"/>
        </w:rPr>
        <w:t>For example:</w:t>
      </w:r>
    </w:p>
    <w:p w14:paraId="19219836" w14:textId="77777777" w:rsidR="00D17C08" w:rsidRDefault="00D17C08" w:rsidP="00D33CC8">
      <w:pPr>
        <w:jc w:val="both"/>
        <w:rPr>
          <w:rFonts w:ascii="Arial" w:hAnsi="Arial" w:cs="Arial"/>
          <w:sz w:val="24"/>
          <w:szCs w:val="24"/>
        </w:rPr>
      </w:pPr>
    </w:p>
    <w:p w14:paraId="296FEF7D" w14:textId="77777777" w:rsidR="0072292B" w:rsidRDefault="0072292B" w:rsidP="00D33CC8">
      <w:pPr>
        <w:jc w:val="both"/>
        <w:rPr>
          <w:rFonts w:ascii="Arial" w:hAnsi="Arial" w:cs="Arial"/>
          <w:sz w:val="24"/>
          <w:szCs w:val="24"/>
        </w:rPr>
      </w:pPr>
    </w:p>
    <w:p w14:paraId="2DB21034" w14:textId="77777777" w:rsidR="000D45EA" w:rsidRDefault="00000000" w:rsidP="00D33CC8">
      <w:pPr>
        <w:jc w:val="both"/>
        <w:rPr>
          <w:rFonts w:ascii="Arial" w:hAnsi="Arial" w:cs="Arial"/>
          <w:sz w:val="24"/>
          <w:szCs w:val="24"/>
        </w:rPr>
      </w:pPr>
      <w:r>
        <w:rPr>
          <w:rFonts w:ascii="Arial" w:hAnsi="Arial" w:cs="Arial"/>
          <w:noProof/>
          <w:sz w:val="24"/>
          <w:szCs w:val="24"/>
        </w:rPr>
        <w:lastRenderedPageBreak/>
        <w:pict w14:anchorId="3FE5316A">
          <v:roundrect id="_x0000_s1087" style="position:absolute;left:0;text-align:left;margin-left:-8.7pt;margin-top:-10.75pt;width:483.05pt;height:161.55pt;z-index:251663360" arcsize="10923f" fillcolor="#c0504d [3205]" stroked="f" strokeweight="0">
            <v:fill color2="#923633 [2373]" focusposition=".5,.5" focussize="" focus="100%" type="gradientRadial"/>
            <v:shadow on="t" color="#622423 [1605]" opacity=".5" offset="6pt,6pt"/>
            <v:textbox>
              <w:txbxContent>
                <w:p w14:paraId="1BEFF89D" w14:textId="77777777" w:rsidR="00883FFD" w:rsidRPr="00D17C08" w:rsidRDefault="00883FFD" w:rsidP="00210D21">
                  <w:pPr>
                    <w:jc w:val="both"/>
                    <w:rPr>
                      <w:rFonts w:ascii="Arial" w:hAnsi="Arial" w:cs="Arial"/>
                      <w:color w:val="FFFFFF" w:themeColor="background1"/>
                    </w:rPr>
                  </w:pPr>
                  <w:r w:rsidRPr="00D17C08">
                    <w:rPr>
                      <w:rFonts w:ascii="Arial" w:hAnsi="Arial" w:cs="Arial"/>
                      <w:color w:val="FFFFFF" w:themeColor="background1"/>
                    </w:rPr>
                    <w:t xml:space="preserve">Examples: </w:t>
                  </w:r>
                </w:p>
                <w:p w14:paraId="3A183E7F" w14:textId="77777777" w:rsidR="00883FFD" w:rsidRPr="00D17C08" w:rsidRDefault="00883FFD">
                  <w:pPr>
                    <w:rPr>
                      <w:rFonts w:ascii="Arial" w:hAnsi="Arial" w:cs="Arial"/>
                      <w:color w:val="FFFFFF" w:themeColor="background1"/>
                    </w:rPr>
                  </w:pPr>
                  <w:r w:rsidRPr="00D17C08">
                    <w:rPr>
                      <w:rFonts w:ascii="Arial" w:hAnsi="Arial" w:cs="Arial"/>
                      <w:color w:val="FFFFFF" w:themeColor="background1"/>
                    </w:rPr>
                    <w:t xml:space="preserve">1. The little boy who hides behind his mother as he says, “I’m not afraid of the dog.” </w:t>
                  </w:r>
                </w:p>
                <w:p w14:paraId="790105A5" w14:textId="77777777" w:rsidR="00883FFD" w:rsidRPr="00D17C08" w:rsidRDefault="00883FFD">
                  <w:pPr>
                    <w:rPr>
                      <w:rFonts w:ascii="Arial" w:hAnsi="Arial" w:cs="Arial"/>
                      <w:color w:val="FFFFFF" w:themeColor="background1"/>
                    </w:rPr>
                  </w:pPr>
                  <w:r w:rsidRPr="00D17C08">
                    <w:rPr>
                      <w:rFonts w:ascii="Arial" w:hAnsi="Arial" w:cs="Arial"/>
                      <w:color w:val="FFFFFF" w:themeColor="background1"/>
                    </w:rPr>
                    <w:t>2. The woman who says, “I love you,” to her spouse while hugging him and smothering him with kisses.</w:t>
                  </w:r>
                </w:p>
                <w:p w14:paraId="6380CC76" w14:textId="77777777" w:rsidR="00883FFD" w:rsidRPr="00D17C08" w:rsidRDefault="00883FFD">
                  <w:pPr>
                    <w:rPr>
                      <w:rFonts w:ascii="Arial" w:hAnsi="Arial" w:cs="Arial"/>
                      <w:color w:val="FFFFFF" w:themeColor="background1"/>
                    </w:rPr>
                  </w:pPr>
                  <w:r w:rsidRPr="00D17C08">
                    <w:rPr>
                      <w:rFonts w:ascii="Arial" w:hAnsi="Arial" w:cs="Arial"/>
                      <w:color w:val="FFFFFF" w:themeColor="background1"/>
                    </w:rPr>
                    <w:t xml:space="preserve"> 3. The teacher who asks, “Any questions?” and fails to wait for a response before moving on to the next point. </w:t>
                  </w:r>
                </w:p>
                <w:p w14:paraId="1F4B05A7" w14:textId="77777777" w:rsidR="00883FFD" w:rsidRPr="00D17C08" w:rsidRDefault="00883FFD">
                  <w:pPr>
                    <w:rPr>
                      <w:rFonts w:ascii="Arial" w:hAnsi="Arial" w:cs="Arial"/>
                      <w:color w:val="FFFFFF" w:themeColor="background1"/>
                    </w:rPr>
                  </w:pPr>
                  <w:r w:rsidRPr="00D17C08">
                    <w:rPr>
                      <w:rFonts w:ascii="Arial" w:hAnsi="Arial" w:cs="Arial"/>
                      <w:color w:val="FFFFFF" w:themeColor="background1"/>
                    </w:rPr>
                    <w:t xml:space="preserve">4. The child whose eyes are </w:t>
                  </w:r>
                  <w:proofErr w:type="gramStart"/>
                  <w:r w:rsidRPr="00D17C08">
                    <w:rPr>
                      <w:rFonts w:ascii="Arial" w:hAnsi="Arial" w:cs="Arial"/>
                      <w:color w:val="FFFFFF" w:themeColor="background1"/>
                    </w:rPr>
                    <w:t>downcast</w:t>
                  </w:r>
                  <w:proofErr w:type="gramEnd"/>
                  <w:r w:rsidRPr="00D17C08">
                    <w:rPr>
                      <w:rFonts w:ascii="Arial" w:hAnsi="Arial" w:cs="Arial"/>
                      <w:color w:val="FFFFFF" w:themeColor="background1"/>
                    </w:rPr>
                    <w:t xml:space="preserve"> and shoulders are rounded as she says, “I’m sorry for breaking the vase.” </w:t>
                  </w:r>
                </w:p>
                <w:p w14:paraId="7194DBDC" w14:textId="77777777" w:rsidR="00883FFD" w:rsidRPr="0072292B" w:rsidRDefault="00883FFD">
                  <w:pPr>
                    <w:rPr>
                      <w:rFonts w:ascii="Arial" w:hAnsi="Arial" w:cs="Arial"/>
                      <w:color w:val="FFFFFF" w:themeColor="background1"/>
                      <w:sz w:val="24"/>
                      <w:szCs w:val="24"/>
                    </w:rPr>
                  </w:pPr>
                </w:p>
              </w:txbxContent>
            </v:textbox>
          </v:roundrect>
        </w:pict>
      </w:r>
    </w:p>
    <w:p w14:paraId="769D0D3C" w14:textId="77777777" w:rsidR="000D45EA" w:rsidRDefault="000D45EA" w:rsidP="00D33CC8">
      <w:pPr>
        <w:jc w:val="both"/>
        <w:rPr>
          <w:rFonts w:ascii="Arial" w:hAnsi="Arial" w:cs="Arial"/>
          <w:sz w:val="24"/>
          <w:szCs w:val="24"/>
        </w:rPr>
      </w:pPr>
    </w:p>
    <w:p w14:paraId="54CD245A" w14:textId="77777777" w:rsidR="000D45EA" w:rsidRDefault="000D45EA" w:rsidP="00D33CC8">
      <w:pPr>
        <w:jc w:val="both"/>
        <w:rPr>
          <w:rFonts w:ascii="Arial" w:hAnsi="Arial" w:cs="Arial"/>
          <w:sz w:val="24"/>
          <w:szCs w:val="24"/>
        </w:rPr>
      </w:pPr>
    </w:p>
    <w:p w14:paraId="1231BE67" w14:textId="77777777" w:rsidR="000D45EA" w:rsidRDefault="000D45EA" w:rsidP="00D33CC8">
      <w:pPr>
        <w:jc w:val="both"/>
        <w:rPr>
          <w:rFonts w:ascii="Arial" w:hAnsi="Arial" w:cs="Arial"/>
          <w:sz w:val="24"/>
          <w:szCs w:val="24"/>
        </w:rPr>
      </w:pPr>
    </w:p>
    <w:p w14:paraId="36FEB5B0" w14:textId="77777777" w:rsidR="000D45EA" w:rsidRDefault="000D45EA" w:rsidP="00D33CC8">
      <w:pPr>
        <w:jc w:val="both"/>
        <w:rPr>
          <w:rFonts w:ascii="Arial" w:hAnsi="Arial" w:cs="Arial"/>
          <w:sz w:val="24"/>
          <w:szCs w:val="24"/>
        </w:rPr>
      </w:pPr>
    </w:p>
    <w:p w14:paraId="30D7AA69" w14:textId="77777777" w:rsidR="000D45EA" w:rsidRDefault="000D45EA" w:rsidP="00D33CC8">
      <w:pPr>
        <w:jc w:val="both"/>
        <w:rPr>
          <w:rFonts w:ascii="Arial" w:hAnsi="Arial" w:cs="Arial"/>
          <w:sz w:val="24"/>
          <w:szCs w:val="24"/>
        </w:rPr>
      </w:pPr>
    </w:p>
    <w:p w14:paraId="7196D064" w14:textId="77777777" w:rsidR="000D45EA" w:rsidRDefault="000D45EA" w:rsidP="00D33CC8">
      <w:pPr>
        <w:jc w:val="both"/>
        <w:rPr>
          <w:rFonts w:ascii="Arial" w:hAnsi="Arial" w:cs="Arial"/>
          <w:sz w:val="24"/>
          <w:szCs w:val="24"/>
        </w:rPr>
      </w:pPr>
    </w:p>
    <w:p w14:paraId="34FF1C98" w14:textId="77777777" w:rsidR="000D45EA" w:rsidRDefault="000D45EA" w:rsidP="00D33CC8">
      <w:pPr>
        <w:jc w:val="both"/>
        <w:rPr>
          <w:rFonts w:ascii="Arial" w:hAnsi="Arial" w:cs="Arial"/>
          <w:sz w:val="24"/>
          <w:szCs w:val="24"/>
        </w:rPr>
      </w:pPr>
    </w:p>
    <w:p w14:paraId="3CDC07CE" w14:textId="77777777" w:rsidR="0072292B" w:rsidRDefault="0072292B" w:rsidP="00D33CC8">
      <w:pPr>
        <w:jc w:val="both"/>
        <w:rPr>
          <w:rFonts w:ascii="Arial" w:hAnsi="Arial" w:cs="Arial"/>
          <w:sz w:val="24"/>
          <w:szCs w:val="24"/>
        </w:rPr>
      </w:pPr>
      <w:r w:rsidRPr="0072292B">
        <w:rPr>
          <w:rFonts w:ascii="Arial" w:hAnsi="Arial" w:cs="Arial"/>
          <w:sz w:val="24"/>
          <w:szCs w:val="24"/>
        </w:rPr>
        <w:t>Each message contains nonverbal cues that help reveal what a person is feeling. As we see, nonverbal cues are integral to communication. As the preceding situations illustrate, they may</w:t>
      </w:r>
      <w:r>
        <w:rPr>
          <w:rFonts w:ascii="Arial" w:hAnsi="Arial" w:cs="Arial"/>
          <w:sz w:val="24"/>
          <w:szCs w:val="24"/>
        </w:rPr>
        <w:t>:</w:t>
      </w:r>
    </w:p>
    <w:p w14:paraId="5982B56F" w14:textId="77777777" w:rsidR="0072292B" w:rsidRPr="00387221" w:rsidRDefault="0072292B" w:rsidP="00DC183B">
      <w:pPr>
        <w:pStyle w:val="ListParagraph"/>
        <w:numPr>
          <w:ilvl w:val="0"/>
          <w:numId w:val="8"/>
        </w:numPr>
        <w:jc w:val="both"/>
        <w:rPr>
          <w:rFonts w:ascii="Arial" w:hAnsi="Arial" w:cs="Arial"/>
          <w:sz w:val="24"/>
          <w:szCs w:val="24"/>
        </w:rPr>
      </w:pPr>
      <w:r w:rsidRPr="00387221">
        <w:rPr>
          <w:rFonts w:ascii="Arial" w:hAnsi="Arial" w:cs="Arial"/>
          <w:sz w:val="24"/>
          <w:szCs w:val="24"/>
        </w:rPr>
        <w:t>Contradict</w:t>
      </w:r>
      <w:r w:rsidR="00387221" w:rsidRPr="00387221">
        <w:rPr>
          <w:rFonts w:ascii="Arial" w:hAnsi="Arial" w:cs="Arial"/>
          <w:sz w:val="24"/>
          <w:szCs w:val="24"/>
        </w:rPr>
        <w:t xml:space="preserve"> </w:t>
      </w:r>
      <w:proofErr w:type="gramStart"/>
      <w:r w:rsidR="00387221" w:rsidRPr="00387221">
        <w:rPr>
          <w:rFonts w:ascii="Arial" w:hAnsi="Arial" w:cs="Arial"/>
          <w:sz w:val="24"/>
          <w:szCs w:val="24"/>
        </w:rPr>
        <w:t>words</w:t>
      </w:r>
      <w:proofErr w:type="gramEnd"/>
    </w:p>
    <w:p w14:paraId="2379A8D7" w14:textId="77777777" w:rsidR="00387221" w:rsidRPr="00387221" w:rsidRDefault="00000000" w:rsidP="00387221">
      <w:pPr>
        <w:jc w:val="both"/>
        <w:rPr>
          <w:rFonts w:ascii="Arial" w:hAnsi="Arial" w:cs="Arial"/>
          <w:sz w:val="24"/>
          <w:szCs w:val="24"/>
        </w:rPr>
      </w:pPr>
      <w:r>
        <w:rPr>
          <w:rFonts w:ascii="Arial" w:hAnsi="Arial" w:cs="Arial"/>
          <w:noProof/>
          <w:sz w:val="24"/>
          <w:szCs w:val="24"/>
        </w:rPr>
        <w:pict w14:anchorId="17A5EF99">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9" type="#_x0000_t62" style="position:absolute;left:0;text-align:left;margin-left:189.2pt;margin-top:20.25pt;width:331.55pt;height:56.1pt;z-index:251664384" adj="1567,31283" fillcolor="white [3201]" strokecolor="#fabf8f [1945]" strokeweight="1pt">
            <v:fill color2="#fbd4b4 [1305]" focusposition="1" focussize="" focus="100%" type="gradient"/>
            <v:shadow on="t" type="perspective" color="#974706 [1609]" opacity=".5" offset="1pt" offset2="-3pt"/>
            <v:textbox style="mso-next-textbox:#_x0000_s1089">
              <w:txbxContent>
                <w:p w14:paraId="372B411A" w14:textId="77777777" w:rsidR="00883FFD" w:rsidRDefault="00883FFD">
                  <w:r>
                    <w:rPr>
                      <w:rFonts w:ascii="Arial" w:hAnsi="Arial" w:cs="Arial"/>
                      <w:sz w:val="24"/>
                      <w:szCs w:val="24"/>
                    </w:rPr>
                    <w:t>Example: The</w:t>
                  </w:r>
                  <w:r w:rsidRPr="00387221">
                    <w:rPr>
                      <w:rFonts w:ascii="Arial" w:hAnsi="Arial" w:cs="Arial"/>
                      <w:sz w:val="24"/>
                      <w:szCs w:val="24"/>
                    </w:rPr>
                    <w:t xml:space="preserve"> face </w:t>
                  </w:r>
                  <w:r>
                    <w:rPr>
                      <w:rFonts w:ascii="Arial" w:hAnsi="Arial" w:cs="Arial"/>
                      <w:sz w:val="24"/>
                      <w:szCs w:val="24"/>
                    </w:rPr>
                    <w:t xml:space="preserve">of the woman </w:t>
                  </w:r>
                  <w:r w:rsidRPr="00387221">
                    <w:rPr>
                      <w:rFonts w:ascii="Arial" w:hAnsi="Arial" w:cs="Arial"/>
                      <w:sz w:val="24"/>
                      <w:szCs w:val="24"/>
                    </w:rPr>
                    <w:t xml:space="preserve">is contorted </w:t>
                  </w:r>
                  <w:r>
                    <w:rPr>
                      <w:rFonts w:ascii="Arial" w:hAnsi="Arial" w:cs="Arial"/>
                      <w:sz w:val="24"/>
                      <w:szCs w:val="24"/>
                    </w:rPr>
                    <w:t>and red, her</w:t>
                  </w:r>
                  <w:r w:rsidRPr="00387221">
                    <w:rPr>
                      <w:rFonts w:ascii="Arial" w:hAnsi="Arial" w:cs="Arial"/>
                      <w:sz w:val="24"/>
                      <w:szCs w:val="24"/>
                    </w:rPr>
                    <w:t xml:space="preserve"> eyes are</w:t>
                  </w:r>
                  <w:r>
                    <w:rPr>
                      <w:rFonts w:ascii="Arial" w:hAnsi="Arial" w:cs="Arial"/>
                      <w:sz w:val="24"/>
                      <w:szCs w:val="24"/>
                    </w:rPr>
                    <w:t xml:space="preserve"> </w:t>
                  </w:r>
                  <w:proofErr w:type="gramStart"/>
                  <w:r>
                    <w:rPr>
                      <w:rFonts w:ascii="Arial" w:hAnsi="Arial" w:cs="Arial"/>
                      <w:sz w:val="24"/>
                      <w:szCs w:val="24"/>
                    </w:rPr>
                    <w:t>narrowed</w:t>
                  </w:r>
                  <w:proofErr w:type="gramEnd"/>
                  <w:r>
                    <w:rPr>
                      <w:rFonts w:ascii="Arial" w:hAnsi="Arial" w:cs="Arial"/>
                      <w:sz w:val="24"/>
                      <w:szCs w:val="24"/>
                    </w:rPr>
                    <w:t xml:space="preserve"> and eyebrows furrowed, y</w:t>
                  </w:r>
                  <w:r w:rsidRPr="00387221">
                    <w:rPr>
                      <w:rFonts w:ascii="Arial" w:hAnsi="Arial" w:cs="Arial"/>
                      <w:sz w:val="24"/>
                      <w:szCs w:val="24"/>
                    </w:rPr>
                    <w:t xml:space="preserve">et, </w:t>
                  </w:r>
                  <w:r>
                    <w:rPr>
                      <w:rFonts w:ascii="Arial" w:hAnsi="Arial" w:cs="Arial"/>
                      <w:sz w:val="24"/>
                      <w:szCs w:val="24"/>
                    </w:rPr>
                    <w:t>she is</w:t>
                  </w:r>
                  <w:r w:rsidRPr="00387221">
                    <w:rPr>
                      <w:rFonts w:ascii="Arial" w:hAnsi="Arial" w:cs="Arial"/>
                      <w:sz w:val="24"/>
                      <w:szCs w:val="24"/>
                    </w:rPr>
                    <w:t xml:space="preserve"> </w:t>
                  </w:r>
                  <w:r>
                    <w:rPr>
                      <w:rFonts w:ascii="Arial" w:hAnsi="Arial" w:cs="Arial"/>
                      <w:sz w:val="24"/>
                      <w:szCs w:val="24"/>
                    </w:rPr>
                    <w:t>saying</w:t>
                  </w:r>
                  <w:r w:rsidRPr="00387221">
                    <w:rPr>
                      <w:rFonts w:ascii="Arial" w:hAnsi="Arial" w:cs="Arial"/>
                      <w:sz w:val="24"/>
                      <w:szCs w:val="24"/>
                    </w:rPr>
                    <w:t xml:space="preserve">, “I am not </w:t>
                  </w:r>
                  <w:r>
                    <w:rPr>
                      <w:rFonts w:ascii="Arial" w:hAnsi="Arial" w:cs="Arial"/>
                      <w:sz w:val="24"/>
                      <w:szCs w:val="24"/>
                    </w:rPr>
                    <w:t>angry</w:t>
                  </w:r>
                  <w:r w:rsidRPr="00387221">
                    <w:rPr>
                      <w:rFonts w:ascii="Arial" w:hAnsi="Arial" w:cs="Arial"/>
                      <w:sz w:val="24"/>
                      <w:szCs w:val="24"/>
                    </w:rPr>
                    <w:t xml:space="preserve">!” </w:t>
                  </w:r>
                </w:p>
              </w:txbxContent>
            </v:textbox>
          </v:shape>
        </w:pict>
      </w:r>
      <w:r w:rsidR="00387221" w:rsidRPr="00387221">
        <w:rPr>
          <w:rFonts w:ascii="Arial" w:hAnsi="Arial" w:cs="Arial"/>
          <w:sz w:val="24"/>
          <w:szCs w:val="24"/>
        </w:rPr>
        <w:t>Nonverbal cues can contradict or negate verbal messages.</w:t>
      </w:r>
    </w:p>
    <w:p w14:paraId="02614873" w14:textId="77777777" w:rsidR="00387221" w:rsidRPr="00387221" w:rsidRDefault="00387221" w:rsidP="00D33CC8">
      <w:pPr>
        <w:jc w:val="both"/>
        <w:rPr>
          <w:rFonts w:ascii="Arial" w:hAnsi="Arial" w:cs="Arial"/>
          <w:sz w:val="24"/>
          <w:szCs w:val="24"/>
        </w:rPr>
      </w:pPr>
      <w:r w:rsidRPr="00387221">
        <w:rPr>
          <w:rFonts w:ascii="Arial" w:hAnsi="Arial" w:cs="Arial"/>
          <w:sz w:val="24"/>
          <w:szCs w:val="24"/>
        </w:rPr>
        <w:t>.</w:t>
      </w:r>
    </w:p>
    <w:p w14:paraId="6D072C0D" w14:textId="77777777" w:rsidR="00387221" w:rsidRDefault="00387221" w:rsidP="00D33CC8">
      <w:pPr>
        <w:jc w:val="both"/>
        <w:rPr>
          <w:rFonts w:ascii="Arial" w:hAnsi="Arial" w:cs="Arial"/>
          <w:sz w:val="24"/>
          <w:szCs w:val="24"/>
        </w:rPr>
      </w:pPr>
    </w:p>
    <w:p w14:paraId="48A21919" w14:textId="77777777" w:rsidR="00387221" w:rsidRDefault="00387221" w:rsidP="00D33CC8">
      <w:pPr>
        <w:jc w:val="both"/>
        <w:rPr>
          <w:rFonts w:ascii="Arial" w:hAnsi="Arial" w:cs="Arial"/>
          <w:sz w:val="24"/>
          <w:szCs w:val="24"/>
        </w:rPr>
      </w:pPr>
    </w:p>
    <w:p w14:paraId="6BD18F9B" w14:textId="77777777" w:rsidR="00A94668" w:rsidRDefault="00A94668" w:rsidP="00387221">
      <w:pPr>
        <w:rPr>
          <w:rFonts w:ascii="Arial" w:hAnsi="Arial" w:cs="Arial"/>
          <w:sz w:val="24"/>
          <w:szCs w:val="24"/>
        </w:rPr>
      </w:pPr>
    </w:p>
    <w:p w14:paraId="5E1DCCDB" w14:textId="77777777" w:rsidR="00A94668" w:rsidRPr="00A94668" w:rsidRDefault="00387221" w:rsidP="00A94668">
      <w:r w:rsidRPr="00387221">
        <w:rPr>
          <w:rFonts w:ascii="Arial" w:hAnsi="Arial" w:cs="Arial"/>
          <w:sz w:val="24"/>
          <w:szCs w:val="24"/>
        </w:rPr>
        <w:t>You are sending a mixed/double message</w:t>
      </w:r>
      <w:r>
        <w:rPr>
          <w:rFonts w:ascii="Arial" w:hAnsi="Arial" w:cs="Arial"/>
          <w:sz w:val="24"/>
          <w:szCs w:val="24"/>
        </w:rPr>
        <w:t xml:space="preserve"> (</w:t>
      </w:r>
      <w:r w:rsidRPr="00387221">
        <w:rPr>
          <w:rFonts w:ascii="Arial" w:hAnsi="Arial" w:cs="Arial"/>
          <w:sz w:val="24"/>
          <w:szCs w:val="24"/>
        </w:rPr>
        <w:t>The message that</w:t>
      </w:r>
      <w:r>
        <w:rPr>
          <w:rFonts w:ascii="Arial" w:hAnsi="Arial" w:cs="Arial"/>
          <w:sz w:val="24"/>
          <w:szCs w:val="24"/>
        </w:rPr>
        <w:t xml:space="preserve"> is communicated when words say </w:t>
      </w:r>
      <w:r w:rsidRPr="00387221">
        <w:rPr>
          <w:rFonts w:ascii="Arial" w:hAnsi="Arial" w:cs="Arial"/>
          <w:sz w:val="24"/>
          <w:szCs w:val="24"/>
        </w:rPr>
        <w:t>one thing and nonverbal cues another</w:t>
      </w:r>
      <w:r>
        <w:t>)</w:t>
      </w:r>
    </w:p>
    <w:p w14:paraId="0D68ECAF" w14:textId="77777777" w:rsidR="0072292B" w:rsidRDefault="0072292B" w:rsidP="00DC183B">
      <w:pPr>
        <w:pStyle w:val="ListParagraph"/>
        <w:numPr>
          <w:ilvl w:val="0"/>
          <w:numId w:val="8"/>
        </w:numPr>
        <w:jc w:val="both"/>
        <w:rPr>
          <w:rFonts w:ascii="Arial" w:hAnsi="Arial" w:cs="Arial"/>
          <w:sz w:val="24"/>
          <w:szCs w:val="24"/>
        </w:rPr>
      </w:pPr>
      <w:r w:rsidRPr="00A94668">
        <w:rPr>
          <w:rFonts w:ascii="Arial" w:hAnsi="Arial" w:cs="Arial"/>
          <w:sz w:val="24"/>
          <w:szCs w:val="24"/>
        </w:rPr>
        <w:t>Emphasize</w:t>
      </w:r>
      <w:r w:rsidR="00A94668" w:rsidRPr="00A94668">
        <w:rPr>
          <w:rFonts w:ascii="Arial" w:hAnsi="Arial" w:cs="Arial"/>
          <w:sz w:val="24"/>
          <w:szCs w:val="24"/>
        </w:rPr>
        <w:t xml:space="preserve"> or underscore </w:t>
      </w:r>
      <w:proofErr w:type="gramStart"/>
      <w:r w:rsidR="00A94668" w:rsidRPr="00A94668">
        <w:rPr>
          <w:rFonts w:ascii="Arial" w:hAnsi="Arial" w:cs="Arial"/>
          <w:sz w:val="24"/>
          <w:szCs w:val="24"/>
        </w:rPr>
        <w:t>words</w:t>
      </w:r>
      <w:proofErr w:type="gramEnd"/>
      <w:r w:rsidRPr="00A94668">
        <w:rPr>
          <w:rFonts w:ascii="Arial" w:hAnsi="Arial" w:cs="Arial"/>
          <w:sz w:val="24"/>
          <w:szCs w:val="24"/>
        </w:rPr>
        <w:t xml:space="preserve"> </w:t>
      </w:r>
    </w:p>
    <w:p w14:paraId="338CCD91" w14:textId="77777777" w:rsidR="00A94668" w:rsidRDefault="00A94668" w:rsidP="00A94668">
      <w:pPr>
        <w:jc w:val="both"/>
        <w:rPr>
          <w:rFonts w:ascii="Arial" w:hAnsi="Arial" w:cs="Arial"/>
          <w:sz w:val="24"/>
          <w:szCs w:val="24"/>
        </w:rPr>
      </w:pPr>
      <w:r w:rsidRPr="00A94668">
        <w:rPr>
          <w:rFonts w:ascii="Arial" w:hAnsi="Arial" w:cs="Arial"/>
          <w:sz w:val="24"/>
          <w:szCs w:val="24"/>
        </w:rPr>
        <w:t xml:space="preserve">Nonverbal </w:t>
      </w:r>
      <w:r>
        <w:rPr>
          <w:rFonts w:ascii="Arial" w:hAnsi="Arial" w:cs="Arial"/>
          <w:sz w:val="24"/>
          <w:szCs w:val="24"/>
        </w:rPr>
        <w:t>gestures</w:t>
      </w:r>
      <w:r w:rsidRPr="00A94668">
        <w:rPr>
          <w:rFonts w:ascii="Arial" w:hAnsi="Arial" w:cs="Arial"/>
          <w:sz w:val="24"/>
          <w:szCs w:val="24"/>
        </w:rPr>
        <w:t xml:space="preserve"> can emphasize or underscore a verbal message</w:t>
      </w:r>
      <w:r>
        <w:rPr>
          <w:rFonts w:ascii="Arial" w:hAnsi="Arial" w:cs="Arial"/>
          <w:sz w:val="24"/>
          <w:szCs w:val="24"/>
        </w:rPr>
        <w:t>.</w:t>
      </w:r>
    </w:p>
    <w:p w14:paraId="238601FE" w14:textId="77777777" w:rsidR="00A94668" w:rsidRDefault="00A94668" w:rsidP="00A94668">
      <w:pPr>
        <w:jc w:val="both"/>
        <w:rPr>
          <w:rFonts w:ascii="Arial" w:hAnsi="Arial" w:cs="Arial"/>
          <w:sz w:val="24"/>
          <w:szCs w:val="24"/>
        </w:rPr>
      </w:pPr>
    </w:p>
    <w:p w14:paraId="585B4E18" w14:textId="77777777" w:rsidR="00A94668" w:rsidRDefault="00A94668" w:rsidP="00A94668">
      <w:pPr>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39808" behindDoc="1" locked="0" layoutInCell="1" allowOverlap="1" wp14:anchorId="3A704DE0" wp14:editId="07777777">
            <wp:simplePos x="0" y="0"/>
            <wp:positionH relativeFrom="column">
              <wp:posOffset>19050</wp:posOffset>
            </wp:positionH>
            <wp:positionV relativeFrom="paragraph">
              <wp:posOffset>15</wp:posOffset>
            </wp:positionV>
            <wp:extent cx="2670987" cy="2083981"/>
            <wp:effectExtent l="19050" t="0" r="0" b="0"/>
            <wp:wrapNone/>
            <wp:docPr id="14" name="Picture 7" descr="C:\Users\Bojana\Dropbox\PROEKTI\COE\DOBIENI\CEPEJ\DOBIEN-LEGAL AID - Latvia\AKTIVNOSTI\OF 3\COURSE ON SOFT SKILLS\exc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jana\Dropbox\PROEKTI\COE\DOBIENI\CEPEJ\DOBIEN-LEGAL AID - Latvia\AKTIVNOSTI\OF 3\COURSE ON SOFT SKILLS\excited.jpg"/>
                    <pic:cNvPicPr>
                      <a:picLocks noChangeAspect="1" noChangeArrowheads="1"/>
                    </pic:cNvPicPr>
                  </pic:nvPicPr>
                  <pic:blipFill>
                    <a:blip r:embed="rId25" cstate="print"/>
                    <a:srcRect/>
                    <a:stretch>
                      <a:fillRect/>
                    </a:stretch>
                  </pic:blipFill>
                  <pic:spPr bwMode="auto">
                    <a:xfrm>
                      <a:off x="0" y="0"/>
                      <a:ext cx="2670987" cy="2083981"/>
                    </a:xfrm>
                    <a:prstGeom prst="rect">
                      <a:avLst/>
                    </a:prstGeom>
                    <a:noFill/>
                    <a:ln w="9525">
                      <a:noFill/>
                      <a:miter lim="800000"/>
                      <a:headEnd/>
                      <a:tailEnd/>
                    </a:ln>
                  </pic:spPr>
                </pic:pic>
              </a:graphicData>
            </a:graphic>
          </wp:anchor>
        </w:drawing>
      </w:r>
    </w:p>
    <w:p w14:paraId="0F3CABC7" w14:textId="77777777" w:rsidR="00A94668" w:rsidRDefault="00A94668" w:rsidP="00A94668">
      <w:pPr>
        <w:jc w:val="both"/>
        <w:rPr>
          <w:rFonts w:ascii="Arial" w:hAnsi="Arial" w:cs="Arial"/>
          <w:sz w:val="24"/>
          <w:szCs w:val="24"/>
        </w:rPr>
      </w:pPr>
    </w:p>
    <w:p w14:paraId="66B1CBA0" w14:textId="77777777" w:rsidR="00E22C24" w:rsidRPr="00E22C24" w:rsidRDefault="00E22C24" w:rsidP="00D17C08">
      <w:pPr>
        <w:pStyle w:val="IntenseQuote"/>
        <w:jc w:val="right"/>
        <w:rPr>
          <w:rFonts w:ascii="Arial" w:hAnsi="Arial" w:cs="Arial"/>
          <w:color w:val="auto"/>
          <w:sz w:val="24"/>
          <w:szCs w:val="24"/>
        </w:rPr>
      </w:pPr>
      <w:r w:rsidRPr="00E22C24">
        <w:rPr>
          <w:rFonts w:ascii="Arial" w:hAnsi="Arial" w:cs="Arial"/>
          <w:color w:val="auto"/>
          <w:sz w:val="24"/>
          <w:szCs w:val="24"/>
        </w:rPr>
        <w:t>Example:</w:t>
      </w:r>
    </w:p>
    <w:p w14:paraId="60E7F00D" w14:textId="77777777" w:rsidR="00A94668" w:rsidRPr="00E22C24" w:rsidRDefault="00E22C24" w:rsidP="00E22C24">
      <w:pPr>
        <w:pStyle w:val="IntenseQuote"/>
        <w:ind w:left="2160" w:firstLine="720"/>
        <w:rPr>
          <w:rFonts w:ascii="Arial" w:hAnsi="Arial" w:cs="Arial"/>
          <w:color w:val="auto"/>
          <w:sz w:val="24"/>
          <w:szCs w:val="24"/>
        </w:rPr>
      </w:pPr>
      <w:r w:rsidRPr="00E22C24">
        <w:rPr>
          <w:rFonts w:ascii="Arial" w:hAnsi="Arial" w:cs="Arial"/>
          <w:color w:val="auto"/>
          <w:sz w:val="24"/>
          <w:szCs w:val="24"/>
        </w:rPr>
        <w:t xml:space="preserve">Raising or lowering your </w:t>
      </w:r>
      <w:proofErr w:type="gramStart"/>
      <w:r w:rsidRPr="00E22C24">
        <w:rPr>
          <w:rFonts w:ascii="Arial" w:hAnsi="Arial" w:cs="Arial"/>
          <w:color w:val="auto"/>
          <w:sz w:val="24"/>
          <w:szCs w:val="24"/>
        </w:rPr>
        <w:t>voice, or</w:t>
      </w:r>
      <w:proofErr w:type="gramEnd"/>
      <w:r w:rsidRPr="00E22C24">
        <w:rPr>
          <w:rFonts w:ascii="Arial" w:hAnsi="Arial" w:cs="Arial"/>
          <w:color w:val="auto"/>
          <w:sz w:val="24"/>
          <w:szCs w:val="24"/>
        </w:rPr>
        <w:t xml:space="preserve"> slow down your rate of speech so you can deliberately stress a series of words, you are using nonverbal cues to accentuate your words.</w:t>
      </w:r>
    </w:p>
    <w:p w14:paraId="5B08B5D1" w14:textId="77777777" w:rsidR="00A94668" w:rsidRDefault="00A94668" w:rsidP="00A94668">
      <w:pPr>
        <w:jc w:val="both"/>
        <w:rPr>
          <w:rFonts w:ascii="Arial" w:hAnsi="Arial" w:cs="Arial"/>
          <w:sz w:val="24"/>
          <w:szCs w:val="24"/>
        </w:rPr>
      </w:pPr>
    </w:p>
    <w:p w14:paraId="25628C83" w14:textId="77777777" w:rsidR="0072292B" w:rsidRDefault="0072292B" w:rsidP="00DC183B">
      <w:pPr>
        <w:pStyle w:val="ListParagraph"/>
        <w:numPr>
          <w:ilvl w:val="0"/>
          <w:numId w:val="8"/>
        </w:numPr>
        <w:jc w:val="both"/>
        <w:rPr>
          <w:rFonts w:ascii="Arial" w:hAnsi="Arial" w:cs="Arial"/>
          <w:sz w:val="24"/>
          <w:szCs w:val="24"/>
        </w:rPr>
      </w:pPr>
      <w:r w:rsidRPr="00E22C24">
        <w:rPr>
          <w:rFonts w:ascii="Arial" w:hAnsi="Arial" w:cs="Arial"/>
          <w:sz w:val="24"/>
          <w:szCs w:val="24"/>
        </w:rPr>
        <w:t>Regulate</w:t>
      </w:r>
      <w:r w:rsidR="00E22C24" w:rsidRPr="00E22C24">
        <w:rPr>
          <w:rFonts w:ascii="Arial" w:hAnsi="Arial" w:cs="Arial"/>
          <w:sz w:val="24"/>
          <w:szCs w:val="24"/>
        </w:rPr>
        <w:t xml:space="preserve"> their </w:t>
      </w:r>
      <w:proofErr w:type="gramStart"/>
      <w:r w:rsidR="00E22C24" w:rsidRPr="00E22C24">
        <w:rPr>
          <w:rFonts w:ascii="Arial" w:hAnsi="Arial" w:cs="Arial"/>
          <w:sz w:val="24"/>
          <w:szCs w:val="24"/>
        </w:rPr>
        <w:t>flow</w:t>
      </w:r>
      <w:proofErr w:type="gramEnd"/>
      <w:r w:rsidRPr="00E22C24">
        <w:rPr>
          <w:rFonts w:ascii="Arial" w:hAnsi="Arial" w:cs="Arial"/>
          <w:sz w:val="24"/>
          <w:szCs w:val="24"/>
        </w:rPr>
        <w:t xml:space="preserve"> </w:t>
      </w:r>
    </w:p>
    <w:p w14:paraId="3B856F1A" w14:textId="77777777" w:rsidR="00E22C24" w:rsidRDefault="00E22C24" w:rsidP="00E22C24">
      <w:pPr>
        <w:jc w:val="both"/>
        <w:rPr>
          <w:rFonts w:ascii="Arial" w:hAnsi="Arial" w:cs="Arial"/>
          <w:sz w:val="24"/>
          <w:szCs w:val="24"/>
        </w:rPr>
      </w:pPr>
      <w:r w:rsidRPr="00E22C24">
        <w:rPr>
          <w:rFonts w:ascii="Arial" w:hAnsi="Arial" w:cs="Arial"/>
          <w:sz w:val="24"/>
          <w:szCs w:val="24"/>
        </w:rPr>
        <w:t xml:space="preserve">Nonverbal cues can regulate or control person to-person interaction. With eye contact, gestures, and voice we control who should speak next and thus direct the flow of verbal exchanges. </w:t>
      </w:r>
    </w:p>
    <w:p w14:paraId="4992E050" w14:textId="77777777" w:rsidR="00D17C08" w:rsidRDefault="000D45EA" w:rsidP="00E22C24">
      <w:pPr>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36736" behindDoc="0" locked="0" layoutInCell="1" allowOverlap="1" wp14:anchorId="5E1680B1" wp14:editId="2053DD5F">
            <wp:simplePos x="0" y="0"/>
            <wp:positionH relativeFrom="margin">
              <wp:posOffset>3348355</wp:posOffset>
            </wp:positionH>
            <wp:positionV relativeFrom="margin">
              <wp:posOffset>1310005</wp:posOffset>
            </wp:positionV>
            <wp:extent cx="3128010" cy="1668780"/>
            <wp:effectExtent l="19050" t="0" r="0" b="0"/>
            <wp:wrapSquare wrapText="bothSides"/>
            <wp:docPr id="15" name="Picture 8" descr="C:\Users\Bojana\Dropbox\PROEKTI\COE\DOBIENI\CEPEJ\DOBIEN-LEGAL AID - Latvia\AKTIVNOSTI\OF 3\COURSE ON SOFT SKILLS\leaving 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jana\Dropbox\PROEKTI\COE\DOBIENI\CEPEJ\DOBIEN-LEGAL AID - Latvia\AKTIVNOSTI\OF 3\COURSE ON SOFT SKILLS\leaving home.png"/>
                    <pic:cNvPicPr>
                      <a:picLocks noChangeAspect="1" noChangeArrowheads="1"/>
                    </pic:cNvPicPr>
                  </pic:nvPicPr>
                  <pic:blipFill>
                    <a:blip r:embed="rId26" cstate="print"/>
                    <a:srcRect/>
                    <a:stretch>
                      <a:fillRect/>
                    </a:stretch>
                  </pic:blipFill>
                  <pic:spPr bwMode="auto">
                    <a:xfrm>
                      <a:off x="0" y="0"/>
                      <a:ext cx="3128010" cy="1668780"/>
                    </a:xfrm>
                    <a:prstGeom prst="rect">
                      <a:avLst/>
                    </a:prstGeom>
                    <a:noFill/>
                    <a:ln w="9525">
                      <a:noFill/>
                      <a:miter lim="800000"/>
                      <a:headEnd/>
                      <a:tailEnd/>
                    </a:ln>
                  </pic:spPr>
                </pic:pic>
              </a:graphicData>
            </a:graphic>
          </wp:anchor>
        </w:drawing>
      </w:r>
    </w:p>
    <w:p w14:paraId="23CEDB98" w14:textId="77777777" w:rsidR="00E22C24" w:rsidRDefault="0072292B" w:rsidP="00DC183B">
      <w:pPr>
        <w:pStyle w:val="ListParagraph"/>
        <w:numPr>
          <w:ilvl w:val="0"/>
          <w:numId w:val="8"/>
        </w:numPr>
        <w:jc w:val="both"/>
        <w:rPr>
          <w:rFonts w:ascii="Arial" w:hAnsi="Arial" w:cs="Arial"/>
          <w:sz w:val="24"/>
          <w:szCs w:val="24"/>
        </w:rPr>
      </w:pPr>
      <w:r w:rsidRPr="00E22C24">
        <w:rPr>
          <w:rFonts w:ascii="Arial" w:hAnsi="Arial" w:cs="Arial"/>
          <w:sz w:val="24"/>
          <w:szCs w:val="24"/>
        </w:rPr>
        <w:t>Complement</w:t>
      </w:r>
      <w:r w:rsidR="00E22C24">
        <w:rPr>
          <w:rFonts w:ascii="Arial" w:hAnsi="Arial" w:cs="Arial"/>
          <w:sz w:val="24"/>
          <w:szCs w:val="24"/>
        </w:rPr>
        <w:t xml:space="preserve"> </w:t>
      </w:r>
      <w:proofErr w:type="gramStart"/>
      <w:r w:rsidR="00E22C24">
        <w:rPr>
          <w:rFonts w:ascii="Arial" w:hAnsi="Arial" w:cs="Arial"/>
          <w:sz w:val="24"/>
          <w:szCs w:val="24"/>
        </w:rPr>
        <w:t>words</w:t>
      </w:r>
      <w:proofErr w:type="gramEnd"/>
    </w:p>
    <w:p w14:paraId="5F7468C0" w14:textId="77777777" w:rsidR="000D45EA" w:rsidRDefault="00E22C24" w:rsidP="00E22C24">
      <w:pPr>
        <w:jc w:val="both"/>
        <w:rPr>
          <w:rFonts w:ascii="Arial" w:hAnsi="Arial" w:cs="Arial"/>
          <w:sz w:val="24"/>
          <w:szCs w:val="24"/>
        </w:rPr>
      </w:pPr>
      <w:r w:rsidRPr="00E22C24">
        <w:rPr>
          <w:rFonts w:ascii="Arial" w:hAnsi="Arial" w:cs="Arial"/>
          <w:sz w:val="24"/>
          <w:szCs w:val="24"/>
        </w:rPr>
        <w:t xml:space="preserve">Nonverbal cues can reinforce or complement a verbal message. With </w:t>
      </w:r>
      <w:r w:rsidR="00DB46FC">
        <w:rPr>
          <w:rFonts w:ascii="Arial" w:hAnsi="Arial" w:cs="Arial"/>
          <w:sz w:val="24"/>
          <w:szCs w:val="24"/>
        </w:rPr>
        <w:t>the backpack on his back and the hat on his head,</w:t>
      </w:r>
      <w:r>
        <w:rPr>
          <w:rFonts w:ascii="Arial" w:hAnsi="Arial" w:cs="Arial"/>
          <w:sz w:val="24"/>
          <w:szCs w:val="24"/>
        </w:rPr>
        <w:t xml:space="preserve"> Peter</w:t>
      </w:r>
      <w:r w:rsidRPr="00E22C24">
        <w:rPr>
          <w:rFonts w:ascii="Arial" w:hAnsi="Arial" w:cs="Arial"/>
          <w:sz w:val="24"/>
          <w:szCs w:val="24"/>
        </w:rPr>
        <w:t xml:space="preserve"> </w:t>
      </w:r>
      <w:r>
        <w:rPr>
          <w:rFonts w:ascii="Arial" w:hAnsi="Arial" w:cs="Arial"/>
          <w:sz w:val="24"/>
          <w:szCs w:val="24"/>
        </w:rPr>
        <w:t>announces, “I have to leave now</w:t>
      </w:r>
      <w:r w:rsidR="00DB46FC">
        <w:rPr>
          <w:rFonts w:ascii="Arial" w:hAnsi="Arial" w:cs="Arial"/>
          <w:sz w:val="24"/>
          <w:szCs w:val="24"/>
        </w:rPr>
        <w:t>,</w:t>
      </w:r>
      <w:r>
        <w:rPr>
          <w:rFonts w:ascii="Arial" w:hAnsi="Arial" w:cs="Arial"/>
          <w:sz w:val="24"/>
          <w:szCs w:val="24"/>
        </w:rPr>
        <w:t>”</w:t>
      </w:r>
      <w:r w:rsidR="00DB46FC">
        <w:rPr>
          <w:rFonts w:ascii="Arial" w:hAnsi="Arial" w:cs="Arial"/>
          <w:sz w:val="24"/>
          <w:szCs w:val="24"/>
        </w:rPr>
        <w:t xml:space="preserve"> as he walks toward the cab.</w:t>
      </w:r>
    </w:p>
    <w:p w14:paraId="16DEB4AB" w14:textId="77777777" w:rsidR="000D45EA" w:rsidRPr="00E22C24" w:rsidRDefault="000D45EA" w:rsidP="00E22C24">
      <w:pPr>
        <w:jc w:val="both"/>
        <w:rPr>
          <w:rFonts w:ascii="Arial" w:hAnsi="Arial" w:cs="Arial"/>
          <w:sz w:val="24"/>
          <w:szCs w:val="24"/>
        </w:rPr>
      </w:pPr>
    </w:p>
    <w:p w14:paraId="215C5273" w14:textId="77777777" w:rsidR="0072292B" w:rsidRDefault="0072292B" w:rsidP="00DC183B">
      <w:pPr>
        <w:pStyle w:val="ListParagraph"/>
        <w:numPr>
          <w:ilvl w:val="0"/>
          <w:numId w:val="8"/>
        </w:numPr>
        <w:jc w:val="both"/>
        <w:rPr>
          <w:rFonts w:ascii="Arial" w:hAnsi="Arial" w:cs="Arial"/>
          <w:sz w:val="24"/>
          <w:szCs w:val="24"/>
        </w:rPr>
      </w:pPr>
      <w:r w:rsidRPr="00DB46FC">
        <w:rPr>
          <w:rFonts w:ascii="Arial" w:hAnsi="Arial" w:cs="Arial"/>
          <w:sz w:val="24"/>
          <w:szCs w:val="24"/>
        </w:rPr>
        <w:t xml:space="preserve">Substitute for or take the place of spoken </w:t>
      </w:r>
      <w:proofErr w:type="gramStart"/>
      <w:r w:rsidRPr="00DB46FC">
        <w:rPr>
          <w:rFonts w:ascii="Arial" w:hAnsi="Arial" w:cs="Arial"/>
          <w:sz w:val="24"/>
          <w:szCs w:val="24"/>
        </w:rPr>
        <w:t>words</w:t>
      </w:r>
      <w:proofErr w:type="gramEnd"/>
    </w:p>
    <w:p w14:paraId="357FBEC3" w14:textId="77777777" w:rsidR="00DB46FC" w:rsidRDefault="00DB46FC" w:rsidP="00DB46FC">
      <w:pPr>
        <w:jc w:val="both"/>
        <w:rPr>
          <w:rFonts w:ascii="Arial" w:hAnsi="Arial" w:cs="Arial"/>
          <w:sz w:val="24"/>
          <w:szCs w:val="24"/>
        </w:rPr>
      </w:pPr>
      <w:r w:rsidRPr="00DB46FC">
        <w:rPr>
          <w:rFonts w:ascii="Arial" w:hAnsi="Arial" w:cs="Arial"/>
          <w:sz w:val="24"/>
          <w:szCs w:val="24"/>
        </w:rPr>
        <w:t xml:space="preserve">Nonverbal cues can substitute for or take the place of spoken words. </w:t>
      </w:r>
    </w:p>
    <w:p w14:paraId="732EEAC3" w14:textId="77777777" w:rsidR="00DB46FC" w:rsidRDefault="00DB46FC" w:rsidP="00DB46FC">
      <w:pPr>
        <w:pStyle w:val="IntenseQuote"/>
        <w:rPr>
          <w:rFonts w:ascii="Arial" w:hAnsi="Arial" w:cs="Arial"/>
          <w:color w:val="auto"/>
          <w:sz w:val="24"/>
          <w:szCs w:val="24"/>
        </w:rPr>
      </w:pPr>
      <w:r w:rsidRPr="00DB46FC">
        <w:rPr>
          <w:rFonts w:ascii="Arial" w:hAnsi="Arial" w:cs="Arial"/>
          <w:color w:val="auto"/>
          <w:sz w:val="24"/>
          <w:szCs w:val="24"/>
        </w:rPr>
        <w:t>Example</w:t>
      </w:r>
      <w:r>
        <w:rPr>
          <w:rFonts w:ascii="Arial" w:hAnsi="Arial" w:cs="Arial"/>
          <w:color w:val="auto"/>
          <w:sz w:val="24"/>
          <w:szCs w:val="24"/>
        </w:rPr>
        <w:t>s</w:t>
      </w:r>
      <w:r w:rsidRPr="00DB46FC">
        <w:rPr>
          <w:rFonts w:ascii="Arial" w:hAnsi="Arial" w:cs="Arial"/>
          <w:color w:val="auto"/>
          <w:sz w:val="24"/>
          <w:szCs w:val="24"/>
        </w:rPr>
        <w:t xml:space="preserve">: </w:t>
      </w:r>
    </w:p>
    <w:p w14:paraId="5122FDD4" w14:textId="77777777" w:rsidR="00DB46FC" w:rsidRPr="00DB46FC" w:rsidRDefault="00DB46FC" w:rsidP="00DB46FC">
      <w:pPr>
        <w:pStyle w:val="IntenseQuote"/>
        <w:rPr>
          <w:rFonts w:ascii="Arial" w:hAnsi="Arial" w:cs="Arial"/>
          <w:color w:val="auto"/>
          <w:sz w:val="24"/>
          <w:szCs w:val="24"/>
        </w:rPr>
      </w:pPr>
      <w:r w:rsidRPr="00DB46FC">
        <w:rPr>
          <w:rFonts w:ascii="Arial" w:hAnsi="Arial" w:cs="Arial"/>
          <w:color w:val="auto"/>
          <w:sz w:val="24"/>
          <w:szCs w:val="24"/>
        </w:rPr>
        <w:t xml:space="preserve">Using a hug (embrace) as a non-verbal gesture to comfort a friend who has lost a loved one. </w:t>
      </w:r>
    </w:p>
    <w:p w14:paraId="0F79F362" w14:textId="77777777" w:rsidR="00DB46FC" w:rsidRPr="00DB46FC" w:rsidRDefault="00DB46FC" w:rsidP="00DB46FC">
      <w:pPr>
        <w:pStyle w:val="IntenseQuote"/>
        <w:rPr>
          <w:rFonts w:ascii="Arial" w:hAnsi="Arial" w:cs="Arial"/>
          <w:color w:val="auto"/>
          <w:sz w:val="24"/>
          <w:szCs w:val="24"/>
        </w:rPr>
      </w:pPr>
      <w:r w:rsidRPr="00DB46FC">
        <w:rPr>
          <w:rFonts w:ascii="Arial" w:hAnsi="Arial" w:cs="Arial"/>
          <w:color w:val="auto"/>
          <w:sz w:val="24"/>
          <w:szCs w:val="24"/>
        </w:rPr>
        <w:t>When someone asks, “What do you want to do tonight?” a shrug of the shoulders is always used to symbolize “I don’t know.”</w:t>
      </w:r>
    </w:p>
    <w:p w14:paraId="3854B5E2" w14:textId="77777777" w:rsidR="0072292B" w:rsidRDefault="0072292B" w:rsidP="00D33CC8">
      <w:pPr>
        <w:jc w:val="both"/>
        <w:rPr>
          <w:rFonts w:ascii="Arial" w:hAnsi="Arial" w:cs="Arial"/>
          <w:sz w:val="24"/>
          <w:szCs w:val="24"/>
        </w:rPr>
      </w:pPr>
      <w:r w:rsidRPr="0072292B">
        <w:rPr>
          <w:rFonts w:ascii="Arial" w:hAnsi="Arial" w:cs="Arial"/>
          <w:sz w:val="24"/>
          <w:szCs w:val="24"/>
        </w:rPr>
        <w:t>Whereas words are best at conveying thoughts or ideas, nonverbal cues are best at conveying information about relational matters such as liking, respect, and social control. To be sure, the meaning of neither verbal nor nonverbal messages should be interpreted without carefully considering the other</w:t>
      </w:r>
      <w:r>
        <w:rPr>
          <w:rFonts w:ascii="Arial" w:hAnsi="Arial" w:cs="Arial"/>
          <w:sz w:val="24"/>
          <w:szCs w:val="24"/>
        </w:rPr>
        <w:t>.</w:t>
      </w:r>
      <w:r>
        <w:rPr>
          <w:rStyle w:val="FootnoteReference"/>
          <w:rFonts w:ascii="Arial" w:hAnsi="Arial" w:cs="Arial"/>
          <w:sz w:val="24"/>
          <w:szCs w:val="24"/>
        </w:rPr>
        <w:footnoteReference w:id="7"/>
      </w:r>
    </w:p>
    <w:p w14:paraId="0AAB0DBB" w14:textId="77777777" w:rsidR="00210D21" w:rsidRPr="00705715" w:rsidRDefault="00210D21" w:rsidP="00D33CC8">
      <w:pPr>
        <w:jc w:val="both"/>
        <w:rPr>
          <w:rFonts w:ascii="Arial" w:hAnsi="Arial" w:cs="Arial"/>
          <w:b/>
          <w:i/>
          <w:sz w:val="24"/>
          <w:szCs w:val="24"/>
          <w:u w:val="single"/>
        </w:rPr>
      </w:pPr>
      <w:r w:rsidRPr="00705715">
        <w:rPr>
          <w:rFonts w:ascii="Arial" w:hAnsi="Arial" w:cs="Arial"/>
          <w:b/>
          <w:i/>
          <w:sz w:val="24"/>
          <w:szCs w:val="24"/>
          <w:u w:val="single"/>
        </w:rPr>
        <w:t>Types of nonverbal communication are:</w:t>
      </w:r>
    </w:p>
    <w:p w14:paraId="6C8DB27C" w14:textId="77777777" w:rsidR="0070725E" w:rsidRPr="00A1210A" w:rsidRDefault="00705715" w:rsidP="00DC183B">
      <w:pPr>
        <w:pStyle w:val="ListParagraph"/>
        <w:numPr>
          <w:ilvl w:val="0"/>
          <w:numId w:val="9"/>
        </w:numPr>
        <w:spacing w:after="0" w:line="276" w:lineRule="auto"/>
        <w:ind w:left="714" w:hanging="357"/>
        <w:jc w:val="both"/>
        <w:rPr>
          <w:rFonts w:ascii="Arial" w:hAnsi="Arial" w:cs="Arial"/>
          <w:sz w:val="24"/>
          <w:szCs w:val="24"/>
        </w:rPr>
      </w:pPr>
      <w:r w:rsidRPr="00A1210A">
        <w:rPr>
          <w:rFonts w:ascii="Arial" w:hAnsi="Arial" w:cs="Arial"/>
          <w:b/>
          <w:sz w:val="24"/>
          <w:szCs w:val="24"/>
        </w:rPr>
        <w:t>Eye Contact</w:t>
      </w:r>
      <w:r w:rsidRPr="00705715">
        <w:rPr>
          <w:rFonts w:ascii="Arial" w:hAnsi="Arial" w:cs="Arial"/>
          <w:sz w:val="24"/>
          <w:szCs w:val="24"/>
        </w:rPr>
        <w:t xml:space="preserve">: </w:t>
      </w:r>
      <w:r w:rsidR="0070725E" w:rsidRPr="0070725E">
        <w:rPr>
          <w:rFonts w:ascii="Arial" w:hAnsi="Arial" w:cs="Arial"/>
          <w:color w:val="3A3A3A"/>
          <w:sz w:val="24"/>
          <w:szCs w:val="24"/>
          <w:shd w:val="clear" w:color="auto" w:fill="FFFFFF"/>
        </w:rPr>
        <w:t>is used to show interest in a conversation. It is also a sign of respect and can show agreement or understanding. Conversely, if someone is avoiding eye contact, it may indicate confusion or disagreement</w:t>
      </w:r>
      <w:r w:rsidR="0070725E">
        <w:rPr>
          <w:rFonts w:ascii="Arial" w:hAnsi="Arial" w:cs="Arial"/>
          <w:color w:val="3A3A3A"/>
          <w:sz w:val="34"/>
          <w:szCs w:val="34"/>
          <w:shd w:val="clear" w:color="auto" w:fill="FFFFFF"/>
        </w:rPr>
        <w:t xml:space="preserve">. </w:t>
      </w:r>
      <w:r w:rsidR="0070725E">
        <w:rPr>
          <w:rFonts w:ascii="Arial" w:hAnsi="Arial" w:cs="Arial"/>
          <w:sz w:val="24"/>
          <w:szCs w:val="24"/>
        </w:rPr>
        <w:t>T</w:t>
      </w:r>
      <w:r w:rsidRPr="00705715">
        <w:rPr>
          <w:rFonts w:ascii="Arial" w:hAnsi="Arial" w:cs="Arial"/>
          <w:sz w:val="24"/>
          <w:szCs w:val="24"/>
        </w:rPr>
        <w:t>he amount of eye contact often determines the level of trust and trustworthiness</w:t>
      </w:r>
      <w:r>
        <w:rPr>
          <w:rFonts w:ascii="Arial" w:hAnsi="Arial" w:cs="Arial"/>
          <w:sz w:val="24"/>
          <w:szCs w:val="24"/>
        </w:rPr>
        <w:t xml:space="preserve">. </w:t>
      </w:r>
      <w:r w:rsidRPr="00705715">
        <w:rPr>
          <w:rFonts w:ascii="Arial" w:hAnsi="Arial" w:cs="Arial"/>
          <w:sz w:val="24"/>
          <w:szCs w:val="24"/>
        </w:rPr>
        <w:t xml:space="preserve"> </w:t>
      </w:r>
      <w:r w:rsidR="00A1210A">
        <w:rPr>
          <w:rFonts w:ascii="Arial" w:hAnsi="Arial" w:cs="Arial"/>
          <w:sz w:val="24"/>
          <w:szCs w:val="24"/>
        </w:rPr>
        <w:t>“</w:t>
      </w:r>
      <w:r w:rsidR="00A1210A" w:rsidRPr="00A1210A">
        <w:rPr>
          <w:rFonts w:ascii="Arial" w:hAnsi="Arial" w:cs="Arial"/>
          <w:sz w:val="24"/>
          <w:szCs w:val="24"/>
        </w:rPr>
        <w:t xml:space="preserve">Eye contact also indicates whether a communication channel is open. It is much easier to </w:t>
      </w:r>
      <w:r w:rsidR="00A1210A" w:rsidRPr="00A1210A">
        <w:rPr>
          <w:rFonts w:ascii="Arial" w:hAnsi="Arial" w:cs="Arial"/>
          <w:sz w:val="24"/>
          <w:szCs w:val="24"/>
        </w:rPr>
        <w:lastRenderedPageBreak/>
        <w:t>avoid interacting if we have not made eye contact, because once we do, interaction virtually becomes an obligation.</w:t>
      </w:r>
      <w:r w:rsidR="00A1210A">
        <w:rPr>
          <w:rFonts w:ascii="Arial" w:hAnsi="Arial" w:cs="Arial"/>
          <w:sz w:val="24"/>
          <w:szCs w:val="24"/>
        </w:rPr>
        <w:t>”</w:t>
      </w:r>
      <w:r w:rsidR="00A1210A">
        <w:rPr>
          <w:rStyle w:val="FootnoteReference"/>
          <w:rFonts w:ascii="Arial" w:hAnsi="Arial" w:cs="Arial"/>
          <w:sz w:val="24"/>
          <w:szCs w:val="24"/>
        </w:rPr>
        <w:footnoteReference w:id="8"/>
      </w:r>
    </w:p>
    <w:p w14:paraId="0AD9C6F4" w14:textId="77777777" w:rsidR="00A1210A" w:rsidRDefault="00A1210A" w:rsidP="00A1210A">
      <w:pPr>
        <w:pStyle w:val="ListParagraph"/>
        <w:jc w:val="both"/>
        <w:rPr>
          <w:rFonts w:ascii="Arial" w:hAnsi="Arial" w:cs="Arial"/>
          <w:sz w:val="24"/>
          <w:szCs w:val="24"/>
        </w:rPr>
      </w:pPr>
    </w:p>
    <w:p w14:paraId="6B9B5476" w14:textId="77777777" w:rsidR="00A1210A" w:rsidRPr="0070725E" w:rsidRDefault="00000000" w:rsidP="00A1210A">
      <w:pPr>
        <w:rPr>
          <w:rFonts w:ascii="Arial" w:hAnsi="Arial" w:cs="Arial"/>
          <w:sz w:val="24"/>
          <w:szCs w:val="24"/>
        </w:rPr>
      </w:pPr>
      <w:r>
        <w:rPr>
          <w:rFonts w:ascii="Arial" w:hAnsi="Arial" w:cs="Arial"/>
          <w:noProof/>
          <w:sz w:val="24"/>
          <w:szCs w:val="24"/>
        </w:rPr>
        <w:pict w14:anchorId="3F29A381">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91" type="#_x0000_t107" style="position:absolute;margin-left:46.9pt;margin-top:19.95pt;width:383.45pt;height:79.15pt;z-index:-251664384" fillcolor="white [3201]" strokecolor="#c0504d [3205]" strokeweight="5pt">
            <v:shadow color="#868686"/>
          </v:shape>
        </w:pict>
      </w:r>
      <w:r w:rsidR="00A1210A" w:rsidRPr="0070725E">
        <w:rPr>
          <w:rFonts w:ascii="Arial" w:hAnsi="Arial" w:cs="Arial"/>
          <w:sz w:val="24"/>
          <w:szCs w:val="24"/>
        </w:rPr>
        <w:t>What to do?</w:t>
      </w:r>
    </w:p>
    <w:p w14:paraId="4B1F511A" w14:textId="77777777" w:rsidR="0070725E" w:rsidRDefault="0070725E" w:rsidP="00A1210A">
      <w:pPr>
        <w:jc w:val="both"/>
        <w:rPr>
          <w:rFonts w:ascii="Arial" w:hAnsi="Arial" w:cs="Arial"/>
          <w:sz w:val="24"/>
          <w:szCs w:val="24"/>
        </w:rPr>
      </w:pPr>
    </w:p>
    <w:p w14:paraId="40F0EA2E" w14:textId="77777777" w:rsidR="0070725E" w:rsidRDefault="0070725E" w:rsidP="0070725E">
      <w:pPr>
        <w:jc w:val="center"/>
        <w:rPr>
          <w:rFonts w:ascii="Arial" w:hAnsi="Arial" w:cs="Arial"/>
          <w:sz w:val="24"/>
          <w:szCs w:val="24"/>
        </w:rPr>
      </w:pPr>
      <w:r w:rsidRPr="0070725E">
        <w:rPr>
          <w:rFonts w:ascii="Arial" w:hAnsi="Arial" w:cs="Arial"/>
          <w:sz w:val="24"/>
          <w:szCs w:val="24"/>
        </w:rPr>
        <w:t>Look the person in</w:t>
      </w:r>
    </w:p>
    <w:p w14:paraId="7CC4A6F9" w14:textId="77777777" w:rsidR="0070725E" w:rsidRPr="0070725E" w:rsidRDefault="0070725E" w:rsidP="0070725E">
      <w:pPr>
        <w:jc w:val="center"/>
        <w:rPr>
          <w:rFonts w:ascii="Arial" w:hAnsi="Arial" w:cs="Arial"/>
          <w:sz w:val="24"/>
          <w:szCs w:val="24"/>
        </w:rPr>
      </w:pPr>
      <w:r w:rsidRPr="0070725E">
        <w:rPr>
          <w:rFonts w:ascii="Arial" w:hAnsi="Arial" w:cs="Arial"/>
          <w:sz w:val="24"/>
          <w:szCs w:val="24"/>
        </w:rPr>
        <w:t xml:space="preserve"> the eye during the conversation.</w:t>
      </w:r>
    </w:p>
    <w:p w14:paraId="65F9C3DC" w14:textId="77777777" w:rsidR="00327A5B" w:rsidRDefault="00327A5B" w:rsidP="00A1210A">
      <w:pPr>
        <w:spacing w:after="120"/>
        <w:jc w:val="both"/>
        <w:rPr>
          <w:rFonts w:ascii="Arial" w:hAnsi="Arial" w:cs="Arial"/>
          <w:sz w:val="24"/>
          <w:szCs w:val="24"/>
        </w:rPr>
      </w:pPr>
    </w:p>
    <w:p w14:paraId="5023141B" w14:textId="77777777" w:rsidR="000D45EA" w:rsidRDefault="000D45EA" w:rsidP="00A1210A">
      <w:pPr>
        <w:spacing w:after="120"/>
        <w:jc w:val="both"/>
        <w:rPr>
          <w:rFonts w:ascii="Arial" w:hAnsi="Arial" w:cs="Arial"/>
          <w:sz w:val="24"/>
          <w:szCs w:val="24"/>
        </w:rPr>
      </w:pPr>
    </w:p>
    <w:p w14:paraId="1F3B1409" w14:textId="77777777" w:rsidR="000D45EA" w:rsidRDefault="000D45EA" w:rsidP="00A1210A">
      <w:pPr>
        <w:spacing w:after="120"/>
        <w:jc w:val="both"/>
        <w:rPr>
          <w:rFonts w:ascii="Arial" w:hAnsi="Arial" w:cs="Arial"/>
          <w:sz w:val="24"/>
          <w:szCs w:val="24"/>
        </w:rPr>
      </w:pPr>
    </w:p>
    <w:p w14:paraId="62B8855F" w14:textId="77777777" w:rsidR="00F1143F" w:rsidRPr="00CE75D7" w:rsidRDefault="00A1210A" w:rsidP="00DC183B">
      <w:pPr>
        <w:pStyle w:val="ListParagraph"/>
        <w:numPr>
          <w:ilvl w:val="0"/>
          <w:numId w:val="9"/>
        </w:numPr>
        <w:spacing w:after="0" w:line="276" w:lineRule="auto"/>
        <w:ind w:left="714" w:hanging="357"/>
        <w:jc w:val="both"/>
        <w:rPr>
          <w:rFonts w:ascii="Arial" w:hAnsi="Arial" w:cs="Arial"/>
          <w:sz w:val="24"/>
          <w:szCs w:val="24"/>
        </w:rPr>
      </w:pPr>
      <w:r w:rsidRPr="00A1210A">
        <w:rPr>
          <w:rFonts w:ascii="Arial" w:hAnsi="Arial" w:cs="Arial"/>
          <w:b/>
          <w:sz w:val="24"/>
          <w:szCs w:val="24"/>
        </w:rPr>
        <w:t>Facial expression</w:t>
      </w:r>
      <w:r>
        <w:rPr>
          <w:rFonts w:ascii="Arial" w:hAnsi="Arial" w:cs="Arial"/>
          <w:sz w:val="24"/>
          <w:szCs w:val="24"/>
        </w:rPr>
        <w:t xml:space="preserve">: </w:t>
      </w:r>
      <w:r w:rsidRPr="00A1210A">
        <w:rPr>
          <w:rFonts w:ascii="Arial" w:hAnsi="Arial" w:cs="Arial"/>
          <w:sz w:val="24"/>
          <w:szCs w:val="24"/>
        </w:rPr>
        <w:t>The face is an important communicator. It is commonly said that the face is the</w:t>
      </w:r>
      <w:r>
        <w:rPr>
          <w:rFonts w:ascii="Arial" w:hAnsi="Arial" w:cs="Arial"/>
          <w:sz w:val="24"/>
          <w:szCs w:val="24"/>
        </w:rPr>
        <w:t xml:space="preserve"> </w:t>
      </w:r>
      <w:r w:rsidRPr="00A1210A">
        <w:rPr>
          <w:rFonts w:ascii="Arial" w:hAnsi="Arial" w:cs="Arial"/>
          <w:sz w:val="24"/>
          <w:szCs w:val="24"/>
        </w:rPr>
        <w:t>index of the mind. It expresses the type of emotions or feelings such as joy, love, interest, sorrow,</w:t>
      </w:r>
      <w:r>
        <w:rPr>
          <w:rFonts w:ascii="Arial" w:hAnsi="Arial" w:cs="Arial"/>
          <w:sz w:val="24"/>
          <w:szCs w:val="24"/>
        </w:rPr>
        <w:t xml:space="preserve"> </w:t>
      </w:r>
      <w:r w:rsidRPr="00A1210A">
        <w:rPr>
          <w:rFonts w:ascii="Arial" w:hAnsi="Arial" w:cs="Arial"/>
          <w:sz w:val="24"/>
          <w:szCs w:val="24"/>
        </w:rPr>
        <w:t>anger, annoyance, confusion, enthusiasm, fear, hatred surprise, and uncertainty.</w:t>
      </w:r>
      <w:r>
        <w:rPr>
          <w:rFonts w:ascii="Arial" w:hAnsi="Arial" w:cs="Arial"/>
          <w:sz w:val="24"/>
          <w:szCs w:val="24"/>
        </w:rPr>
        <w:t xml:space="preserve"> </w:t>
      </w:r>
      <w:r w:rsidRPr="00A1210A">
        <w:rPr>
          <w:rFonts w:ascii="Arial" w:hAnsi="Arial" w:cs="Arial"/>
          <w:color w:val="3A3A3A"/>
          <w:sz w:val="24"/>
          <w:szCs w:val="24"/>
          <w:shd w:val="clear" w:color="auto" w:fill="FFFFFF"/>
        </w:rPr>
        <w:t xml:space="preserve">They can also be used to show agreement or disagreement with something. </w:t>
      </w:r>
    </w:p>
    <w:p w14:paraId="562C75D1" w14:textId="77777777" w:rsidR="00CE75D7" w:rsidRPr="00CE75D7" w:rsidRDefault="00CE75D7" w:rsidP="00CE75D7">
      <w:pPr>
        <w:pStyle w:val="ListParagraph"/>
        <w:spacing w:after="0" w:line="276" w:lineRule="auto"/>
        <w:ind w:left="714"/>
        <w:jc w:val="both"/>
        <w:rPr>
          <w:rFonts w:ascii="Arial" w:hAnsi="Arial" w:cs="Arial"/>
          <w:sz w:val="24"/>
          <w:szCs w:val="24"/>
        </w:rPr>
      </w:pPr>
    </w:p>
    <w:p w14:paraId="2615FE2B" w14:textId="77777777" w:rsidR="00A1210A" w:rsidRDefault="00F1143F" w:rsidP="00CE75D7">
      <w:pPr>
        <w:pStyle w:val="ListParagraph"/>
        <w:spacing w:after="0" w:line="276" w:lineRule="auto"/>
        <w:ind w:left="714"/>
        <w:jc w:val="both"/>
        <w:rPr>
          <w:rFonts w:ascii="Arial" w:hAnsi="Arial" w:cs="Arial"/>
          <w:color w:val="3A3A3A"/>
          <w:sz w:val="24"/>
          <w:szCs w:val="24"/>
          <w:u w:val="single"/>
          <w:shd w:val="clear" w:color="auto" w:fill="FDE9D9" w:themeFill="accent6" w:themeFillTint="33"/>
        </w:rPr>
      </w:pPr>
      <w:r w:rsidRPr="00F1143F">
        <w:rPr>
          <w:rFonts w:ascii="Arial" w:hAnsi="Arial" w:cs="Arial"/>
          <w:sz w:val="24"/>
          <w:szCs w:val="24"/>
          <w:u w:val="single"/>
          <w:shd w:val="clear" w:color="auto" w:fill="FDE9D9" w:themeFill="accent6" w:themeFillTint="33"/>
        </w:rPr>
        <w:t>For example:</w:t>
      </w:r>
      <w:r w:rsidRPr="00F1143F">
        <w:rPr>
          <w:rFonts w:ascii="Arial" w:hAnsi="Arial" w:cs="Arial"/>
          <w:color w:val="3A3A3A"/>
          <w:sz w:val="24"/>
          <w:szCs w:val="24"/>
          <w:u w:val="single"/>
          <w:shd w:val="clear" w:color="auto" w:fill="FDE9D9" w:themeFill="accent6" w:themeFillTint="33"/>
        </w:rPr>
        <w:t xml:space="preserve"> I</w:t>
      </w:r>
      <w:r w:rsidR="00A1210A" w:rsidRPr="00F1143F">
        <w:rPr>
          <w:rFonts w:ascii="Arial" w:hAnsi="Arial" w:cs="Arial"/>
          <w:color w:val="3A3A3A"/>
          <w:sz w:val="24"/>
          <w:szCs w:val="24"/>
          <w:u w:val="single"/>
          <w:shd w:val="clear" w:color="auto" w:fill="FDE9D9" w:themeFill="accent6" w:themeFillTint="33"/>
        </w:rPr>
        <w:t>f a person is frowning, they may not agree with what is being said.</w:t>
      </w:r>
    </w:p>
    <w:p w14:paraId="664355AD" w14:textId="77777777" w:rsidR="00CE75D7" w:rsidRDefault="00CE75D7" w:rsidP="00CE75D7">
      <w:pPr>
        <w:pStyle w:val="ListParagraph"/>
        <w:spacing w:after="0" w:line="276" w:lineRule="auto"/>
        <w:ind w:left="714"/>
        <w:jc w:val="both"/>
        <w:rPr>
          <w:rFonts w:ascii="Arial" w:hAnsi="Arial" w:cs="Arial"/>
          <w:sz w:val="24"/>
          <w:szCs w:val="24"/>
          <w:u w:val="single"/>
        </w:rPr>
      </w:pPr>
    </w:p>
    <w:p w14:paraId="1A965116" w14:textId="77777777" w:rsidR="000D45EA" w:rsidRPr="00CE75D7" w:rsidRDefault="000D45EA" w:rsidP="00CE75D7">
      <w:pPr>
        <w:pStyle w:val="ListParagraph"/>
        <w:spacing w:after="0" w:line="276" w:lineRule="auto"/>
        <w:ind w:left="714"/>
        <w:jc w:val="both"/>
        <w:rPr>
          <w:rFonts w:ascii="Arial" w:hAnsi="Arial" w:cs="Arial"/>
          <w:sz w:val="24"/>
          <w:szCs w:val="24"/>
          <w:u w:val="single"/>
        </w:rPr>
      </w:pPr>
    </w:p>
    <w:p w14:paraId="23683C5B" w14:textId="77777777" w:rsidR="00F1143F" w:rsidRDefault="00A1210A" w:rsidP="00DC183B">
      <w:pPr>
        <w:pStyle w:val="ListParagraph"/>
        <w:numPr>
          <w:ilvl w:val="0"/>
          <w:numId w:val="9"/>
        </w:numPr>
        <w:shd w:val="clear" w:color="auto" w:fill="FFFFFF"/>
        <w:spacing w:after="0" w:line="276" w:lineRule="auto"/>
        <w:jc w:val="both"/>
        <w:textAlignment w:val="baseline"/>
        <w:rPr>
          <w:rFonts w:ascii="Arial" w:hAnsi="Arial" w:cs="Arial"/>
          <w:color w:val="3A3A3A"/>
          <w:sz w:val="24"/>
          <w:szCs w:val="24"/>
        </w:rPr>
      </w:pPr>
      <w:r w:rsidRPr="000D45EA">
        <w:rPr>
          <w:rStyle w:val="Strong"/>
          <w:rFonts w:ascii="Arial" w:hAnsi="Arial" w:cs="Arial"/>
          <w:sz w:val="24"/>
          <w:szCs w:val="24"/>
          <w:bdr w:val="none" w:sz="0" w:space="0" w:color="auto" w:frame="1"/>
        </w:rPr>
        <w:t>Appropriate touch</w:t>
      </w:r>
      <w:r w:rsidRPr="00F1143F">
        <w:rPr>
          <w:rFonts w:ascii="Arial" w:hAnsi="Arial" w:cs="Arial"/>
          <w:color w:val="3A3A3A"/>
          <w:sz w:val="24"/>
          <w:szCs w:val="24"/>
        </w:rPr>
        <w:t xml:space="preserve">: Appropriate touch can be used to show support or affection, such as a hug or pat on the back. If used in the wrong context, however, it can be seen as intrusive or threatening. </w:t>
      </w:r>
    </w:p>
    <w:p w14:paraId="7DF4E37C" w14:textId="77777777" w:rsidR="00CE75D7" w:rsidRPr="00CE75D7" w:rsidRDefault="00CE75D7" w:rsidP="00CE75D7">
      <w:pPr>
        <w:pStyle w:val="ListParagraph"/>
        <w:shd w:val="clear" w:color="auto" w:fill="FFFFFF"/>
        <w:spacing w:after="0" w:line="276" w:lineRule="auto"/>
        <w:jc w:val="both"/>
        <w:textAlignment w:val="baseline"/>
        <w:rPr>
          <w:rFonts w:ascii="Arial" w:hAnsi="Arial" w:cs="Arial"/>
          <w:color w:val="3A3A3A"/>
          <w:sz w:val="24"/>
          <w:szCs w:val="24"/>
        </w:rPr>
      </w:pPr>
    </w:p>
    <w:p w14:paraId="2178BF40" w14:textId="77777777" w:rsidR="00CE75D7" w:rsidRPr="00CE75D7" w:rsidRDefault="00F1143F" w:rsidP="00CE75D7">
      <w:pPr>
        <w:pStyle w:val="ListParagraph"/>
        <w:shd w:val="clear" w:color="auto" w:fill="FDE9D9" w:themeFill="accent6" w:themeFillTint="33"/>
        <w:spacing w:after="0" w:line="276" w:lineRule="auto"/>
        <w:jc w:val="both"/>
        <w:textAlignment w:val="baseline"/>
        <w:rPr>
          <w:rFonts w:ascii="Arial" w:hAnsi="Arial" w:cs="Arial"/>
          <w:color w:val="3A3A3A"/>
          <w:sz w:val="24"/>
          <w:szCs w:val="24"/>
          <w:u w:val="single"/>
        </w:rPr>
      </w:pPr>
      <w:r w:rsidRPr="00F1143F">
        <w:rPr>
          <w:rFonts w:ascii="Arial" w:hAnsi="Arial" w:cs="Arial"/>
          <w:color w:val="3A3A3A"/>
          <w:sz w:val="24"/>
          <w:szCs w:val="24"/>
          <w:u w:val="single"/>
        </w:rPr>
        <w:t>For example: I</w:t>
      </w:r>
      <w:r w:rsidR="00A1210A" w:rsidRPr="00F1143F">
        <w:rPr>
          <w:rFonts w:ascii="Arial" w:hAnsi="Arial" w:cs="Arial"/>
          <w:color w:val="3A3A3A"/>
          <w:sz w:val="24"/>
          <w:szCs w:val="24"/>
          <w:u w:val="single"/>
        </w:rPr>
        <w:t>f somebody is avoiding or pulling away, it’s a sign that they do not want to be touched.</w:t>
      </w:r>
    </w:p>
    <w:p w14:paraId="44FB30F8" w14:textId="77777777" w:rsidR="00CE75D7" w:rsidRDefault="00CE75D7" w:rsidP="00CE75D7">
      <w:pPr>
        <w:shd w:val="clear" w:color="auto" w:fill="FFFFFF"/>
        <w:spacing w:after="0" w:line="240" w:lineRule="auto"/>
        <w:ind w:left="720"/>
        <w:jc w:val="both"/>
        <w:textAlignment w:val="baseline"/>
        <w:rPr>
          <w:rStyle w:val="Strong"/>
          <w:rFonts w:ascii="Arial" w:hAnsi="Arial" w:cs="Arial"/>
          <w:b w:val="0"/>
          <w:bCs w:val="0"/>
          <w:color w:val="3A3A3A"/>
          <w:sz w:val="24"/>
          <w:szCs w:val="24"/>
        </w:rPr>
      </w:pPr>
    </w:p>
    <w:p w14:paraId="1DA6542E" w14:textId="77777777" w:rsidR="000D45EA" w:rsidRPr="00CE75D7" w:rsidRDefault="000D45EA" w:rsidP="00CE75D7">
      <w:pPr>
        <w:shd w:val="clear" w:color="auto" w:fill="FFFFFF"/>
        <w:spacing w:after="0" w:line="240" w:lineRule="auto"/>
        <w:ind w:left="720"/>
        <w:jc w:val="both"/>
        <w:textAlignment w:val="baseline"/>
        <w:rPr>
          <w:rStyle w:val="Strong"/>
          <w:rFonts w:ascii="Arial" w:hAnsi="Arial" w:cs="Arial"/>
          <w:b w:val="0"/>
          <w:bCs w:val="0"/>
          <w:color w:val="3A3A3A"/>
          <w:sz w:val="24"/>
          <w:szCs w:val="24"/>
        </w:rPr>
      </w:pPr>
    </w:p>
    <w:p w14:paraId="5E5851CA" w14:textId="77777777" w:rsidR="00F1143F" w:rsidRDefault="00F1143F" w:rsidP="00DC183B">
      <w:pPr>
        <w:numPr>
          <w:ilvl w:val="0"/>
          <w:numId w:val="9"/>
        </w:numPr>
        <w:shd w:val="clear" w:color="auto" w:fill="FFFFFF"/>
        <w:spacing w:after="0" w:line="240" w:lineRule="auto"/>
        <w:jc w:val="both"/>
        <w:textAlignment w:val="baseline"/>
        <w:rPr>
          <w:rFonts w:ascii="Arial" w:hAnsi="Arial" w:cs="Arial"/>
          <w:color w:val="3A3A3A"/>
          <w:sz w:val="24"/>
          <w:szCs w:val="24"/>
        </w:rPr>
      </w:pPr>
      <w:r w:rsidRPr="000D45EA">
        <w:rPr>
          <w:rStyle w:val="Strong"/>
          <w:rFonts w:ascii="Arial" w:hAnsi="Arial" w:cs="Arial"/>
          <w:sz w:val="24"/>
          <w:szCs w:val="24"/>
          <w:bdr w:val="none" w:sz="0" w:space="0" w:color="auto" w:frame="1"/>
        </w:rPr>
        <w:t>Gestures</w:t>
      </w:r>
      <w:r w:rsidRPr="000D45EA">
        <w:rPr>
          <w:rFonts w:ascii="Arial" w:hAnsi="Arial" w:cs="Arial"/>
          <w:sz w:val="24"/>
          <w:szCs w:val="24"/>
        </w:rPr>
        <w:t>:</w:t>
      </w:r>
      <w:r w:rsidRPr="00F1143F">
        <w:rPr>
          <w:rFonts w:ascii="Arial" w:hAnsi="Arial" w:cs="Arial"/>
          <w:color w:val="3A3A3A"/>
          <w:sz w:val="24"/>
          <w:szCs w:val="24"/>
        </w:rPr>
        <w:t xml:space="preserve"> Gestures are movements of the hands and arms that can convey various meanings. </w:t>
      </w:r>
    </w:p>
    <w:p w14:paraId="3041E394" w14:textId="77777777" w:rsidR="00CE75D7" w:rsidRPr="00CE75D7" w:rsidRDefault="00CE75D7" w:rsidP="00CE75D7">
      <w:pPr>
        <w:shd w:val="clear" w:color="auto" w:fill="FFFFFF"/>
        <w:spacing w:after="0" w:line="240" w:lineRule="auto"/>
        <w:ind w:left="720"/>
        <w:jc w:val="both"/>
        <w:textAlignment w:val="baseline"/>
        <w:rPr>
          <w:rFonts w:ascii="Arial" w:hAnsi="Arial" w:cs="Arial"/>
          <w:color w:val="3A3A3A"/>
          <w:sz w:val="24"/>
          <w:szCs w:val="24"/>
        </w:rPr>
      </w:pPr>
    </w:p>
    <w:p w14:paraId="3D6F868F" w14:textId="77777777" w:rsidR="00F1143F" w:rsidRPr="00F1143F" w:rsidRDefault="00F1143F" w:rsidP="00F1143F">
      <w:pPr>
        <w:shd w:val="clear" w:color="auto" w:fill="FDE9D9" w:themeFill="accent6" w:themeFillTint="33"/>
        <w:spacing w:after="0" w:line="240" w:lineRule="auto"/>
        <w:ind w:left="720"/>
        <w:jc w:val="both"/>
        <w:textAlignment w:val="baseline"/>
        <w:rPr>
          <w:rFonts w:ascii="Arial" w:hAnsi="Arial" w:cs="Arial"/>
          <w:color w:val="3A3A3A"/>
          <w:sz w:val="24"/>
          <w:szCs w:val="24"/>
          <w:u w:val="single"/>
        </w:rPr>
      </w:pPr>
      <w:r w:rsidRPr="00F1143F">
        <w:rPr>
          <w:rFonts w:ascii="Arial" w:hAnsi="Arial" w:cs="Arial"/>
          <w:color w:val="3A3A3A"/>
          <w:sz w:val="24"/>
          <w:szCs w:val="24"/>
          <w:u w:val="single"/>
        </w:rPr>
        <w:t xml:space="preserve">For example: </w:t>
      </w:r>
    </w:p>
    <w:p w14:paraId="365A35FF" w14:textId="77777777" w:rsidR="00F1143F" w:rsidRPr="00F1143F" w:rsidRDefault="00F1143F" w:rsidP="00F1143F">
      <w:pPr>
        <w:shd w:val="clear" w:color="auto" w:fill="FDE9D9" w:themeFill="accent6" w:themeFillTint="33"/>
        <w:spacing w:after="0" w:line="240" w:lineRule="auto"/>
        <w:ind w:left="720"/>
        <w:jc w:val="both"/>
        <w:textAlignment w:val="baseline"/>
        <w:rPr>
          <w:rFonts w:ascii="Arial" w:hAnsi="Arial" w:cs="Arial"/>
          <w:color w:val="3A3A3A"/>
          <w:sz w:val="24"/>
          <w:szCs w:val="24"/>
          <w:u w:val="single"/>
        </w:rPr>
      </w:pPr>
      <w:r w:rsidRPr="00F1143F">
        <w:rPr>
          <w:rFonts w:ascii="Arial" w:hAnsi="Arial" w:cs="Arial"/>
          <w:color w:val="3A3A3A"/>
          <w:sz w:val="24"/>
          <w:szCs w:val="24"/>
          <w:u w:val="single"/>
        </w:rPr>
        <w:t xml:space="preserve">A thumbs-up gesture is often used to indicate approval or agreement. </w:t>
      </w:r>
    </w:p>
    <w:p w14:paraId="56D2343B" w14:textId="77777777" w:rsidR="00F1143F" w:rsidRPr="00F1143F" w:rsidRDefault="00F1143F" w:rsidP="00F1143F">
      <w:pPr>
        <w:shd w:val="clear" w:color="auto" w:fill="FDE9D9" w:themeFill="accent6" w:themeFillTint="33"/>
        <w:spacing w:after="0" w:line="240" w:lineRule="auto"/>
        <w:ind w:left="720"/>
        <w:jc w:val="both"/>
        <w:textAlignment w:val="baseline"/>
        <w:rPr>
          <w:rFonts w:ascii="Arial" w:hAnsi="Arial" w:cs="Arial"/>
          <w:color w:val="3A3A3A"/>
          <w:sz w:val="24"/>
          <w:szCs w:val="24"/>
          <w:u w:val="single"/>
        </w:rPr>
      </w:pPr>
      <w:r w:rsidRPr="00F1143F">
        <w:rPr>
          <w:rFonts w:ascii="Arial" w:hAnsi="Arial" w:cs="Arial"/>
          <w:color w:val="3A3A3A"/>
          <w:sz w:val="24"/>
          <w:szCs w:val="24"/>
          <w:u w:val="single"/>
        </w:rPr>
        <w:t>If a person is rubbing their chin, they can </w:t>
      </w:r>
      <w:r w:rsidRPr="00F1143F">
        <w:rPr>
          <w:rFonts w:ascii="Arial" w:hAnsi="Arial" w:cs="Arial"/>
          <w:color w:val="3A3A3A"/>
          <w:sz w:val="24"/>
          <w:szCs w:val="24"/>
          <w:u w:val="single"/>
          <w:bdr w:val="none" w:sz="0" w:space="0" w:color="auto" w:frame="1"/>
        </w:rPr>
        <w:t>think deeply</w:t>
      </w:r>
      <w:r w:rsidRPr="00F1143F">
        <w:rPr>
          <w:rFonts w:ascii="Arial" w:hAnsi="Arial" w:cs="Arial"/>
          <w:color w:val="3A3A3A"/>
          <w:sz w:val="24"/>
          <w:szCs w:val="24"/>
          <w:u w:val="single"/>
        </w:rPr>
        <w:t> or consider a situation.</w:t>
      </w:r>
    </w:p>
    <w:p w14:paraId="722B00AE" w14:textId="77777777" w:rsidR="00D17C08" w:rsidRPr="00F51D9F" w:rsidRDefault="00D17C08" w:rsidP="00F51D9F">
      <w:pPr>
        <w:shd w:val="clear" w:color="auto" w:fill="FFFFFF"/>
        <w:spacing w:after="0" w:line="276" w:lineRule="auto"/>
        <w:jc w:val="both"/>
        <w:textAlignment w:val="baseline"/>
        <w:rPr>
          <w:rFonts w:ascii="Arial" w:hAnsi="Arial" w:cs="Arial"/>
          <w:color w:val="3A3A3A"/>
          <w:sz w:val="24"/>
          <w:szCs w:val="24"/>
        </w:rPr>
      </w:pPr>
    </w:p>
    <w:p w14:paraId="42C6D796" w14:textId="77777777" w:rsidR="000A65CA" w:rsidRDefault="000A65CA" w:rsidP="00A1210A">
      <w:pPr>
        <w:jc w:val="both"/>
        <w:rPr>
          <w:rFonts w:ascii="Arial" w:hAnsi="Arial" w:cs="Arial"/>
          <w:sz w:val="24"/>
          <w:szCs w:val="24"/>
        </w:rPr>
      </w:pPr>
    </w:p>
    <w:p w14:paraId="29D6B04F" w14:textId="77777777" w:rsidR="000D45EA" w:rsidRPr="000D45EA" w:rsidRDefault="00A1210A" w:rsidP="000D45EA">
      <w:pPr>
        <w:jc w:val="both"/>
        <w:rPr>
          <w:rFonts w:ascii="Bodoni MT Condensed" w:hAnsi="Bodoni MT Condensed"/>
          <w:sz w:val="30"/>
          <w:szCs w:val="30"/>
        </w:rPr>
      </w:pPr>
      <w:r w:rsidRPr="00431346">
        <w:rPr>
          <w:rFonts w:ascii="Arial" w:hAnsi="Arial" w:cs="Arial"/>
          <w:sz w:val="24"/>
          <w:szCs w:val="24"/>
        </w:rPr>
        <w:t xml:space="preserve"> </w:t>
      </w:r>
    </w:p>
    <w:p w14:paraId="6E1831B3" w14:textId="77777777" w:rsidR="000D45EA" w:rsidRDefault="000D45EA" w:rsidP="000D45EA"/>
    <w:p w14:paraId="54E11D2A" w14:textId="77777777" w:rsidR="000D45EA" w:rsidRDefault="000D45EA" w:rsidP="000D45EA"/>
    <w:p w14:paraId="719D7EE8" w14:textId="77777777" w:rsidR="000D45EA" w:rsidRDefault="00000000" w:rsidP="000D45EA">
      <w:r>
        <w:rPr>
          <w:rFonts w:ascii="Arial" w:hAnsi="Arial" w:cs="Arial"/>
          <w:noProof/>
          <w:sz w:val="24"/>
          <w:szCs w:val="24"/>
        </w:rPr>
        <w:pict w14:anchorId="7E7FA7D9">
          <v:shape id="_x0000_s1092" type="#_x0000_t202" style="position:absolute;margin-left:-11.25pt;margin-top:-49.5pt;width:479.2pt;height:340.5pt;z-index:251665408" fillcolor="#d99594 [1941]" strokecolor="#d99594 [1941]" strokeweight="1pt">
            <v:fill color2="#f2dbdb [661]" angle="-45" focus="-50%" type="gradient"/>
            <v:shadow on="t" type="perspective" color="#622423 [1605]" opacity=".5" offset="1pt" offset2="-3pt"/>
            <v:textbox>
              <w:txbxContent>
                <w:p w14:paraId="41663195" w14:textId="77777777" w:rsidR="00883FFD" w:rsidRDefault="00883FFD" w:rsidP="000A65CA">
                  <w:pPr>
                    <w:jc w:val="center"/>
                    <w:rPr>
                      <w:rFonts w:ascii="Arial" w:hAnsi="Arial" w:cs="Arial"/>
                      <w:sz w:val="24"/>
                      <w:szCs w:val="24"/>
                      <w:u w:val="single"/>
                      <w:lang w:val="en-GB"/>
                    </w:rPr>
                  </w:pPr>
                  <w:r w:rsidRPr="00BF39EA">
                    <w:rPr>
                      <w:rFonts w:ascii="Arial" w:hAnsi="Arial" w:cs="Arial"/>
                      <w:sz w:val="24"/>
                      <w:szCs w:val="24"/>
                      <w:u w:val="single"/>
                      <w:lang w:val="en-GB"/>
                    </w:rPr>
                    <w:t>Exercise: What do these mean?</w:t>
                  </w:r>
                </w:p>
                <w:p w14:paraId="3DB30FC1" w14:textId="77777777" w:rsidR="00883FFD" w:rsidRDefault="00883FFD" w:rsidP="00CE75D7">
                  <w:pPr>
                    <w:spacing w:after="0"/>
                    <w:jc w:val="both"/>
                    <w:rPr>
                      <w:rFonts w:ascii="Arial" w:hAnsi="Arial" w:cs="Arial"/>
                      <w:sz w:val="24"/>
                      <w:szCs w:val="24"/>
                      <w:lang w:val="en-GB"/>
                    </w:rPr>
                  </w:pPr>
                  <w:r>
                    <w:rPr>
                      <w:rFonts w:ascii="Arial" w:hAnsi="Arial" w:cs="Arial"/>
                      <w:sz w:val="24"/>
                      <w:szCs w:val="24"/>
                      <w:lang w:val="en-GB"/>
                    </w:rPr>
                    <w:t>Trainer:</w:t>
                  </w:r>
                  <w:r w:rsidRPr="00BF39EA">
                    <w:t xml:space="preserve"> </w:t>
                  </w:r>
                  <w:r w:rsidRPr="00BF39EA">
                    <w:rPr>
                      <w:rFonts w:ascii="Arial" w:hAnsi="Arial" w:cs="Arial"/>
                      <w:sz w:val="24"/>
                      <w:szCs w:val="24"/>
                      <w:lang w:val="en-GB"/>
                    </w:rPr>
                    <w:t>ask</w:t>
                  </w:r>
                  <w:r>
                    <w:rPr>
                      <w:rFonts w:ascii="Arial" w:hAnsi="Arial" w:cs="Arial"/>
                      <w:sz w:val="24"/>
                      <w:szCs w:val="24"/>
                      <w:lang w:val="en-GB"/>
                    </w:rPr>
                    <w:t xml:space="preserve">s </w:t>
                  </w:r>
                  <w:r w:rsidRPr="00BF39EA">
                    <w:rPr>
                      <w:rFonts w:ascii="Arial" w:hAnsi="Arial" w:cs="Arial"/>
                      <w:sz w:val="24"/>
                      <w:szCs w:val="24"/>
                      <w:lang w:val="en-GB"/>
                    </w:rPr>
                    <w:t>participants</w:t>
                  </w:r>
                  <w:r>
                    <w:rPr>
                      <w:rFonts w:ascii="Arial" w:hAnsi="Arial" w:cs="Arial"/>
                      <w:sz w:val="24"/>
                      <w:szCs w:val="24"/>
                      <w:lang w:val="en-GB"/>
                    </w:rPr>
                    <w:t xml:space="preserve"> to interpret the forms of non-verbal </w:t>
                  </w:r>
                  <w:r w:rsidRPr="00BF39EA">
                    <w:rPr>
                      <w:rFonts w:ascii="Arial" w:hAnsi="Arial" w:cs="Arial"/>
                      <w:sz w:val="24"/>
                      <w:szCs w:val="24"/>
                      <w:lang w:val="en-GB"/>
                    </w:rPr>
                    <w:t>communication</w:t>
                  </w:r>
                  <w:r>
                    <w:rPr>
                      <w:rFonts w:ascii="Arial" w:hAnsi="Arial" w:cs="Arial"/>
                      <w:sz w:val="24"/>
                      <w:szCs w:val="24"/>
                      <w:lang w:val="en-GB"/>
                    </w:rPr>
                    <w:t xml:space="preserve"> below </w:t>
                  </w:r>
                  <w:r w:rsidRPr="00BF39EA">
                    <w:rPr>
                      <w:rFonts w:ascii="Arial" w:hAnsi="Arial" w:cs="Arial"/>
                      <w:sz w:val="24"/>
                      <w:szCs w:val="24"/>
                      <w:lang w:val="en-GB"/>
                    </w:rPr>
                    <w:t>to</w:t>
                  </w:r>
                  <w:r>
                    <w:rPr>
                      <w:rFonts w:ascii="Arial" w:hAnsi="Arial" w:cs="Arial"/>
                      <w:sz w:val="24"/>
                      <w:szCs w:val="24"/>
                      <w:lang w:val="en-GB"/>
                    </w:rPr>
                    <w:t xml:space="preserve"> </w:t>
                  </w:r>
                  <w:r w:rsidRPr="00BF39EA">
                    <w:rPr>
                      <w:rFonts w:ascii="Arial" w:hAnsi="Arial" w:cs="Arial"/>
                      <w:sz w:val="24"/>
                      <w:szCs w:val="24"/>
                      <w:lang w:val="en-GB"/>
                    </w:rPr>
                    <w:t>demonstrate</w:t>
                  </w:r>
                  <w:r>
                    <w:rPr>
                      <w:rFonts w:ascii="Arial" w:hAnsi="Arial" w:cs="Arial"/>
                      <w:sz w:val="24"/>
                      <w:szCs w:val="24"/>
                      <w:lang w:val="en-GB"/>
                    </w:rPr>
                    <w:t xml:space="preserve"> </w:t>
                  </w:r>
                  <w:r w:rsidRPr="00BF39EA">
                    <w:rPr>
                      <w:rFonts w:ascii="Arial" w:hAnsi="Arial" w:cs="Arial"/>
                      <w:sz w:val="24"/>
                      <w:szCs w:val="24"/>
                      <w:lang w:val="en-GB"/>
                    </w:rPr>
                    <w:t>their</w:t>
                  </w:r>
                  <w:r>
                    <w:rPr>
                      <w:rFonts w:ascii="Arial" w:hAnsi="Arial" w:cs="Arial"/>
                      <w:sz w:val="24"/>
                      <w:szCs w:val="24"/>
                      <w:lang w:val="en-GB"/>
                    </w:rPr>
                    <w:t xml:space="preserve"> </w:t>
                  </w:r>
                  <w:r w:rsidRPr="00BF39EA">
                    <w:rPr>
                      <w:rFonts w:ascii="Arial" w:hAnsi="Arial" w:cs="Arial"/>
                      <w:sz w:val="24"/>
                      <w:szCs w:val="24"/>
                      <w:lang w:val="en-GB"/>
                    </w:rPr>
                    <w:t>understanding</w:t>
                  </w:r>
                  <w:r>
                    <w:rPr>
                      <w:rFonts w:ascii="Arial" w:hAnsi="Arial" w:cs="Arial"/>
                      <w:sz w:val="24"/>
                      <w:szCs w:val="24"/>
                      <w:lang w:val="en-GB"/>
                    </w:rPr>
                    <w:t xml:space="preserve"> </w:t>
                  </w:r>
                  <w:r w:rsidRPr="00BF39EA">
                    <w:rPr>
                      <w:rFonts w:ascii="Arial" w:hAnsi="Arial" w:cs="Arial"/>
                      <w:sz w:val="24"/>
                      <w:szCs w:val="24"/>
                      <w:lang w:val="en-GB"/>
                    </w:rPr>
                    <w:t>of</w:t>
                  </w:r>
                  <w:r>
                    <w:rPr>
                      <w:rFonts w:ascii="Arial" w:hAnsi="Arial" w:cs="Arial"/>
                      <w:sz w:val="24"/>
                      <w:szCs w:val="24"/>
                      <w:lang w:val="en-GB"/>
                    </w:rPr>
                    <w:t xml:space="preserve"> non-verbal </w:t>
                  </w:r>
                  <w:r w:rsidRPr="00BF39EA">
                    <w:rPr>
                      <w:rFonts w:ascii="Arial" w:hAnsi="Arial" w:cs="Arial"/>
                      <w:sz w:val="24"/>
                      <w:szCs w:val="24"/>
                      <w:lang w:val="en-GB"/>
                    </w:rPr>
                    <w:t>communication.</w:t>
                  </w:r>
                </w:p>
                <w:p w14:paraId="35C2852F" w14:textId="77777777" w:rsidR="00883FFD" w:rsidRDefault="00883FFD" w:rsidP="00CE75D7">
                  <w:pPr>
                    <w:spacing w:after="0"/>
                    <w:jc w:val="both"/>
                    <w:rPr>
                      <w:rFonts w:ascii="Arial" w:hAnsi="Arial" w:cs="Arial"/>
                      <w:sz w:val="24"/>
                      <w:szCs w:val="24"/>
                      <w:lang w:val="en-GB"/>
                    </w:rPr>
                  </w:pPr>
                  <w:r>
                    <w:rPr>
                      <w:rFonts w:ascii="Arial" w:hAnsi="Arial" w:cs="Arial"/>
                      <w:sz w:val="24"/>
                      <w:szCs w:val="24"/>
                      <w:lang w:val="en-GB"/>
                    </w:rPr>
                    <w:t>Duration: 30 min.</w:t>
                  </w:r>
                </w:p>
                <w:p w14:paraId="5F0D1FFB" w14:textId="77777777" w:rsidR="00883FFD" w:rsidRDefault="00883FFD" w:rsidP="00CE75D7">
                  <w:pPr>
                    <w:spacing w:after="0"/>
                    <w:jc w:val="both"/>
                    <w:rPr>
                      <w:rFonts w:ascii="Arial" w:hAnsi="Arial" w:cs="Arial"/>
                      <w:sz w:val="24"/>
                      <w:szCs w:val="24"/>
                      <w:lang w:val="en-GB"/>
                    </w:rPr>
                  </w:pPr>
                  <w:r w:rsidRPr="00BF39EA">
                    <w:rPr>
                      <w:rFonts w:ascii="Arial" w:hAnsi="Arial" w:cs="Arial"/>
                      <w:sz w:val="24"/>
                      <w:szCs w:val="24"/>
                      <w:lang w:val="en-GB"/>
                    </w:rPr>
                    <w:t>Could</w:t>
                  </w:r>
                  <w:r>
                    <w:rPr>
                      <w:rFonts w:ascii="Arial" w:hAnsi="Arial" w:cs="Arial"/>
                      <w:sz w:val="24"/>
                      <w:szCs w:val="24"/>
                      <w:lang w:val="en-GB"/>
                    </w:rPr>
                    <w:t xml:space="preserve"> </w:t>
                  </w:r>
                  <w:r w:rsidRPr="00BF39EA">
                    <w:rPr>
                      <w:rFonts w:ascii="Arial" w:hAnsi="Arial" w:cs="Arial"/>
                      <w:sz w:val="24"/>
                      <w:szCs w:val="24"/>
                      <w:lang w:val="en-GB"/>
                    </w:rPr>
                    <w:t>have</w:t>
                  </w:r>
                  <w:r>
                    <w:rPr>
                      <w:rFonts w:ascii="Arial" w:hAnsi="Arial" w:cs="Arial"/>
                      <w:sz w:val="24"/>
                      <w:szCs w:val="24"/>
                      <w:lang w:val="en-GB"/>
                    </w:rPr>
                    <w:t xml:space="preserve"> </w:t>
                  </w:r>
                  <w:r w:rsidRPr="00BF39EA">
                    <w:rPr>
                      <w:rFonts w:ascii="Arial" w:hAnsi="Arial" w:cs="Arial"/>
                      <w:sz w:val="24"/>
                      <w:szCs w:val="24"/>
                      <w:lang w:val="en-GB"/>
                    </w:rPr>
                    <w:t>participants</w:t>
                  </w:r>
                  <w:r>
                    <w:rPr>
                      <w:rFonts w:ascii="Arial" w:hAnsi="Arial" w:cs="Arial"/>
                      <w:sz w:val="24"/>
                      <w:szCs w:val="24"/>
                      <w:lang w:val="en-GB"/>
                    </w:rPr>
                    <w:t xml:space="preserve"> </w:t>
                  </w:r>
                  <w:r w:rsidRPr="00BF39EA">
                    <w:rPr>
                      <w:rFonts w:ascii="Arial" w:hAnsi="Arial" w:cs="Arial"/>
                      <w:sz w:val="24"/>
                      <w:szCs w:val="24"/>
                      <w:lang w:val="en-GB"/>
                    </w:rPr>
                    <w:t>do</w:t>
                  </w:r>
                  <w:r>
                    <w:rPr>
                      <w:rFonts w:ascii="Arial" w:hAnsi="Arial" w:cs="Arial"/>
                      <w:sz w:val="24"/>
                      <w:szCs w:val="24"/>
                      <w:lang w:val="en-GB"/>
                    </w:rPr>
                    <w:t xml:space="preserve"> </w:t>
                  </w:r>
                  <w:r w:rsidRPr="00BF39EA">
                    <w:rPr>
                      <w:rFonts w:ascii="Arial" w:hAnsi="Arial" w:cs="Arial"/>
                      <w:sz w:val="24"/>
                      <w:szCs w:val="24"/>
                      <w:lang w:val="en-GB"/>
                    </w:rPr>
                    <w:t>a</w:t>
                  </w:r>
                  <w:r>
                    <w:rPr>
                      <w:rFonts w:ascii="Arial" w:hAnsi="Arial" w:cs="Arial"/>
                      <w:sz w:val="24"/>
                      <w:szCs w:val="24"/>
                      <w:lang w:val="en-GB"/>
                    </w:rPr>
                    <w:t xml:space="preserve"> </w:t>
                  </w:r>
                  <w:r w:rsidRPr="00BF39EA">
                    <w:rPr>
                      <w:rFonts w:ascii="Arial" w:hAnsi="Arial" w:cs="Arial"/>
                      <w:sz w:val="24"/>
                      <w:szCs w:val="24"/>
                      <w:lang w:val="en-GB"/>
                    </w:rPr>
                    <w:t>role</w:t>
                  </w:r>
                  <w:r>
                    <w:rPr>
                      <w:rFonts w:ascii="Arial" w:hAnsi="Arial" w:cs="Arial"/>
                      <w:sz w:val="24"/>
                      <w:szCs w:val="24"/>
                      <w:lang w:val="en-GB"/>
                    </w:rPr>
                    <w:t xml:space="preserve"> </w:t>
                  </w:r>
                  <w:proofErr w:type="gramStart"/>
                  <w:r w:rsidRPr="00BF39EA">
                    <w:rPr>
                      <w:rFonts w:ascii="Arial" w:hAnsi="Arial" w:cs="Arial"/>
                      <w:sz w:val="24"/>
                      <w:szCs w:val="24"/>
                      <w:lang w:val="en-GB"/>
                    </w:rPr>
                    <w:t>play</w:t>
                  </w:r>
                  <w:proofErr w:type="gramEnd"/>
                </w:p>
                <w:tbl>
                  <w:tblPr>
                    <w:tblStyle w:val="MediumShading11"/>
                    <w:tblW w:w="0" w:type="auto"/>
                    <w:tblLook w:val="0420" w:firstRow="1" w:lastRow="0" w:firstColumn="0" w:lastColumn="0" w:noHBand="0" w:noVBand="1"/>
                  </w:tblPr>
                  <w:tblGrid>
                    <w:gridCol w:w="4644"/>
                    <w:gridCol w:w="4820"/>
                  </w:tblGrid>
                  <w:tr w:rsidR="00883FFD" w14:paraId="75D38901" w14:textId="77777777" w:rsidTr="00BF39EA">
                    <w:trPr>
                      <w:cnfStyle w:val="100000000000" w:firstRow="1" w:lastRow="0" w:firstColumn="0" w:lastColumn="0" w:oddVBand="0" w:evenVBand="0" w:oddHBand="0" w:evenHBand="0" w:firstRowFirstColumn="0" w:firstRowLastColumn="0" w:lastRowFirstColumn="0" w:lastRowLastColumn="0"/>
                    </w:trPr>
                    <w:tc>
                      <w:tcPr>
                        <w:tcW w:w="4644" w:type="dxa"/>
                      </w:tcPr>
                      <w:p w14:paraId="5F5A5520" w14:textId="77777777" w:rsidR="00883FFD" w:rsidRPr="00D17C08" w:rsidRDefault="00883FFD" w:rsidP="00BF39EA">
                        <w:pPr>
                          <w:jc w:val="center"/>
                          <w:rPr>
                            <w:rFonts w:ascii="Arial" w:hAnsi="Arial" w:cs="Arial"/>
                            <w:i/>
                            <w:lang w:val="en-GB"/>
                          </w:rPr>
                        </w:pPr>
                        <w:r w:rsidRPr="00D17C08">
                          <w:rPr>
                            <w:rFonts w:ascii="Arial" w:hAnsi="Arial" w:cs="Arial"/>
                            <w:i/>
                            <w:lang w:val="en-GB"/>
                          </w:rPr>
                          <w:t>ACTION</w:t>
                        </w:r>
                      </w:p>
                    </w:tc>
                    <w:tc>
                      <w:tcPr>
                        <w:tcW w:w="4820" w:type="dxa"/>
                      </w:tcPr>
                      <w:p w14:paraId="2C3F09B2" w14:textId="77777777" w:rsidR="00883FFD" w:rsidRPr="00D17C08" w:rsidRDefault="00883FFD" w:rsidP="00BF39EA">
                        <w:pPr>
                          <w:jc w:val="center"/>
                          <w:rPr>
                            <w:rFonts w:ascii="Arial" w:hAnsi="Arial" w:cs="Arial"/>
                            <w:i/>
                            <w:lang w:val="en-GB"/>
                          </w:rPr>
                        </w:pPr>
                        <w:r w:rsidRPr="00D17C08">
                          <w:rPr>
                            <w:rFonts w:ascii="Arial" w:hAnsi="Arial" w:cs="Arial"/>
                            <w:i/>
                            <w:lang w:val="en-GB"/>
                          </w:rPr>
                          <w:t>POSSIBLE MEANING</w:t>
                        </w:r>
                      </w:p>
                    </w:tc>
                  </w:tr>
                  <w:tr w:rsidR="00883FFD" w14:paraId="4BD39148" w14:textId="77777777" w:rsidTr="00BF39EA">
                    <w:trPr>
                      <w:cnfStyle w:val="000000100000" w:firstRow="0" w:lastRow="0" w:firstColumn="0" w:lastColumn="0" w:oddVBand="0" w:evenVBand="0" w:oddHBand="1" w:evenHBand="0" w:firstRowFirstColumn="0" w:firstRowLastColumn="0" w:lastRowFirstColumn="0" w:lastRowLastColumn="0"/>
                    </w:trPr>
                    <w:tc>
                      <w:tcPr>
                        <w:tcW w:w="4644" w:type="dxa"/>
                      </w:tcPr>
                      <w:p w14:paraId="69E7D140" w14:textId="77777777" w:rsidR="00883FFD" w:rsidRPr="00D17C08" w:rsidRDefault="00883FFD" w:rsidP="00BF39EA">
                        <w:pPr>
                          <w:jc w:val="center"/>
                          <w:rPr>
                            <w:rFonts w:ascii="Arial" w:hAnsi="Arial" w:cs="Arial"/>
                            <w:lang w:val="en-GB"/>
                          </w:rPr>
                        </w:pPr>
                        <w:r w:rsidRPr="00D17C08">
                          <w:rPr>
                            <w:rFonts w:ascii="Arial" w:hAnsi="Arial" w:cs="Arial"/>
                            <w:lang w:val="en-GB"/>
                          </w:rPr>
                          <w:t>Smiling or laughing when messages are serious</w:t>
                        </w:r>
                      </w:p>
                    </w:tc>
                    <w:tc>
                      <w:tcPr>
                        <w:tcW w:w="4820" w:type="dxa"/>
                      </w:tcPr>
                      <w:p w14:paraId="4DE3F8CF" w14:textId="77777777" w:rsidR="00883FFD" w:rsidRPr="00D17C08" w:rsidRDefault="00883FFD" w:rsidP="00D17C08">
                        <w:pPr>
                          <w:jc w:val="center"/>
                          <w:rPr>
                            <w:rFonts w:ascii="Arial" w:hAnsi="Arial" w:cs="Arial"/>
                            <w:lang w:val="en-GB"/>
                          </w:rPr>
                        </w:pPr>
                        <w:r w:rsidRPr="00D17C08">
                          <w:rPr>
                            <w:rFonts w:ascii="Arial" w:hAnsi="Arial" w:cs="Arial"/>
                            <w:lang w:val="en-GB"/>
                          </w:rPr>
                          <w:t>You are not taking the message seriously</w:t>
                        </w:r>
                      </w:p>
                    </w:tc>
                  </w:tr>
                  <w:tr w:rsidR="00883FFD" w14:paraId="12353942" w14:textId="77777777" w:rsidTr="00BF39EA">
                    <w:trPr>
                      <w:cnfStyle w:val="000000010000" w:firstRow="0" w:lastRow="0" w:firstColumn="0" w:lastColumn="0" w:oddVBand="0" w:evenVBand="0" w:oddHBand="0" w:evenHBand="1" w:firstRowFirstColumn="0" w:firstRowLastColumn="0" w:lastRowFirstColumn="0" w:lastRowLastColumn="0"/>
                    </w:trPr>
                    <w:tc>
                      <w:tcPr>
                        <w:tcW w:w="4644" w:type="dxa"/>
                      </w:tcPr>
                      <w:p w14:paraId="6A04290D" w14:textId="77777777" w:rsidR="00883FFD" w:rsidRPr="00D17C08" w:rsidRDefault="00883FFD" w:rsidP="00BF39EA">
                        <w:pPr>
                          <w:jc w:val="center"/>
                          <w:rPr>
                            <w:rFonts w:ascii="Arial" w:hAnsi="Arial" w:cs="Arial"/>
                            <w:lang w:val="en-GB"/>
                          </w:rPr>
                        </w:pPr>
                        <w:r w:rsidRPr="00D17C08">
                          <w:rPr>
                            <w:rFonts w:ascii="Arial" w:hAnsi="Arial" w:cs="Arial"/>
                            <w:lang w:val="en-GB"/>
                          </w:rPr>
                          <w:t>Interrupting people when they are talking</w:t>
                        </w:r>
                      </w:p>
                    </w:tc>
                    <w:tc>
                      <w:tcPr>
                        <w:tcW w:w="4820" w:type="dxa"/>
                      </w:tcPr>
                      <w:p w14:paraId="3AECD66F" w14:textId="77777777" w:rsidR="00883FFD" w:rsidRPr="00D17C08" w:rsidRDefault="00883FFD" w:rsidP="00D17C08">
                        <w:pPr>
                          <w:jc w:val="center"/>
                          <w:rPr>
                            <w:rFonts w:ascii="Arial" w:hAnsi="Arial" w:cs="Arial"/>
                            <w:lang w:val="en-GB"/>
                          </w:rPr>
                        </w:pPr>
                        <w:r w:rsidRPr="00D17C08">
                          <w:rPr>
                            <w:rFonts w:ascii="Arial" w:hAnsi="Arial" w:cs="Arial"/>
                            <w:lang w:val="en-GB"/>
                          </w:rPr>
                          <w:t>You do not value what the other person is saying</w:t>
                        </w:r>
                      </w:p>
                    </w:tc>
                  </w:tr>
                  <w:tr w:rsidR="00883FFD" w14:paraId="3F2A1B9F" w14:textId="77777777" w:rsidTr="00BF39EA">
                    <w:trPr>
                      <w:cnfStyle w:val="000000100000" w:firstRow="0" w:lastRow="0" w:firstColumn="0" w:lastColumn="0" w:oddVBand="0" w:evenVBand="0" w:oddHBand="1" w:evenHBand="0" w:firstRowFirstColumn="0" w:firstRowLastColumn="0" w:lastRowFirstColumn="0" w:lastRowLastColumn="0"/>
                    </w:trPr>
                    <w:tc>
                      <w:tcPr>
                        <w:tcW w:w="4644" w:type="dxa"/>
                      </w:tcPr>
                      <w:p w14:paraId="16B5A591" w14:textId="77777777" w:rsidR="00883FFD" w:rsidRPr="00D17C08" w:rsidRDefault="00883FFD" w:rsidP="00BF39EA">
                        <w:pPr>
                          <w:jc w:val="center"/>
                          <w:rPr>
                            <w:rFonts w:ascii="Arial" w:hAnsi="Arial" w:cs="Arial"/>
                            <w:lang w:val="en-GB"/>
                          </w:rPr>
                        </w:pPr>
                        <w:r w:rsidRPr="00D17C08">
                          <w:rPr>
                            <w:rFonts w:ascii="Arial" w:hAnsi="Arial" w:cs="Arial"/>
                            <w:lang w:val="en-GB"/>
                          </w:rPr>
                          <w:t>Introducing yourself with a smile and a firm handshake</w:t>
                        </w:r>
                      </w:p>
                    </w:tc>
                    <w:tc>
                      <w:tcPr>
                        <w:tcW w:w="4820" w:type="dxa"/>
                      </w:tcPr>
                      <w:p w14:paraId="5AAC6CCD" w14:textId="77777777" w:rsidR="00883FFD" w:rsidRPr="00D17C08" w:rsidRDefault="00883FFD" w:rsidP="00D17C08">
                        <w:pPr>
                          <w:jc w:val="center"/>
                          <w:rPr>
                            <w:rFonts w:ascii="Arial" w:hAnsi="Arial" w:cs="Arial"/>
                            <w:lang w:val="en-GB"/>
                          </w:rPr>
                        </w:pPr>
                        <w:r w:rsidRPr="00D17C08">
                          <w:rPr>
                            <w:rFonts w:ascii="Arial" w:hAnsi="Arial" w:cs="Arial"/>
                            <w:lang w:val="en-GB"/>
                          </w:rPr>
                          <w:t>Shows that you are confident</w:t>
                        </w:r>
                      </w:p>
                    </w:tc>
                  </w:tr>
                  <w:tr w:rsidR="00883FFD" w14:paraId="25882246" w14:textId="77777777" w:rsidTr="00BF39EA">
                    <w:trPr>
                      <w:cnfStyle w:val="000000010000" w:firstRow="0" w:lastRow="0" w:firstColumn="0" w:lastColumn="0" w:oddVBand="0" w:evenVBand="0" w:oddHBand="0" w:evenHBand="1" w:firstRowFirstColumn="0" w:firstRowLastColumn="0" w:lastRowFirstColumn="0" w:lastRowLastColumn="0"/>
                    </w:trPr>
                    <w:tc>
                      <w:tcPr>
                        <w:tcW w:w="4644" w:type="dxa"/>
                      </w:tcPr>
                      <w:p w14:paraId="64CD8D02" w14:textId="77777777" w:rsidR="00883FFD" w:rsidRPr="00D17C08" w:rsidRDefault="00883FFD" w:rsidP="00BF39EA">
                        <w:pPr>
                          <w:jc w:val="center"/>
                          <w:rPr>
                            <w:rFonts w:ascii="Arial" w:hAnsi="Arial" w:cs="Arial"/>
                            <w:lang w:val="en-GB"/>
                          </w:rPr>
                        </w:pPr>
                        <w:r w:rsidRPr="00D17C08">
                          <w:rPr>
                            <w:rFonts w:ascii="Arial" w:hAnsi="Arial" w:cs="Arial"/>
                            <w:lang w:val="en-GB"/>
                          </w:rPr>
                          <w:t>Leaning slightly forward</w:t>
                        </w:r>
                      </w:p>
                    </w:tc>
                    <w:tc>
                      <w:tcPr>
                        <w:tcW w:w="4820" w:type="dxa"/>
                      </w:tcPr>
                      <w:p w14:paraId="55EDFEDA" w14:textId="77777777" w:rsidR="00883FFD" w:rsidRPr="00D17C08" w:rsidRDefault="00883FFD" w:rsidP="00BF39EA">
                        <w:pPr>
                          <w:jc w:val="center"/>
                          <w:rPr>
                            <w:rFonts w:ascii="Arial" w:hAnsi="Arial" w:cs="Arial"/>
                            <w:lang w:val="en-GB"/>
                          </w:rPr>
                        </w:pPr>
                        <w:r w:rsidRPr="00D17C08">
                          <w:rPr>
                            <w:rFonts w:ascii="Arial" w:hAnsi="Arial" w:cs="Arial"/>
                            <w:lang w:val="en-GB"/>
                          </w:rPr>
                          <w:t>Indicates interest</w:t>
                        </w:r>
                      </w:p>
                    </w:tc>
                  </w:tr>
                  <w:tr w:rsidR="00883FFD" w14:paraId="3673EE69" w14:textId="77777777" w:rsidTr="00BF39EA">
                    <w:trPr>
                      <w:cnfStyle w:val="000000100000" w:firstRow="0" w:lastRow="0" w:firstColumn="0" w:lastColumn="0" w:oddVBand="0" w:evenVBand="0" w:oddHBand="1" w:evenHBand="0" w:firstRowFirstColumn="0" w:firstRowLastColumn="0" w:lastRowFirstColumn="0" w:lastRowLastColumn="0"/>
                    </w:trPr>
                    <w:tc>
                      <w:tcPr>
                        <w:tcW w:w="4644" w:type="dxa"/>
                      </w:tcPr>
                      <w:p w14:paraId="14B66F4A" w14:textId="77777777" w:rsidR="00883FFD" w:rsidRPr="00D17C08" w:rsidRDefault="00883FFD" w:rsidP="00BF39EA">
                        <w:pPr>
                          <w:jc w:val="center"/>
                          <w:rPr>
                            <w:rFonts w:ascii="Arial" w:hAnsi="Arial" w:cs="Arial"/>
                            <w:lang w:val="en-GB"/>
                          </w:rPr>
                        </w:pPr>
                        <w:r w:rsidRPr="00D17C08">
                          <w:rPr>
                            <w:rFonts w:ascii="Arial" w:hAnsi="Arial" w:cs="Arial"/>
                            <w:lang w:val="en-GB"/>
                          </w:rPr>
                          <w:t>Folding arms</w:t>
                        </w:r>
                      </w:p>
                    </w:tc>
                    <w:tc>
                      <w:tcPr>
                        <w:tcW w:w="4820" w:type="dxa"/>
                      </w:tcPr>
                      <w:p w14:paraId="30E0A167" w14:textId="77777777" w:rsidR="00883FFD" w:rsidRPr="00D17C08" w:rsidRDefault="00883FFD" w:rsidP="00BF39EA">
                        <w:pPr>
                          <w:jc w:val="center"/>
                          <w:rPr>
                            <w:rFonts w:ascii="Arial" w:hAnsi="Arial" w:cs="Arial"/>
                            <w:lang w:val="en-GB"/>
                          </w:rPr>
                        </w:pPr>
                        <w:r w:rsidRPr="00D17C08">
                          <w:rPr>
                            <w:rFonts w:ascii="Arial" w:hAnsi="Arial" w:cs="Arial"/>
                            <w:lang w:val="en-GB"/>
                          </w:rPr>
                          <w:t>Can convey defensiveness</w:t>
                        </w:r>
                      </w:p>
                    </w:tc>
                  </w:tr>
                  <w:tr w:rsidR="00883FFD" w14:paraId="2A7C7C02" w14:textId="77777777" w:rsidTr="00BF39EA">
                    <w:trPr>
                      <w:cnfStyle w:val="000000010000" w:firstRow="0" w:lastRow="0" w:firstColumn="0" w:lastColumn="0" w:oddVBand="0" w:evenVBand="0" w:oddHBand="0" w:evenHBand="1" w:firstRowFirstColumn="0" w:firstRowLastColumn="0" w:lastRowFirstColumn="0" w:lastRowLastColumn="0"/>
                    </w:trPr>
                    <w:tc>
                      <w:tcPr>
                        <w:tcW w:w="4644" w:type="dxa"/>
                      </w:tcPr>
                      <w:p w14:paraId="369A2AFA" w14:textId="77777777" w:rsidR="00883FFD" w:rsidRPr="00D17C08" w:rsidRDefault="00883FFD" w:rsidP="00BF39EA">
                        <w:pPr>
                          <w:jc w:val="center"/>
                          <w:rPr>
                            <w:rFonts w:ascii="Arial" w:hAnsi="Arial" w:cs="Arial"/>
                            <w:lang w:val="en-GB"/>
                          </w:rPr>
                        </w:pPr>
                        <w:r w:rsidRPr="00D17C08">
                          <w:rPr>
                            <w:rFonts w:ascii="Arial" w:hAnsi="Arial" w:cs="Arial"/>
                            <w:lang w:val="en-GB"/>
                          </w:rPr>
                          <w:t xml:space="preserve">Nodding </w:t>
                        </w:r>
                      </w:p>
                    </w:tc>
                    <w:tc>
                      <w:tcPr>
                        <w:tcW w:w="4820" w:type="dxa"/>
                      </w:tcPr>
                      <w:p w14:paraId="1DF55922" w14:textId="77777777" w:rsidR="00883FFD" w:rsidRPr="00D17C08" w:rsidRDefault="00883FFD" w:rsidP="00D17C08">
                        <w:pPr>
                          <w:jc w:val="center"/>
                          <w:rPr>
                            <w:rFonts w:ascii="Arial" w:hAnsi="Arial" w:cs="Arial"/>
                            <w:lang w:val="en-GB"/>
                          </w:rPr>
                        </w:pPr>
                        <w:r w:rsidRPr="00D17C08">
                          <w:rPr>
                            <w:rFonts w:ascii="Arial" w:hAnsi="Arial" w:cs="Arial"/>
                            <w:lang w:val="en-GB"/>
                          </w:rPr>
                          <w:t>Demonstrates understanding</w:t>
                        </w:r>
                      </w:p>
                    </w:tc>
                  </w:tr>
                  <w:tr w:rsidR="00883FFD" w14:paraId="591B4E77" w14:textId="77777777" w:rsidTr="00BF39EA">
                    <w:trPr>
                      <w:cnfStyle w:val="000000100000" w:firstRow="0" w:lastRow="0" w:firstColumn="0" w:lastColumn="0" w:oddVBand="0" w:evenVBand="0" w:oddHBand="1" w:evenHBand="0" w:firstRowFirstColumn="0" w:firstRowLastColumn="0" w:lastRowFirstColumn="0" w:lastRowLastColumn="0"/>
                    </w:trPr>
                    <w:tc>
                      <w:tcPr>
                        <w:tcW w:w="4644" w:type="dxa"/>
                      </w:tcPr>
                      <w:p w14:paraId="10584259" w14:textId="77777777" w:rsidR="00883FFD" w:rsidRPr="00D17C08" w:rsidRDefault="00883FFD" w:rsidP="00BF39EA">
                        <w:pPr>
                          <w:jc w:val="center"/>
                          <w:rPr>
                            <w:rFonts w:ascii="Arial" w:hAnsi="Arial" w:cs="Arial"/>
                            <w:lang w:val="en-GB"/>
                          </w:rPr>
                        </w:pPr>
                        <w:r w:rsidRPr="00D17C08">
                          <w:rPr>
                            <w:rFonts w:ascii="Arial" w:hAnsi="Arial" w:cs="Arial"/>
                            <w:lang w:val="en-GB"/>
                          </w:rPr>
                          <w:t>Looking at the clock, your phone</w:t>
                        </w:r>
                      </w:p>
                    </w:tc>
                    <w:tc>
                      <w:tcPr>
                        <w:tcW w:w="4820" w:type="dxa"/>
                      </w:tcPr>
                      <w:p w14:paraId="7DD26129" w14:textId="77777777" w:rsidR="00883FFD" w:rsidRPr="00D17C08" w:rsidRDefault="00883FFD" w:rsidP="00D17C08">
                        <w:pPr>
                          <w:jc w:val="center"/>
                          <w:rPr>
                            <w:rFonts w:ascii="Arial" w:hAnsi="Arial" w:cs="Arial"/>
                            <w:lang w:val="en-GB"/>
                          </w:rPr>
                        </w:pPr>
                        <w:r w:rsidRPr="00D17C08">
                          <w:rPr>
                            <w:rFonts w:ascii="Arial" w:hAnsi="Arial" w:cs="Arial"/>
                            <w:lang w:val="en-GB"/>
                          </w:rPr>
                          <w:t>You are not paying attention or not listening/ Shows disinterest</w:t>
                        </w:r>
                      </w:p>
                    </w:tc>
                  </w:tr>
                </w:tbl>
                <w:p w14:paraId="31126E5D" w14:textId="77777777" w:rsidR="00883FFD" w:rsidRPr="00BF39EA" w:rsidRDefault="00883FFD" w:rsidP="00BF39EA">
                  <w:pPr>
                    <w:jc w:val="both"/>
                    <w:rPr>
                      <w:rFonts w:ascii="Arial" w:hAnsi="Arial" w:cs="Arial"/>
                      <w:sz w:val="24"/>
                      <w:szCs w:val="24"/>
                      <w:lang w:val="en-GB"/>
                    </w:rPr>
                  </w:pPr>
                </w:p>
              </w:txbxContent>
            </v:textbox>
          </v:shape>
        </w:pict>
      </w:r>
    </w:p>
    <w:p w14:paraId="2DE403A5" w14:textId="77777777" w:rsidR="000D45EA" w:rsidRDefault="000D45EA" w:rsidP="000D45EA"/>
    <w:p w14:paraId="62431CDC" w14:textId="77777777" w:rsidR="000D45EA" w:rsidRDefault="000D45EA" w:rsidP="000D45EA"/>
    <w:p w14:paraId="49E398E2" w14:textId="77777777" w:rsidR="000D45EA" w:rsidRPr="000D45EA" w:rsidRDefault="000D45EA" w:rsidP="000D45EA"/>
    <w:p w14:paraId="16287F21" w14:textId="77777777" w:rsidR="00BF39EA" w:rsidRDefault="00BF39EA" w:rsidP="000A65CA">
      <w:pPr>
        <w:pStyle w:val="IntenseQuote"/>
        <w:rPr>
          <w:rFonts w:ascii="Bodoni MT Condensed" w:hAnsi="Bodoni MT Condensed"/>
          <w:color w:val="auto"/>
          <w:sz w:val="30"/>
          <w:szCs w:val="30"/>
        </w:rPr>
      </w:pPr>
    </w:p>
    <w:p w14:paraId="5BE93A62" w14:textId="77777777" w:rsidR="000D45EA" w:rsidRDefault="000D45EA" w:rsidP="000A65CA">
      <w:pPr>
        <w:pStyle w:val="IntenseQuote"/>
        <w:rPr>
          <w:rFonts w:ascii="Bodoni MT Condensed" w:hAnsi="Bodoni MT Condensed"/>
          <w:color w:val="auto"/>
          <w:sz w:val="30"/>
          <w:szCs w:val="30"/>
        </w:rPr>
      </w:pPr>
    </w:p>
    <w:p w14:paraId="384BA73E" w14:textId="77777777" w:rsidR="000D45EA" w:rsidRDefault="000D45EA" w:rsidP="000D45EA"/>
    <w:p w14:paraId="34B3F2EB" w14:textId="77777777" w:rsidR="000D45EA" w:rsidRDefault="000D45EA" w:rsidP="000D45EA"/>
    <w:p w14:paraId="7D34F5C7" w14:textId="77777777" w:rsidR="000D45EA" w:rsidRDefault="000D45EA" w:rsidP="000D45EA"/>
    <w:p w14:paraId="0B4020A7" w14:textId="77777777" w:rsidR="000D45EA" w:rsidRDefault="000D45EA" w:rsidP="000D45EA"/>
    <w:p w14:paraId="1D7B270A" w14:textId="77777777" w:rsidR="000D45EA" w:rsidRDefault="000D45EA" w:rsidP="000D45EA"/>
    <w:p w14:paraId="4F904CB7" w14:textId="77777777" w:rsidR="000D45EA" w:rsidRDefault="000D45EA" w:rsidP="000D45EA"/>
    <w:p w14:paraId="06971CD3" w14:textId="77777777" w:rsidR="000D45EA" w:rsidRPr="000D45EA" w:rsidRDefault="000D45EA" w:rsidP="000D45EA"/>
    <w:p w14:paraId="63B029DB" w14:textId="77777777" w:rsidR="0079726F" w:rsidRPr="000A65CA" w:rsidRDefault="00B95D36" w:rsidP="000A65CA">
      <w:pPr>
        <w:pStyle w:val="IntenseQuote"/>
        <w:rPr>
          <w:rFonts w:ascii="Bodoni MT Condensed" w:hAnsi="Bodoni MT Condensed"/>
          <w:i w:val="0"/>
          <w:color w:val="auto"/>
          <w:sz w:val="32"/>
          <w:szCs w:val="32"/>
        </w:rPr>
      </w:pPr>
      <w:r>
        <w:rPr>
          <w:rFonts w:ascii="Bodoni MT Condensed" w:hAnsi="Bodoni MT Condensed"/>
          <w:color w:val="auto"/>
          <w:sz w:val="30"/>
          <w:szCs w:val="30"/>
        </w:rPr>
        <w:t>2</w:t>
      </w:r>
      <w:r w:rsidR="000A65CA" w:rsidRPr="000A65CA">
        <w:rPr>
          <w:rFonts w:ascii="Bodoni MT Condensed" w:hAnsi="Bodoni MT Condensed"/>
          <w:color w:val="auto"/>
          <w:sz w:val="30"/>
          <w:szCs w:val="30"/>
        </w:rPr>
        <w:t>.3.3 Active</w:t>
      </w:r>
      <w:r w:rsidR="000A65CA" w:rsidRPr="000A65CA">
        <w:rPr>
          <w:rFonts w:ascii="Bodoni MT Condensed" w:hAnsi="Bodoni MT Condensed"/>
          <w:i w:val="0"/>
          <w:color w:val="auto"/>
          <w:sz w:val="32"/>
          <w:szCs w:val="32"/>
        </w:rPr>
        <w:t xml:space="preserve"> </w:t>
      </w:r>
      <w:r w:rsidR="000A65CA" w:rsidRPr="000A65CA">
        <w:rPr>
          <w:rFonts w:ascii="Bodoni MT Condensed" w:hAnsi="Bodoni MT Condensed"/>
          <w:color w:val="auto"/>
          <w:sz w:val="30"/>
          <w:szCs w:val="30"/>
        </w:rPr>
        <w:t>listening</w:t>
      </w:r>
    </w:p>
    <w:p w14:paraId="12971E66" w14:textId="77777777" w:rsidR="005675AE" w:rsidRDefault="005675AE" w:rsidP="005675AE">
      <w:pPr>
        <w:jc w:val="both"/>
        <w:rPr>
          <w:rFonts w:ascii="Arial" w:hAnsi="Arial" w:cs="Arial"/>
          <w:color w:val="000000"/>
          <w:sz w:val="24"/>
          <w:szCs w:val="24"/>
          <w:shd w:val="clear" w:color="auto" w:fill="FFFFFF"/>
        </w:rPr>
      </w:pPr>
      <w:r w:rsidRPr="005675AE">
        <w:rPr>
          <w:rFonts w:ascii="Arial" w:hAnsi="Arial" w:cs="Arial"/>
          <w:color w:val="000000"/>
          <w:sz w:val="24"/>
          <w:szCs w:val="24"/>
          <w:shd w:val="clear" w:color="auto" w:fill="FFFFFF"/>
        </w:rPr>
        <w:t>Listening is the ability to accurately receive and interpret messages i</w:t>
      </w:r>
      <w:r>
        <w:rPr>
          <w:rFonts w:ascii="Arial" w:hAnsi="Arial" w:cs="Arial"/>
          <w:color w:val="000000"/>
          <w:sz w:val="24"/>
          <w:szCs w:val="24"/>
          <w:shd w:val="clear" w:color="auto" w:fill="FFFFFF"/>
        </w:rPr>
        <w:t>n the process of communication. When listening, the person is</w:t>
      </w:r>
      <w:r w:rsidRPr="005675AE">
        <w:rPr>
          <w:rFonts w:ascii="Arial" w:hAnsi="Arial" w:cs="Arial"/>
          <w:color w:val="000000"/>
          <w:sz w:val="24"/>
          <w:szCs w:val="24"/>
          <w:shd w:val="clear" w:color="auto" w:fill="FFFFFF"/>
        </w:rPr>
        <w:t xml:space="preserve"> paying attention not only to the story, but </w:t>
      </w:r>
      <w:r>
        <w:rPr>
          <w:rFonts w:ascii="Arial" w:hAnsi="Arial" w:cs="Arial"/>
          <w:color w:val="000000"/>
          <w:sz w:val="24"/>
          <w:szCs w:val="24"/>
          <w:shd w:val="clear" w:color="auto" w:fill="FFFFFF"/>
        </w:rPr>
        <w:t>the manner of telling the story</w:t>
      </w:r>
      <w:r w:rsidRPr="005675AE">
        <w:rPr>
          <w:rFonts w:ascii="Arial" w:hAnsi="Arial" w:cs="Arial"/>
          <w:color w:val="000000"/>
          <w:sz w:val="24"/>
          <w:szCs w:val="24"/>
          <w:shd w:val="clear" w:color="auto" w:fill="FFFFFF"/>
        </w:rPr>
        <w:t xml:space="preserve">, the </w:t>
      </w:r>
      <w:r>
        <w:rPr>
          <w:rFonts w:ascii="Arial" w:hAnsi="Arial" w:cs="Arial"/>
          <w:color w:val="000000"/>
          <w:sz w:val="24"/>
          <w:szCs w:val="24"/>
          <w:shd w:val="clear" w:color="auto" w:fill="FFFFFF"/>
        </w:rPr>
        <w:t>way</w:t>
      </w:r>
      <w:r w:rsidRPr="005675AE">
        <w:rPr>
          <w:rFonts w:ascii="Arial" w:hAnsi="Arial" w:cs="Arial"/>
          <w:color w:val="000000"/>
          <w:sz w:val="24"/>
          <w:szCs w:val="24"/>
          <w:shd w:val="clear" w:color="auto" w:fill="FFFFFF"/>
        </w:rPr>
        <w:t xml:space="preserve"> langua</w:t>
      </w:r>
      <w:r>
        <w:rPr>
          <w:rFonts w:ascii="Arial" w:hAnsi="Arial" w:cs="Arial"/>
          <w:color w:val="000000"/>
          <w:sz w:val="24"/>
          <w:szCs w:val="24"/>
          <w:shd w:val="clear" w:color="auto" w:fill="FFFFFF"/>
        </w:rPr>
        <w:t xml:space="preserve">ge is used or the tone of the voice, and how the other </w:t>
      </w:r>
      <w:r w:rsidRPr="005675AE">
        <w:rPr>
          <w:rFonts w:ascii="Arial" w:hAnsi="Arial" w:cs="Arial"/>
          <w:color w:val="000000"/>
          <w:sz w:val="24"/>
          <w:szCs w:val="24"/>
          <w:shd w:val="clear" w:color="auto" w:fill="FFFFFF"/>
        </w:rPr>
        <w:t xml:space="preserve">person uses his or her body. </w:t>
      </w:r>
      <w:r>
        <w:rPr>
          <w:rFonts w:ascii="Arial" w:hAnsi="Arial" w:cs="Arial"/>
          <w:color w:val="000000"/>
          <w:sz w:val="24"/>
          <w:szCs w:val="24"/>
          <w:shd w:val="clear" w:color="auto" w:fill="FFFFFF"/>
        </w:rPr>
        <w:t>I</w:t>
      </w:r>
      <w:r w:rsidRPr="005675AE">
        <w:rPr>
          <w:rFonts w:ascii="Arial" w:hAnsi="Arial" w:cs="Arial"/>
          <w:color w:val="000000"/>
          <w:sz w:val="24"/>
          <w:szCs w:val="24"/>
          <w:shd w:val="clear" w:color="auto" w:fill="FFFFFF"/>
        </w:rPr>
        <w:t>t means being aware of both ve</w:t>
      </w:r>
      <w:r>
        <w:rPr>
          <w:rFonts w:ascii="Arial" w:hAnsi="Arial" w:cs="Arial"/>
          <w:color w:val="000000"/>
          <w:sz w:val="24"/>
          <w:szCs w:val="24"/>
          <w:shd w:val="clear" w:color="auto" w:fill="FFFFFF"/>
        </w:rPr>
        <w:t xml:space="preserve">rbal and non-verbal messages. </w:t>
      </w:r>
    </w:p>
    <w:p w14:paraId="4E172225" w14:textId="77777777" w:rsidR="005675AE" w:rsidRPr="005675AE" w:rsidRDefault="000A65CA" w:rsidP="005675AE">
      <w:pPr>
        <w:pStyle w:val="comp"/>
        <w:shd w:val="clear" w:color="auto" w:fill="FFFFFF"/>
        <w:spacing w:after="0" w:afterAutospacing="0" w:line="276" w:lineRule="auto"/>
        <w:jc w:val="both"/>
        <w:textAlignment w:val="baseline"/>
        <w:rPr>
          <w:rFonts w:ascii="Arial" w:hAnsi="Arial" w:cs="Arial"/>
          <w:color w:val="212121"/>
        </w:rPr>
      </w:pPr>
      <w:r w:rsidRPr="000A65CA">
        <w:rPr>
          <w:rFonts w:ascii="Arial" w:hAnsi="Arial" w:cs="Arial"/>
          <w:color w:val="000000"/>
          <w:shd w:val="clear" w:color="auto" w:fill="FFFFFF"/>
        </w:rPr>
        <w:t>Active listening, however, is one of the most important types of communication because if we cannot listen to the person sitting across from us, we cannot effectively engage with them.</w:t>
      </w:r>
      <w:r w:rsidR="005675AE">
        <w:rPr>
          <w:rFonts w:ascii="Arial" w:hAnsi="Arial" w:cs="Arial"/>
          <w:color w:val="000000"/>
          <w:shd w:val="clear" w:color="auto" w:fill="FFFFFF"/>
        </w:rPr>
        <w:t xml:space="preserve"> </w:t>
      </w:r>
      <w:r w:rsidR="005675AE">
        <w:rPr>
          <w:rFonts w:ascii="Verdana" w:hAnsi="Verdana"/>
          <w:color w:val="212121"/>
          <w:sz w:val="27"/>
          <w:szCs w:val="27"/>
        </w:rPr>
        <w:t>“</w:t>
      </w:r>
      <w:r w:rsidR="005675AE" w:rsidRPr="005675AE">
        <w:rPr>
          <w:rFonts w:ascii="Arial" w:hAnsi="Arial" w:cs="Arial"/>
          <w:color w:val="212121"/>
        </w:rPr>
        <w:t>It means going beyond simply hearing the words that another person speaks but also seeking to understand the meaning and intent behind them. It requires being an active participant in the communication process.</w:t>
      </w:r>
    </w:p>
    <w:p w14:paraId="7D8A0554" w14:textId="77777777" w:rsidR="005675AE" w:rsidRPr="005675AE" w:rsidRDefault="005675AE" w:rsidP="005675AE">
      <w:p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t>Active listening techniques include:</w:t>
      </w:r>
    </w:p>
    <w:p w14:paraId="02EDC432" w14:textId="77777777" w:rsidR="005675AE" w:rsidRPr="005675AE" w:rsidRDefault="005675AE" w:rsidP="00DC183B">
      <w:pPr>
        <w:numPr>
          <w:ilvl w:val="0"/>
          <w:numId w:val="10"/>
        </w:num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t>Being fully present in the conversation</w:t>
      </w:r>
    </w:p>
    <w:p w14:paraId="7CA6BB67" w14:textId="77777777" w:rsidR="005675AE" w:rsidRPr="005675AE" w:rsidRDefault="005675AE" w:rsidP="00DC183B">
      <w:pPr>
        <w:numPr>
          <w:ilvl w:val="0"/>
          <w:numId w:val="10"/>
        </w:num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lastRenderedPageBreak/>
        <w:t>Showing interest by practicing good eye contact</w:t>
      </w:r>
    </w:p>
    <w:p w14:paraId="646CAF0F" w14:textId="77777777" w:rsidR="005675AE" w:rsidRPr="005675AE" w:rsidRDefault="005675AE" w:rsidP="00DC183B">
      <w:pPr>
        <w:numPr>
          <w:ilvl w:val="0"/>
          <w:numId w:val="10"/>
        </w:num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t>Noticing (and using) non-verbal cues</w:t>
      </w:r>
    </w:p>
    <w:p w14:paraId="6F19B995" w14:textId="77777777" w:rsidR="005675AE" w:rsidRPr="005675AE" w:rsidRDefault="005675AE" w:rsidP="00DC183B">
      <w:pPr>
        <w:numPr>
          <w:ilvl w:val="0"/>
          <w:numId w:val="10"/>
        </w:num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t xml:space="preserve">Asking open-ended questions to encourage further </w:t>
      </w:r>
      <w:proofErr w:type="gramStart"/>
      <w:r w:rsidRPr="005675AE">
        <w:rPr>
          <w:rFonts w:ascii="Arial" w:eastAsia="Times New Roman" w:hAnsi="Arial" w:cs="Arial"/>
          <w:color w:val="212121"/>
          <w:sz w:val="24"/>
          <w:szCs w:val="24"/>
        </w:rPr>
        <w:t>responses</w:t>
      </w:r>
      <w:proofErr w:type="gramEnd"/>
    </w:p>
    <w:p w14:paraId="724B5F33" w14:textId="77777777" w:rsidR="005675AE" w:rsidRPr="005675AE" w:rsidRDefault="005675AE" w:rsidP="00DC183B">
      <w:pPr>
        <w:numPr>
          <w:ilvl w:val="0"/>
          <w:numId w:val="10"/>
        </w:num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t xml:space="preserve">Paraphrasing and reflecting back what has been </w:t>
      </w:r>
      <w:proofErr w:type="gramStart"/>
      <w:r w:rsidRPr="005675AE">
        <w:rPr>
          <w:rFonts w:ascii="Arial" w:eastAsia="Times New Roman" w:hAnsi="Arial" w:cs="Arial"/>
          <w:color w:val="212121"/>
          <w:sz w:val="24"/>
          <w:szCs w:val="24"/>
        </w:rPr>
        <w:t>said</w:t>
      </w:r>
      <w:proofErr w:type="gramEnd"/>
    </w:p>
    <w:p w14:paraId="3A787E3E" w14:textId="77777777" w:rsidR="005675AE" w:rsidRPr="005675AE" w:rsidRDefault="005675AE" w:rsidP="00DC183B">
      <w:pPr>
        <w:numPr>
          <w:ilvl w:val="0"/>
          <w:numId w:val="10"/>
        </w:num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t xml:space="preserve">Listening to understand rather than to </w:t>
      </w:r>
      <w:proofErr w:type="gramStart"/>
      <w:r w:rsidRPr="005675AE">
        <w:rPr>
          <w:rFonts w:ascii="Arial" w:eastAsia="Times New Roman" w:hAnsi="Arial" w:cs="Arial"/>
          <w:color w:val="212121"/>
          <w:sz w:val="24"/>
          <w:szCs w:val="24"/>
        </w:rPr>
        <w:t>respond</w:t>
      </w:r>
      <w:proofErr w:type="gramEnd"/>
    </w:p>
    <w:p w14:paraId="608A1C23" w14:textId="77777777" w:rsidR="005675AE" w:rsidRPr="005675AE" w:rsidRDefault="005675AE" w:rsidP="00DC183B">
      <w:pPr>
        <w:numPr>
          <w:ilvl w:val="0"/>
          <w:numId w:val="10"/>
        </w:numPr>
        <w:shd w:val="clear" w:color="auto" w:fill="FFFFFF"/>
        <w:spacing w:before="100" w:beforeAutospacing="1" w:after="0" w:line="276" w:lineRule="auto"/>
        <w:jc w:val="both"/>
        <w:textAlignment w:val="baseline"/>
        <w:rPr>
          <w:rFonts w:ascii="Arial" w:eastAsia="Times New Roman" w:hAnsi="Arial" w:cs="Arial"/>
          <w:color w:val="212121"/>
          <w:sz w:val="24"/>
          <w:szCs w:val="24"/>
        </w:rPr>
      </w:pPr>
      <w:r w:rsidRPr="005675AE">
        <w:rPr>
          <w:rFonts w:ascii="Arial" w:eastAsia="Times New Roman" w:hAnsi="Arial" w:cs="Arial"/>
          <w:color w:val="212121"/>
          <w:sz w:val="24"/>
          <w:szCs w:val="24"/>
        </w:rPr>
        <w:t>Withholding judgment</w:t>
      </w:r>
      <w:r>
        <w:rPr>
          <w:rFonts w:ascii="Arial" w:eastAsia="Times New Roman" w:hAnsi="Arial" w:cs="Arial"/>
          <w:color w:val="212121"/>
          <w:sz w:val="24"/>
          <w:szCs w:val="24"/>
        </w:rPr>
        <w:t>”</w:t>
      </w:r>
      <w:r>
        <w:rPr>
          <w:rStyle w:val="FootnoteReference"/>
          <w:rFonts w:ascii="Arial" w:eastAsia="Times New Roman" w:hAnsi="Arial" w:cs="Arial"/>
          <w:color w:val="212121"/>
          <w:sz w:val="24"/>
          <w:szCs w:val="24"/>
        </w:rPr>
        <w:footnoteReference w:id="9"/>
      </w:r>
    </w:p>
    <w:p w14:paraId="2A1F701D" w14:textId="77777777" w:rsidR="000A65CA" w:rsidRDefault="000A65CA" w:rsidP="009F046A">
      <w:pPr>
        <w:jc w:val="both"/>
        <w:rPr>
          <w:rFonts w:ascii="Arial" w:hAnsi="Arial" w:cs="Arial"/>
          <w:sz w:val="24"/>
          <w:szCs w:val="24"/>
        </w:rPr>
      </w:pPr>
    </w:p>
    <w:p w14:paraId="4E182751" w14:textId="77777777" w:rsidR="00052990" w:rsidRPr="00052990" w:rsidRDefault="00052990" w:rsidP="00052990">
      <w:pPr>
        <w:spacing w:line="276" w:lineRule="auto"/>
        <w:jc w:val="both"/>
        <w:rPr>
          <w:rFonts w:ascii="Arial" w:hAnsi="Arial" w:cs="Arial"/>
          <w:sz w:val="24"/>
          <w:szCs w:val="24"/>
          <w:u w:val="single"/>
        </w:rPr>
      </w:pPr>
      <w:r>
        <w:rPr>
          <w:rFonts w:ascii="Arial" w:hAnsi="Arial" w:cs="Arial"/>
          <w:sz w:val="24"/>
          <w:szCs w:val="24"/>
          <w:u w:val="single"/>
        </w:rPr>
        <w:t>Concentration</w:t>
      </w:r>
      <w:r w:rsidRPr="00052990">
        <w:rPr>
          <w:rFonts w:ascii="Arial" w:hAnsi="Arial" w:cs="Arial"/>
          <w:sz w:val="24"/>
          <w:szCs w:val="24"/>
          <w:u w:val="single"/>
        </w:rPr>
        <w:t xml:space="preserve"> </w:t>
      </w:r>
    </w:p>
    <w:p w14:paraId="078BC748" w14:textId="77777777" w:rsidR="00052990" w:rsidRPr="00052990" w:rsidRDefault="00052990" w:rsidP="00052990">
      <w:pPr>
        <w:spacing w:line="276" w:lineRule="auto"/>
        <w:jc w:val="both"/>
        <w:rPr>
          <w:rFonts w:ascii="Arial" w:hAnsi="Arial" w:cs="Arial"/>
          <w:sz w:val="24"/>
          <w:szCs w:val="24"/>
        </w:rPr>
      </w:pPr>
      <w:r w:rsidRPr="00052990">
        <w:rPr>
          <w:rFonts w:ascii="Arial" w:hAnsi="Arial" w:cs="Arial"/>
          <w:sz w:val="24"/>
          <w:szCs w:val="24"/>
        </w:rPr>
        <w:t>During the listening process, the primary legal aid provider should focus his/her attention on the user, avoiding distractions caused by noise, lights or temperature. The place where the interview between client and advisor takes place should have a comfortable and safe environment.</w:t>
      </w:r>
    </w:p>
    <w:p w14:paraId="36CFCC3F" w14:textId="77777777" w:rsidR="00052990" w:rsidRPr="00052990" w:rsidRDefault="00052990" w:rsidP="00052990">
      <w:pPr>
        <w:spacing w:line="276" w:lineRule="auto"/>
        <w:jc w:val="both"/>
        <w:rPr>
          <w:rFonts w:ascii="Arial" w:hAnsi="Arial" w:cs="Arial"/>
          <w:sz w:val="24"/>
          <w:szCs w:val="24"/>
          <w:u w:val="single"/>
        </w:rPr>
      </w:pPr>
      <w:r w:rsidRPr="00052990">
        <w:rPr>
          <w:rFonts w:ascii="Arial" w:eastAsia="Times New Roman" w:hAnsi="Arial" w:cs="Arial"/>
          <w:color w:val="212121"/>
          <w:sz w:val="24"/>
          <w:szCs w:val="24"/>
          <w:u w:val="single"/>
        </w:rPr>
        <w:t>Withholding judgment</w:t>
      </w:r>
    </w:p>
    <w:p w14:paraId="6F80D6DE" w14:textId="77777777" w:rsidR="00052990" w:rsidRPr="00052990" w:rsidRDefault="00052990" w:rsidP="00052990">
      <w:pPr>
        <w:spacing w:line="276" w:lineRule="auto"/>
        <w:jc w:val="both"/>
        <w:rPr>
          <w:rFonts w:ascii="Arial" w:hAnsi="Arial" w:cs="Arial"/>
          <w:sz w:val="24"/>
          <w:szCs w:val="24"/>
        </w:rPr>
      </w:pPr>
      <w:r w:rsidRPr="00052990">
        <w:rPr>
          <w:rFonts w:ascii="Arial" w:hAnsi="Arial" w:cs="Arial"/>
          <w:sz w:val="24"/>
          <w:szCs w:val="24"/>
        </w:rPr>
        <w:t>The primary legal aid provider should avoid being prejudiced during the interview against the user because of his/her physical characteristics such as features, clothing, accent, etc. In Active Listening, the advisor should be open to understanding the user and the message he/sh</w:t>
      </w:r>
      <w:r>
        <w:rPr>
          <w:rFonts w:ascii="Arial" w:hAnsi="Arial" w:cs="Arial"/>
          <w:sz w:val="24"/>
          <w:szCs w:val="24"/>
        </w:rPr>
        <w:t>e wants to convey, without judg</w:t>
      </w:r>
      <w:r w:rsidRPr="00052990">
        <w:rPr>
          <w:rFonts w:ascii="Arial" w:hAnsi="Arial" w:cs="Arial"/>
          <w:sz w:val="24"/>
          <w:szCs w:val="24"/>
        </w:rPr>
        <w:t>ment.</w:t>
      </w:r>
    </w:p>
    <w:p w14:paraId="5CF271B5" w14:textId="77777777" w:rsidR="00052990" w:rsidRPr="00052990" w:rsidRDefault="00052990" w:rsidP="00052990">
      <w:pPr>
        <w:spacing w:line="276" w:lineRule="auto"/>
        <w:jc w:val="both"/>
        <w:rPr>
          <w:rFonts w:ascii="Arial" w:hAnsi="Arial" w:cs="Arial"/>
          <w:sz w:val="24"/>
          <w:szCs w:val="24"/>
          <w:u w:val="single"/>
        </w:rPr>
      </w:pPr>
      <w:r w:rsidRPr="00052990">
        <w:rPr>
          <w:rFonts w:ascii="Arial" w:hAnsi="Arial" w:cs="Arial"/>
          <w:sz w:val="24"/>
          <w:szCs w:val="24"/>
          <w:u w:val="single"/>
        </w:rPr>
        <w:t xml:space="preserve">Use empathetic </w:t>
      </w:r>
      <w:proofErr w:type="gramStart"/>
      <w:r w:rsidRPr="00052990">
        <w:rPr>
          <w:rFonts w:ascii="Arial" w:hAnsi="Arial" w:cs="Arial"/>
          <w:sz w:val="24"/>
          <w:szCs w:val="24"/>
          <w:u w:val="single"/>
        </w:rPr>
        <w:t>language</w:t>
      </w:r>
      <w:proofErr w:type="gramEnd"/>
      <w:r w:rsidRPr="00052990">
        <w:rPr>
          <w:rFonts w:ascii="Arial" w:hAnsi="Arial" w:cs="Arial"/>
          <w:sz w:val="24"/>
          <w:szCs w:val="24"/>
          <w:u w:val="single"/>
        </w:rPr>
        <w:t xml:space="preserve"> </w:t>
      </w:r>
    </w:p>
    <w:p w14:paraId="2CA35DFC" w14:textId="77777777" w:rsidR="00052990" w:rsidRPr="00052990" w:rsidRDefault="00052990" w:rsidP="00052990">
      <w:pPr>
        <w:spacing w:line="276" w:lineRule="auto"/>
        <w:jc w:val="both"/>
        <w:rPr>
          <w:rFonts w:ascii="Arial" w:hAnsi="Arial" w:cs="Arial"/>
          <w:sz w:val="24"/>
          <w:szCs w:val="24"/>
        </w:rPr>
      </w:pPr>
      <w:r w:rsidRPr="00052990">
        <w:rPr>
          <w:rFonts w:ascii="Arial" w:hAnsi="Arial" w:cs="Arial"/>
          <w:sz w:val="24"/>
          <w:szCs w:val="24"/>
        </w:rPr>
        <w:t>Both verbal and non-verbal language used by the provider should convey confidence, empathy and attention to what the user is saying.</w:t>
      </w:r>
    </w:p>
    <w:p w14:paraId="29397559" w14:textId="77777777" w:rsidR="00052990" w:rsidRPr="00052990" w:rsidRDefault="00052990" w:rsidP="00052990">
      <w:pPr>
        <w:shd w:val="clear" w:color="auto" w:fill="FFFFFF"/>
        <w:spacing w:before="100" w:beforeAutospacing="1" w:after="120" w:line="276" w:lineRule="auto"/>
        <w:jc w:val="both"/>
        <w:textAlignment w:val="baseline"/>
        <w:rPr>
          <w:rFonts w:ascii="Arial" w:eastAsia="Times New Roman" w:hAnsi="Arial" w:cs="Arial"/>
          <w:color w:val="212121"/>
          <w:sz w:val="24"/>
          <w:szCs w:val="24"/>
          <w:u w:val="single"/>
        </w:rPr>
      </w:pPr>
      <w:r w:rsidRPr="00052990">
        <w:rPr>
          <w:rFonts w:ascii="Arial" w:eastAsia="Times New Roman" w:hAnsi="Arial" w:cs="Arial"/>
          <w:color w:val="212121"/>
          <w:sz w:val="24"/>
          <w:szCs w:val="24"/>
          <w:u w:val="single"/>
        </w:rPr>
        <w:t xml:space="preserve">Listening to understand rather than to </w:t>
      </w:r>
      <w:proofErr w:type="gramStart"/>
      <w:r w:rsidRPr="00052990">
        <w:rPr>
          <w:rFonts w:ascii="Arial" w:eastAsia="Times New Roman" w:hAnsi="Arial" w:cs="Arial"/>
          <w:color w:val="212121"/>
          <w:sz w:val="24"/>
          <w:szCs w:val="24"/>
          <w:u w:val="single"/>
        </w:rPr>
        <w:t>respond</w:t>
      </w:r>
      <w:proofErr w:type="gramEnd"/>
    </w:p>
    <w:p w14:paraId="736581A5" w14:textId="77777777" w:rsidR="00052990" w:rsidRPr="00052990" w:rsidRDefault="00052990" w:rsidP="00052990">
      <w:pPr>
        <w:spacing w:after="120" w:line="276" w:lineRule="auto"/>
        <w:jc w:val="both"/>
        <w:rPr>
          <w:rFonts w:ascii="Arial" w:hAnsi="Arial" w:cs="Arial"/>
          <w:sz w:val="24"/>
          <w:szCs w:val="24"/>
        </w:rPr>
      </w:pPr>
      <w:r w:rsidRPr="00052990">
        <w:rPr>
          <w:rFonts w:ascii="Arial" w:hAnsi="Arial" w:cs="Arial"/>
          <w:sz w:val="24"/>
          <w:szCs w:val="24"/>
        </w:rPr>
        <w:t>The provider should not interrupt the user's message. The provider should wait patiently for the user to finish and should avoid giving a premature answer before the user has finished his or her question.</w:t>
      </w:r>
    </w:p>
    <w:p w14:paraId="79B46FBE" w14:textId="77777777" w:rsidR="00052990" w:rsidRPr="00052990" w:rsidRDefault="00052990" w:rsidP="00052990">
      <w:pPr>
        <w:shd w:val="clear" w:color="auto" w:fill="FFFFFF"/>
        <w:spacing w:before="100" w:beforeAutospacing="1" w:after="120" w:line="276" w:lineRule="auto"/>
        <w:jc w:val="both"/>
        <w:textAlignment w:val="baseline"/>
        <w:rPr>
          <w:rFonts w:ascii="Arial" w:eastAsia="Times New Roman" w:hAnsi="Arial" w:cs="Arial"/>
          <w:color w:val="212121"/>
          <w:sz w:val="24"/>
          <w:szCs w:val="24"/>
          <w:u w:val="single"/>
        </w:rPr>
      </w:pPr>
      <w:r w:rsidRPr="00052990">
        <w:rPr>
          <w:rFonts w:ascii="Arial" w:eastAsia="Times New Roman" w:hAnsi="Arial" w:cs="Arial"/>
          <w:color w:val="212121"/>
          <w:sz w:val="24"/>
          <w:szCs w:val="24"/>
          <w:u w:val="single"/>
        </w:rPr>
        <w:t xml:space="preserve">Paraphrasing and reflecting back what has been </w:t>
      </w:r>
      <w:proofErr w:type="gramStart"/>
      <w:r w:rsidRPr="00052990">
        <w:rPr>
          <w:rFonts w:ascii="Arial" w:eastAsia="Times New Roman" w:hAnsi="Arial" w:cs="Arial"/>
          <w:color w:val="212121"/>
          <w:sz w:val="24"/>
          <w:szCs w:val="24"/>
          <w:u w:val="single"/>
        </w:rPr>
        <w:t>said</w:t>
      </w:r>
      <w:proofErr w:type="gramEnd"/>
    </w:p>
    <w:p w14:paraId="60B33BA5" w14:textId="77777777" w:rsidR="00052990" w:rsidRPr="00052990" w:rsidRDefault="00052990" w:rsidP="00052990">
      <w:pPr>
        <w:spacing w:after="120" w:line="276" w:lineRule="auto"/>
        <w:jc w:val="both"/>
        <w:rPr>
          <w:rFonts w:ascii="Arial" w:hAnsi="Arial" w:cs="Arial"/>
          <w:sz w:val="24"/>
          <w:szCs w:val="24"/>
        </w:rPr>
      </w:pPr>
      <w:r w:rsidRPr="00052990">
        <w:rPr>
          <w:rFonts w:ascii="Arial" w:hAnsi="Arial" w:cs="Arial"/>
          <w:sz w:val="24"/>
          <w:szCs w:val="24"/>
        </w:rPr>
        <w:t>The provider should be able to listen not only to what is important but also to what may seem unimportant. Sometimes unimportant details can become the key element in resolving a conflict.</w:t>
      </w:r>
    </w:p>
    <w:p w14:paraId="12F8E602" w14:textId="77777777" w:rsidR="00052990" w:rsidRDefault="00000000" w:rsidP="00052990">
      <w:pPr>
        <w:jc w:val="both"/>
        <w:rPr>
          <w:rFonts w:ascii="Arial" w:hAnsi="Arial" w:cs="Arial"/>
          <w:spacing w:val="8"/>
          <w:sz w:val="24"/>
          <w:szCs w:val="24"/>
        </w:rPr>
      </w:pPr>
      <w:r>
        <w:rPr>
          <w:rFonts w:ascii="Arial" w:hAnsi="Arial" w:cs="Arial"/>
          <w:noProof/>
          <w:sz w:val="24"/>
          <w:szCs w:val="24"/>
        </w:rPr>
        <w:pict w14:anchorId="1AB48E18">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98" type="#_x0000_t98" style="position:absolute;left:0;text-align:left;margin-left:51.9pt;margin-top:27.7pt;width:381.75pt;height:54.4pt;z-index:251667456" fillcolor="#d99594 [1941]" strokecolor="#c0504d [3205]" strokeweight="1pt">
            <v:fill color2="#c0504d [3205]" focus="50%" type="gradient"/>
            <v:shadow on="t" type="perspective" color="#622423 [1605]" offset="1pt" offset2="-3pt"/>
            <v:textbox>
              <w:txbxContent>
                <w:p w14:paraId="3148D02A" w14:textId="77777777" w:rsidR="00883FFD" w:rsidRPr="001B3016" w:rsidRDefault="00883FFD" w:rsidP="00052990">
                  <w:pPr>
                    <w:jc w:val="center"/>
                    <w:rPr>
                      <w:rFonts w:ascii="Arial" w:hAnsi="Arial" w:cs="Arial"/>
                      <w:color w:val="FFFFFF" w:themeColor="background1"/>
                      <w:sz w:val="24"/>
                      <w:szCs w:val="24"/>
                    </w:rPr>
                  </w:pPr>
                  <w:r w:rsidRPr="001B3016">
                    <w:rPr>
                      <w:rFonts w:ascii="Arial" w:hAnsi="Arial" w:cs="Arial"/>
                      <w:color w:val="FFFFFF" w:themeColor="background1"/>
                      <w:spacing w:val="8"/>
                      <w:sz w:val="24"/>
                      <w:szCs w:val="24"/>
                    </w:rPr>
                    <w:t>Try repeating their words mentally as they say them. This will reinforce their message and help you to stay focused.</w:t>
                  </w:r>
                </w:p>
                <w:p w14:paraId="03EFCA41" w14:textId="77777777" w:rsidR="00883FFD" w:rsidRDefault="00883FFD" w:rsidP="00052990">
                  <w:pPr>
                    <w:jc w:val="center"/>
                  </w:pPr>
                </w:p>
              </w:txbxContent>
            </v:textbox>
          </v:shape>
        </w:pict>
      </w:r>
      <w:r w:rsidR="00052990">
        <w:rPr>
          <w:rFonts w:ascii="Arial" w:hAnsi="Arial" w:cs="Arial"/>
          <w:sz w:val="24"/>
          <w:szCs w:val="24"/>
        </w:rPr>
        <w:t xml:space="preserve">What to do </w:t>
      </w:r>
      <w:r w:rsidR="00052990" w:rsidRPr="001B3016">
        <w:rPr>
          <w:rFonts w:ascii="Arial" w:hAnsi="Arial" w:cs="Arial"/>
          <w:spacing w:val="8"/>
          <w:sz w:val="24"/>
          <w:szCs w:val="24"/>
        </w:rPr>
        <w:t xml:space="preserve">if you're finding it particularly difficult to concentrate on what </w:t>
      </w:r>
      <w:r w:rsidR="00052990">
        <w:rPr>
          <w:rFonts w:ascii="Arial" w:hAnsi="Arial" w:cs="Arial"/>
          <w:spacing w:val="8"/>
          <w:sz w:val="24"/>
          <w:szCs w:val="24"/>
        </w:rPr>
        <w:t>someone is saying.</w:t>
      </w:r>
    </w:p>
    <w:p w14:paraId="5F96A722" w14:textId="77777777" w:rsidR="00052990" w:rsidRPr="000A65CA" w:rsidRDefault="00052990" w:rsidP="00052990">
      <w:pPr>
        <w:jc w:val="both"/>
        <w:rPr>
          <w:rFonts w:ascii="Arial" w:hAnsi="Arial" w:cs="Arial"/>
          <w:sz w:val="24"/>
          <w:szCs w:val="24"/>
        </w:rPr>
      </w:pPr>
    </w:p>
    <w:p w14:paraId="5B95CD12" w14:textId="77777777" w:rsidR="00052990" w:rsidRDefault="00052990" w:rsidP="00052990">
      <w:pPr>
        <w:jc w:val="both"/>
        <w:rPr>
          <w:rFonts w:ascii="Arial" w:hAnsi="Arial" w:cs="Arial"/>
          <w:sz w:val="24"/>
          <w:szCs w:val="24"/>
        </w:rPr>
      </w:pPr>
    </w:p>
    <w:p w14:paraId="23B4D13E" w14:textId="77777777" w:rsidR="00052990" w:rsidRDefault="00000000" w:rsidP="00052990">
      <w:pPr>
        <w:jc w:val="both"/>
        <w:rPr>
          <w:rFonts w:ascii="Arial" w:hAnsi="Arial" w:cs="Arial"/>
          <w:spacing w:val="8"/>
          <w:sz w:val="24"/>
          <w:szCs w:val="24"/>
          <w:shd w:val="clear" w:color="auto" w:fill="FFFFFF"/>
        </w:rPr>
      </w:pPr>
      <w:r>
        <w:rPr>
          <w:rFonts w:ascii="Arial" w:hAnsi="Arial" w:cs="Arial"/>
          <w:noProof/>
          <w:spacing w:val="8"/>
          <w:sz w:val="24"/>
          <w:szCs w:val="24"/>
        </w:rPr>
        <w:lastRenderedPageBreak/>
        <w:pict w14:anchorId="20C3225A">
          <v:shape id="_x0000_s1099" type="#_x0000_t98" style="position:absolute;left:0;text-align:left;margin-left:4.2pt;margin-top:37.3pt;width:459.6pt;height:119.75pt;z-index:251668480" fillcolor="#d99594 [1941]" strokecolor="#c0504d [3205]" strokeweight="1pt">
            <v:fill color2="#c0504d [3205]" focus="50%" type="gradient"/>
            <v:shadow on="t" type="perspective" color="#622423 [1605]" offset="1pt" offset2="-3pt"/>
            <v:textbox>
              <w:txbxContent>
                <w:p w14:paraId="3C48BE46" w14:textId="77777777" w:rsidR="00883FFD" w:rsidRPr="001B3016" w:rsidRDefault="00883FFD" w:rsidP="00052990">
                  <w:pPr>
                    <w:jc w:val="center"/>
                    <w:rPr>
                      <w:rFonts w:ascii="Arial" w:hAnsi="Arial" w:cs="Arial"/>
                      <w:color w:val="FFFFFF" w:themeColor="background1"/>
                      <w:sz w:val="24"/>
                      <w:szCs w:val="24"/>
                    </w:rPr>
                  </w:pPr>
                  <w:r w:rsidRPr="001B3016">
                    <w:rPr>
                      <w:rFonts w:ascii="Arial" w:hAnsi="Arial" w:cs="Arial"/>
                      <w:color w:val="FFFFFF" w:themeColor="background1"/>
                      <w:sz w:val="24"/>
                      <w:szCs w:val="24"/>
                    </w:rPr>
                    <w:t xml:space="preserve">Try to respond to the </w:t>
                  </w:r>
                  <w:r>
                    <w:rPr>
                      <w:rFonts w:ascii="Arial" w:hAnsi="Arial" w:cs="Arial"/>
                      <w:color w:val="FFFFFF" w:themeColor="background1"/>
                      <w:sz w:val="24"/>
                      <w:szCs w:val="24"/>
                    </w:rPr>
                    <w:t>person</w:t>
                  </w:r>
                  <w:r w:rsidRPr="001B3016">
                    <w:rPr>
                      <w:rFonts w:ascii="Arial" w:hAnsi="Arial" w:cs="Arial"/>
                      <w:color w:val="FFFFFF" w:themeColor="background1"/>
                      <w:sz w:val="24"/>
                      <w:szCs w:val="24"/>
                    </w:rPr>
                    <w:t xml:space="preserve"> in a way that will encourage them to continue speaking, so that you can get the information that you need. Nodding will send a message that you're interested and occasional question or comment to recap what has been said will communicate that you are listening and understanding the message.</w:t>
                  </w:r>
                </w:p>
              </w:txbxContent>
            </v:textbox>
          </v:shape>
        </w:pict>
      </w:r>
      <w:r w:rsidR="00052990" w:rsidRPr="001B3016">
        <w:rPr>
          <w:rFonts w:ascii="Arial" w:hAnsi="Arial" w:cs="Arial"/>
          <w:spacing w:val="8"/>
          <w:sz w:val="24"/>
          <w:szCs w:val="24"/>
          <w:shd w:val="clear" w:color="auto" w:fill="FFFFFF"/>
        </w:rPr>
        <w:t>To enhance your listening skills, you need to let the other person know that you are listening to what they're saying.</w:t>
      </w:r>
      <w:r w:rsidR="00052990">
        <w:rPr>
          <w:rFonts w:ascii="Arial" w:hAnsi="Arial" w:cs="Arial"/>
          <w:spacing w:val="8"/>
          <w:sz w:val="24"/>
          <w:szCs w:val="24"/>
          <w:shd w:val="clear" w:color="auto" w:fill="FFFFFF"/>
        </w:rPr>
        <w:t xml:space="preserve"> </w:t>
      </w:r>
    </w:p>
    <w:p w14:paraId="5220BBB2" w14:textId="77777777" w:rsidR="00052990" w:rsidRDefault="00052990" w:rsidP="00052990">
      <w:pPr>
        <w:jc w:val="both"/>
        <w:rPr>
          <w:rFonts w:ascii="Arial" w:hAnsi="Arial" w:cs="Arial"/>
          <w:spacing w:val="8"/>
          <w:sz w:val="24"/>
          <w:szCs w:val="24"/>
          <w:shd w:val="clear" w:color="auto" w:fill="FFFFFF"/>
        </w:rPr>
      </w:pPr>
    </w:p>
    <w:p w14:paraId="13CB595B" w14:textId="77777777" w:rsidR="00052990" w:rsidRDefault="00052990" w:rsidP="00052990">
      <w:pPr>
        <w:jc w:val="both"/>
        <w:rPr>
          <w:rFonts w:ascii="Arial" w:hAnsi="Arial" w:cs="Arial"/>
          <w:spacing w:val="8"/>
          <w:sz w:val="24"/>
          <w:szCs w:val="24"/>
          <w:shd w:val="clear" w:color="auto" w:fill="FFFFFF"/>
        </w:rPr>
      </w:pPr>
    </w:p>
    <w:p w14:paraId="6D9C8D39" w14:textId="77777777" w:rsidR="00052990" w:rsidRDefault="00052990" w:rsidP="00052990">
      <w:pPr>
        <w:jc w:val="both"/>
        <w:rPr>
          <w:rFonts w:ascii="Arial" w:hAnsi="Arial" w:cs="Arial"/>
          <w:spacing w:val="8"/>
          <w:sz w:val="24"/>
          <w:szCs w:val="24"/>
          <w:shd w:val="clear" w:color="auto" w:fill="FFFFFF"/>
        </w:rPr>
      </w:pPr>
    </w:p>
    <w:p w14:paraId="675E05EE" w14:textId="77777777" w:rsidR="00052990" w:rsidRPr="001B3016" w:rsidRDefault="00052990" w:rsidP="00052990">
      <w:pPr>
        <w:jc w:val="both"/>
        <w:rPr>
          <w:rFonts w:ascii="Arial" w:hAnsi="Arial" w:cs="Arial"/>
          <w:sz w:val="24"/>
          <w:szCs w:val="24"/>
        </w:rPr>
      </w:pPr>
    </w:p>
    <w:p w14:paraId="2FC17F8B" w14:textId="77777777" w:rsidR="00052990" w:rsidRDefault="00052990" w:rsidP="00052990">
      <w:pPr>
        <w:jc w:val="both"/>
        <w:rPr>
          <w:rFonts w:ascii="Arial" w:hAnsi="Arial" w:cs="Arial"/>
          <w:sz w:val="24"/>
          <w:szCs w:val="24"/>
        </w:rPr>
      </w:pPr>
    </w:p>
    <w:p w14:paraId="0A4F7224" w14:textId="77777777" w:rsidR="00052990" w:rsidRDefault="00052990" w:rsidP="00BC194F">
      <w:pPr>
        <w:jc w:val="both"/>
        <w:rPr>
          <w:rFonts w:ascii="Arial" w:hAnsi="Arial" w:cs="Arial"/>
          <w:sz w:val="24"/>
          <w:szCs w:val="24"/>
          <w:u w:val="single"/>
        </w:rPr>
      </w:pPr>
    </w:p>
    <w:p w14:paraId="5AE48A43" w14:textId="77777777" w:rsidR="00052990" w:rsidRDefault="00052990" w:rsidP="00BC194F">
      <w:pPr>
        <w:jc w:val="both"/>
        <w:rPr>
          <w:rFonts w:ascii="Arial" w:hAnsi="Arial" w:cs="Arial"/>
          <w:sz w:val="24"/>
          <w:szCs w:val="24"/>
          <w:u w:val="single"/>
        </w:rPr>
      </w:pPr>
    </w:p>
    <w:p w14:paraId="739D5DD9" w14:textId="77777777" w:rsidR="00BC194F" w:rsidRPr="00CE75D7" w:rsidRDefault="000C15B0" w:rsidP="00BC194F">
      <w:pPr>
        <w:jc w:val="both"/>
        <w:rPr>
          <w:rFonts w:ascii="Arial" w:hAnsi="Arial" w:cs="Arial"/>
          <w:sz w:val="24"/>
          <w:szCs w:val="24"/>
          <w:u w:val="single"/>
        </w:rPr>
      </w:pPr>
      <w:r w:rsidRPr="000C15B0">
        <w:rPr>
          <w:rFonts w:ascii="Arial" w:hAnsi="Arial" w:cs="Arial"/>
          <w:sz w:val="24"/>
          <w:szCs w:val="24"/>
          <w:u w:val="single"/>
        </w:rPr>
        <w:t>Common Barriers to Listening</w:t>
      </w:r>
    </w:p>
    <w:p w14:paraId="3065999C" w14:textId="77777777" w:rsidR="000C15B0" w:rsidRPr="000C15B0" w:rsidRDefault="000C15B0" w:rsidP="00DC183B">
      <w:pPr>
        <w:pStyle w:val="ListParagraph"/>
        <w:numPr>
          <w:ilvl w:val="0"/>
          <w:numId w:val="8"/>
        </w:numPr>
        <w:spacing w:line="276" w:lineRule="auto"/>
        <w:jc w:val="both"/>
        <w:rPr>
          <w:rFonts w:ascii="Arial" w:hAnsi="Arial" w:cs="Arial"/>
          <w:sz w:val="24"/>
          <w:szCs w:val="24"/>
        </w:rPr>
      </w:pPr>
      <w:r w:rsidRPr="000C15B0">
        <w:rPr>
          <w:rFonts w:ascii="Arial" w:hAnsi="Arial" w:cs="Arial"/>
          <w:sz w:val="24"/>
          <w:szCs w:val="24"/>
        </w:rPr>
        <w:t>Emotional barriers and taboos. Some people may find it difficult to express their emotions and some topics may be completely 'off-limits' or taboo.</w:t>
      </w:r>
    </w:p>
    <w:p w14:paraId="4975941B" w14:textId="77777777" w:rsidR="000C15B0" w:rsidRPr="000C15B0" w:rsidRDefault="000C15B0" w:rsidP="00DC183B">
      <w:pPr>
        <w:pStyle w:val="ListParagraph"/>
        <w:numPr>
          <w:ilvl w:val="0"/>
          <w:numId w:val="8"/>
        </w:numPr>
        <w:spacing w:line="276" w:lineRule="auto"/>
        <w:jc w:val="both"/>
        <w:rPr>
          <w:rFonts w:ascii="Arial" w:hAnsi="Arial" w:cs="Arial"/>
          <w:sz w:val="24"/>
          <w:szCs w:val="24"/>
        </w:rPr>
      </w:pPr>
      <w:r w:rsidRPr="000C15B0">
        <w:rPr>
          <w:rFonts w:ascii="Arial" w:hAnsi="Arial" w:cs="Arial"/>
          <w:sz w:val="24"/>
          <w:szCs w:val="24"/>
        </w:rPr>
        <w:t>Lack of attention, interest, distractions, or irrelevance to the receiver.</w:t>
      </w:r>
    </w:p>
    <w:p w14:paraId="2FC026E9" w14:textId="77777777" w:rsidR="000C15B0" w:rsidRPr="000C15B0" w:rsidRDefault="000C15B0" w:rsidP="00DC183B">
      <w:pPr>
        <w:pStyle w:val="ListParagraph"/>
        <w:numPr>
          <w:ilvl w:val="0"/>
          <w:numId w:val="8"/>
        </w:numPr>
        <w:spacing w:line="276" w:lineRule="auto"/>
        <w:jc w:val="both"/>
        <w:rPr>
          <w:rFonts w:ascii="Arial" w:hAnsi="Arial" w:cs="Arial"/>
          <w:sz w:val="24"/>
          <w:szCs w:val="24"/>
        </w:rPr>
      </w:pPr>
      <w:r w:rsidRPr="000C15B0">
        <w:rPr>
          <w:rFonts w:ascii="Arial" w:hAnsi="Arial" w:cs="Arial"/>
          <w:sz w:val="24"/>
          <w:szCs w:val="24"/>
        </w:rPr>
        <w:t>Physical barriers to non-verbal communication. Not being able to see the non-verbal cues, gestures, posture and general body language can make communication less effective.</w:t>
      </w:r>
    </w:p>
    <w:p w14:paraId="532046E9" w14:textId="77777777" w:rsidR="000C15B0" w:rsidRPr="000C15B0" w:rsidRDefault="000C15B0" w:rsidP="00DC183B">
      <w:pPr>
        <w:pStyle w:val="ListParagraph"/>
        <w:numPr>
          <w:ilvl w:val="0"/>
          <w:numId w:val="8"/>
        </w:numPr>
        <w:spacing w:line="276" w:lineRule="auto"/>
        <w:jc w:val="both"/>
        <w:rPr>
          <w:rFonts w:ascii="Arial" w:hAnsi="Arial" w:cs="Arial"/>
          <w:sz w:val="24"/>
          <w:szCs w:val="24"/>
        </w:rPr>
      </w:pPr>
      <w:r w:rsidRPr="000C15B0">
        <w:rPr>
          <w:rFonts w:ascii="Arial" w:hAnsi="Arial" w:cs="Arial"/>
          <w:sz w:val="24"/>
          <w:szCs w:val="24"/>
        </w:rPr>
        <w:t>Language differences and the difficulty in understanding unfamiliar accents. Even when communicating in the same language, the terminology used in a message may act as a barrier if it is not fully understood by the receiver(s). For example, a message that includes a lot of specialist jargon and abbreviations will not be understood by a receiver who is not familiar with the terminology used.</w:t>
      </w:r>
    </w:p>
    <w:p w14:paraId="7BB7010E" w14:textId="77777777" w:rsidR="00052990" w:rsidRDefault="000C15B0" w:rsidP="00DC183B">
      <w:pPr>
        <w:pStyle w:val="ListParagraph"/>
        <w:numPr>
          <w:ilvl w:val="0"/>
          <w:numId w:val="8"/>
        </w:numPr>
        <w:spacing w:line="276" w:lineRule="auto"/>
        <w:jc w:val="both"/>
        <w:rPr>
          <w:rFonts w:ascii="Arial" w:hAnsi="Arial" w:cs="Arial"/>
          <w:sz w:val="24"/>
          <w:szCs w:val="24"/>
        </w:rPr>
      </w:pPr>
      <w:r w:rsidRPr="000C15B0">
        <w:rPr>
          <w:rFonts w:ascii="Arial" w:hAnsi="Arial" w:cs="Arial"/>
          <w:sz w:val="24"/>
          <w:szCs w:val="24"/>
        </w:rPr>
        <w:t xml:space="preserve">Expectations and prejudices which may lead to false assumptions or stereotyping. People often hear what they expect to hear rather than what is </w:t>
      </w:r>
      <w:proofErr w:type="gramStart"/>
      <w:r w:rsidRPr="000C15B0">
        <w:rPr>
          <w:rFonts w:ascii="Arial" w:hAnsi="Arial" w:cs="Arial"/>
          <w:sz w:val="24"/>
          <w:szCs w:val="24"/>
        </w:rPr>
        <w:t>actually said</w:t>
      </w:r>
      <w:proofErr w:type="gramEnd"/>
      <w:r w:rsidRPr="000C15B0">
        <w:rPr>
          <w:rFonts w:ascii="Arial" w:hAnsi="Arial" w:cs="Arial"/>
          <w:sz w:val="24"/>
          <w:szCs w:val="24"/>
        </w:rPr>
        <w:t xml:space="preserve"> and jump to incorrect conclusions.</w:t>
      </w:r>
    </w:p>
    <w:p w14:paraId="57EF9B3B" w14:textId="77777777" w:rsidR="00CE75D7" w:rsidRDefault="000C15B0" w:rsidP="00DC183B">
      <w:pPr>
        <w:pStyle w:val="ListParagraph"/>
        <w:numPr>
          <w:ilvl w:val="0"/>
          <w:numId w:val="8"/>
        </w:numPr>
        <w:spacing w:line="276" w:lineRule="auto"/>
        <w:jc w:val="both"/>
        <w:rPr>
          <w:rFonts w:ascii="Arial" w:hAnsi="Arial" w:cs="Arial"/>
          <w:sz w:val="24"/>
          <w:szCs w:val="24"/>
        </w:rPr>
      </w:pPr>
      <w:r w:rsidRPr="00052990">
        <w:rPr>
          <w:rFonts w:ascii="Arial" w:hAnsi="Arial" w:cs="Arial"/>
          <w:sz w:val="24"/>
          <w:szCs w:val="24"/>
        </w:rPr>
        <w:t xml:space="preserve">Psychological Barriers: the psychological state of the communicators will influence how a message is sent, received and perceived. </w:t>
      </w:r>
      <w:r w:rsidR="00CE75D7" w:rsidRPr="00052990">
        <w:rPr>
          <w:rFonts w:ascii="Arial" w:hAnsi="Arial" w:cs="Arial"/>
          <w:sz w:val="24"/>
          <w:szCs w:val="24"/>
        </w:rPr>
        <w:t xml:space="preserve">For example: If someone is </w:t>
      </w:r>
      <w:proofErr w:type="gramStart"/>
      <w:r w:rsidR="00CE75D7" w:rsidRPr="00052990">
        <w:rPr>
          <w:rFonts w:ascii="Arial" w:hAnsi="Arial" w:cs="Arial"/>
          <w:sz w:val="24"/>
          <w:szCs w:val="24"/>
        </w:rPr>
        <w:t>stressed</w:t>
      </w:r>
      <w:proofErr w:type="gramEnd"/>
      <w:r w:rsidR="00CE75D7" w:rsidRPr="00052990">
        <w:rPr>
          <w:rFonts w:ascii="Arial" w:hAnsi="Arial" w:cs="Arial"/>
          <w:sz w:val="24"/>
          <w:szCs w:val="24"/>
        </w:rPr>
        <w:t xml:space="preserve"> they may be preoccupied by personal concerns and not as receptive to the message as if they were not stressed. Anger is another example of a psychological barrier to communication, when we are angry it is easy to say things that we may later regret </w:t>
      </w:r>
      <w:proofErr w:type="gramStart"/>
      <w:r w:rsidR="00CE75D7" w:rsidRPr="00052990">
        <w:rPr>
          <w:rFonts w:ascii="Arial" w:hAnsi="Arial" w:cs="Arial"/>
          <w:sz w:val="24"/>
          <w:szCs w:val="24"/>
        </w:rPr>
        <w:t>and also</w:t>
      </w:r>
      <w:proofErr w:type="gramEnd"/>
      <w:r w:rsidR="00CE75D7" w:rsidRPr="00052990">
        <w:rPr>
          <w:rFonts w:ascii="Arial" w:hAnsi="Arial" w:cs="Arial"/>
          <w:sz w:val="24"/>
          <w:szCs w:val="24"/>
        </w:rPr>
        <w:t xml:space="preserve"> to misinterpret what others are saying.</w:t>
      </w:r>
    </w:p>
    <w:p w14:paraId="25C2C64A" w14:textId="77777777" w:rsidR="00052990" w:rsidRPr="00052990" w:rsidRDefault="00052990" w:rsidP="00DC183B">
      <w:pPr>
        <w:pStyle w:val="ListParagraph"/>
        <w:numPr>
          <w:ilvl w:val="0"/>
          <w:numId w:val="8"/>
        </w:numPr>
        <w:spacing w:line="276" w:lineRule="auto"/>
        <w:jc w:val="both"/>
        <w:rPr>
          <w:rFonts w:ascii="Arial" w:hAnsi="Arial" w:cs="Arial"/>
          <w:sz w:val="24"/>
          <w:szCs w:val="24"/>
        </w:rPr>
      </w:pPr>
      <w:r w:rsidRPr="00994D2F">
        <w:rPr>
          <w:rFonts w:ascii="Arial" w:hAnsi="Arial" w:cs="Arial"/>
          <w:sz w:val="24"/>
          <w:szCs w:val="24"/>
        </w:rPr>
        <w:t>Attention is divided between several cases at the same time, making it difficult to concentrate on solving specific problems.</w:t>
      </w:r>
    </w:p>
    <w:p w14:paraId="2C3CC7B3" w14:textId="77777777" w:rsidR="00052990" w:rsidRPr="00052990" w:rsidRDefault="00052990" w:rsidP="00DC183B">
      <w:pPr>
        <w:pStyle w:val="ListParagraph"/>
        <w:numPr>
          <w:ilvl w:val="0"/>
          <w:numId w:val="8"/>
        </w:numPr>
        <w:spacing w:line="276" w:lineRule="auto"/>
        <w:jc w:val="both"/>
        <w:rPr>
          <w:rFonts w:ascii="Arial" w:hAnsi="Arial" w:cs="Arial"/>
          <w:sz w:val="24"/>
          <w:szCs w:val="24"/>
        </w:rPr>
      </w:pPr>
      <w:r w:rsidRPr="00994D2F">
        <w:rPr>
          <w:rFonts w:ascii="Arial" w:hAnsi="Arial" w:cs="Arial"/>
          <w:sz w:val="24"/>
          <w:szCs w:val="24"/>
        </w:rPr>
        <w:t>Being overloaded with information, making it difficult to draw clear and simple conclusions.</w:t>
      </w:r>
    </w:p>
    <w:p w14:paraId="3D9EBF87" w14:textId="77777777" w:rsidR="00052990" w:rsidRPr="00052990" w:rsidRDefault="00052990" w:rsidP="00DC183B">
      <w:pPr>
        <w:pStyle w:val="ListParagraph"/>
        <w:numPr>
          <w:ilvl w:val="0"/>
          <w:numId w:val="8"/>
        </w:numPr>
        <w:spacing w:line="276" w:lineRule="auto"/>
        <w:jc w:val="both"/>
        <w:rPr>
          <w:rFonts w:ascii="Arial" w:hAnsi="Arial" w:cs="Arial"/>
          <w:sz w:val="24"/>
          <w:szCs w:val="24"/>
        </w:rPr>
      </w:pPr>
      <w:r w:rsidRPr="00994D2F">
        <w:rPr>
          <w:rFonts w:ascii="Arial" w:hAnsi="Arial" w:cs="Arial"/>
          <w:sz w:val="24"/>
          <w:szCs w:val="24"/>
        </w:rPr>
        <w:t xml:space="preserve"> Inappropriately attending to the service user.</w:t>
      </w:r>
    </w:p>
    <w:p w14:paraId="15CBF437" w14:textId="77777777" w:rsidR="00052990" w:rsidRPr="000E6C38" w:rsidRDefault="00052990" w:rsidP="00052990">
      <w:pPr>
        <w:spacing w:line="276" w:lineRule="auto"/>
        <w:jc w:val="both"/>
        <w:rPr>
          <w:rFonts w:ascii="Arial" w:hAnsi="Arial" w:cs="Arial"/>
          <w:sz w:val="24"/>
          <w:szCs w:val="24"/>
          <w:u w:val="single"/>
        </w:rPr>
      </w:pPr>
      <w:r w:rsidRPr="000E6C38">
        <w:rPr>
          <w:rFonts w:ascii="Arial" w:hAnsi="Arial" w:cs="Arial"/>
          <w:sz w:val="24"/>
          <w:szCs w:val="24"/>
          <w:u w:val="single"/>
        </w:rPr>
        <w:t xml:space="preserve">Benefits of Active Listening </w:t>
      </w:r>
    </w:p>
    <w:p w14:paraId="7FC0FA6F" w14:textId="77777777" w:rsidR="00052990" w:rsidRPr="00052990" w:rsidRDefault="00052990" w:rsidP="00DC183B">
      <w:pPr>
        <w:pStyle w:val="ListParagraph"/>
        <w:numPr>
          <w:ilvl w:val="0"/>
          <w:numId w:val="1"/>
        </w:numPr>
        <w:spacing w:line="276" w:lineRule="auto"/>
        <w:jc w:val="both"/>
        <w:rPr>
          <w:rFonts w:ascii="Arial" w:hAnsi="Arial" w:cs="Arial"/>
          <w:sz w:val="24"/>
          <w:szCs w:val="24"/>
        </w:rPr>
      </w:pPr>
      <w:r>
        <w:rPr>
          <w:rFonts w:ascii="Arial" w:hAnsi="Arial" w:cs="Arial"/>
          <w:sz w:val="24"/>
          <w:szCs w:val="24"/>
        </w:rPr>
        <w:lastRenderedPageBreak/>
        <w:t>It g</w:t>
      </w:r>
      <w:r w:rsidRPr="000E6C38">
        <w:rPr>
          <w:rFonts w:ascii="Arial" w:hAnsi="Arial" w:cs="Arial"/>
          <w:sz w:val="24"/>
          <w:szCs w:val="24"/>
        </w:rPr>
        <w:t>enerates an atmosphere of trust between interlocutors, increasing the effectiveness of communication.</w:t>
      </w:r>
    </w:p>
    <w:p w14:paraId="52185AD7" w14:textId="77777777" w:rsidR="00052990" w:rsidRPr="00052990" w:rsidRDefault="00052990" w:rsidP="00DC183B">
      <w:pPr>
        <w:pStyle w:val="ListParagraph"/>
        <w:numPr>
          <w:ilvl w:val="0"/>
          <w:numId w:val="1"/>
        </w:numPr>
        <w:spacing w:line="276" w:lineRule="auto"/>
        <w:jc w:val="both"/>
        <w:rPr>
          <w:rFonts w:ascii="Arial" w:hAnsi="Arial" w:cs="Arial"/>
          <w:sz w:val="24"/>
          <w:szCs w:val="24"/>
        </w:rPr>
      </w:pPr>
      <w:r>
        <w:rPr>
          <w:rFonts w:ascii="Arial" w:hAnsi="Arial" w:cs="Arial"/>
          <w:sz w:val="24"/>
          <w:szCs w:val="24"/>
        </w:rPr>
        <w:t>It f</w:t>
      </w:r>
      <w:r w:rsidRPr="000E6C38">
        <w:rPr>
          <w:rFonts w:ascii="Arial" w:hAnsi="Arial" w:cs="Arial"/>
          <w:sz w:val="24"/>
          <w:szCs w:val="24"/>
        </w:rPr>
        <w:t>acilitates the receipt of complete and relevant information for the primary legal aid provider.</w:t>
      </w:r>
    </w:p>
    <w:p w14:paraId="6A265D02" w14:textId="77777777" w:rsidR="00052990" w:rsidRPr="00052990" w:rsidRDefault="00052990" w:rsidP="00DC183B">
      <w:pPr>
        <w:pStyle w:val="ListParagraph"/>
        <w:numPr>
          <w:ilvl w:val="0"/>
          <w:numId w:val="1"/>
        </w:numPr>
        <w:spacing w:line="276" w:lineRule="auto"/>
        <w:jc w:val="both"/>
        <w:rPr>
          <w:rFonts w:ascii="Arial" w:hAnsi="Arial" w:cs="Arial"/>
          <w:sz w:val="24"/>
          <w:szCs w:val="24"/>
        </w:rPr>
      </w:pPr>
      <w:r>
        <w:rPr>
          <w:rFonts w:ascii="Arial" w:hAnsi="Arial" w:cs="Arial"/>
          <w:sz w:val="24"/>
          <w:szCs w:val="24"/>
        </w:rPr>
        <w:t>It i</w:t>
      </w:r>
      <w:r w:rsidRPr="000E6C38">
        <w:rPr>
          <w:rFonts w:ascii="Arial" w:hAnsi="Arial" w:cs="Arial"/>
          <w:sz w:val="24"/>
          <w:szCs w:val="24"/>
        </w:rPr>
        <w:t>ncreases credibility and cooperation between interlocutors, facilitating the flow of information.</w:t>
      </w:r>
    </w:p>
    <w:p w14:paraId="78C3E0D6" w14:textId="77777777" w:rsidR="00052990" w:rsidRPr="00052990" w:rsidRDefault="00052990" w:rsidP="00DC183B">
      <w:pPr>
        <w:pStyle w:val="ListParagraph"/>
        <w:numPr>
          <w:ilvl w:val="0"/>
          <w:numId w:val="1"/>
        </w:numPr>
        <w:spacing w:line="276" w:lineRule="auto"/>
        <w:jc w:val="both"/>
        <w:rPr>
          <w:rFonts w:ascii="Arial" w:hAnsi="Arial" w:cs="Arial"/>
          <w:sz w:val="24"/>
          <w:szCs w:val="24"/>
        </w:rPr>
      </w:pPr>
      <w:r w:rsidRPr="000E6C38">
        <w:rPr>
          <w:rFonts w:ascii="Arial" w:hAnsi="Arial" w:cs="Arial"/>
          <w:sz w:val="24"/>
          <w:szCs w:val="24"/>
        </w:rPr>
        <w:t>It helps to capture the exact meaning of the message, providing secure and reliable information.</w:t>
      </w:r>
    </w:p>
    <w:p w14:paraId="39DAB4FC" w14:textId="77777777" w:rsidR="00052990" w:rsidRPr="00052990" w:rsidRDefault="00052990" w:rsidP="00DC183B">
      <w:pPr>
        <w:pStyle w:val="ListParagraph"/>
        <w:numPr>
          <w:ilvl w:val="0"/>
          <w:numId w:val="1"/>
        </w:numPr>
        <w:spacing w:line="276" w:lineRule="auto"/>
        <w:jc w:val="both"/>
        <w:rPr>
          <w:rFonts w:ascii="Arial" w:hAnsi="Arial" w:cs="Arial"/>
          <w:sz w:val="24"/>
          <w:szCs w:val="24"/>
        </w:rPr>
      </w:pPr>
      <w:r w:rsidRPr="000E6C38">
        <w:rPr>
          <w:rFonts w:ascii="Arial" w:hAnsi="Arial" w:cs="Arial"/>
          <w:sz w:val="24"/>
          <w:szCs w:val="24"/>
        </w:rPr>
        <w:t>It makes it easier to grasp the user's needs and the existence of problematic situations.</w:t>
      </w:r>
    </w:p>
    <w:p w14:paraId="54FDD80B" w14:textId="77777777" w:rsidR="00CE75D7" w:rsidRDefault="00000000" w:rsidP="009F046A">
      <w:pPr>
        <w:jc w:val="both"/>
        <w:rPr>
          <w:rFonts w:ascii="Arial" w:hAnsi="Arial" w:cs="Arial"/>
          <w:sz w:val="24"/>
          <w:szCs w:val="24"/>
        </w:rPr>
      </w:pPr>
      <w:r>
        <w:rPr>
          <w:rFonts w:ascii="Arial" w:hAnsi="Arial" w:cs="Arial"/>
          <w:noProof/>
          <w:sz w:val="24"/>
          <w:szCs w:val="24"/>
        </w:rPr>
        <w:pict w14:anchorId="3A9ECE04">
          <v:shape id="_x0000_s1097" type="#_x0000_t202" style="position:absolute;left:0;text-align:left;margin-left:10.9pt;margin-top:21.55pt;width:469.65pt;height:123.1pt;z-index:251666432" fillcolor="#d99594 [1941]" strokecolor="#c0504d [3205]" strokeweight="1pt">
            <v:fill color2="#c0504d [3205]" focus="50%" type="gradient"/>
            <v:shadow on="t" type="perspective" color="#622423 [1605]" offset="1pt" offset2="-3pt"/>
            <v:textbox>
              <w:txbxContent>
                <w:p w14:paraId="303819F7" w14:textId="77777777" w:rsidR="00883FFD" w:rsidRPr="00CE75D7" w:rsidRDefault="00883FFD" w:rsidP="00CE75D7">
                  <w:pPr>
                    <w:jc w:val="center"/>
                    <w:rPr>
                      <w:rFonts w:ascii="Arial" w:hAnsi="Arial" w:cs="Arial"/>
                      <w:color w:val="FFFFFF" w:themeColor="background1"/>
                      <w:sz w:val="24"/>
                      <w:szCs w:val="24"/>
                    </w:rPr>
                  </w:pPr>
                  <w:r w:rsidRPr="00CE75D7">
                    <w:rPr>
                      <w:rFonts w:ascii="Arial" w:hAnsi="Arial" w:cs="Arial"/>
                      <w:color w:val="FFFFFF" w:themeColor="background1"/>
                      <w:sz w:val="24"/>
                      <w:szCs w:val="24"/>
                    </w:rPr>
                    <w:t>Exercise: Barriers to active listening</w:t>
                  </w:r>
                </w:p>
                <w:p w14:paraId="436B0F8B" w14:textId="77777777" w:rsidR="00883FFD" w:rsidRPr="00CE75D7" w:rsidRDefault="00883FFD" w:rsidP="00CE75D7">
                  <w:pPr>
                    <w:jc w:val="both"/>
                    <w:rPr>
                      <w:rFonts w:ascii="Arial" w:hAnsi="Arial" w:cs="Arial"/>
                      <w:color w:val="FFFFFF" w:themeColor="background1"/>
                      <w:sz w:val="24"/>
                      <w:szCs w:val="24"/>
                    </w:rPr>
                  </w:pPr>
                  <w:r w:rsidRPr="00CE75D7">
                    <w:rPr>
                      <w:rFonts w:ascii="Arial" w:hAnsi="Arial" w:cs="Arial"/>
                      <w:color w:val="FFFFFF" w:themeColor="background1"/>
                      <w:sz w:val="24"/>
                      <w:szCs w:val="24"/>
                    </w:rPr>
                    <w:t>Trainer: Starts a discussion/brainstorming on what other barriers exist to active listening</w:t>
                  </w:r>
                </w:p>
                <w:p w14:paraId="2360E572" w14:textId="77777777" w:rsidR="00883FFD" w:rsidRPr="00CE75D7" w:rsidRDefault="00883FFD" w:rsidP="00CE75D7">
                  <w:pPr>
                    <w:jc w:val="both"/>
                    <w:rPr>
                      <w:rFonts w:ascii="Arial" w:hAnsi="Arial" w:cs="Arial"/>
                      <w:color w:val="FFFFFF" w:themeColor="background1"/>
                      <w:sz w:val="24"/>
                      <w:szCs w:val="24"/>
                    </w:rPr>
                  </w:pPr>
                  <w:r w:rsidRPr="00CE75D7">
                    <w:rPr>
                      <w:rFonts w:ascii="Arial" w:hAnsi="Arial" w:cs="Arial"/>
                      <w:color w:val="FFFFFF" w:themeColor="background1"/>
                      <w:sz w:val="24"/>
                      <w:szCs w:val="24"/>
                    </w:rPr>
                    <w:t>Duration: 15 min.</w:t>
                  </w:r>
                </w:p>
                <w:p w14:paraId="04261E31" w14:textId="77777777" w:rsidR="00883FFD" w:rsidRPr="00CE75D7" w:rsidRDefault="00883FFD" w:rsidP="00CE75D7">
                  <w:pPr>
                    <w:jc w:val="both"/>
                    <w:rPr>
                      <w:rFonts w:ascii="Arial" w:hAnsi="Arial" w:cs="Arial"/>
                      <w:color w:val="FFFFFF" w:themeColor="background1"/>
                      <w:sz w:val="24"/>
                      <w:szCs w:val="24"/>
                    </w:rPr>
                  </w:pPr>
                  <w:r w:rsidRPr="00CE75D7">
                    <w:rPr>
                      <w:rFonts w:ascii="Arial" w:hAnsi="Arial" w:cs="Arial"/>
                      <w:color w:val="FFFFFF" w:themeColor="background1"/>
                      <w:sz w:val="24"/>
                      <w:szCs w:val="24"/>
                    </w:rPr>
                    <w:t>Possible outcomes: Please see Annex n.4</w:t>
                  </w:r>
                </w:p>
                <w:p w14:paraId="50F40DEB" w14:textId="77777777" w:rsidR="00883FFD" w:rsidRPr="00CE75D7" w:rsidRDefault="00883FFD" w:rsidP="00CE75D7">
                  <w:pPr>
                    <w:jc w:val="both"/>
                    <w:rPr>
                      <w:rFonts w:ascii="Arial" w:hAnsi="Arial" w:cs="Arial"/>
                      <w:sz w:val="24"/>
                      <w:szCs w:val="24"/>
                    </w:rPr>
                  </w:pPr>
                </w:p>
              </w:txbxContent>
            </v:textbox>
          </v:shape>
        </w:pict>
      </w:r>
    </w:p>
    <w:p w14:paraId="77A52294" w14:textId="77777777" w:rsidR="00CE75D7" w:rsidRDefault="00CE75D7" w:rsidP="009F046A">
      <w:pPr>
        <w:jc w:val="both"/>
        <w:rPr>
          <w:rFonts w:ascii="Arial" w:hAnsi="Arial" w:cs="Arial"/>
          <w:sz w:val="24"/>
          <w:szCs w:val="24"/>
        </w:rPr>
      </w:pPr>
    </w:p>
    <w:p w14:paraId="007DCDA8" w14:textId="77777777" w:rsidR="00CE75D7" w:rsidRDefault="00CE75D7" w:rsidP="009F046A">
      <w:pPr>
        <w:jc w:val="both"/>
        <w:rPr>
          <w:rFonts w:ascii="Arial" w:hAnsi="Arial" w:cs="Arial"/>
          <w:sz w:val="24"/>
          <w:szCs w:val="24"/>
        </w:rPr>
      </w:pPr>
    </w:p>
    <w:p w14:paraId="450EA2D7" w14:textId="77777777" w:rsidR="00CE75D7" w:rsidRDefault="00CE75D7" w:rsidP="009F046A">
      <w:pPr>
        <w:jc w:val="both"/>
        <w:rPr>
          <w:rFonts w:ascii="Arial" w:hAnsi="Arial" w:cs="Arial"/>
          <w:sz w:val="24"/>
          <w:szCs w:val="24"/>
        </w:rPr>
      </w:pPr>
    </w:p>
    <w:p w14:paraId="3DD355C9" w14:textId="77777777" w:rsidR="00CE75D7" w:rsidRDefault="00CE75D7" w:rsidP="009F046A">
      <w:pPr>
        <w:jc w:val="both"/>
        <w:rPr>
          <w:rFonts w:ascii="Arial" w:hAnsi="Arial" w:cs="Arial"/>
          <w:sz w:val="24"/>
          <w:szCs w:val="24"/>
        </w:rPr>
      </w:pPr>
    </w:p>
    <w:p w14:paraId="1A81F0B1" w14:textId="77777777" w:rsidR="00905177" w:rsidRDefault="00905177" w:rsidP="00F665F9">
      <w:pPr>
        <w:spacing w:line="276" w:lineRule="auto"/>
        <w:jc w:val="both"/>
        <w:rPr>
          <w:rFonts w:ascii="Arial" w:hAnsi="Arial" w:cs="Arial"/>
          <w:sz w:val="24"/>
          <w:szCs w:val="24"/>
        </w:rPr>
      </w:pPr>
    </w:p>
    <w:p w14:paraId="1FDC7E62" w14:textId="77777777" w:rsidR="00905177" w:rsidRPr="00B95D36" w:rsidRDefault="00B95D36" w:rsidP="00B95D36">
      <w:pPr>
        <w:pStyle w:val="Heading1"/>
        <w:shd w:val="clear" w:color="auto" w:fill="FDE9D9" w:themeFill="accent6" w:themeFillTint="33"/>
        <w:rPr>
          <w:rFonts w:ascii="Bodoni MT Condensed" w:hAnsi="Bodoni MT Condensed"/>
          <w:color w:val="auto"/>
          <w:sz w:val="52"/>
          <w:szCs w:val="52"/>
        </w:rPr>
      </w:pPr>
      <w:bookmarkStart w:id="14" w:name="_Toc1430089761"/>
      <w:r w:rsidRPr="39045A6A">
        <w:rPr>
          <w:rFonts w:ascii="Bodoni MT Condensed" w:hAnsi="Bodoni MT Condensed"/>
          <w:color w:val="auto"/>
          <w:sz w:val="52"/>
          <w:szCs w:val="52"/>
        </w:rPr>
        <w:lastRenderedPageBreak/>
        <w:t>MODULE 3</w:t>
      </w:r>
      <w:r w:rsidR="00905177" w:rsidRPr="39045A6A">
        <w:rPr>
          <w:rFonts w:ascii="Bodoni MT Condensed" w:hAnsi="Bodoni MT Condensed"/>
          <w:color w:val="auto"/>
          <w:sz w:val="52"/>
          <w:szCs w:val="52"/>
        </w:rPr>
        <w:t xml:space="preserve">: </w:t>
      </w:r>
      <w:r w:rsidR="00F665F9" w:rsidRPr="39045A6A">
        <w:rPr>
          <w:rFonts w:ascii="Bodoni MT Condensed" w:hAnsi="Bodoni MT Condensed"/>
          <w:color w:val="auto"/>
          <w:sz w:val="52"/>
          <w:szCs w:val="52"/>
        </w:rPr>
        <w:t>Analytical thinking</w:t>
      </w:r>
      <w:r w:rsidR="00905177" w:rsidRPr="39045A6A">
        <w:rPr>
          <w:rFonts w:ascii="Bodoni MT Condensed" w:hAnsi="Bodoni MT Condensed"/>
          <w:color w:val="auto"/>
          <w:sz w:val="52"/>
          <w:szCs w:val="52"/>
        </w:rPr>
        <w:t xml:space="preserve"> skills</w:t>
      </w:r>
      <w:r w:rsidR="002E20EB" w:rsidRPr="39045A6A">
        <w:rPr>
          <w:rFonts w:ascii="Bodoni MT Condensed" w:hAnsi="Bodoni MT Condensed"/>
          <w:color w:val="auto"/>
          <w:sz w:val="52"/>
          <w:szCs w:val="52"/>
        </w:rPr>
        <w:t xml:space="preserve">/Problem solving </w:t>
      </w:r>
      <w:proofErr w:type="gramStart"/>
      <w:r w:rsidR="002E20EB" w:rsidRPr="39045A6A">
        <w:rPr>
          <w:rFonts w:ascii="Bodoni MT Condensed" w:hAnsi="Bodoni MT Condensed"/>
          <w:color w:val="auto"/>
          <w:sz w:val="52"/>
          <w:szCs w:val="52"/>
        </w:rPr>
        <w:t>skills</w:t>
      </w:r>
      <w:bookmarkEnd w:id="14"/>
      <w:proofErr w:type="gramEnd"/>
    </w:p>
    <w:p w14:paraId="717AAFBA" w14:textId="77777777" w:rsidR="00905177" w:rsidRDefault="00B95D36" w:rsidP="00B95D36">
      <w:pPr>
        <w:spacing w:line="276" w:lineRule="auto"/>
        <w:jc w:val="both"/>
        <w:rPr>
          <w:rFonts w:ascii="Arial" w:hAnsi="Arial" w:cs="Arial"/>
          <w:sz w:val="24"/>
          <w:szCs w:val="24"/>
        </w:rPr>
      </w:pPr>
      <w:r>
        <w:rPr>
          <w:rFonts w:ascii="Arial" w:hAnsi="Arial" w:cs="Arial"/>
          <w:noProof/>
          <w:sz w:val="24"/>
          <w:szCs w:val="24"/>
          <w:lang w:val="en-GB" w:eastAsia="en-GB"/>
        </w:rPr>
        <w:drawing>
          <wp:inline distT="0" distB="0" distL="0" distR="0" wp14:anchorId="59030EA9" wp14:editId="07777777">
            <wp:extent cx="5943600" cy="4646428"/>
            <wp:effectExtent l="19050" t="0" r="0" b="0"/>
            <wp:docPr id="28" name="Picture 17" descr="C:\Users\Bojana\Dropbox\PROEKTI\COE\DOBIENI\CEPEJ\DOBIEN-LEGAL AID - Latvia\AKTIVNOSTI\OF 3\COURSE ON SOFT SKILLS\analytical-sk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ojana\Dropbox\PROEKTI\COE\DOBIENI\CEPEJ\DOBIEN-LEGAL AID - Latvia\AKTIVNOSTI\OF 3\COURSE ON SOFT SKILLS\analytical-skill.png"/>
                    <pic:cNvPicPr>
                      <a:picLocks noChangeAspect="1" noChangeArrowheads="1"/>
                    </pic:cNvPicPr>
                  </pic:nvPicPr>
                  <pic:blipFill>
                    <a:blip r:embed="rId27" cstate="print">
                      <a:lum bright="70000" contrast="-70000"/>
                    </a:blip>
                    <a:srcRect/>
                    <a:stretch>
                      <a:fillRect/>
                    </a:stretch>
                  </pic:blipFill>
                  <pic:spPr bwMode="auto">
                    <a:xfrm>
                      <a:off x="0" y="0"/>
                      <a:ext cx="5943600" cy="4646428"/>
                    </a:xfrm>
                    <a:prstGeom prst="rect">
                      <a:avLst/>
                    </a:prstGeom>
                    <a:noFill/>
                    <a:ln w="9525">
                      <a:noFill/>
                      <a:miter lim="800000"/>
                      <a:headEnd/>
                      <a:tailEnd/>
                    </a:ln>
                  </pic:spPr>
                </pic:pic>
              </a:graphicData>
            </a:graphic>
          </wp:inline>
        </w:drawing>
      </w:r>
    </w:p>
    <w:tbl>
      <w:tblPr>
        <w:tblStyle w:val="MediumShading2-Accent2"/>
        <w:tblW w:w="0" w:type="auto"/>
        <w:tblLook w:val="0680" w:firstRow="0" w:lastRow="0" w:firstColumn="1" w:lastColumn="0" w:noHBand="1" w:noVBand="1"/>
      </w:tblPr>
      <w:tblGrid>
        <w:gridCol w:w="1526"/>
        <w:gridCol w:w="8050"/>
      </w:tblGrid>
      <w:tr w:rsidR="00837D5D" w:rsidRPr="00396AAC" w14:paraId="646FF6BE"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0219F9A5" w14:textId="77777777" w:rsidR="00837D5D" w:rsidRPr="00420A98" w:rsidRDefault="00837D5D" w:rsidP="00706787">
            <w:pPr>
              <w:jc w:val="both"/>
              <w:rPr>
                <w:rFonts w:ascii="Arial" w:hAnsi="Arial" w:cs="Arial"/>
                <w:bCs w:val="0"/>
                <w:sz w:val="32"/>
                <w:szCs w:val="32"/>
              </w:rPr>
            </w:pPr>
            <w:r w:rsidRPr="00420A98">
              <w:rPr>
                <w:rFonts w:ascii="Bodoni MT Condensed" w:hAnsi="Bodoni MT Condensed"/>
                <w:sz w:val="32"/>
                <w:szCs w:val="32"/>
              </w:rPr>
              <w:t>Objectives</w:t>
            </w:r>
          </w:p>
        </w:tc>
        <w:tc>
          <w:tcPr>
            <w:tcW w:w="8050" w:type="dxa"/>
          </w:tcPr>
          <w:p w14:paraId="0D0AB55A" w14:textId="77777777" w:rsidR="00837D5D" w:rsidRPr="00396AAC" w:rsidRDefault="00837D5D" w:rsidP="00837D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93BEC">
              <w:rPr>
                <w:rFonts w:ascii="Arial" w:hAnsi="Arial" w:cs="Arial"/>
                <w:sz w:val="24"/>
                <w:szCs w:val="24"/>
              </w:rPr>
              <w:t>The overall objective of Module</w:t>
            </w:r>
            <w:r w:rsidR="00B95D36">
              <w:rPr>
                <w:rFonts w:ascii="Arial" w:hAnsi="Arial" w:cs="Arial"/>
                <w:sz w:val="24"/>
                <w:szCs w:val="24"/>
              </w:rPr>
              <w:t xml:space="preserve"> 3</w:t>
            </w:r>
            <w:r w:rsidRPr="00E93BEC">
              <w:rPr>
                <w:rFonts w:ascii="Arial" w:hAnsi="Arial" w:cs="Arial"/>
                <w:sz w:val="24"/>
                <w:szCs w:val="24"/>
              </w:rPr>
              <w:t xml:space="preserve"> “</w:t>
            </w:r>
            <w:r>
              <w:rPr>
                <w:rFonts w:ascii="Arial" w:hAnsi="Arial" w:cs="Arial"/>
                <w:sz w:val="24"/>
                <w:szCs w:val="24"/>
              </w:rPr>
              <w:t>Analytical thinking skills</w:t>
            </w:r>
            <w:r w:rsidRPr="00E93BEC">
              <w:rPr>
                <w:rFonts w:ascii="Arial" w:hAnsi="Arial" w:cs="Arial"/>
                <w:sz w:val="24"/>
                <w:szCs w:val="24"/>
              </w:rPr>
              <w:t xml:space="preserve">” is to understand what </w:t>
            </w:r>
            <w:r>
              <w:rPr>
                <w:rFonts w:ascii="Arial" w:hAnsi="Arial" w:cs="Arial"/>
                <w:sz w:val="24"/>
                <w:szCs w:val="24"/>
              </w:rPr>
              <w:t xml:space="preserve">analytical thinking is </w:t>
            </w:r>
            <w:r w:rsidRPr="00E93BEC">
              <w:rPr>
                <w:rFonts w:ascii="Arial" w:hAnsi="Arial" w:cs="Arial"/>
                <w:sz w:val="24"/>
                <w:szCs w:val="24"/>
              </w:rPr>
              <w:t xml:space="preserve">and which skills </w:t>
            </w:r>
            <w:r>
              <w:rPr>
                <w:rFonts w:ascii="Arial" w:hAnsi="Arial" w:cs="Arial"/>
                <w:sz w:val="24"/>
                <w:szCs w:val="24"/>
              </w:rPr>
              <w:t>falls under the</w:t>
            </w:r>
            <w:r w:rsidRPr="00E93BEC">
              <w:rPr>
                <w:rFonts w:ascii="Arial" w:hAnsi="Arial" w:cs="Arial"/>
                <w:sz w:val="24"/>
                <w:szCs w:val="24"/>
              </w:rPr>
              <w:t xml:space="preserve"> </w:t>
            </w:r>
            <w:r>
              <w:rPr>
                <w:rFonts w:ascii="Arial" w:hAnsi="Arial" w:cs="Arial"/>
                <w:sz w:val="24"/>
                <w:szCs w:val="24"/>
              </w:rPr>
              <w:t>analytical thinking</w:t>
            </w:r>
            <w:r w:rsidRPr="00E93BEC">
              <w:rPr>
                <w:rFonts w:ascii="Arial" w:hAnsi="Arial" w:cs="Arial"/>
                <w:sz w:val="24"/>
                <w:szCs w:val="24"/>
              </w:rPr>
              <w:t xml:space="preserve"> skills. This module will introduce the definition of </w:t>
            </w:r>
            <w:r>
              <w:rPr>
                <w:rFonts w:ascii="Arial" w:hAnsi="Arial" w:cs="Arial"/>
                <w:sz w:val="24"/>
                <w:szCs w:val="24"/>
              </w:rPr>
              <w:t xml:space="preserve">analytical thinking, </w:t>
            </w:r>
            <w:r w:rsidRPr="00E93BEC">
              <w:rPr>
                <w:rFonts w:ascii="Arial" w:hAnsi="Arial" w:cs="Arial"/>
                <w:sz w:val="24"/>
                <w:szCs w:val="24"/>
              </w:rPr>
              <w:t xml:space="preserve">which skills </w:t>
            </w:r>
            <w:r>
              <w:rPr>
                <w:rFonts w:ascii="Arial" w:hAnsi="Arial" w:cs="Arial"/>
                <w:sz w:val="24"/>
                <w:szCs w:val="24"/>
              </w:rPr>
              <w:t>are considered as analytical thinking skills and elaborate</w:t>
            </w:r>
            <w:r w:rsidRPr="00E93BEC">
              <w:rPr>
                <w:rFonts w:ascii="Arial" w:hAnsi="Arial" w:cs="Arial"/>
                <w:sz w:val="24"/>
                <w:szCs w:val="24"/>
              </w:rPr>
              <w:t xml:space="preserve"> the importance of </w:t>
            </w:r>
            <w:r>
              <w:rPr>
                <w:rFonts w:ascii="Arial" w:hAnsi="Arial" w:cs="Arial"/>
                <w:sz w:val="24"/>
                <w:szCs w:val="24"/>
              </w:rPr>
              <w:t>these skills.</w:t>
            </w:r>
          </w:p>
        </w:tc>
      </w:tr>
      <w:tr w:rsidR="00837D5D" w:rsidRPr="006D4A75" w14:paraId="250F63AC"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477511B6" w14:textId="77777777" w:rsidR="00837D5D" w:rsidRPr="00420A98" w:rsidRDefault="00837D5D" w:rsidP="00706787">
            <w:pPr>
              <w:jc w:val="both"/>
              <w:rPr>
                <w:rFonts w:ascii="Arial" w:hAnsi="Arial" w:cs="Arial"/>
                <w:bCs w:val="0"/>
                <w:sz w:val="32"/>
                <w:szCs w:val="32"/>
              </w:rPr>
            </w:pPr>
            <w:r w:rsidRPr="00420A98">
              <w:rPr>
                <w:rFonts w:ascii="Bodoni MT Condensed" w:hAnsi="Bodoni MT Condensed"/>
                <w:sz w:val="32"/>
                <w:szCs w:val="32"/>
              </w:rPr>
              <w:t>Learning outcomes</w:t>
            </w:r>
          </w:p>
        </w:tc>
        <w:tc>
          <w:tcPr>
            <w:tcW w:w="8050" w:type="dxa"/>
          </w:tcPr>
          <w:p w14:paraId="2F2591A6" w14:textId="77777777" w:rsidR="00837D5D" w:rsidRPr="00791BEB" w:rsidRDefault="00837D5D"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By the end of this module legal aid providers will:</w:t>
            </w:r>
          </w:p>
          <w:p w14:paraId="7FA6F0F6" w14:textId="77777777" w:rsidR="00837D5D" w:rsidRPr="00791BEB" w:rsidRDefault="00837D5D"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Have better understanding of what </w:t>
            </w:r>
            <w:r>
              <w:rPr>
                <w:rFonts w:ascii="Arial" w:hAnsi="Arial" w:cs="Arial"/>
                <w:sz w:val="24"/>
                <w:szCs w:val="24"/>
              </w:rPr>
              <w:t>analytical thinking</w:t>
            </w:r>
            <w:r w:rsidRPr="00E93BEC">
              <w:rPr>
                <w:rFonts w:ascii="Arial" w:hAnsi="Arial" w:cs="Arial"/>
                <w:sz w:val="24"/>
                <w:szCs w:val="24"/>
              </w:rPr>
              <w:t xml:space="preserve"> </w:t>
            </w:r>
            <w:r w:rsidRPr="00791BEB">
              <w:rPr>
                <w:rFonts w:ascii="Arial" w:hAnsi="Arial" w:cs="Arial"/>
                <w:sz w:val="24"/>
                <w:szCs w:val="24"/>
                <w:lang w:eastAsia="en-GB"/>
              </w:rPr>
              <w:t>are</w:t>
            </w:r>
            <w:r>
              <w:rPr>
                <w:rFonts w:ascii="Arial" w:hAnsi="Arial" w:cs="Arial"/>
                <w:sz w:val="24"/>
                <w:szCs w:val="24"/>
                <w:lang w:eastAsia="en-GB"/>
              </w:rPr>
              <w:t xml:space="preserve"> and why they are </w:t>
            </w:r>
            <w:proofErr w:type="gramStart"/>
            <w:r>
              <w:rPr>
                <w:rFonts w:ascii="Arial" w:hAnsi="Arial" w:cs="Arial"/>
                <w:sz w:val="24"/>
                <w:szCs w:val="24"/>
                <w:lang w:eastAsia="en-GB"/>
              </w:rPr>
              <w:t>important</w:t>
            </w:r>
            <w:proofErr w:type="gramEnd"/>
          </w:p>
          <w:p w14:paraId="712EE3FC" w14:textId="77777777" w:rsidR="00837D5D" w:rsidRPr="00791BEB" w:rsidRDefault="00837D5D"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Enhance their knowledge on types of the </w:t>
            </w:r>
            <w:r>
              <w:rPr>
                <w:rFonts w:ascii="Arial" w:hAnsi="Arial" w:cs="Arial"/>
                <w:sz w:val="24"/>
                <w:szCs w:val="24"/>
              </w:rPr>
              <w:t xml:space="preserve">analytical thinking </w:t>
            </w:r>
            <w:proofErr w:type="gramStart"/>
            <w:r>
              <w:rPr>
                <w:rFonts w:ascii="Arial" w:hAnsi="Arial" w:cs="Arial"/>
                <w:sz w:val="24"/>
                <w:szCs w:val="24"/>
              </w:rPr>
              <w:t>skills</w:t>
            </w:r>
            <w:r w:rsidRPr="00791BEB">
              <w:rPr>
                <w:rFonts w:ascii="Arial" w:hAnsi="Arial" w:cs="Arial"/>
                <w:sz w:val="24"/>
                <w:szCs w:val="24"/>
                <w:lang w:eastAsia="en-GB"/>
              </w:rPr>
              <w:t>;</w:t>
            </w:r>
            <w:proofErr w:type="gramEnd"/>
          </w:p>
          <w:p w14:paraId="5E3F3125" w14:textId="77777777" w:rsidR="00837D5D" w:rsidRPr="00837D5D" w:rsidRDefault="00837D5D"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Be able to define the manner of application of </w:t>
            </w:r>
            <w:proofErr w:type="gramStart"/>
            <w:r w:rsidRPr="00791BEB">
              <w:rPr>
                <w:rFonts w:ascii="Arial" w:hAnsi="Arial" w:cs="Arial"/>
                <w:sz w:val="24"/>
                <w:szCs w:val="24"/>
                <w:lang w:eastAsia="en-GB"/>
              </w:rPr>
              <w:t xml:space="preserve">the </w:t>
            </w:r>
            <w:r>
              <w:rPr>
                <w:rFonts w:ascii="Arial" w:hAnsi="Arial" w:cs="Arial"/>
                <w:sz w:val="24"/>
                <w:szCs w:val="24"/>
                <w:lang w:eastAsia="en-GB"/>
              </w:rPr>
              <w:t>these</w:t>
            </w:r>
            <w:proofErr w:type="gramEnd"/>
            <w:r w:rsidRPr="00791BEB">
              <w:rPr>
                <w:rFonts w:ascii="Arial" w:hAnsi="Arial" w:cs="Arial"/>
                <w:sz w:val="24"/>
                <w:szCs w:val="24"/>
                <w:lang w:eastAsia="en-GB"/>
              </w:rPr>
              <w:t xml:space="preserve"> skills in every day work; </w:t>
            </w:r>
          </w:p>
        </w:tc>
      </w:tr>
      <w:tr w:rsidR="00837D5D" w14:paraId="034F3CAD"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48DC9B20" w14:textId="77777777" w:rsidR="00837D5D" w:rsidRPr="00791BEB" w:rsidRDefault="00837D5D" w:rsidP="00706787">
            <w:pPr>
              <w:jc w:val="both"/>
              <w:rPr>
                <w:rFonts w:ascii="Bodoni MT Condensed" w:hAnsi="Bodoni MT Condensed" w:cs="Arial"/>
                <w:bCs w:val="0"/>
                <w:sz w:val="32"/>
                <w:szCs w:val="32"/>
              </w:rPr>
            </w:pPr>
            <w:r w:rsidRPr="00791BEB">
              <w:rPr>
                <w:rFonts w:ascii="Bodoni MT Condensed" w:hAnsi="Bodoni MT Condensed" w:cs="Arial"/>
                <w:bCs w:val="0"/>
                <w:sz w:val="32"/>
                <w:szCs w:val="32"/>
              </w:rPr>
              <w:t>Participants</w:t>
            </w:r>
          </w:p>
        </w:tc>
        <w:tc>
          <w:tcPr>
            <w:tcW w:w="8050" w:type="dxa"/>
          </w:tcPr>
          <w:p w14:paraId="12AF2D76" w14:textId="77777777" w:rsidR="00837D5D" w:rsidRDefault="00837D5D"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Paralegals/primary legal aid providers</w:t>
            </w:r>
          </w:p>
        </w:tc>
      </w:tr>
      <w:tr w:rsidR="00837D5D" w14:paraId="08CAE152"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7DD44A7D" w14:textId="77777777" w:rsidR="00837D5D" w:rsidRPr="00791BEB" w:rsidRDefault="00837D5D" w:rsidP="00706787">
            <w:pPr>
              <w:jc w:val="both"/>
              <w:rPr>
                <w:rFonts w:ascii="Bodoni MT Condensed" w:hAnsi="Bodoni MT Condensed" w:cs="Arial"/>
                <w:bCs w:val="0"/>
                <w:sz w:val="32"/>
                <w:szCs w:val="32"/>
              </w:rPr>
            </w:pPr>
            <w:r>
              <w:rPr>
                <w:rFonts w:ascii="Bodoni MT Condensed" w:hAnsi="Bodoni MT Condensed" w:cs="Arial"/>
                <w:bCs w:val="0"/>
                <w:sz w:val="32"/>
                <w:szCs w:val="32"/>
              </w:rPr>
              <w:lastRenderedPageBreak/>
              <w:t>Duration</w:t>
            </w:r>
          </w:p>
        </w:tc>
        <w:tc>
          <w:tcPr>
            <w:tcW w:w="8050" w:type="dxa"/>
          </w:tcPr>
          <w:p w14:paraId="23A50CBB" w14:textId="77777777" w:rsidR="00837D5D" w:rsidRDefault="00DB3D5B"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120 min.</w:t>
            </w:r>
          </w:p>
        </w:tc>
      </w:tr>
      <w:tr w:rsidR="00837D5D" w:rsidRPr="00CE0A0B" w14:paraId="584E3229"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6346027B" w14:textId="77777777" w:rsidR="00837D5D" w:rsidRPr="00791BEB" w:rsidRDefault="00837D5D" w:rsidP="00706787">
            <w:pPr>
              <w:jc w:val="both"/>
              <w:rPr>
                <w:rFonts w:ascii="Bodoni MT Condensed" w:hAnsi="Bodoni MT Condensed" w:cs="Arial"/>
                <w:bCs w:val="0"/>
                <w:sz w:val="32"/>
                <w:szCs w:val="32"/>
              </w:rPr>
            </w:pPr>
            <w:r>
              <w:rPr>
                <w:rFonts w:ascii="Bodoni MT Condensed" w:hAnsi="Bodoni MT Condensed" w:cs="Arial"/>
                <w:bCs w:val="0"/>
                <w:sz w:val="32"/>
                <w:szCs w:val="32"/>
              </w:rPr>
              <w:t>Content</w:t>
            </w:r>
          </w:p>
        </w:tc>
        <w:tc>
          <w:tcPr>
            <w:tcW w:w="8050" w:type="dxa"/>
          </w:tcPr>
          <w:p w14:paraId="1231755C" w14:textId="77777777" w:rsidR="00837D5D" w:rsidRDefault="00DB3D5B"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What is analytical </w:t>
            </w:r>
            <w:proofErr w:type="gramStart"/>
            <w:r>
              <w:rPr>
                <w:rFonts w:ascii="Arial" w:hAnsi="Arial" w:cs="Arial"/>
                <w:bCs/>
                <w:sz w:val="24"/>
                <w:szCs w:val="24"/>
              </w:rPr>
              <w:t>thinking</w:t>
            </w:r>
            <w:proofErr w:type="gramEnd"/>
          </w:p>
          <w:p w14:paraId="79D73923" w14:textId="77777777" w:rsidR="00DB3D5B" w:rsidRPr="00CE0A0B" w:rsidRDefault="00DB3D5B"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Types of analytical thinking skills</w:t>
            </w:r>
          </w:p>
        </w:tc>
      </w:tr>
      <w:tr w:rsidR="00837D5D" w14:paraId="529FB77D" w14:textId="77777777" w:rsidTr="00706787">
        <w:tc>
          <w:tcPr>
            <w:cnfStyle w:val="001000000000" w:firstRow="0" w:lastRow="0" w:firstColumn="1" w:lastColumn="0" w:oddVBand="0" w:evenVBand="0" w:oddHBand="0" w:evenHBand="0" w:firstRowFirstColumn="0" w:firstRowLastColumn="0" w:lastRowFirstColumn="0" w:lastRowLastColumn="0"/>
            <w:tcW w:w="1526" w:type="dxa"/>
          </w:tcPr>
          <w:p w14:paraId="15FF2417" w14:textId="77777777" w:rsidR="00837D5D" w:rsidRDefault="00837D5D" w:rsidP="00706787">
            <w:pPr>
              <w:jc w:val="both"/>
              <w:rPr>
                <w:rFonts w:ascii="Bodoni MT Condensed" w:hAnsi="Bodoni MT Condensed" w:cs="Arial"/>
                <w:bCs w:val="0"/>
                <w:sz w:val="32"/>
                <w:szCs w:val="32"/>
              </w:rPr>
            </w:pPr>
            <w:r>
              <w:rPr>
                <w:rFonts w:ascii="Bodoni MT Condensed" w:hAnsi="Bodoni MT Condensed" w:cs="Arial"/>
                <w:bCs w:val="0"/>
                <w:sz w:val="32"/>
                <w:szCs w:val="32"/>
              </w:rPr>
              <w:t>Methods</w:t>
            </w:r>
          </w:p>
        </w:tc>
        <w:tc>
          <w:tcPr>
            <w:tcW w:w="8050" w:type="dxa"/>
          </w:tcPr>
          <w:p w14:paraId="56C83C3A" w14:textId="77777777" w:rsidR="00837D5D" w:rsidRDefault="00837D5D"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roofErr w:type="spellStart"/>
            <w:r>
              <w:rPr>
                <w:rFonts w:ascii="Arial" w:hAnsi="Arial" w:cs="Arial"/>
                <w:bCs/>
                <w:sz w:val="24"/>
                <w:szCs w:val="24"/>
              </w:rPr>
              <w:t>PPt</w:t>
            </w:r>
            <w:proofErr w:type="spellEnd"/>
            <w:r>
              <w:rPr>
                <w:rFonts w:ascii="Arial" w:hAnsi="Arial" w:cs="Arial"/>
                <w:bCs/>
                <w:sz w:val="24"/>
                <w:szCs w:val="24"/>
              </w:rPr>
              <w:t xml:space="preserve"> presentation; </w:t>
            </w:r>
            <w:r w:rsidRPr="006D4A75">
              <w:rPr>
                <w:rFonts w:ascii="Arial" w:hAnsi="Arial" w:cs="Arial"/>
                <w:bCs/>
                <w:sz w:val="24"/>
                <w:szCs w:val="24"/>
              </w:rPr>
              <w:t>Role play</w:t>
            </w:r>
            <w:r>
              <w:rPr>
                <w:rFonts w:ascii="Arial" w:hAnsi="Arial" w:cs="Arial"/>
                <w:bCs/>
                <w:sz w:val="24"/>
                <w:szCs w:val="24"/>
              </w:rPr>
              <w:t>s, Discussions, Brainstorming</w:t>
            </w:r>
            <w:r w:rsidRPr="006D4A75">
              <w:rPr>
                <w:rFonts w:ascii="Arial" w:hAnsi="Arial" w:cs="Arial"/>
                <w:bCs/>
                <w:sz w:val="24"/>
                <w:szCs w:val="24"/>
              </w:rPr>
              <w:t xml:space="preserve"> </w:t>
            </w:r>
          </w:p>
        </w:tc>
      </w:tr>
      <w:tr w:rsidR="00837D5D" w14:paraId="3766E5A3" w14:textId="77777777" w:rsidTr="00706787">
        <w:trPr>
          <w:trHeight w:val="828"/>
        </w:trPr>
        <w:tc>
          <w:tcPr>
            <w:cnfStyle w:val="001000000000" w:firstRow="0" w:lastRow="0" w:firstColumn="1" w:lastColumn="0" w:oddVBand="0" w:evenVBand="0" w:oddHBand="0" w:evenHBand="0" w:firstRowFirstColumn="0" w:firstRowLastColumn="0" w:lastRowFirstColumn="0" w:lastRowLastColumn="0"/>
            <w:tcW w:w="1526" w:type="dxa"/>
          </w:tcPr>
          <w:p w14:paraId="3096E350" w14:textId="77777777" w:rsidR="00837D5D" w:rsidRDefault="00837D5D" w:rsidP="00706787">
            <w:pPr>
              <w:jc w:val="both"/>
              <w:rPr>
                <w:rFonts w:ascii="Bodoni MT Condensed" w:hAnsi="Bodoni MT Condensed" w:cs="Arial"/>
                <w:bCs w:val="0"/>
                <w:sz w:val="32"/>
                <w:szCs w:val="32"/>
              </w:rPr>
            </w:pPr>
            <w:r>
              <w:rPr>
                <w:rFonts w:ascii="Bodoni MT Condensed" w:hAnsi="Bodoni MT Condensed" w:cs="Arial"/>
                <w:bCs w:val="0"/>
                <w:sz w:val="32"/>
                <w:szCs w:val="32"/>
              </w:rPr>
              <w:t>Learning materials</w:t>
            </w:r>
          </w:p>
        </w:tc>
        <w:tc>
          <w:tcPr>
            <w:tcW w:w="8050" w:type="dxa"/>
          </w:tcPr>
          <w:p w14:paraId="5D663425" w14:textId="77777777" w:rsidR="00837D5D" w:rsidRDefault="00837D5D" w:rsidP="00706787">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Handbook on soft skills, flipchart, markers, </w:t>
            </w:r>
            <w:r w:rsidRPr="006D4A75">
              <w:rPr>
                <w:rFonts w:ascii="Arial" w:hAnsi="Arial" w:cs="Arial"/>
                <w:bCs/>
                <w:sz w:val="24"/>
                <w:szCs w:val="24"/>
              </w:rPr>
              <w:t>Questions for analysis</w:t>
            </w:r>
            <w:r>
              <w:rPr>
                <w:rFonts w:ascii="Arial" w:hAnsi="Arial" w:cs="Arial"/>
                <w:bCs/>
                <w:sz w:val="24"/>
                <w:szCs w:val="24"/>
              </w:rPr>
              <w:t xml:space="preserve">; </w:t>
            </w:r>
            <w:r w:rsidRPr="006D4A75">
              <w:rPr>
                <w:rFonts w:ascii="Arial" w:hAnsi="Arial" w:cs="Arial"/>
                <w:bCs/>
                <w:sz w:val="24"/>
                <w:szCs w:val="24"/>
              </w:rPr>
              <w:t>Case stories for role play and group work</w:t>
            </w:r>
          </w:p>
        </w:tc>
      </w:tr>
    </w:tbl>
    <w:p w14:paraId="56EE48EE" w14:textId="77777777" w:rsidR="00905177" w:rsidRDefault="00905177" w:rsidP="00F665F9">
      <w:pPr>
        <w:spacing w:line="276" w:lineRule="auto"/>
        <w:jc w:val="both"/>
        <w:rPr>
          <w:rFonts w:ascii="Arial" w:hAnsi="Arial" w:cs="Arial"/>
          <w:sz w:val="24"/>
          <w:szCs w:val="24"/>
        </w:rPr>
      </w:pPr>
    </w:p>
    <w:p w14:paraId="40595D2D" w14:textId="77777777" w:rsidR="00905177" w:rsidRPr="00B95D36" w:rsidRDefault="00837D5D" w:rsidP="00B95D36">
      <w:pPr>
        <w:pStyle w:val="Heading2"/>
        <w:shd w:val="clear" w:color="auto" w:fill="FDE9D9" w:themeFill="accent6" w:themeFillTint="33"/>
        <w:spacing w:before="0" w:after="240" w:line="502" w:lineRule="atLeast"/>
        <w:rPr>
          <w:rFonts w:ascii="Bodoni MT Condensed" w:hAnsi="Bodoni MT Condensed" w:cs="Arial"/>
          <w:color w:val="auto"/>
          <w:sz w:val="32"/>
          <w:szCs w:val="32"/>
        </w:rPr>
      </w:pPr>
      <w:bookmarkStart w:id="15" w:name="_Toc1403341240"/>
      <w:r w:rsidRPr="39045A6A">
        <w:rPr>
          <w:rFonts w:ascii="Bodoni MT Condensed" w:hAnsi="Bodoni MT Condensed" w:cs="Arial"/>
          <w:color w:val="auto"/>
          <w:sz w:val="32"/>
          <w:szCs w:val="32"/>
        </w:rPr>
        <w:t>2.1. What’s analytical thinking?</w:t>
      </w:r>
      <w:bookmarkEnd w:id="15"/>
    </w:p>
    <w:p w14:paraId="48F044D8" w14:textId="77777777" w:rsidR="002C0691" w:rsidRPr="002C0691" w:rsidRDefault="002C0691" w:rsidP="00B95D36">
      <w:pPr>
        <w:spacing w:after="240" w:line="276" w:lineRule="auto"/>
        <w:jc w:val="both"/>
        <w:rPr>
          <w:rFonts w:ascii="Arial" w:hAnsi="Arial" w:cs="Arial"/>
          <w:spacing w:val="-2"/>
          <w:sz w:val="24"/>
          <w:szCs w:val="24"/>
          <w:shd w:val="clear" w:color="auto" w:fill="FFFFFF"/>
        </w:rPr>
      </w:pPr>
      <w:r w:rsidRPr="002C0691">
        <w:rPr>
          <w:rFonts w:ascii="Arial" w:hAnsi="Arial" w:cs="Arial"/>
          <w:sz w:val="24"/>
          <w:szCs w:val="24"/>
          <w:shd w:val="clear" w:color="auto" w:fill="FFFFFF"/>
        </w:rPr>
        <w:t>Analytical skills aren’</w:t>
      </w:r>
      <w:r>
        <w:rPr>
          <w:rFonts w:ascii="Arial" w:hAnsi="Arial" w:cs="Arial"/>
          <w:sz w:val="24"/>
          <w:szCs w:val="24"/>
          <w:shd w:val="clear" w:color="auto" w:fill="FFFFFF"/>
        </w:rPr>
        <w:t>t just about facts and figures. T</w:t>
      </w:r>
      <w:r w:rsidRPr="002C0691">
        <w:rPr>
          <w:rFonts w:ascii="Arial" w:hAnsi="Arial" w:cs="Arial"/>
          <w:sz w:val="24"/>
          <w:szCs w:val="24"/>
          <w:shd w:val="clear" w:color="auto" w:fill="FFFFFF"/>
        </w:rPr>
        <w:t>hey also require creativity to brainstorm solutions and possible answers to problems.</w:t>
      </w:r>
    </w:p>
    <w:p w14:paraId="5208B5CF" w14:textId="77777777" w:rsidR="00B02087" w:rsidRPr="00DF0009" w:rsidRDefault="00837D5D" w:rsidP="00B95D36">
      <w:pPr>
        <w:spacing w:after="240" w:line="276" w:lineRule="auto"/>
        <w:jc w:val="both"/>
        <w:rPr>
          <w:rFonts w:ascii="Arial" w:hAnsi="Arial" w:cs="Arial"/>
          <w:sz w:val="24"/>
          <w:szCs w:val="24"/>
        </w:rPr>
      </w:pPr>
      <w:r w:rsidRPr="00DF0009">
        <w:rPr>
          <w:rFonts w:ascii="Arial" w:hAnsi="Arial" w:cs="Arial"/>
          <w:spacing w:val="-2"/>
          <w:sz w:val="24"/>
          <w:szCs w:val="24"/>
          <w:shd w:val="clear" w:color="auto" w:fill="FFFFFF"/>
        </w:rPr>
        <w:t>Analytical thinking involves the research and analysis of complex issues for developing new ideas or finding solutions. Analytical skills are critical for work and listed as required in many job descriptions.</w:t>
      </w:r>
      <w:r w:rsidR="00B02087" w:rsidRPr="00DF0009">
        <w:rPr>
          <w:rStyle w:val="FootnoteReference"/>
          <w:rFonts w:ascii="Arial" w:hAnsi="Arial" w:cs="Arial"/>
          <w:spacing w:val="-2"/>
          <w:sz w:val="24"/>
          <w:szCs w:val="24"/>
          <w:shd w:val="clear" w:color="auto" w:fill="FFFFFF"/>
        </w:rPr>
        <w:footnoteReference w:id="10"/>
      </w:r>
      <w:r w:rsidR="00B02087" w:rsidRPr="00DF0009">
        <w:rPr>
          <w:rFonts w:ascii="Arial" w:hAnsi="Arial" w:cs="Arial"/>
          <w:spacing w:val="-2"/>
          <w:sz w:val="24"/>
          <w:szCs w:val="24"/>
          <w:shd w:val="clear" w:color="auto" w:fill="FFFFFF"/>
        </w:rPr>
        <w:t xml:space="preserve"> </w:t>
      </w:r>
      <w:r w:rsidR="00B02087" w:rsidRPr="00DF0009">
        <w:rPr>
          <w:rFonts w:ascii="Arial" w:hAnsi="Arial" w:cs="Arial"/>
          <w:sz w:val="24"/>
          <w:szCs w:val="24"/>
          <w:shd w:val="clear" w:color="auto" w:fill="FFFFFF"/>
        </w:rPr>
        <w:t>Analytical skills refer to an individual’s ability to identify a problem, investigate to find out relevant facts, and find a logical solution. They are considered important skills in many different fields.</w:t>
      </w:r>
      <w:r w:rsidR="00B02087" w:rsidRPr="00DF0009">
        <w:rPr>
          <w:rStyle w:val="FootnoteReference"/>
          <w:rFonts w:ascii="Arial" w:hAnsi="Arial" w:cs="Arial"/>
          <w:sz w:val="24"/>
          <w:szCs w:val="24"/>
          <w:shd w:val="clear" w:color="auto" w:fill="FFFFFF"/>
        </w:rPr>
        <w:footnoteReference w:id="11"/>
      </w:r>
      <w:r w:rsidR="00B02087" w:rsidRPr="00DF0009">
        <w:rPr>
          <w:rFonts w:ascii="Arial" w:hAnsi="Arial" w:cs="Arial"/>
          <w:sz w:val="24"/>
          <w:szCs w:val="24"/>
          <w:shd w:val="clear" w:color="auto" w:fill="FFFFFF"/>
        </w:rPr>
        <w:t xml:space="preserve">These skills are </w:t>
      </w:r>
      <w:r w:rsidR="00B02087" w:rsidRPr="00DF0009">
        <w:rPr>
          <w:rFonts w:ascii="Arial" w:hAnsi="Arial" w:cs="Arial"/>
          <w:sz w:val="24"/>
          <w:szCs w:val="24"/>
        </w:rPr>
        <w:t>special type of soft skill that can develop through experience and reflection.</w:t>
      </w:r>
    </w:p>
    <w:p w14:paraId="1C9BE197" w14:textId="77777777" w:rsidR="00761171" w:rsidRPr="00DF0009" w:rsidRDefault="00F665F9" w:rsidP="00DF0009">
      <w:pPr>
        <w:pStyle w:val="NormalWeb"/>
        <w:shd w:val="clear" w:color="auto" w:fill="FFFFFF"/>
        <w:spacing w:after="0" w:afterAutospacing="0" w:line="276" w:lineRule="auto"/>
        <w:jc w:val="both"/>
        <w:rPr>
          <w:rFonts w:ascii="Arial" w:hAnsi="Arial" w:cs="Arial"/>
        </w:rPr>
      </w:pPr>
      <w:r w:rsidRPr="00DF0009">
        <w:rPr>
          <w:rFonts w:ascii="Arial" w:hAnsi="Arial" w:cs="Arial"/>
        </w:rPr>
        <w:t>The primary legal aid provider</w:t>
      </w:r>
      <w:r w:rsidR="00B02087" w:rsidRPr="00DF0009">
        <w:rPr>
          <w:rFonts w:ascii="Arial" w:hAnsi="Arial" w:cs="Arial"/>
        </w:rPr>
        <w:t>s</w:t>
      </w:r>
      <w:r w:rsidRPr="00DF0009">
        <w:rPr>
          <w:rFonts w:ascii="Arial" w:hAnsi="Arial" w:cs="Arial"/>
        </w:rPr>
        <w:t xml:space="preserve"> </w:t>
      </w:r>
      <w:r w:rsidR="00B02087" w:rsidRPr="00DF0009">
        <w:rPr>
          <w:rFonts w:ascii="Arial" w:hAnsi="Arial" w:cs="Arial"/>
        </w:rPr>
        <w:t xml:space="preserve">need analytical thinking skills for working data, </w:t>
      </w:r>
      <w:r w:rsidR="00B02087" w:rsidRPr="00DF0009">
        <w:rPr>
          <w:rFonts w:ascii="Arial" w:hAnsi="Arial" w:cs="Arial"/>
          <w:spacing w:val="-2"/>
          <w:shd w:val="clear" w:color="auto" w:fill="FFFFFF"/>
        </w:rPr>
        <w:t xml:space="preserve">brainstorming ideas, solutions, and making decisions based on factors and options i.e. </w:t>
      </w:r>
      <w:r w:rsidR="00B02087" w:rsidRPr="00DF0009">
        <w:rPr>
          <w:rFonts w:ascii="Arial" w:hAnsi="Arial" w:cs="Arial"/>
        </w:rPr>
        <w:t>sound information</w:t>
      </w:r>
      <w:r w:rsidR="00B02087" w:rsidRPr="00DF0009">
        <w:rPr>
          <w:rFonts w:ascii="Arial" w:hAnsi="Arial" w:cs="Arial"/>
          <w:spacing w:val="-2"/>
          <w:shd w:val="clear" w:color="auto" w:fill="FFFFFF"/>
        </w:rPr>
        <w:t>. They</w:t>
      </w:r>
      <w:r w:rsidR="00B02087" w:rsidRPr="00DF0009">
        <w:rPr>
          <w:rFonts w:ascii="Arial" w:hAnsi="Arial" w:cs="Arial"/>
        </w:rPr>
        <w:t xml:space="preserve"> </w:t>
      </w:r>
      <w:r w:rsidRPr="00DF0009">
        <w:rPr>
          <w:rFonts w:ascii="Arial" w:hAnsi="Arial" w:cs="Arial"/>
        </w:rPr>
        <w:t>must be able to analyze data, identify problems and find ef</w:t>
      </w:r>
      <w:r w:rsidR="00B02087" w:rsidRPr="00DF0009">
        <w:rPr>
          <w:rFonts w:ascii="Arial" w:hAnsi="Arial" w:cs="Arial"/>
        </w:rPr>
        <w:t xml:space="preserve">fective solutions. </w:t>
      </w:r>
      <w:r w:rsidR="00761171" w:rsidRPr="00DF0009">
        <w:rPr>
          <w:rFonts w:ascii="Arial" w:hAnsi="Arial" w:cs="Arial"/>
        </w:rPr>
        <w:t xml:space="preserve">Analytical skills are the ability to collect information and to thoroughly analyze that information. They refer to problem-solving skills and </w:t>
      </w:r>
      <w:proofErr w:type="gramStart"/>
      <w:r w:rsidR="00761171" w:rsidRPr="00DF0009">
        <w:rPr>
          <w:rFonts w:ascii="Arial" w:hAnsi="Arial" w:cs="Arial"/>
        </w:rPr>
        <w:t>making a decision</w:t>
      </w:r>
      <w:proofErr w:type="gramEnd"/>
      <w:r w:rsidR="00761171" w:rsidRPr="00DF0009">
        <w:rPr>
          <w:rFonts w:ascii="Arial" w:hAnsi="Arial" w:cs="Arial"/>
        </w:rPr>
        <w:t xml:space="preserve"> based on insights drawn from the collected information.</w:t>
      </w:r>
    </w:p>
    <w:p w14:paraId="19ED6364" w14:textId="77777777" w:rsidR="00F665F9" w:rsidRPr="00DF0009" w:rsidRDefault="00761171" w:rsidP="00DF0009">
      <w:pPr>
        <w:pStyle w:val="NormalWeb"/>
        <w:shd w:val="clear" w:color="auto" w:fill="FFFFFF"/>
        <w:spacing w:after="160" w:afterAutospacing="0" w:line="276" w:lineRule="auto"/>
        <w:jc w:val="both"/>
        <w:rPr>
          <w:rFonts w:ascii="Arial" w:hAnsi="Arial" w:cs="Arial"/>
        </w:rPr>
      </w:pPr>
      <w:r w:rsidRPr="00DF0009">
        <w:rPr>
          <w:rFonts w:ascii="Arial" w:hAnsi="Arial" w:cs="Arial"/>
        </w:rPr>
        <w:t>Analytical skills are used when detecting patterns, brainstorming ideas, observing data, collecting data, interpreting data, integrating new information, synthesizing information, and making decisions based on the situation.</w:t>
      </w:r>
    </w:p>
    <w:p w14:paraId="1D8A0CFA" w14:textId="77777777" w:rsidR="00761171" w:rsidRDefault="00761171" w:rsidP="00DF0009">
      <w:pPr>
        <w:spacing w:line="276" w:lineRule="auto"/>
        <w:jc w:val="both"/>
        <w:rPr>
          <w:rFonts w:ascii="Arial" w:hAnsi="Arial" w:cs="Arial"/>
          <w:sz w:val="24"/>
          <w:szCs w:val="24"/>
          <w:shd w:val="clear" w:color="auto" w:fill="FFFFFF"/>
        </w:rPr>
      </w:pPr>
      <w:r w:rsidRPr="00DF0009">
        <w:rPr>
          <w:rFonts w:ascii="Arial" w:hAnsi="Arial" w:cs="Arial"/>
          <w:spacing w:val="-2"/>
          <w:sz w:val="24"/>
          <w:szCs w:val="24"/>
          <w:shd w:val="clear" w:color="auto" w:fill="FFFFFF"/>
        </w:rPr>
        <w:t xml:space="preserve">Analytical skills are crucial because they allow people to find solutions to various problems and </w:t>
      </w:r>
      <w:r w:rsidRPr="00DF0009">
        <w:rPr>
          <w:rFonts w:ascii="Arial" w:hAnsi="Arial" w:cs="Arial"/>
          <w:sz w:val="24"/>
          <w:szCs w:val="24"/>
          <w:shd w:val="clear" w:color="auto" w:fill="FFFFFF"/>
        </w:rPr>
        <w:t xml:space="preserve">make concrete decisions and action plans to solve those problems. </w:t>
      </w:r>
    </w:p>
    <w:p w14:paraId="0EB56F7E" w14:textId="77777777" w:rsidR="00EA093B" w:rsidRPr="00EA093B" w:rsidRDefault="00EA093B" w:rsidP="00DF0009">
      <w:pPr>
        <w:spacing w:line="276" w:lineRule="auto"/>
        <w:jc w:val="both"/>
        <w:rPr>
          <w:rFonts w:ascii="Arial" w:hAnsi="Arial" w:cs="Arial"/>
          <w:sz w:val="24"/>
          <w:szCs w:val="24"/>
          <w:u w:val="single"/>
          <w:shd w:val="clear" w:color="auto" w:fill="FFFFFF"/>
        </w:rPr>
      </w:pPr>
      <w:r w:rsidRPr="00EA093B">
        <w:rPr>
          <w:rFonts w:ascii="Arial" w:hAnsi="Arial" w:cs="Arial"/>
          <w:sz w:val="24"/>
          <w:szCs w:val="24"/>
          <w:u w:val="single"/>
          <w:shd w:val="clear" w:color="auto" w:fill="FFFFFF"/>
        </w:rPr>
        <w:t>How does analytical thinking work?</w:t>
      </w:r>
    </w:p>
    <w:p w14:paraId="2F88E159" w14:textId="77777777" w:rsidR="00EA093B" w:rsidRDefault="00EA093B" w:rsidP="00DF0009">
      <w:pPr>
        <w:spacing w:line="276" w:lineRule="auto"/>
        <w:jc w:val="both"/>
        <w:rPr>
          <w:rFonts w:ascii="Arial" w:hAnsi="Arial" w:cs="Arial"/>
          <w:sz w:val="24"/>
          <w:szCs w:val="24"/>
        </w:rPr>
      </w:pPr>
      <w:r>
        <w:rPr>
          <w:rFonts w:ascii="Arial" w:hAnsi="Arial" w:cs="Arial"/>
          <w:sz w:val="24"/>
          <w:szCs w:val="24"/>
          <w:shd w:val="clear" w:color="auto" w:fill="FFFFFF"/>
        </w:rPr>
        <w:lastRenderedPageBreak/>
        <w:t xml:space="preserve">“An essential element of analytical thinking is the ability to identify cause and effect </w:t>
      </w:r>
      <w:r w:rsidRPr="00EA093B">
        <w:rPr>
          <w:rFonts w:ascii="Arial" w:hAnsi="Arial" w:cs="Arial"/>
          <w:sz w:val="24"/>
          <w:szCs w:val="24"/>
          <w:shd w:val="clear" w:color="auto" w:fill="FFFFFF"/>
        </w:rPr>
        <w:t>in every relationship</w:t>
      </w:r>
      <w:r>
        <w:rPr>
          <w:rFonts w:ascii="Arial" w:hAnsi="Arial" w:cs="Arial"/>
          <w:sz w:val="24"/>
          <w:szCs w:val="24"/>
          <w:shd w:val="clear" w:color="auto" w:fill="FFFFFF"/>
        </w:rPr>
        <w:t xml:space="preserve">. </w:t>
      </w:r>
      <w:r w:rsidRPr="00EA093B">
        <w:rPr>
          <w:rFonts w:ascii="Arial" w:hAnsi="Arial" w:cs="Arial"/>
          <w:sz w:val="24"/>
          <w:szCs w:val="24"/>
        </w:rPr>
        <w:t>This entails understanding what might happen during the problem-solving process, and examining how new ideas relate to the original topic.</w:t>
      </w:r>
      <w:r>
        <w:rPr>
          <w:rFonts w:ascii="Arial" w:hAnsi="Arial" w:cs="Arial"/>
          <w:sz w:val="24"/>
          <w:szCs w:val="24"/>
        </w:rPr>
        <w:t xml:space="preserve"> The process of applying the analytical skills involves several steps, including:</w:t>
      </w:r>
    </w:p>
    <w:p w14:paraId="7C868D0E" w14:textId="77777777" w:rsidR="00EA093B" w:rsidRPr="00EA093B" w:rsidRDefault="00EA093B" w:rsidP="00DC183B">
      <w:pPr>
        <w:pStyle w:val="ListParagraph"/>
        <w:numPr>
          <w:ilvl w:val="0"/>
          <w:numId w:val="14"/>
        </w:numPr>
        <w:spacing w:line="276" w:lineRule="auto"/>
        <w:jc w:val="both"/>
        <w:rPr>
          <w:rFonts w:ascii="Arial" w:hAnsi="Arial" w:cs="Arial"/>
          <w:sz w:val="24"/>
          <w:szCs w:val="24"/>
        </w:rPr>
      </w:pPr>
      <w:r w:rsidRPr="00EA093B">
        <w:rPr>
          <w:rFonts w:ascii="Arial" w:hAnsi="Arial" w:cs="Arial"/>
          <w:sz w:val="24"/>
          <w:szCs w:val="24"/>
        </w:rPr>
        <w:t>Identifying a topic, problem or issue</w:t>
      </w:r>
    </w:p>
    <w:p w14:paraId="7203F9BD" w14:textId="77777777" w:rsidR="00EA093B" w:rsidRPr="00EA093B" w:rsidRDefault="00EA093B" w:rsidP="00DC183B">
      <w:pPr>
        <w:pStyle w:val="ListParagraph"/>
        <w:numPr>
          <w:ilvl w:val="0"/>
          <w:numId w:val="14"/>
        </w:numPr>
        <w:spacing w:line="276" w:lineRule="auto"/>
        <w:jc w:val="both"/>
        <w:rPr>
          <w:rFonts w:ascii="Arial" w:hAnsi="Arial" w:cs="Arial"/>
          <w:sz w:val="24"/>
          <w:szCs w:val="24"/>
        </w:rPr>
      </w:pPr>
      <w:r w:rsidRPr="00EA093B">
        <w:rPr>
          <w:rFonts w:ascii="Arial" w:hAnsi="Arial" w:cs="Arial"/>
          <w:sz w:val="24"/>
          <w:szCs w:val="24"/>
        </w:rPr>
        <w:t>Gathering information through testing and observation</w:t>
      </w:r>
    </w:p>
    <w:p w14:paraId="189DD784" w14:textId="77777777" w:rsidR="00EA093B" w:rsidRPr="00EA093B" w:rsidRDefault="00EA093B" w:rsidP="00DC183B">
      <w:pPr>
        <w:pStyle w:val="ListParagraph"/>
        <w:numPr>
          <w:ilvl w:val="0"/>
          <w:numId w:val="14"/>
        </w:numPr>
        <w:spacing w:line="276" w:lineRule="auto"/>
        <w:jc w:val="both"/>
        <w:rPr>
          <w:rFonts w:ascii="Arial" w:hAnsi="Arial" w:cs="Arial"/>
          <w:sz w:val="24"/>
          <w:szCs w:val="24"/>
        </w:rPr>
      </w:pPr>
      <w:r w:rsidRPr="00EA093B">
        <w:rPr>
          <w:rFonts w:ascii="Arial" w:hAnsi="Arial" w:cs="Arial"/>
          <w:sz w:val="24"/>
          <w:szCs w:val="24"/>
        </w:rPr>
        <w:t>Developing solutions or deepening your understanding of the topic</w:t>
      </w:r>
    </w:p>
    <w:p w14:paraId="7FE6D5AC" w14:textId="77777777" w:rsidR="00EA093B" w:rsidRPr="00EA093B" w:rsidRDefault="00EA093B" w:rsidP="00DC183B">
      <w:pPr>
        <w:pStyle w:val="ListParagraph"/>
        <w:numPr>
          <w:ilvl w:val="0"/>
          <w:numId w:val="14"/>
        </w:numPr>
        <w:spacing w:line="276" w:lineRule="auto"/>
        <w:jc w:val="both"/>
        <w:rPr>
          <w:rFonts w:ascii="Arial" w:hAnsi="Arial" w:cs="Arial"/>
          <w:sz w:val="24"/>
          <w:szCs w:val="24"/>
        </w:rPr>
      </w:pPr>
      <w:r w:rsidRPr="00EA093B">
        <w:rPr>
          <w:rFonts w:ascii="Arial" w:hAnsi="Arial" w:cs="Arial"/>
          <w:sz w:val="24"/>
          <w:szCs w:val="24"/>
        </w:rPr>
        <w:t xml:space="preserve">Testing solutions or new ideas based on what you’ve </w:t>
      </w:r>
      <w:proofErr w:type="gramStart"/>
      <w:r w:rsidRPr="00EA093B">
        <w:rPr>
          <w:rFonts w:ascii="Arial" w:hAnsi="Arial" w:cs="Arial"/>
          <w:sz w:val="24"/>
          <w:szCs w:val="24"/>
        </w:rPr>
        <w:t>learned</w:t>
      </w:r>
      <w:proofErr w:type="gramEnd"/>
    </w:p>
    <w:p w14:paraId="3D01968A" w14:textId="77777777" w:rsidR="00EA093B" w:rsidRPr="00EA093B" w:rsidRDefault="00EA093B" w:rsidP="00DC183B">
      <w:pPr>
        <w:pStyle w:val="ListParagraph"/>
        <w:numPr>
          <w:ilvl w:val="0"/>
          <w:numId w:val="14"/>
        </w:numPr>
        <w:spacing w:line="276" w:lineRule="auto"/>
        <w:jc w:val="both"/>
        <w:rPr>
          <w:rFonts w:ascii="Arial" w:hAnsi="Arial" w:cs="Arial"/>
          <w:sz w:val="24"/>
          <w:szCs w:val="24"/>
        </w:rPr>
      </w:pPr>
      <w:r w:rsidRPr="00EA093B">
        <w:rPr>
          <w:rFonts w:ascii="Arial" w:hAnsi="Arial" w:cs="Arial"/>
          <w:sz w:val="24"/>
          <w:szCs w:val="24"/>
        </w:rPr>
        <w:t>Reviewing what solutions worked to assess and apply your new knowledge</w:t>
      </w:r>
      <w:r>
        <w:rPr>
          <w:rFonts w:ascii="Arial" w:hAnsi="Arial" w:cs="Arial"/>
          <w:sz w:val="24"/>
          <w:szCs w:val="24"/>
        </w:rPr>
        <w:t>”</w:t>
      </w:r>
      <w:r>
        <w:rPr>
          <w:rStyle w:val="FootnoteReference"/>
          <w:rFonts w:ascii="Arial" w:hAnsi="Arial" w:cs="Arial"/>
          <w:sz w:val="24"/>
          <w:szCs w:val="24"/>
        </w:rPr>
        <w:footnoteReference w:id="12"/>
      </w:r>
    </w:p>
    <w:p w14:paraId="2178E4E6" w14:textId="77777777" w:rsidR="00EA093B" w:rsidRPr="00B65CFB" w:rsidRDefault="00B65CFB" w:rsidP="00DF0009">
      <w:pPr>
        <w:spacing w:line="276" w:lineRule="auto"/>
        <w:jc w:val="both"/>
        <w:rPr>
          <w:rFonts w:ascii="Arial" w:hAnsi="Arial" w:cs="Arial"/>
          <w:sz w:val="24"/>
          <w:szCs w:val="24"/>
          <w:shd w:val="clear" w:color="auto" w:fill="FFFFFF"/>
        </w:rPr>
      </w:pPr>
      <w:r w:rsidRPr="00B65CFB">
        <w:rPr>
          <w:rFonts w:ascii="Arial" w:hAnsi="Arial" w:cs="Arial"/>
          <w:color w:val="000000"/>
          <w:sz w:val="24"/>
          <w:szCs w:val="24"/>
          <w:shd w:val="clear" w:color="auto" w:fill="FFFFFF"/>
        </w:rPr>
        <w:t>Even though some technical skills are involved in analytical thinking, much of analytical thin</w:t>
      </w:r>
      <w:r>
        <w:rPr>
          <w:rFonts w:ascii="Arial" w:hAnsi="Arial" w:cs="Arial"/>
          <w:color w:val="000000"/>
          <w:sz w:val="24"/>
          <w:szCs w:val="24"/>
          <w:shd w:val="clear" w:color="auto" w:fill="FFFFFF"/>
        </w:rPr>
        <w:t>king relies on your soft skills</w:t>
      </w:r>
      <w:r w:rsidRPr="00B65CFB">
        <w:rPr>
          <w:rFonts w:ascii="Arial" w:hAnsi="Arial" w:cs="Arial"/>
          <w:color w:val="000000"/>
          <w:sz w:val="24"/>
          <w:szCs w:val="24"/>
          <w:shd w:val="clear" w:color="auto" w:fill="FFFFFF"/>
        </w:rPr>
        <w:t xml:space="preserve"> which means it’s harder to know how to be a better analytical thinker. However, by understanding your current problem-solving process and asking others about theirs, you’ll start to hone your analytical skills.</w:t>
      </w:r>
    </w:p>
    <w:p w14:paraId="28AD44E6" w14:textId="77777777" w:rsidR="00B02087" w:rsidRPr="00B95D36" w:rsidRDefault="00B02087" w:rsidP="00B95D36">
      <w:pPr>
        <w:pStyle w:val="Heading2"/>
        <w:shd w:val="clear" w:color="auto" w:fill="FDE9D9" w:themeFill="accent6" w:themeFillTint="33"/>
        <w:spacing w:before="0" w:after="240" w:line="502" w:lineRule="atLeast"/>
        <w:rPr>
          <w:rFonts w:ascii="Bodoni MT Condensed" w:hAnsi="Bodoni MT Condensed" w:cs="Arial"/>
          <w:color w:val="auto"/>
          <w:sz w:val="32"/>
          <w:szCs w:val="32"/>
        </w:rPr>
      </w:pPr>
      <w:bookmarkStart w:id="16" w:name="_Toc508864354"/>
      <w:r w:rsidRPr="39045A6A">
        <w:rPr>
          <w:rFonts w:ascii="Bodoni MT Condensed" w:hAnsi="Bodoni MT Condensed" w:cs="Arial"/>
          <w:color w:val="auto"/>
          <w:sz w:val="32"/>
          <w:szCs w:val="32"/>
        </w:rPr>
        <w:t xml:space="preserve">2.2. </w:t>
      </w:r>
      <w:r w:rsidR="00761171" w:rsidRPr="39045A6A">
        <w:rPr>
          <w:rFonts w:ascii="Bodoni MT Condensed" w:hAnsi="Bodoni MT Condensed" w:cs="Arial"/>
          <w:color w:val="auto"/>
          <w:sz w:val="32"/>
          <w:szCs w:val="32"/>
        </w:rPr>
        <w:t>Types of</w:t>
      </w:r>
      <w:r w:rsidRPr="39045A6A">
        <w:rPr>
          <w:rFonts w:ascii="Bodoni MT Condensed" w:hAnsi="Bodoni MT Condensed" w:cs="Arial"/>
          <w:color w:val="auto"/>
          <w:sz w:val="32"/>
          <w:szCs w:val="32"/>
        </w:rPr>
        <w:t xml:space="preserve"> analytical thinking skills?</w:t>
      </w:r>
      <w:bookmarkEnd w:id="16"/>
    </w:p>
    <w:p w14:paraId="1F56734E" w14:textId="77777777" w:rsidR="002C0691" w:rsidRPr="002C0691" w:rsidRDefault="00C24FAD" w:rsidP="002C0691">
      <w:pPr>
        <w:spacing w:after="240" w:line="276" w:lineRule="auto"/>
        <w:jc w:val="both"/>
        <w:rPr>
          <w:rFonts w:ascii="Arial" w:hAnsi="Arial" w:cs="Arial"/>
          <w:spacing w:val="-2"/>
          <w:sz w:val="24"/>
          <w:szCs w:val="24"/>
          <w:shd w:val="clear" w:color="auto" w:fill="FFFFFF"/>
        </w:rPr>
      </w:pPr>
      <w:r w:rsidRPr="00531699">
        <w:rPr>
          <w:rFonts w:ascii="Arial" w:hAnsi="Arial" w:cs="Arial"/>
          <w:spacing w:val="-2"/>
          <w:sz w:val="24"/>
          <w:szCs w:val="24"/>
          <w:shd w:val="clear" w:color="auto" w:fill="FFFFFF"/>
        </w:rPr>
        <w:t xml:space="preserve">Many valuable analytical skills are worth knowing </w:t>
      </w:r>
      <w:proofErr w:type="gramStart"/>
      <w:r w:rsidRPr="00531699">
        <w:rPr>
          <w:rFonts w:ascii="Arial" w:hAnsi="Arial" w:cs="Arial"/>
          <w:spacing w:val="-2"/>
          <w:sz w:val="24"/>
          <w:szCs w:val="24"/>
          <w:shd w:val="clear" w:color="auto" w:fill="FFFFFF"/>
        </w:rPr>
        <w:t>and also</w:t>
      </w:r>
      <w:proofErr w:type="gramEnd"/>
      <w:r w:rsidRPr="00531699">
        <w:rPr>
          <w:rFonts w:ascii="Arial" w:hAnsi="Arial" w:cs="Arial"/>
          <w:spacing w:val="-2"/>
          <w:sz w:val="24"/>
          <w:szCs w:val="24"/>
          <w:shd w:val="clear" w:color="auto" w:fill="FFFFFF"/>
        </w:rPr>
        <w:t xml:space="preserve"> mastering. However subject of elaborating in this manual are only </w:t>
      </w:r>
      <w:r w:rsidR="00B65CFB">
        <w:rPr>
          <w:rFonts w:ascii="Arial" w:hAnsi="Arial" w:cs="Arial"/>
          <w:spacing w:val="-2"/>
          <w:sz w:val="24"/>
          <w:szCs w:val="24"/>
          <w:shd w:val="clear" w:color="auto" w:fill="FFFFFF"/>
        </w:rPr>
        <w:t>several</w:t>
      </w:r>
      <w:r w:rsidRPr="002C0691">
        <w:rPr>
          <w:rFonts w:ascii="Arial" w:hAnsi="Arial" w:cs="Arial"/>
          <w:color w:val="FF0000"/>
          <w:spacing w:val="-2"/>
          <w:sz w:val="24"/>
          <w:szCs w:val="24"/>
          <w:shd w:val="clear" w:color="auto" w:fill="FFFFFF"/>
        </w:rPr>
        <w:t xml:space="preserve"> </w:t>
      </w:r>
      <w:r w:rsidRPr="00531699">
        <w:rPr>
          <w:rFonts w:ascii="Arial" w:hAnsi="Arial" w:cs="Arial"/>
          <w:spacing w:val="-2"/>
          <w:sz w:val="24"/>
          <w:szCs w:val="24"/>
          <w:shd w:val="clear" w:color="auto" w:fill="FFFFFF"/>
        </w:rPr>
        <w:t>of them, essential for primary legal aid providers.</w:t>
      </w:r>
    </w:p>
    <w:p w14:paraId="79E3AD54" w14:textId="77777777" w:rsidR="00B02087" w:rsidRPr="00B95D36" w:rsidRDefault="00B95D36" w:rsidP="00B95D36">
      <w:pPr>
        <w:pStyle w:val="IntenseQuote"/>
        <w:rPr>
          <w:rFonts w:ascii="Bodoni MT Condensed" w:hAnsi="Bodoni MT Condensed"/>
          <w:color w:val="auto"/>
          <w:sz w:val="30"/>
          <w:szCs w:val="30"/>
        </w:rPr>
      </w:pPr>
      <w:r w:rsidRPr="00B95D36">
        <w:rPr>
          <w:rFonts w:ascii="Bodoni MT Condensed" w:hAnsi="Bodoni MT Condensed"/>
          <w:color w:val="auto"/>
          <w:sz w:val="30"/>
          <w:szCs w:val="30"/>
        </w:rPr>
        <w:t>2.2.</w:t>
      </w:r>
      <w:r w:rsidR="00531699">
        <w:rPr>
          <w:rFonts w:ascii="Bodoni MT Condensed" w:hAnsi="Bodoni MT Condensed"/>
          <w:color w:val="auto"/>
          <w:sz w:val="30"/>
          <w:szCs w:val="30"/>
        </w:rPr>
        <w:t xml:space="preserve">1. </w:t>
      </w:r>
      <w:r w:rsidRPr="00B95D36">
        <w:rPr>
          <w:rFonts w:ascii="Bodoni MT Condensed" w:hAnsi="Bodoni MT Condensed"/>
          <w:color w:val="auto"/>
          <w:sz w:val="30"/>
          <w:szCs w:val="30"/>
        </w:rPr>
        <w:t>Creative</w:t>
      </w:r>
      <w:r w:rsidR="00BC239A">
        <w:rPr>
          <w:rFonts w:ascii="Bodoni MT Condensed" w:hAnsi="Bodoni MT Condensed"/>
          <w:color w:val="auto"/>
          <w:sz w:val="30"/>
          <w:szCs w:val="30"/>
        </w:rPr>
        <w:t xml:space="preserve"> </w:t>
      </w:r>
      <w:r w:rsidR="00BD0808">
        <w:rPr>
          <w:rFonts w:ascii="Bodoni MT Condensed" w:hAnsi="Bodoni MT Condensed"/>
          <w:color w:val="auto"/>
          <w:sz w:val="30"/>
          <w:szCs w:val="30"/>
        </w:rPr>
        <w:t xml:space="preserve">and critical </w:t>
      </w:r>
      <w:r w:rsidRPr="00B95D36">
        <w:rPr>
          <w:rFonts w:ascii="Bodoni MT Condensed" w:hAnsi="Bodoni MT Condensed"/>
          <w:color w:val="auto"/>
          <w:sz w:val="30"/>
          <w:szCs w:val="30"/>
        </w:rPr>
        <w:t>thinking</w:t>
      </w:r>
    </w:p>
    <w:p w14:paraId="51A5E81A" w14:textId="77777777" w:rsidR="00BD0808" w:rsidRDefault="00531699" w:rsidP="002C0691">
      <w:pPr>
        <w:shd w:val="clear" w:color="auto" w:fill="FFFFFF"/>
        <w:spacing w:after="120" w:line="402" w:lineRule="atLeast"/>
        <w:jc w:val="both"/>
        <w:rPr>
          <w:rFonts w:ascii="Arial" w:eastAsia="Times New Roman" w:hAnsi="Arial" w:cs="Arial"/>
          <w:spacing w:val="-2"/>
          <w:sz w:val="24"/>
          <w:szCs w:val="24"/>
        </w:rPr>
      </w:pPr>
      <w:r w:rsidRPr="002C0691">
        <w:rPr>
          <w:rFonts w:ascii="Arial" w:hAnsi="Arial" w:cs="Arial"/>
          <w:sz w:val="24"/>
          <w:szCs w:val="24"/>
          <w:shd w:val="clear" w:color="auto" w:fill="FFFFFF"/>
        </w:rPr>
        <w:t>Creativity helps analytical people move away from the small points and think big picture.</w:t>
      </w:r>
      <w:r>
        <w:rPr>
          <w:rFonts w:ascii="Arial" w:hAnsi="Arial" w:cs="Arial"/>
          <w:color w:val="000000"/>
          <w:sz w:val="29"/>
          <w:szCs w:val="29"/>
          <w:shd w:val="clear" w:color="auto" w:fill="FFFFFF"/>
        </w:rPr>
        <w:t> </w:t>
      </w:r>
      <w:r w:rsidR="002C0691">
        <w:rPr>
          <w:rFonts w:ascii="Arial" w:hAnsi="Arial" w:cs="Arial"/>
          <w:sz w:val="24"/>
          <w:szCs w:val="24"/>
          <w:shd w:val="clear" w:color="auto" w:fill="FFFFFF"/>
        </w:rPr>
        <w:t xml:space="preserve"> T</w:t>
      </w:r>
      <w:r w:rsidRPr="00531699">
        <w:rPr>
          <w:rFonts w:ascii="Arial" w:hAnsi="Arial" w:cs="Arial"/>
          <w:sz w:val="24"/>
          <w:szCs w:val="24"/>
          <w:shd w:val="clear" w:color="auto" w:fill="FFFFFF"/>
        </w:rPr>
        <w:t>he ability to think creatively</w:t>
      </w:r>
      <w:r w:rsidR="002C0691">
        <w:rPr>
          <w:rFonts w:ascii="Arial" w:hAnsi="Arial" w:cs="Arial"/>
          <w:sz w:val="24"/>
          <w:szCs w:val="24"/>
          <w:shd w:val="clear" w:color="auto" w:fill="FFFFFF"/>
        </w:rPr>
        <w:t xml:space="preserve"> is a very important skill</w:t>
      </w:r>
      <w:r w:rsidRPr="00531699">
        <w:rPr>
          <w:rFonts w:ascii="Arial" w:hAnsi="Arial" w:cs="Arial"/>
          <w:sz w:val="24"/>
          <w:szCs w:val="24"/>
          <w:shd w:val="clear" w:color="auto" w:fill="FFFFFF"/>
        </w:rPr>
        <w:t xml:space="preserve">. Many problems require out-of-the-box thinking </w:t>
      </w:r>
      <w:proofErr w:type="gramStart"/>
      <w:r w:rsidRPr="00531699">
        <w:rPr>
          <w:rFonts w:ascii="Arial" w:hAnsi="Arial" w:cs="Arial"/>
          <w:sz w:val="24"/>
          <w:szCs w:val="24"/>
          <w:shd w:val="clear" w:color="auto" w:fill="FFFFFF"/>
        </w:rPr>
        <w:t>in order to</w:t>
      </w:r>
      <w:proofErr w:type="gramEnd"/>
      <w:r w:rsidRPr="00531699">
        <w:rPr>
          <w:rFonts w:ascii="Arial" w:hAnsi="Arial" w:cs="Arial"/>
          <w:sz w:val="24"/>
          <w:szCs w:val="24"/>
          <w:shd w:val="clear" w:color="auto" w:fill="FFFFFF"/>
        </w:rPr>
        <w:t xml:space="preserve"> find the optimal solution. The obvious solution may not always be the most effective, and therefore, it is important to be able to think of creative solutions.</w:t>
      </w:r>
      <w:r>
        <w:rPr>
          <w:rFonts w:ascii="Arial" w:hAnsi="Arial" w:cs="Arial"/>
          <w:sz w:val="24"/>
          <w:szCs w:val="24"/>
          <w:shd w:val="clear" w:color="auto" w:fill="FFFFFF"/>
        </w:rPr>
        <w:t xml:space="preserve"> </w:t>
      </w:r>
      <w:r w:rsidR="00B95D36" w:rsidRPr="00B95D36">
        <w:rPr>
          <w:rFonts w:ascii="Arial" w:eastAsia="Times New Roman" w:hAnsi="Arial" w:cs="Arial"/>
          <w:spacing w:val="-2"/>
          <w:sz w:val="24"/>
          <w:szCs w:val="24"/>
        </w:rPr>
        <w:t xml:space="preserve">Creative thinking relates to problem-solving and is a key skill for many jobs. To analyze </w:t>
      </w:r>
      <w:proofErr w:type="gramStart"/>
      <w:r w:rsidR="00B95D36" w:rsidRPr="00B95D36">
        <w:rPr>
          <w:rFonts w:ascii="Arial" w:eastAsia="Times New Roman" w:hAnsi="Arial" w:cs="Arial"/>
          <w:spacing w:val="-2"/>
          <w:sz w:val="24"/>
          <w:szCs w:val="24"/>
        </w:rPr>
        <w:t>information</w:t>
      </w:r>
      <w:proofErr w:type="gramEnd"/>
      <w:r w:rsidR="00B95D36" w:rsidRPr="00B95D36">
        <w:rPr>
          <w:rFonts w:ascii="Arial" w:eastAsia="Times New Roman" w:hAnsi="Arial" w:cs="Arial"/>
          <w:spacing w:val="-2"/>
          <w:sz w:val="24"/>
          <w:szCs w:val="24"/>
        </w:rPr>
        <w:t xml:space="preserve"> you need to be creative to notice hidden spots or trends not everyone can see. Creative thinkers can find a non-trivial solution that is more valuable than the obvious one. Creative people think outside the box to work out an effective solution or brainstorm ideas.</w:t>
      </w:r>
    </w:p>
    <w:p w14:paraId="1638BEAA" w14:textId="77777777" w:rsidR="002C0691" w:rsidRDefault="002C0691" w:rsidP="002C0691">
      <w:pPr>
        <w:shd w:val="clear" w:color="auto" w:fill="FFFFFF"/>
        <w:spacing w:after="120" w:line="276" w:lineRule="auto"/>
        <w:jc w:val="both"/>
        <w:rPr>
          <w:rFonts w:ascii="Arial" w:hAnsi="Arial" w:cs="Arial"/>
          <w:color w:val="000000"/>
          <w:sz w:val="24"/>
          <w:szCs w:val="24"/>
          <w:shd w:val="clear" w:color="auto" w:fill="FFFFFF"/>
        </w:rPr>
      </w:pPr>
      <w:r w:rsidRPr="002C0691">
        <w:rPr>
          <w:rFonts w:ascii="Arial" w:hAnsi="Arial" w:cs="Arial"/>
          <w:color w:val="000000"/>
          <w:sz w:val="24"/>
          <w:szCs w:val="24"/>
          <w:shd w:val="clear" w:color="auto" w:fill="FFFFFF"/>
        </w:rPr>
        <w:t>Examples of analytical creativity skills include:</w:t>
      </w:r>
    </w:p>
    <w:p w14:paraId="5D4ECBFD" w14:textId="77777777" w:rsidR="002C0691" w:rsidRDefault="002C0691" w:rsidP="00DC183B">
      <w:pPr>
        <w:pStyle w:val="ListParagraph"/>
        <w:numPr>
          <w:ilvl w:val="0"/>
          <w:numId w:val="13"/>
        </w:numPr>
        <w:shd w:val="clear" w:color="auto" w:fill="FFFFFF"/>
        <w:spacing w:after="0" w:line="276" w:lineRule="auto"/>
        <w:textAlignment w:val="baseline"/>
        <w:rPr>
          <w:rFonts w:ascii="Arial" w:hAnsi="Arial" w:cs="Arial"/>
          <w:color w:val="000000"/>
          <w:sz w:val="24"/>
          <w:szCs w:val="24"/>
        </w:rPr>
      </w:pPr>
      <w:r w:rsidRPr="002C0691">
        <w:rPr>
          <w:rFonts w:ascii="Arial" w:hAnsi="Arial" w:cs="Arial"/>
          <w:color w:val="000000"/>
          <w:sz w:val="24"/>
          <w:szCs w:val="24"/>
        </w:rPr>
        <w:t>Innovation</w:t>
      </w:r>
      <w:r>
        <w:rPr>
          <w:rFonts w:ascii="Arial" w:hAnsi="Arial" w:cs="Arial"/>
          <w:color w:val="000000"/>
          <w:sz w:val="24"/>
          <w:szCs w:val="24"/>
        </w:rPr>
        <w:t xml:space="preserve"> </w:t>
      </w:r>
    </w:p>
    <w:p w14:paraId="200B8133" w14:textId="77777777" w:rsidR="002C0691" w:rsidRDefault="002C0691" w:rsidP="00DC183B">
      <w:pPr>
        <w:pStyle w:val="ListParagraph"/>
        <w:numPr>
          <w:ilvl w:val="0"/>
          <w:numId w:val="13"/>
        </w:numPr>
        <w:shd w:val="clear" w:color="auto" w:fill="FFFFFF"/>
        <w:spacing w:after="0" w:line="276" w:lineRule="auto"/>
        <w:textAlignment w:val="baseline"/>
        <w:rPr>
          <w:rFonts w:ascii="Arial" w:hAnsi="Arial" w:cs="Arial"/>
          <w:color w:val="000000"/>
          <w:sz w:val="24"/>
          <w:szCs w:val="24"/>
        </w:rPr>
      </w:pPr>
      <w:r w:rsidRPr="002C0691">
        <w:rPr>
          <w:rFonts w:ascii="Arial" w:hAnsi="Arial" w:cs="Arial"/>
          <w:color w:val="000000"/>
          <w:sz w:val="24"/>
          <w:szCs w:val="24"/>
        </w:rPr>
        <w:t>Empathy</w:t>
      </w:r>
    </w:p>
    <w:p w14:paraId="6AC7B9AA" w14:textId="77777777" w:rsidR="002C0691" w:rsidRDefault="002C0691" w:rsidP="00DC183B">
      <w:pPr>
        <w:pStyle w:val="ListParagraph"/>
        <w:numPr>
          <w:ilvl w:val="0"/>
          <w:numId w:val="13"/>
        </w:numPr>
        <w:shd w:val="clear" w:color="auto" w:fill="FFFFFF"/>
        <w:spacing w:after="0" w:line="276" w:lineRule="auto"/>
        <w:textAlignment w:val="baseline"/>
        <w:rPr>
          <w:rFonts w:ascii="Arial" w:hAnsi="Arial" w:cs="Arial"/>
          <w:color w:val="000000"/>
          <w:sz w:val="24"/>
          <w:szCs w:val="24"/>
        </w:rPr>
      </w:pPr>
      <w:r w:rsidRPr="002C0691">
        <w:rPr>
          <w:rFonts w:ascii="Arial" w:hAnsi="Arial" w:cs="Arial"/>
          <w:color w:val="000000"/>
          <w:sz w:val="24"/>
          <w:szCs w:val="24"/>
        </w:rPr>
        <w:lastRenderedPageBreak/>
        <w:t>Feedback</w:t>
      </w:r>
    </w:p>
    <w:p w14:paraId="6C97384C" w14:textId="77777777" w:rsidR="002C0691" w:rsidRDefault="002C0691" w:rsidP="00DC183B">
      <w:pPr>
        <w:pStyle w:val="ListParagraph"/>
        <w:numPr>
          <w:ilvl w:val="0"/>
          <w:numId w:val="13"/>
        </w:numPr>
        <w:shd w:val="clear" w:color="auto" w:fill="FFFFFF"/>
        <w:spacing w:after="0" w:line="276" w:lineRule="auto"/>
        <w:textAlignment w:val="baseline"/>
        <w:rPr>
          <w:rFonts w:ascii="Arial" w:hAnsi="Arial" w:cs="Arial"/>
          <w:color w:val="000000"/>
          <w:sz w:val="24"/>
          <w:szCs w:val="24"/>
        </w:rPr>
      </w:pPr>
      <w:r w:rsidRPr="002C0691">
        <w:rPr>
          <w:rFonts w:ascii="Arial" w:hAnsi="Arial" w:cs="Arial"/>
          <w:color w:val="000000"/>
          <w:sz w:val="24"/>
          <w:szCs w:val="24"/>
        </w:rPr>
        <w:t>Risk-taking</w:t>
      </w:r>
    </w:p>
    <w:p w14:paraId="7095921E" w14:textId="77777777" w:rsidR="002C0691" w:rsidRPr="002C0691" w:rsidRDefault="002C0691" w:rsidP="00DC183B">
      <w:pPr>
        <w:pStyle w:val="ListParagraph"/>
        <w:numPr>
          <w:ilvl w:val="0"/>
          <w:numId w:val="13"/>
        </w:numPr>
        <w:shd w:val="clear" w:color="auto" w:fill="FFFFFF"/>
        <w:spacing w:after="0" w:line="276" w:lineRule="auto"/>
        <w:textAlignment w:val="baseline"/>
        <w:rPr>
          <w:rFonts w:ascii="Arial" w:hAnsi="Arial" w:cs="Arial"/>
          <w:color w:val="000000"/>
          <w:sz w:val="24"/>
          <w:szCs w:val="24"/>
        </w:rPr>
      </w:pPr>
      <w:r w:rsidRPr="002C0691">
        <w:rPr>
          <w:rFonts w:ascii="Arial" w:hAnsi="Arial" w:cs="Arial"/>
          <w:color w:val="000000"/>
          <w:sz w:val="24"/>
          <w:szCs w:val="24"/>
        </w:rPr>
        <w:t>Storytelling</w:t>
      </w:r>
    </w:p>
    <w:p w14:paraId="2EC22EF3" w14:textId="77777777" w:rsidR="00B95D36" w:rsidRPr="00B95D36" w:rsidRDefault="00531699" w:rsidP="00B95D36">
      <w:pPr>
        <w:shd w:val="clear" w:color="auto" w:fill="FFFFFF"/>
        <w:spacing w:after="0" w:line="402" w:lineRule="atLeast"/>
        <w:jc w:val="both"/>
        <w:rPr>
          <w:rFonts w:ascii="Arial" w:eastAsia="Times New Roman" w:hAnsi="Arial" w:cs="Arial"/>
          <w:spacing w:val="-2"/>
          <w:sz w:val="24"/>
          <w:szCs w:val="24"/>
        </w:rPr>
      </w:pPr>
      <w:r w:rsidRPr="002C0691">
        <w:rPr>
          <w:rFonts w:ascii="Arial" w:eastAsia="Times New Roman" w:hAnsi="Arial" w:cs="Arial"/>
          <w:b/>
          <w:bCs/>
          <w:spacing w:val="-2"/>
          <w:sz w:val="24"/>
          <w:szCs w:val="24"/>
        </w:rPr>
        <w:t xml:space="preserve">The elements of creative thinking are: </w:t>
      </w:r>
      <w:r w:rsidR="00B95D36" w:rsidRPr="002C0691">
        <w:rPr>
          <w:rFonts w:ascii="Arial" w:eastAsia="Times New Roman" w:hAnsi="Arial" w:cs="Arial"/>
          <w:b/>
          <w:bCs/>
          <w:spacing w:val="-2"/>
          <w:sz w:val="24"/>
          <w:szCs w:val="24"/>
        </w:rPr>
        <w:t xml:space="preserve"> </w:t>
      </w:r>
    </w:p>
    <w:p w14:paraId="00E21206" w14:textId="77777777" w:rsidR="00B95D36" w:rsidRPr="002C0691" w:rsidRDefault="00531699" w:rsidP="00DC183B">
      <w:pPr>
        <w:pStyle w:val="ListParagraph"/>
        <w:numPr>
          <w:ilvl w:val="0"/>
          <w:numId w:val="11"/>
        </w:numPr>
        <w:shd w:val="clear" w:color="auto" w:fill="FFFFFF"/>
        <w:spacing w:after="0" w:line="402" w:lineRule="atLeast"/>
        <w:jc w:val="both"/>
        <w:rPr>
          <w:rFonts w:ascii="Arial" w:eastAsia="Times New Roman" w:hAnsi="Arial" w:cs="Arial"/>
          <w:spacing w:val="-2"/>
          <w:sz w:val="24"/>
          <w:szCs w:val="24"/>
        </w:rPr>
      </w:pPr>
      <w:r w:rsidRPr="002C0691">
        <w:rPr>
          <w:rFonts w:ascii="Arial" w:eastAsia="Times New Roman" w:hAnsi="Arial" w:cs="Arial"/>
          <w:spacing w:val="-2"/>
          <w:sz w:val="24"/>
          <w:szCs w:val="24"/>
        </w:rPr>
        <w:t>Optimizing processes and operations</w:t>
      </w:r>
    </w:p>
    <w:p w14:paraId="3B737087" w14:textId="77777777" w:rsidR="00B95D36" w:rsidRPr="002C0691" w:rsidRDefault="00531699" w:rsidP="00DC183B">
      <w:pPr>
        <w:pStyle w:val="ListParagraph"/>
        <w:numPr>
          <w:ilvl w:val="0"/>
          <w:numId w:val="11"/>
        </w:numPr>
        <w:shd w:val="clear" w:color="auto" w:fill="FFFFFF"/>
        <w:spacing w:before="201" w:after="0" w:line="402" w:lineRule="atLeast"/>
        <w:jc w:val="both"/>
        <w:rPr>
          <w:rFonts w:ascii="Arial" w:eastAsia="Times New Roman" w:hAnsi="Arial" w:cs="Arial"/>
          <w:spacing w:val="-2"/>
          <w:sz w:val="24"/>
          <w:szCs w:val="24"/>
        </w:rPr>
      </w:pPr>
      <w:r w:rsidRPr="002C0691">
        <w:rPr>
          <w:rFonts w:ascii="Arial" w:eastAsia="Times New Roman" w:hAnsi="Arial" w:cs="Arial"/>
          <w:spacing w:val="-2"/>
          <w:sz w:val="24"/>
          <w:szCs w:val="24"/>
        </w:rPr>
        <w:t>Collaboration for brainstorming with others</w:t>
      </w:r>
    </w:p>
    <w:p w14:paraId="03C02DFF" w14:textId="77777777" w:rsidR="00B95D36" w:rsidRPr="002C0691" w:rsidRDefault="00531699" w:rsidP="00DC183B">
      <w:pPr>
        <w:pStyle w:val="ListParagraph"/>
        <w:numPr>
          <w:ilvl w:val="0"/>
          <w:numId w:val="11"/>
        </w:numPr>
        <w:shd w:val="clear" w:color="auto" w:fill="FFFFFF"/>
        <w:spacing w:before="201" w:after="0" w:line="402" w:lineRule="atLeast"/>
        <w:jc w:val="both"/>
        <w:rPr>
          <w:rFonts w:ascii="Arial" w:eastAsia="Times New Roman" w:hAnsi="Arial" w:cs="Arial"/>
          <w:spacing w:val="-2"/>
          <w:sz w:val="24"/>
          <w:szCs w:val="24"/>
        </w:rPr>
      </w:pPr>
      <w:r w:rsidRPr="002C0691">
        <w:rPr>
          <w:rFonts w:ascii="Arial" w:eastAsia="Times New Roman" w:hAnsi="Arial" w:cs="Arial"/>
          <w:spacing w:val="-2"/>
          <w:sz w:val="24"/>
          <w:szCs w:val="24"/>
        </w:rPr>
        <w:t>Solving</w:t>
      </w:r>
      <w:r w:rsidR="00B95D36" w:rsidRPr="002C0691">
        <w:rPr>
          <w:rFonts w:ascii="Arial" w:eastAsia="Times New Roman" w:hAnsi="Arial" w:cs="Arial"/>
          <w:spacing w:val="-2"/>
          <w:sz w:val="24"/>
          <w:szCs w:val="24"/>
        </w:rPr>
        <w:t xml:space="preserve"> complex </w:t>
      </w:r>
      <w:r w:rsidRPr="002C0691">
        <w:rPr>
          <w:rFonts w:ascii="Arial" w:eastAsia="Times New Roman" w:hAnsi="Arial" w:cs="Arial"/>
          <w:spacing w:val="-2"/>
          <w:sz w:val="24"/>
          <w:szCs w:val="24"/>
        </w:rPr>
        <w:t>problems in a non-trivial way</w:t>
      </w:r>
    </w:p>
    <w:p w14:paraId="0029FAC5" w14:textId="77777777" w:rsidR="00B95D36" w:rsidRPr="002C0691" w:rsidRDefault="00531699" w:rsidP="00DC183B">
      <w:pPr>
        <w:pStyle w:val="ListParagraph"/>
        <w:numPr>
          <w:ilvl w:val="0"/>
          <w:numId w:val="11"/>
        </w:numPr>
        <w:shd w:val="clear" w:color="auto" w:fill="FFFFFF"/>
        <w:spacing w:before="201" w:after="0" w:line="402" w:lineRule="atLeast"/>
        <w:jc w:val="both"/>
        <w:rPr>
          <w:rFonts w:ascii="Arial" w:eastAsia="Times New Roman" w:hAnsi="Arial" w:cs="Arial"/>
          <w:spacing w:val="-2"/>
          <w:sz w:val="24"/>
          <w:szCs w:val="24"/>
        </w:rPr>
      </w:pPr>
      <w:r w:rsidRPr="002C0691">
        <w:rPr>
          <w:rFonts w:ascii="Arial" w:eastAsia="Times New Roman" w:hAnsi="Arial" w:cs="Arial"/>
          <w:spacing w:val="-2"/>
          <w:sz w:val="24"/>
          <w:szCs w:val="24"/>
        </w:rPr>
        <w:t>Thinking strategically</w:t>
      </w:r>
    </w:p>
    <w:p w14:paraId="7E691A6B" w14:textId="77777777" w:rsidR="00B95D36" w:rsidRPr="002C0691" w:rsidRDefault="00531699" w:rsidP="00DC183B">
      <w:pPr>
        <w:pStyle w:val="ListParagraph"/>
        <w:numPr>
          <w:ilvl w:val="0"/>
          <w:numId w:val="11"/>
        </w:numPr>
        <w:shd w:val="clear" w:color="auto" w:fill="FFFFFF"/>
        <w:spacing w:before="201" w:after="0" w:line="402" w:lineRule="atLeast"/>
        <w:jc w:val="both"/>
        <w:rPr>
          <w:rFonts w:ascii="Arial" w:eastAsia="Times New Roman" w:hAnsi="Arial" w:cs="Arial"/>
          <w:spacing w:val="-2"/>
          <w:sz w:val="24"/>
          <w:szCs w:val="24"/>
        </w:rPr>
      </w:pPr>
      <w:r w:rsidRPr="002C0691">
        <w:rPr>
          <w:rFonts w:ascii="Arial" w:eastAsia="Times New Roman" w:hAnsi="Arial" w:cs="Arial"/>
          <w:spacing w:val="-2"/>
          <w:sz w:val="24"/>
          <w:szCs w:val="24"/>
        </w:rPr>
        <w:t>Integrating</w:t>
      </w:r>
      <w:r w:rsidR="00B95D36" w:rsidRPr="002C0691">
        <w:rPr>
          <w:rFonts w:ascii="Arial" w:eastAsia="Times New Roman" w:hAnsi="Arial" w:cs="Arial"/>
          <w:spacing w:val="-2"/>
          <w:sz w:val="24"/>
          <w:szCs w:val="24"/>
        </w:rPr>
        <w:t xml:space="preserve"> massive volumes of info</w:t>
      </w:r>
      <w:r w:rsidRPr="002C0691">
        <w:rPr>
          <w:rFonts w:ascii="Arial" w:eastAsia="Times New Roman" w:hAnsi="Arial" w:cs="Arial"/>
          <w:spacing w:val="-2"/>
          <w:sz w:val="24"/>
          <w:szCs w:val="24"/>
        </w:rPr>
        <w:t>rmation into existing solutions</w:t>
      </w:r>
    </w:p>
    <w:p w14:paraId="2908EB2C" w14:textId="77777777" w:rsidR="00BD0808" w:rsidRDefault="00BD0808" w:rsidP="00BD0808">
      <w:pPr>
        <w:spacing w:line="276" w:lineRule="auto"/>
        <w:jc w:val="both"/>
        <w:rPr>
          <w:rFonts w:ascii="Arial" w:hAnsi="Arial" w:cs="Arial"/>
          <w:sz w:val="24"/>
          <w:szCs w:val="24"/>
        </w:rPr>
      </w:pPr>
    </w:p>
    <w:p w14:paraId="46462B9F" w14:textId="77777777" w:rsidR="00BD0808" w:rsidRPr="00BD0808" w:rsidRDefault="00BD0808" w:rsidP="00BD0808">
      <w:pPr>
        <w:spacing w:line="276" w:lineRule="auto"/>
        <w:jc w:val="both"/>
        <w:rPr>
          <w:rFonts w:ascii="Arial" w:hAnsi="Arial" w:cs="Arial"/>
          <w:sz w:val="24"/>
          <w:szCs w:val="24"/>
        </w:rPr>
      </w:pPr>
      <w:r w:rsidRPr="00BD0808">
        <w:rPr>
          <w:rFonts w:ascii="Arial" w:hAnsi="Arial" w:cs="Arial"/>
          <w:sz w:val="24"/>
          <w:szCs w:val="24"/>
        </w:rPr>
        <w:t>Critical thinking is the ability to question preconceived notions, which can help you identify issues or areas for improvement. Critical thinking skills allow you to understand and address situations based on all available facts and information. Typically, using critical thinking at work involves processing and organizing facts, data and other information to define a problem and develop effective solutions.</w:t>
      </w:r>
    </w:p>
    <w:p w14:paraId="6102F248" w14:textId="77777777" w:rsidR="00BD0808" w:rsidRDefault="00BD0808" w:rsidP="00F665F9">
      <w:pPr>
        <w:spacing w:line="276" w:lineRule="auto"/>
        <w:jc w:val="both"/>
        <w:rPr>
          <w:rFonts w:ascii="Arial" w:hAnsi="Arial" w:cs="Arial"/>
          <w:sz w:val="24"/>
          <w:szCs w:val="24"/>
        </w:rPr>
      </w:pPr>
      <w:r w:rsidRPr="00BD0808">
        <w:rPr>
          <w:rFonts w:ascii="Arial" w:hAnsi="Arial" w:cs="Arial"/>
          <w:sz w:val="24"/>
          <w:szCs w:val="24"/>
        </w:rPr>
        <w:t xml:space="preserve">Critical thinking is the act of analyzing facts to understand a problem or topic thoroughly. The critical thinking process typically includes steps such as collecting information and data, asking thoughtful questions and analyzing possible solutions. </w:t>
      </w:r>
    </w:p>
    <w:p w14:paraId="121FD38A" w14:textId="77777777" w:rsidR="00BD0808" w:rsidRDefault="00000000" w:rsidP="00F665F9">
      <w:pPr>
        <w:spacing w:line="276" w:lineRule="auto"/>
        <w:jc w:val="both"/>
        <w:rPr>
          <w:rFonts w:ascii="Arial" w:hAnsi="Arial" w:cs="Arial"/>
          <w:sz w:val="24"/>
          <w:szCs w:val="24"/>
        </w:rPr>
      </w:pPr>
      <w:r>
        <w:rPr>
          <w:rFonts w:ascii="Arial" w:hAnsi="Arial" w:cs="Arial"/>
          <w:noProof/>
          <w:sz w:val="24"/>
          <w:szCs w:val="24"/>
        </w:rPr>
        <w:pict w14:anchorId="3046E11E">
          <v:roundrect id="_x0000_s1100" style="position:absolute;left:0;text-align:left;margin-left:-6.7pt;margin-top:20.75pt;width:481.4pt;height:1in;z-index:-251665408" arcsize="10923f" fillcolor="#d99594 [1941]" strokecolor="#d99594 [1941]" strokeweight="1pt">
            <v:fill color2="#f2dbdb [661]" angle="-45" focus="-50%" type="gradient"/>
            <v:shadow on="t" type="perspective" color="#622423 [1605]" opacity=".5" offset="1pt" offset2="-3pt"/>
          </v:roundrect>
        </w:pict>
      </w:r>
    </w:p>
    <w:p w14:paraId="0A2B61B7" w14:textId="77777777" w:rsidR="00926784" w:rsidRDefault="00BD0808" w:rsidP="00F665F9">
      <w:pPr>
        <w:spacing w:line="276" w:lineRule="auto"/>
        <w:jc w:val="both"/>
        <w:rPr>
          <w:rFonts w:ascii="Arial" w:hAnsi="Arial" w:cs="Arial"/>
          <w:sz w:val="24"/>
          <w:szCs w:val="24"/>
        </w:rPr>
      </w:pPr>
      <w:r w:rsidRPr="00BD0808">
        <w:rPr>
          <w:rFonts w:ascii="Arial" w:hAnsi="Arial" w:cs="Arial"/>
          <w:sz w:val="24"/>
          <w:szCs w:val="24"/>
        </w:rPr>
        <w:t>For e</w:t>
      </w:r>
      <w:r>
        <w:rPr>
          <w:rFonts w:ascii="Arial" w:hAnsi="Arial" w:cs="Arial"/>
          <w:sz w:val="24"/>
          <w:szCs w:val="24"/>
        </w:rPr>
        <w:t>xample:</w:t>
      </w:r>
      <w:r w:rsidRPr="00BD0808">
        <w:rPr>
          <w:rFonts w:ascii="Arial" w:hAnsi="Arial" w:cs="Arial"/>
          <w:sz w:val="24"/>
          <w:szCs w:val="24"/>
        </w:rPr>
        <w:t xml:space="preserve"> </w:t>
      </w:r>
      <w:r>
        <w:rPr>
          <w:rFonts w:ascii="Arial" w:hAnsi="Arial" w:cs="Arial"/>
          <w:sz w:val="24"/>
          <w:szCs w:val="24"/>
        </w:rPr>
        <w:t>As a legal aid provider</w:t>
      </w:r>
      <w:r w:rsidRPr="00BD0808">
        <w:rPr>
          <w:rFonts w:ascii="Arial" w:hAnsi="Arial" w:cs="Arial"/>
          <w:sz w:val="24"/>
          <w:szCs w:val="24"/>
        </w:rPr>
        <w:t xml:space="preserve"> </w:t>
      </w:r>
      <w:r>
        <w:rPr>
          <w:rFonts w:ascii="Arial" w:hAnsi="Arial" w:cs="Arial"/>
          <w:sz w:val="24"/>
          <w:szCs w:val="24"/>
        </w:rPr>
        <w:t xml:space="preserve">you </w:t>
      </w:r>
      <w:r w:rsidRPr="00BD0808">
        <w:rPr>
          <w:rFonts w:ascii="Arial" w:hAnsi="Arial" w:cs="Arial"/>
          <w:sz w:val="24"/>
          <w:szCs w:val="24"/>
        </w:rPr>
        <w:t xml:space="preserve">need to </w:t>
      </w:r>
      <w:r>
        <w:rPr>
          <w:rFonts w:ascii="Arial" w:hAnsi="Arial" w:cs="Arial"/>
          <w:sz w:val="24"/>
          <w:szCs w:val="24"/>
        </w:rPr>
        <w:t>think of possible solutions for resolving</w:t>
      </w:r>
      <w:r w:rsidRPr="00BD0808">
        <w:rPr>
          <w:rFonts w:ascii="Arial" w:hAnsi="Arial" w:cs="Arial"/>
          <w:sz w:val="24"/>
          <w:szCs w:val="24"/>
        </w:rPr>
        <w:t xml:space="preserve"> a conflict</w:t>
      </w:r>
      <w:r>
        <w:rPr>
          <w:rFonts w:ascii="Arial" w:hAnsi="Arial" w:cs="Arial"/>
          <w:sz w:val="24"/>
          <w:szCs w:val="24"/>
        </w:rPr>
        <w:t>/issue, problem</w:t>
      </w:r>
      <w:r w:rsidRPr="00BD0808">
        <w:rPr>
          <w:rFonts w:ascii="Arial" w:hAnsi="Arial" w:cs="Arial"/>
          <w:sz w:val="24"/>
          <w:szCs w:val="24"/>
        </w:rPr>
        <w:t xml:space="preserve"> between </w:t>
      </w:r>
      <w:r>
        <w:rPr>
          <w:rFonts w:ascii="Arial" w:hAnsi="Arial" w:cs="Arial"/>
          <w:sz w:val="24"/>
          <w:szCs w:val="24"/>
        </w:rPr>
        <w:t xml:space="preserve">the client </w:t>
      </w:r>
      <w:proofErr w:type="gramStart"/>
      <w:r>
        <w:rPr>
          <w:rFonts w:ascii="Arial" w:hAnsi="Arial" w:cs="Arial"/>
          <w:sz w:val="24"/>
          <w:szCs w:val="24"/>
        </w:rPr>
        <w:t xml:space="preserve">and </w:t>
      </w:r>
      <w:r w:rsidRPr="00BD0808">
        <w:rPr>
          <w:rFonts w:ascii="Arial" w:hAnsi="Arial" w:cs="Arial"/>
          <w:sz w:val="24"/>
          <w:szCs w:val="24"/>
        </w:rPr>
        <w:t xml:space="preserve"> </w:t>
      </w:r>
      <w:r>
        <w:rPr>
          <w:rFonts w:ascii="Arial" w:hAnsi="Arial" w:cs="Arial"/>
          <w:sz w:val="24"/>
          <w:szCs w:val="24"/>
        </w:rPr>
        <w:t>the</w:t>
      </w:r>
      <w:proofErr w:type="gramEnd"/>
      <w:r>
        <w:rPr>
          <w:rFonts w:ascii="Arial" w:hAnsi="Arial" w:cs="Arial"/>
          <w:sz w:val="24"/>
          <w:szCs w:val="24"/>
        </w:rPr>
        <w:t xml:space="preserve"> third party</w:t>
      </w:r>
      <w:r w:rsidRPr="00BD0808">
        <w:rPr>
          <w:rFonts w:ascii="Arial" w:hAnsi="Arial" w:cs="Arial"/>
          <w:sz w:val="24"/>
          <w:szCs w:val="24"/>
        </w:rPr>
        <w:t xml:space="preserve">, </w:t>
      </w:r>
      <w:r>
        <w:rPr>
          <w:rFonts w:ascii="Arial" w:hAnsi="Arial" w:cs="Arial"/>
          <w:sz w:val="24"/>
          <w:szCs w:val="24"/>
        </w:rPr>
        <w:t xml:space="preserve">so </w:t>
      </w:r>
      <w:r w:rsidRPr="00BD0808">
        <w:rPr>
          <w:rFonts w:ascii="Arial" w:hAnsi="Arial" w:cs="Arial"/>
          <w:sz w:val="24"/>
          <w:szCs w:val="24"/>
        </w:rPr>
        <w:t>you will use critical thinking to understand the nature of the conflict and what action should be taken to resolve the situation.</w:t>
      </w:r>
    </w:p>
    <w:p w14:paraId="1FE2DD96" w14:textId="77777777" w:rsidR="00BD0808" w:rsidRPr="00BD0808" w:rsidRDefault="00BD0808" w:rsidP="00F665F9">
      <w:pPr>
        <w:spacing w:line="276" w:lineRule="auto"/>
        <w:jc w:val="both"/>
        <w:rPr>
          <w:rFonts w:ascii="Arial" w:hAnsi="Arial" w:cs="Arial"/>
          <w:sz w:val="24"/>
          <w:szCs w:val="24"/>
        </w:rPr>
      </w:pPr>
    </w:p>
    <w:p w14:paraId="75A0220E" w14:textId="77777777" w:rsidR="004E5311" w:rsidRPr="004E5311" w:rsidRDefault="004E5311" w:rsidP="00BC239A">
      <w:pPr>
        <w:shd w:val="clear" w:color="auto" w:fill="FDE9D9" w:themeFill="accent6" w:themeFillTint="33"/>
        <w:spacing w:after="0" w:line="276" w:lineRule="auto"/>
        <w:textAlignment w:val="baseline"/>
        <w:rPr>
          <w:rFonts w:ascii="Bodoni MT Condensed" w:hAnsi="Bodoni MT Condensed" w:cs="Arial"/>
          <w:color w:val="000000"/>
          <w:sz w:val="32"/>
          <w:szCs w:val="32"/>
        </w:rPr>
      </w:pPr>
      <w:r w:rsidRPr="004E5311">
        <w:rPr>
          <w:rFonts w:ascii="Bodoni MT Condensed" w:hAnsi="Bodoni MT Condensed" w:cs="Arial"/>
          <w:color w:val="000000"/>
          <w:sz w:val="32"/>
          <w:szCs w:val="32"/>
        </w:rPr>
        <w:t>2.2.1. a. Empathy</w:t>
      </w:r>
    </w:p>
    <w:p w14:paraId="03C3B58A" w14:textId="77777777" w:rsidR="004E5311" w:rsidRDefault="00B65CFB" w:rsidP="00F665F9">
      <w:pPr>
        <w:spacing w:line="276" w:lineRule="auto"/>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43904" behindDoc="0" locked="0" layoutInCell="1" allowOverlap="1" wp14:anchorId="2F8C7D65" wp14:editId="07777777">
            <wp:simplePos x="933450" y="6560288"/>
            <wp:positionH relativeFrom="margin">
              <wp:align>left</wp:align>
            </wp:positionH>
            <wp:positionV relativeFrom="margin">
              <wp:align>bottom</wp:align>
            </wp:positionV>
            <wp:extent cx="2698440" cy="1690577"/>
            <wp:effectExtent l="19050" t="0" r="6660" b="0"/>
            <wp:wrapSquare wrapText="bothSides"/>
            <wp:docPr id="29" name="Picture 18" descr="C:\Users\Bojana\Dropbox\PROEKTI\COE\DOBIENI\CEPEJ\DOBIEN-LEGAL AID - Latvia\AKTIVNOSTI\OF 3\COURSE ON SOFT SKILLS\empat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ojana\Dropbox\PROEKTI\COE\DOBIENI\CEPEJ\DOBIEN-LEGAL AID - Latvia\AKTIVNOSTI\OF 3\COURSE ON SOFT SKILLS\empathy.png"/>
                    <pic:cNvPicPr>
                      <a:picLocks noChangeAspect="1" noChangeArrowheads="1"/>
                    </pic:cNvPicPr>
                  </pic:nvPicPr>
                  <pic:blipFill>
                    <a:blip r:embed="rId28" cstate="print"/>
                    <a:srcRect/>
                    <a:stretch>
                      <a:fillRect/>
                    </a:stretch>
                  </pic:blipFill>
                  <pic:spPr bwMode="auto">
                    <a:xfrm>
                      <a:off x="0" y="0"/>
                      <a:ext cx="2698440" cy="1690577"/>
                    </a:xfrm>
                    <a:prstGeom prst="rect">
                      <a:avLst/>
                    </a:prstGeom>
                    <a:noFill/>
                    <a:ln w="9525">
                      <a:noFill/>
                      <a:miter lim="800000"/>
                      <a:headEnd/>
                      <a:tailEnd/>
                    </a:ln>
                  </pic:spPr>
                </pic:pic>
              </a:graphicData>
            </a:graphic>
          </wp:anchor>
        </w:drawing>
      </w:r>
    </w:p>
    <w:p w14:paraId="30837C2E" w14:textId="77777777" w:rsidR="002C0691" w:rsidRPr="00BC239A" w:rsidRDefault="00BC239A" w:rsidP="00F665F9">
      <w:pPr>
        <w:spacing w:line="276" w:lineRule="auto"/>
        <w:jc w:val="both"/>
        <w:rPr>
          <w:rFonts w:ascii="Arial" w:hAnsi="Arial" w:cs="Arial"/>
          <w:sz w:val="24"/>
          <w:szCs w:val="24"/>
        </w:rPr>
      </w:pPr>
      <w:r w:rsidRPr="00BC239A">
        <w:rPr>
          <w:rFonts w:ascii="Arial" w:hAnsi="Arial" w:cs="Arial"/>
          <w:sz w:val="24"/>
          <w:szCs w:val="24"/>
        </w:rPr>
        <w:t xml:space="preserve">When you empathize with someone, you can aim to understand their viewpoint and give opportunities for them to express it. There are several components of empathy that often affect the way you communicate with fellow professionals. Empathic skills are abilities that relate to the identification and use of emotions in the workplace. You can remain informed of your own thoughts and feelings, </w:t>
      </w:r>
      <w:r w:rsidRPr="00BC239A">
        <w:rPr>
          <w:rFonts w:ascii="Arial" w:hAnsi="Arial" w:cs="Arial"/>
          <w:sz w:val="24"/>
          <w:szCs w:val="24"/>
        </w:rPr>
        <w:lastRenderedPageBreak/>
        <w:t>and you can identify how your colleagues may feel as well. Empathy is often present during conversations in the professional environment. They enable you to view a situation from your perspective and compare it to the perspective of a coworker. You can also show that you're open to adopting new points of view.</w:t>
      </w:r>
      <w:r>
        <w:rPr>
          <w:rStyle w:val="FootnoteReference"/>
          <w:rFonts w:ascii="Arial" w:hAnsi="Arial" w:cs="Arial"/>
          <w:sz w:val="24"/>
          <w:szCs w:val="24"/>
        </w:rPr>
        <w:footnoteReference w:id="13"/>
      </w:r>
    </w:p>
    <w:p w14:paraId="57114190" w14:textId="77777777" w:rsidR="00BC239A" w:rsidRDefault="00BC239A" w:rsidP="00BC239A">
      <w:pPr>
        <w:rPr>
          <w:rFonts w:ascii="Arial" w:hAnsi="Arial" w:cs="Arial"/>
          <w:sz w:val="24"/>
          <w:szCs w:val="24"/>
        </w:rPr>
      </w:pPr>
      <w:r w:rsidRPr="00BC239A">
        <w:rPr>
          <w:rFonts w:ascii="Arial" w:hAnsi="Arial" w:cs="Arial"/>
          <w:sz w:val="24"/>
          <w:szCs w:val="24"/>
        </w:rPr>
        <w:t>Some examples of empathic skills that can be used by primary legal aid providers:</w:t>
      </w:r>
    </w:p>
    <w:p w14:paraId="27357532" w14:textId="77777777" w:rsidR="00601468" w:rsidRDefault="00601468" w:rsidP="00F771CC">
      <w:r>
        <w:rPr>
          <w:noProof/>
          <w:lang w:val="en-GB" w:eastAsia="en-GB"/>
        </w:rPr>
        <w:drawing>
          <wp:inline distT="0" distB="0" distL="0" distR="0" wp14:anchorId="1521D564" wp14:editId="4E0411A1">
            <wp:extent cx="5942149" cy="1860697"/>
            <wp:effectExtent l="19050" t="0" r="1451" b="0"/>
            <wp:docPr id="34" name="Picture 19" descr="C:\Users\Bojana\Dropbox\PROEKTI\COE\DOBIENI\CEPEJ\DOBIEN-LEGAL AID - Latvia\AKTIVNOSTI\OF 3\COURSE ON SOFT SKILLS\Sliki\curiosity-in-the-workplace-greg-bla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ojana\Dropbox\PROEKTI\COE\DOBIENI\CEPEJ\DOBIEN-LEGAL AID - Latvia\AKTIVNOSTI\OF 3\COURSE ON SOFT SKILLS\Sliki\curiosity-in-the-workplace-greg-blatt.jpg"/>
                    <pic:cNvPicPr>
                      <a:picLocks noChangeAspect="1" noChangeArrowheads="1"/>
                    </pic:cNvPicPr>
                  </pic:nvPicPr>
                  <pic:blipFill>
                    <a:blip r:embed="rId29" cstate="print"/>
                    <a:srcRect/>
                    <a:stretch>
                      <a:fillRect/>
                    </a:stretch>
                  </pic:blipFill>
                  <pic:spPr bwMode="auto">
                    <a:xfrm>
                      <a:off x="0" y="0"/>
                      <a:ext cx="5943600" cy="1861151"/>
                    </a:xfrm>
                    <a:prstGeom prst="rect">
                      <a:avLst/>
                    </a:prstGeom>
                    <a:noFill/>
                    <a:ln w="9525">
                      <a:noFill/>
                      <a:miter lim="800000"/>
                      <a:headEnd/>
                      <a:tailEnd/>
                    </a:ln>
                  </pic:spPr>
                </pic:pic>
              </a:graphicData>
            </a:graphic>
          </wp:inline>
        </w:drawing>
      </w:r>
    </w:p>
    <w:p w14:paraId="308242D9" w14:textId="77777777" w:rsidR="00BC239A" w:rsidRPr="00CC6E57" w:rsidRDefault="00601468" w:rsidP="00CC6E57">
      <w:pPr>
        <w:jc w:val="center"/>
        <w:rPr>
          <w:rFonts w:ascii="Bradley Hand ITC" w:hAnsi="Bradley Hand ITC"/>
          <w:b/>
          <w:sz w:val="32"/>
          <w:szCs w:val="32"/>
          <w:u w:val="single"/>
        </w:rPr>
      </w:pPr>
      <w:r w:rsidRPr="00CC6E57">
        <w:rPr>
          <w:rFonts w:ascii="Bradley Hand ITC" w:hAnsi="Bradley Hand ITC"/>
          <w:b/>
          <w:sz w:val="32"/>
          <w:szCs w:val="32"/>
          <w:u w:val="single"/>
        </w:rPr>
        <w:t>Curiosi</w:t>
      </w:r>
      <w:r w:rsidR="00BC239A" w:rsidRPr="00CC6E57">
        <w:rPr>
          <w:rFonts w:ascii="Bradley Hand ITC" w:hAnsi="Bradley Hand ITC"/>
          <w:b/>
          <w:sz w:val="32"/>
          <w:szCs w:val="32"/>
          <w:u w:val="single"/>
        </w:rPr>
        <w:t>ty</w:t>
      </w:r>
    </w:p>
    <w:p w14:paraId="3D2E20A7" w14:textId="77777777" w:rsidR="00BC239A" w:rsidRPr="00BC239A" w:rsidRDefault="00BC239A" w:rsidP="00601468">
      <w:pPr>
        <w:pStyle w:val="rich-text-component"/>
        <w:pBdr>
          <w:top w:val="single" w:sz="2" w:space="0" w:color="auto"/>
          <w:left w:val="single" w:sz="2" w:space="0" w:color="auto"/>
          <w:bottom w:val="single" w:sz="2" w:space="12" w:color="auto"/>
          <w:right w:val="single" w:sz="2" w:space="0" w:color="auto"/>
        </w:pBdr>
        <w:jc w:val="center"/>
        <w:rPr>
          <w:rFonts w:ascii="Bradley Hand ITC" w:hAnsi="Bradley Hand ITC" w:cs="Arial"/>
          <w:color w:val="2D2D2D"/>
          <w:sz w:val="28"/>
          <w:szCs w:val="28"/>
        </w:rPr>
      </w:pPr>
      <w:r w:rsidRPr="00BC239A">
        <w:rPr>
          <w:rFonts w:ascii="Bradley Hand ITC" w:hAnsi="Bradley Hand ITC" w:cs="Arial"/>
          <w:b/>
          <w:color w:val="2D2D2D"/>
          <w:sz w:val="28"/>
          <w:szCs w:val="28"/>
        </w:rPr>
        <w:t>With curiosity, you can channel the viewpoints of people you encounter at work, such as teammates, supervisors and stakeholders. Curiosity can evoke inquisitiveness, which encourages you to ask questions and learn as much as you can about a c</w:t>
      </w:r>
      <w:r w:rsidR="00601468" w:rsidRPr="00BC239A">
        <w:rPr>
          <w:rFonts w:ascii="Bradley Hand ITC" w:hAnsi="Bradley Hand ITC" w:cs="Arial"/>
          <w:b/>
          <w:color w:val="2D2D2D"/>
          <w:sz w:val="28"/>
          <w:szCs w:val="28"/>
        </w:rPr>
        <w:t>ertain topic</w:t>
      </w:r>
      <w:r w:rsidR="00601468" w:rsidRPr="00BC239A">
        <w:rPr>
          <w:rFonts w:ascii="Bradley Hand ITC" w:hAnsi="Bradley Hand ITC" w:cs="Arial"/>
          <w:color w:val="2D2D2D"/>
          <w:sz w:val="28"/>
          <w:szCs w:val="28"/>
        </w:rPr>
        <w:t>.</w:t>
      </w:r>
    </w:p>
    <w:p w14:paraId="07F023C8" w14:textId="77777777" w:rsidR="00BC239A" w:rsidRDefault="00BC239A" w:rsidP="00BC239A">
      <w:pPr>
        <w:rPr>
          <w:rFonts w:ascii="Arial" w:hAnsi="Arial" w:cs="Arial"/>
          <w:sz w:val="24"/>
          <w:szCs w:val="24"/>
        </w:rPr>
      </w:pPr>
    </w:p>
    <w:p w14:paraId="581CB27E" w14:textId="77777777" w:rsidR="00601468" w:rsidRPr="00CC6E57" w:rsidRDefault="00601468" w:rsidP="00CC6E57">
      <w:pPr>
        <w:jc w:val="center"/>
        <w:rPr>
          <w:rFonts w:ascii="Bradley Hand ITC" w:hAnsi="Bradley Hand ITC"/>
          <w:b/>
          <w:sz w:val="32"/>
          <w:szCs w:val="32"/>
          <w:u w:val="single"/>
        </w:rPr>
      </w:pPr>
      <w:r w:rsidRPr="00CC6E57">
        <w:rPr>
          <w:rFonts w:ascii="Bradley Hand ITC" w:hAnsi="Bradley Hand ITC"/>
          <w:b/>
          <w:noProof/>
          <w:sz w:val="32"/>
          <w:szCs w:val="32"/>
          <w:u w:val="single"/>
          <w:lang w:val="en-GB" w:eastAsia="en-GB"/>
        </w:rPr>
        <w:drawing>
          <wp:anchor distT="0" distB="0" distL="114300" distR="114300" simplePos="0" relativeHeight="251644928" behindDoc="1" locked="0" layoutInCell="1" allowOverlap="1" wp14:anchorId="6767A978" wp14:editId="07777777">
            <wp:simplePos x="0" y="0"/>
            <wp:positionH relativeFrom="column">
              <wp:posOffset>19050</wp:posOffset>
            </wp:positionH>
            <wp:positionV relativeFrom="paragraph">
              <wp:posOffset>24839</wp:posOffset>
            </wp:positionV>
            <wp:extent cx="2830476" cy="2158409"/>
            <wp:effectExtent l="0" t="0" r="0" b="0"/>
            <wp:wrapNone/>
            <wp:docPr id="36" name="Picture 20" descr="C:\Users\Bojana\Dropbox\PROEKTI\COE\DOBIENI\CEPEJ\DOBIEN-LEGAL AID - Latvia\AKTIVNOSTI\OF 3\COURSE ON SOFT SKILLS\Sliki\pngtree-personal-qualities-self-emotion-awareness-png-image_63328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ojana\Dropbox\PROEKTI\COE\DOBIENI\CEPEJ\DOBIEN-LEGAL AID - Latvia\AKTIVNOSTI\OF 3\COURSE ON SOFT SKILLS\Sliki\pngtree-personal-qualities-self-emotion-awareness-png-image_6332885.png"/>
                    <pic:cNvPicPr>
                      <a:picLocks noChangeAspect="1" noChangeArrowheads="1"/>
                    </pic:cNvPicPr>
                  </pic:nvPicPr>
                  <pic:blipFill>
                    <a:blip r:embed="rId30" cstate="print">
                      <a:lum bright="70000" contrast="-70000"/>
                    </a:blip>
                    <a:srcRect/>
                    <a:stretch>
                      <a:fillRect/>
                    </a:stretch>
                  </pic:blipFill>
                  <pic:spPr bwMode="auto">
                    <a:xfrm>
                      <a:off x="0" y="0"/>
                      <a:ext cx="2830476" cy="2158409"/>
                    </a:xfrm>
                    <a:prstGeom prst="rect">
                      <a:avLst/>
                    </a:prstGeom>
                    <a:noFill/>
                    <a:ln w="9525">
                      <a:noFill/>
                      <a:miter lim="800000"/>
                      <a:headEnd/>
                      <a:tailEnd/>
                    </a:ln>
                  </pic:spPr>
                </pic:pic>
              </a:graphicData>
            </a:graphic>
          </wp:anchor>
        </w:drawing>
      </w:r>
      <w:r w:rsidR="00BC239A" w:rsidRPr="00CC6E57">
        <w:rPr>
          <w:rFonts w:ascii="Bradley Hand ITC" w:hAnsi="Bradley Hand ITC"/>
          <w:b/>
          <w:sz w:val="32"/>
          <w:szCs w:val="32"/>
          <w:u w:val="single"/>
        </w:rPr>
        <w:t>Self-awareness</w:t>
      </w:r>
    </w:p>
    <w:p w14:paraId="22071C6C" w14:textId="77777777" w:rsidR="00BC239A" w:rsidRDefault="00BC239A" w:rsidP="00BA4733">
      <w:pPr>
        <w:pStyle w:val="rich-text-component"/>
        <w:pBdr>
          <w:top w:val="single" w:sz="2" w:space="18" w:color="auto"/>
          <w:left w:val="single" w:sz="2" w:space="0" w:color="auto"/>
          <w:bottom w:val="single" w:sz="2" w:space="0" w:color="auto"/>
          <w:right w:val="single" w:sz="2" w:space="0" w:color="auto"/>
        </w:pBdr>
        <w:rPr>
          <w:rFonts w:ascii="Bradley Hand ITC" w:hAnsi="Bradley Hand ITC" w:cs="Arial"/>
          <w:b/>
          <w:color w:val="2D2D2D"/>
          <w:sz w:val="28"/>
          <w:szCs w:val="28"/>
        </w:rPr>
      </w:pPr>
      <w:r w:rsidRPr="00BC239A">
        <w:rPr>
          <w:rFonts w:ascii="Bradley Hand ITC" w:hAnsi="Bradley Hand ITC" w:cs="Arial"/>
          <w:b/>
          <w:color w:val="2D2D2D"/>
          <w:sz w:val="28"/>
          <w:szCs w:val="28"/>
        </w:rPr>
        <w:t>Having </w:t>
      </w:r>
      <w:r w:rsidRPr="00BC239A">
        <w:rPr>
          <w:rFonts w:ascii="Bradley Hand ITC" w:hAnsi="Bradley Hand ITC" w:cs="Arial"/>
          <w:b/>
          <w:color w:val="2D2D2D"/>
          <w:sz w:val="28"/>
          <w:szCs w:val="28"/>
          <w:bdr w:val="single" w:sz="2" w:space="0" w:color="auto" w:frame="1"/>
        </w:rPr>
        <w:t>self-awareness</w:t>
      </w:r>
      <w:r w:rsidRPr="00BC239A">
        <w:rPr>
          <w:rFonts w:ascii="Bradley Hand ITC" w:hAnsi="Bradley Hand ITC" w:cs="Arial"/>
          <w:b/>
          <w:color w:val="2D2D2D"/>
          <w:sz w:val="28"/>
          <w:szCs w:val="28"/>
        </w:rPr>
        <w:t> enables you to discover how your emotions affect your professional conduct, which can also influence your interactions in the workplace. You can evaluate your own thoughts and take responsibility for your actions. You can also identify opportunities to increase your productivity.</w:t>
      </w:r>
    </w:p>
    <w:p w14:paraId="5EE0D14C" w14:textId="77777777" w:rsidR="00601468" w:rsidRPr="00601468" w:rsidRDefault="00601468" w:rsidP="00BA4733">
      <w:pPr>
        <w:pStyle w:val="rich-text-component"/>
        <w:pBdr>
          <w:top w:val="single" w:sz="2" w:space="18" w:color="auto"/>
          <w:left w:val="single" w:sz="2" w:space="0" w:color="auto"/>
          <w:bottom w:val="single" w:sz="2" w:space="0" w:color="auto"/>
          <w:right w:val="single" w:sz="2" w:space="0" w:color="auto"/>
        </w:pBdr>
        <w:jc w:val="center"/>
        <w:rPr>
          <w:rFonts w:ascii="Bradley Hand ITC" w:hAnsi="Bradley Hand ITC" w:cs="Arial"/>
          <w:b/>
          <w:color w:val="2D2D2D"/>
          <w:sz w:val="28"/>
          <w:szCs w:val="28"/>
        </w:rPr>
      </w:pPr>
      <w:r w:rsidRPr="00601468">
        <w:rPr>
          <w:rFonts w:ascii="Bradley Hand ITC" w:hAnsi="Bradley Hand ITC"/>
          <w:b/>
          <w:color w:val="2D2D2D"/>
          <w:sz w:val="28"/>
          <w:szCs w:val="28"/>
        </w:rPr>
        <w:t>Having self-awareness often includes extensive knowledge of yourself, including personal values and behavioral patterns.</w:t>
      </w:r>
    </w:p>
    <w:p w14:paraId="4BDB5498" w14:textId="77777777" w:rsidR="00BA4733" w:rsidRDefault="00BA4733" w:rsidP="00BC239A"/>
    <w:p w14:paraId="5A25702D" w14:textId="77777777" w:rsidR="00EE15C7" w:rsidRPr="00CC6E57" w:rsidRDefault="00EE15C7" w:rsidP="00CC6E57">
      <w:pPr>
        <w:jc w:val="center"/>
        <w:rPr>
          <w:rFonts w:ascii="Bradley Hand ITC" w:hAnsi="Bradley Hand ITC"/>
          <w:b/>
          <w:sz w:val="32"/>
          <w:szCs w:val="32"/>
        </w:rPr>
      </w:pPr>
      <w:r w:rsidRPr="00CC6E57">
        <w:rPr>
          <w:rFonts w:ascii="Bradley Hand ITC" w:hAnsi="Bradley Hand ITC"/>
          <w:b/>
          <w:sz w:val="32"/>
          <w:szCs w:val="32"/>
        </w:rPr>
        <w:lastRenderedPageBreak/>
        <w:t>Emotional intelligence</w:t>
      </w:r>
    </w:p>
    <w:p w14:paraId="0A6959E7" w14:textId="77777777" w:rsidR="00EE15C7" w:rsidRDefault="00EE15C7" w:rsidP="00EE15C7">
      <w:pPr>
        <w:pStyle w:val="rich-text-component"/>
        <w:pBdr>
          <w:top w:val="single" w:sz="2" w:space="0" w:color="auto"/>
          <w:left w:val="single" w:sz="2" w:space="0" w:color="auto"/>
          <w:bottom w:val="single" w:sz="2" w:space="0" w:color="auto"/>
          <w:right w:val="single" w:sz="2" w:space="0" w:color="auto"/>
        </w:pBdr>
        <w:jc w:val="center"/>
        <w:rPr>
          <w:rFonts w:ascii="Bradley Hand ITC" w:hAnsi="Bradley Hand ITC"/>
          <w:b/>
          <w:sz w:val="28"/>
          <w:szCs w:val="28"/>
        </w:rPr>
      </w:pPr>
      <w:r>
        <w:rPr>
          <w:rFonts w:ascii="Bradley Hand ITC" w:hAnsi="Bradley Hand ITC"/>
          <w:b/>
          <w:noProof/>
          <w:sz w:val="28"/>
          <w:szCs w:val="28"/>
          <w:lang w:val="en-GB" w:eastAsia="en-GB"/>
        </w:rPr>
        <w:drawing>
          <wp:inline distT="0" distB="0" distL="0" distR="0" wp14:anchorId="27620E2D" wp14:editId="07777777">
            <wp:extent cx="5725544" cy="2987749"/>
            <wp:effectExtent l="19050" t="0" r="8506" b="0"/>
            <wp:docPr id="37" name="Picture 21" descr="C:\Users\Bojana\Dropbox\PROEKTI\COE\DOBIENI\CEPEJ\DOBIEN-LEGAL AID - Latvia\AKTIVNOSTI\OF 3\COURSE ON SOFT SKILLS\Sliki\How-EQ-is-important-for-su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ojana\Dropbox\PROEKTI\COE\DOBIENI\CEPEJ\DOBIEN-LEGAL AID - Latvia\AKTIVNOSTI\OF 3\COURSE ON SOFT SKILLS\Sliki\How-EQ-is-important-for-success.jpg"/>
                    <pic:cNvPicPr>
                      <a:picLocks noChangeAspect="1" noChangeArrowheads="1"/>
                    </pic:cNvPicPr>
                  </pic:nvPicPr>
                  <pic:blipFill>
                    <a:blip r:embed="rId31" cstate="print">
                      <a:lum bright="70000" contrast="-70000"/>
                    </a:blip>
                    <a:srcRect/>
                    <a:stretch>
                      <a:fillRect/>
                    </a:stretch>
                  </pic:blipFill>
                  <pic:spPr bwMode="auto">
                    <a:xfrm>
                      <a:off x="0" y="0"/>
                      <a:ext cx="5724909" cy="2987749"/>
                    </a:xfrm>
                    <a:prstGeom prst="rect">
                      <a:avLst/>
                    </a:prstGeom>
                    <a:noFill/>
                    <a:ln w="9525">
                      <a:noFill/>
                      <a:miter lim="800000"/>
                      <a:headEnd/>
                      <a:tailEnd/>
                    </a:ln>
                  </pic:spPr>
                </pic:pic>
              </a:graphicData>
            </a:graphic>
          </wp:inline>
        </w:drawing>
      </w:r>
      <w:r w:rsidRPr="00EE15C7">
        <w:rPr>
          <w:rFonts w:ascii="Bradley Hand ITC" w:hAnsi="Bradley Hand ITC"/>
          <w:b/>
          <w:sz w:val="28"/>
          <w:szCs w:val="28"/>
        </w:rPr>
        <w:t xml:space="preserve"> </w:t>
      </w:r>
    </w:p>
    <w:p w14:paraId="7067CF9A" w14:textId="77777777" w:rsidR="00EE15C7" w:rsidRPr="00EE15C7" w:rsidRDefault="00EE15C7" w:rsidP="00EE15C7">
      <w:pPr>
        <w:pStyle w:val="rich-text-component"/>
        <w:pBdr>
          <w:top w:val="single" w:sz="2" w:space="0" w:color="auto"/>
          <w:left w:val="single" w:sz="2" w:space="0" w:color="auto"/>
          <w:bottom w:val="single" w:sz="2" w:space="0" w:color="auto"/>
          <w:right w:val="single" w:sz="2" w:space="0" w:color="auto"/>
        </w:pBdr>
        <w:jc w:val="center"/>
        <w:rPr>
          <w:rFonts w:ascii="Bradley Hand ITC" w:hAnsi="Bradley Hand ITC"/>
          <w:b/>
          <w:sz w:val="28"/>
          <w:szCs w:val="28"/>
        </w:rPr>
      </w:pPr>
      <w:r>
        <w:rPr>
          <w:rFonts w:ascii="Bradley Hand ITC" w:hAnsi="Bradley Hand ITC"/>
          <w:b/>
          <w:sz w:val="28"/>
          <w:szCs w:val="28"/>
        </w:rPr>
        <w:t>As a</w:t>
      </w:r>
      <w:r w:rsidRPr="00EE15C7">
        <w:rPr>
          <w:rFonts w:ascii="Bradley Hand ITC" w:hAnsi="Bradley Hand ITC"/>
          <w:b/>
          <w:sz w:val="28"/>
          <w:szCs w:val="28"/>
        </w:rPr>
        <w:t xml:space="preserve"> </w:t>
      </w:r>
      <w:r>
        <w:rPr>
          <w:rFonts w:ascii="Bradley Hand ITC" w:hAnsi="Bradley Hand ITC"/>
          <w:b/>
          <w:sz w:val="28"/>
          <w:szCs w:val="28"/>
        </w:rPr>
        <w:t>legal aid provider</w:t>
      </w:r>
      <w:r w:rsidRPr="00EE15C7">
        <w:rPr>
          <w:rFonts w:ascii="Bradley Hand ITC" w:hAnsi="Bradley Hand ITC"/>
          <w:b/>
          <w:sz w:val="28"/>
          <w:szCs w:val="28"/>
        </w:rPr>
        <w:t xml:space="preserve">, it </w:t>
      </w:r>
      <w:r>
        <w:rPr>
          <w:rFonts w:ascii="Bradley Hand ITC" w:hAnsi="Bradley Hand ITC"/>
          <w:b/>
          <w:sz w:val="28"/>
          <w:szCs w:val="28"/>
        </w:rPr>
        <w:t>is</w:t>
      </w:r>
      <w:r w:rsidRPr="00EE15C7">
        <w:rPr>
          <w:rFonts w:ascii="Bradley Hand ITC" w:hAnsi="Bradley Hand ITC"/>
          <w:b/>
          <w:sz w:val="28"/>
          <w:szCs w:val="28"/>
        </w:rPr>
        <w:t xml:space="preserve"> important for you to be aware of the feelings of </w:t>
      </w:r>
      <w:r>
        <w:rPr>
          <w:rFonts w:ascii="Bradley Hand ITC" w:hAnsi="Bradley Hand ITC"/>
          <w:b/>
          <w:sz w:val="28"/>
          <w:szCs w:val="28"/>
        </w:rPr>
        <w:t>your clients/beneficiaries</w:t>
      </w:r>
      <w:r w:rsidRPr="00EE15C7">
        <w:rPr>
          <w:rFonts w:ascii="Bradley Hand ITC" w:hAnsi="Bradley Hand ITC"/>
          <w:b/>
          <w:sz w:val="28"/>
          <w:szCs w:val="28"/>
        </w:rPr>
        <w:t>. </w:t>
      </w:r>
      <w:r w:rsidRPr="00EE15C7">
        <w:rPr>
          <w:rFonts w:ascii="Bradley Hand ITC" w:hAnsi="Bradley Hand ITC"/>
          <w:b/>
          <w:sz w:val="28"/>
          <w:szCs w:val="28"/>
          <w:bdr w:val="single" w:sz="2" w:space="0" w:color="auto" w:frame="1"/>
        </w:rPr>
        <w:t>Emotional intelligence</w:t>
      </w:r>
      <w:r w:rsidRPr="00EE15C7">
        <w:rPr>
          <w:rFonts w:ascii="Bradley Hand ITC" w:hAnsi="Bradley Hand ITC"/>
          <w:b/>
          <w:sz w:val="28"/>
          <w:szCs w:val="28"/>
        </w:rPr>
        <w:t xml:space="preserve"> can empower you to assess signs of your </w:t>
      </w:r>
      <w:r>
        <w:rPr>
          <w:rFonts w:ascii="Bradley Hand ITC" w:hAnsi="Bradley Hand ITC"/>
          <w:b/>
          <w:sz w:val="28"/>
          <w:szCs w:val="28"/>
        </w:rPr>
        <w:t>client</w:t>
      </w:r>
      <w:r w:rsidRPr="00EE15C7">
        <w:rPr>
          <w:rFonts w:ascii="Bradley Hand ITC" w:hAnsi="Bradley Hand ITC"/>
          <w:b/>
          <w:sz w:val="28"/>
          <w:szCs w:val="28"/>
        </w:rPr>
        <w:t xml:space="preserve">s' emotional states, which can include body language and communication patterns. Your analysis can allow you to provide emotional and mental support when necessary. </w:t>
      </w:r>
    </w:p>
    <w:p w14:paraId="03607848" w14:textId="77777777" w:rsidR="00BC239A" w:rsidRDefault="00000000" w:rsidP="00EE15C7">
      <w:r>
        <w:rPr>
          <w:noProof/>
        </w:rPr>
        <w:pict w14:anchorId="00E152CC">
          <v:shape id="_x0000_s1101" type="#_x0000_t202" style="position:absolute;margin-left:3.35pt;margin-top:6.6pt;width:463.8pt;height:102.95pt;z-index:251669504" fillcolor="white [3201]" strokecolor="#d99594 [1941]" strokeweight="1pt">
            <v:fill color2="#e5b8b7 [1301]" focusposition="1" focussize="" focus="100%" type="gradient"/>
            <v:shadow on="t" color="#622423 [1605]" opacity=".5" offset="6pt,6pt"/>
            <v:textbox>
              <w:txbxContent>
                <w:p w14:paraId="7B507FF9" w14:textId="77777777" w:rsidR="00883FFD" w:rsidRPr="004A1F12" w:rsidRDefault="00883FFD" w:rsidP="00741799">
                  <w:pPr>
                    <w:jc w:val="center"/>
                    <w:rPr>
                      <w:rFonts w:ascii="Arial" w:hAnsi="Arial" w:cs="Arial"/>
                      <w:b/>
                      <w:sz w:val="24"/>
                      <w:szCs w:val="24"/>
                      <w:u w:val="single"/>
                      <w:lang w:val="en-GB"/>
                    </w:rPr>
                  </w:pPr>
                  <w:r w:rsidRPr="004A1F12">
                    <w:rPr>
                      <w:rFonts w:ascii="Arial" w:hAnsi="Arial" w:cs="Arial"/>
                      <w:b/>
                      <w:sz w:val="24"/>
                      <w:szCs w:val="24"/>
                      <w:u w:val="single"/>
                      <w:lang w:val="en-GB"/>
                    </w:rPr>
                    <w:t xml:space="preserve">Exercise: Paper clip </w:t>
                  </w:r>
                </w:p>
                <w:p w14:paraId="36FD3E25" w14:textId="77777777" w:rsidR="00883FFD" w:rsidRDefault="00883FFD" w:rsidP="00741799">
                  <w:pPr>
                    <w:jc w:val="both"/>
                    <w:rPr>
                      <w:rFonts w:ascii="Arial" w:hAnsi="Arial" w:cs="Arial"/>
                      <w:sz w:val="24"/>
                      <w:szCs w:val="24"/>
                      <w:lang w:val="en-GB"/>
                    </w:rPr>
                  </w:pPr>
                  <w:r>
                    <w:rPr>
                      <w:rFonts w:ascii="Arial" w:hAnsi="Arial" w:cs="Arial"/>
                      <w:sz w:val="24"/>
                      <w:szCs w:val="24"/>
                      <w:lang w:val="en-GB"/>
                    </w:rPr>
                    <w:t>Trainer: explains the activity to the participants and hands them a box of paper clips</w:t>
                  </w:r>
                </w:p>
                <w:p w14:paraId="78189DA3" w14:textId="77777777" w:rsidR="00883FFD" w:rsidRDefault="00ED4CF0" w:rsidP="00741799">
                  <w:pPr>
                    <w:jc w:val="both"/>
                    <w:rPr>
                      <w:rFonts w:ascii="Arial" w:hAnsi="Arial" w:cs="Arial"/>
                      <w:sz w:val="24"/>
                      <w:szCs w:val="24"/>
                      <w:lang w:val="en-GB"/>
                    </w:rPr>
                  </w:pPr>
                  <w:r>
                    <w:rPr>
                      <w:rFonts w:ascii="Arial" w:hAnsi="Arial" w:cs="Arial"/>
                      <w:sz w:val="24"/>
                      <w:szCs w:val="24"/>
                      <w:lang w:val="en-GB"/>
                    </w:rPr>
                    <w:t>Duration: 45</w:t>
                  </w:r>
                  <w:r w:rsidR="00883FFD">
                    <w:rPr>
                      <w:rFonts w:ascii="Arial" w:hAnsi="Arial" w:cs="Arial"/>
                      <w:sz w:val="24"/>
                      <w:szCs w:val="24"/>
                      <w:lang w:val="en-GB"/>
                    </w:rPr>
                    <w:t xml:space="preserve"> min.</w:t>
                  </w:r>
                </w:p>
                <w:p w14:paraId="514C62DE" w14:textId="77777777" w:rsidR="00883FFD" w:rsidRPr="00741799" w:rsidRDefault="00883FFD" w:rsidP="00741799">
                  <w:pPr>
                    <w:jc w:val="both"/>
                    <w:rPr>
                      <w:rFonts w:ascii="Arial" w:hAnsi="Arial" w:cs="Arial"/>
                      <w:sz w:val="24"/>
                      <w:szCs w:val="24"/>
                      <w:lang w:val="en-GB"/>
                    </w:rPr>
                  </w:pPr>
                  <w:r>
                    <w:rPr>
                      <w:rFonts w:ascii="Arial" w:hAnsi="Arial" w:cs="Arial"/>
                      <w:sz w:val="24"/>
                      <w:szCs w:val="24"/>
                      <w:lang w:val="en-GB"/>
                    </w:rPr>
                    <w:t xml:space="preserve">For detailed explanation of the exercise please see Annex n. </w:t>
                  </w:r>
                  <w:r w:rsidR="00ED4CF0">
                    <w:rPr>
                      <w:rFonts w:ascii="Arial" w:hAnsi="Arial" w:cs="Arial"/>
                      <w:sz w:val="24"/>
                      <w:szCs w:val="24"/>
                      <w:lang w:val="en-GB"/>
                    </w:rPr>
                    <w:t>5</w:t>
                  </w:r>
                </w:p>
              </w:txbxContent>
            </v:textbox>
          </v:shape>
        </w:pict>
      </w:r>
    </w:p>
    <w:p w14:paraId="2916C19D" w14:textId="77777777" w:rsidR="00741799" w:rsidRDefault="00741799" w:rsidP="00EE15C7"/>
    <w:p w14:paraId="74869460" w14:textId="77777777" w:rsidR="00741799" w:rsidRDefault="00741799" w:rsidP="00EE15C7"/>
    <w:p w14:paraId="187F57B8" w14:textId="77777777" w:rsidR="00741799" w:rsidRDefault="00741799" w:rsidP="00EE15C7"/>
    <w:p w14:paraId="54738AF4" w14:textId="77777777" w:rsidR="00741799" w:rsidRDefault="00741799" w:rsidP="00EE15C7">
      <w:pPr>
        <w:rPr>
          <w:rFonts w:ascii="Bodoni MT Condensed" w:hAnsi="Bodoni MT Condensed"/>
          <w:sz w:val="30"/>
          <w:szCs w:val="30"/>
        </w:rPr>
      </w:pPr>
    </w:p>
    <w:p w14:paraId="46ABBD8F" w14:textId="77777777" w:rsidR="00741799" w:rsidRDefault="00741799" w:rsidP="00926784">
      <w:pPr>
        <w:pStyle w:val="IntenseQuote"/>
        <w:rPr>
          <w:rFonts w:ascii="Bodoni MT Condensed" w:hAnsi="Bodoni MT Condensed"/>
          <w:color w:val="auto"/>
          <w:sz w:val="30"/>
          <w:szCs w:val="30"/>
        </w:rPr>
      </w:pPr>
    </w:p>
    <w:p w14:paraId="72B5E2A4" w14:textId="77777777" w:rsidR="00926784" w:rsidRPr="00926784" w:rsidRDefault="00926784" w:rsidP="00926784">
      <w:pPr>
        <w:pStyle w:val="IntenseQuote"/>
        <w:rPr>
          <w:rFonts w:ascii="Bodoni MT Condensed" w:hAnsi="Bodoni MT Condensed"/>
          <w:color w:val="auto"/>
          <w:sz w:val="30"/>
          <w:szCs w:val="30"/>
        </w:rPr>
      </w:pPr>
      <w:r w:rsidRPr="00926784">
        <w:rPr>
          <w:rFonts w:ascii="Bodoni MT Condensed" w:hAnsi="Bodoni MT Condensed"/>
          <w:color w:val="auto"/>
          <w:sz w:val="30"/>
          <w:szCs w:val="30"/>
        </w:rPr>
        <w:t>2.2.2. Research</w:t>
      </w:r>
    </w:p>
    <w:p w14:paraId="13880304" w14:textId="77777777" w:rsidR="00531699" w:rsidRPr="00531699" w:rsidRDefault="00531699" w:rsidP="002E20EB">
      <w:pPr>
        <w:shd w:val="clear" w:color="auto" w:fill="FFFFFF"/>
        <w:spacing w:after="0" w:line="276" w:lineRule="auto"/>
        <w:jc w:val="both"/>
        <w:rPr>
          <w:rFonts w:ascii="Arial" w:eastAsia="Times New Roman" w:hAnsi="Arial" w:cs="Arial"/>
          <w:spacing w:val="-2"/>
          <w:sz w:val="24"/>
          <w:szCs w:val="24"/>
        </w:rPr>
      </w:pPr>
      <w:r w:rsidRPr="00531699">
        <w:rPr>
          <w:rFonts w:ascii="Arial" w:eastAsia="Times New Roman" w:hAnsi="Arial" w:cs="Arial"/>
          <w:spacing w:val="-2"/>
          <w:sz w:val="24"/>
          <w:szCs w:val="24"/>
        </w:rPr>
        <w:t xml:space="preserve">Conducting </w:t>
      </w:r>
      <w:proofErr w:type="gramStart"/>
      <w:r w:rsidRPr="00531699">
        <w:rPr>
          <w:rFonts w:ascii="Arial" w:eastAsia="Times New Roman" w:hAnsi="Arial" w:cs="Arial"/>
          <w:spacing w:val="-2"/>
          <w:sz w:val="24"/>
          <w:szCs w:val="24"/>
        </w:rPr>
        <w:t>an in-depth research</w:t>
      </w:r>
      <w:proofErr w:type="gramEnd"/>
      <w:r w:rsidRPr="00531699">
        <w:rPr>
          <w:rFonts w:ascii="Arial" w:eastAsia="Times New Roman" w:hAnsi="Arial" w:cs="Arial"/>
          <w:spacing w:val="-2"/>
          <w:sz w:val="24"/>
          <w:szCs w:val="24"/>
        </w:rPr>
        <w:t xml:space="preserve"> is an integral part of analytical thinking. To solve a problem, you need to learn more about it. In simple words, you need to gather information before analyzing it.</w:t>
      </w:r>
    </w:p>
    <w:p w14:paraId="18549131" w14:textId="77777777" w:rsidR="00531699" w:rsidRPr="00531699" w:rsidRDefault="00531699" w:rsidP="002E20EB">
      <w:pPr>
        <w:shd w:val="clear" w:color="auto" w:fill="FFFFFF"/>
        <w:spacing w:after="0" w:line="276" w:lineRule="auto"/>
        <w:jc w:val="both"/>
        <w:rPr>
          <w:rFonts w:ascii="Arial" w:eastAsia="Times New Roman" w:hAnsi="Arial" w:cs="Arial"/>
          <w:spacing w:val="-2"/>
          <w:sz w:val="24"/>
          <w:szCs w:val="24"/>
        </w:rPr>
      </w:pPr>
      <w:r w:rsidRPr="00531699">
        <w:rPr>
          <w:rFonts w:ascii="Arial" w:eastAsia="Times New Roman" w:hAnsi="Arial" w:cs="Arial"/>
          <w:spacing w:val="-2"/>
          <w:sz w:val="24"/>
          <w:szCs w:val="24"/>
        </w:rPr>
        <w:lastRenderedPageBreak/>
        <w:t xml:space="preserve">This part of the analytical thinking process can involve various types of research and depends on the source of data. You can do online research, gathering information by comparing </w:t>
      </w:r>
      <w:proofErr w:type="spellStart"/>
      <w:r w:rsidRPr="00531699">
        <w:rPr>
          <w:rFonts w:ascii="Arial" w:eastAsia="Times New Roman" w:hAnsi="Arial" w:cs="Arial"/>
          <w:spacing w:val="-2"/>
          <w:sz w:val="24"/>
          <w:szCs w:val="24"/>
        </w:rPr>
        <w:t>competitives</w:t>
      </w:r>
      <w:proofErr w:type="spellEnd"/>
      <w:r w:rsidRPr="00531699">
        <w:rPr>
          <w:rFonts w:ascii="Arial" w:eastAsia="Times New Roman" w:hAnsi="Arial" w:cs="Arial"/>
          <w:spacing w:val="-2"/>
          <w:sz w:val="24"/>
          <w:szCs w:val="24"/>
        </w:rPr>
        <w:t>, reviewing official documents, or interviewing experts, etc. It’s also valuable to know what kind of data is required for problem-solving.</w:t>
      </w:r>
    </w:p>
    <w:p w14:paraId="06BBA33E" w14:textId="77777777" w:rsidR="00531699" w:rsidRPr="00B65CFB" w:rsidRDefault="00531699" w:rsidP="00531699">
      <w:pPr>
        <w:shd w:val="clear" w:color="auto" w:fill="FFFFFF"/>
        <w:spacing w:after="0" w:line="402" w:lineRule="atLeast"/>
        <w:jc w:val="both"/>
        <w:rPr>
          <w:rFonts w:ascii="Arial" w:eastAsia="Times New Roman" w:hAnsi="Arial" w:cs="Arial"/>
          <w:b/>
          <w:bCs/>
          <w:spacing w:val="-2"/>
          <w:sz w:val="24"/>
          <w:szCs w:val="24"/>
        </w:rPr>
      </w:pPr>
    </w:p>
    <w:p w14:paraId="0E135E24" w14:textId="77777777" w:rsidR="00531699" w:rsidRPr="00531699" w:rsidRDefault="00531699" w:rsidP="00531699">
      <w:pPr>
        <w:shd w:val="clear" w:color="auto" w:fill="FFFFFF"/>
        <w:spacing w:after="0" w:line="402" w:lineRule="atLeast"/>
        <w:jc w:val="both"/>
        <w:rPr>
          <w:rFonts w:ascii="Arial" w:eastAsia="Times New Roman" w:hAnsi="Arial" w:cs="Arial"/>
          <w:spacing w:val="-2"/>
          <w:sz w:val="24"/>
          <w:szCs w:val="24"/>
        </w:rPr>
      </w:pPr>
      <w:r w:rsidRPr="00B65CFB">
        <w:rPr>
          <w:rFonts w:ascii="Arial" w:eastAsia="Times New Roman" w:hAnsi="Arial" w:cs="Arial"/>
          <w:b/>
          <w:bCs/>
          <w:spacing w:val="-2"/>
          <w:sz w:val="24"/>
          <w:szCs w:val="24"/>
        </w:rPr>
        <w:t xml:space="preserve">To conduct </w:t>
      </w:r>
      <w:proofErr w:type="gramStart"/>
      <w:r w:rsidRPr="00B65CFB">
        <w:rPr>
          <w:rFonts w:ascii="Arial" w:eastAsia="Times New Roman" w:hAnsi="Arial" w:cs="Arial"/>
          <w:b/>
          <w:bCs/>
          <w:spacing w:val="-2"/>
          <w:sz w:val="24"/>
          <w:szCs w:val="24"/>
        </w:rPr>
        <w:t>a research</w:t>
      </w:r>
      <w:proofErr w:type="gramEnd"/>
      <w:r w:rsidRPr="00B65CFB">
        <w:rPr>
          <w:rFonts w:ascii="Arial" w:eastAsia="Times New Roman" w:hAnsi="Arial" w:cs="Arial"/>
          <w:b/>
          <w:bCs/>
          <w:spacing w:val="-2"/>
          <w:sz w:val="24"/>
          <w:szCs w:val="24"/>
        </w:rPr>
        <w:t>, you need to be able to:</w:t>
      </w:r>
    </w:p>
    <w:p w14:paraId="2F631623" w14:textId="77777777" w:rsidR="00531699" w:rsidRPr="00B65CFB" w:rsidRDefault="00531699" w:rsidP="00DC183B">
      <w:pPr>
        <w:pStyle w:val="ListParagraph"/>
        <w:numPr>
          <w:ilvl w:val="0"/>
          <w:numId w:val="12"/>
        </w:numPr>
        <w:shd w:val="clear" w:color="auto" w:fill="FFFFFF"/>
        <w:spacing w:after="0" w:line="402" w:lineRule="atLeast"/>
        <w:jc w:val="both"/>
        <w:rPr>
          <w:rFonts w:ascii="Arial" w:eastAsia="Times New Roman" w:hAnsi="Arial" w:cs="Arial"/>
          <w:spacing w:val="-2"/>
          <w:sz w:val="24"/>
          <w:szCs w:val="24"/>
        </w:rPr>
      </w:pPr>
      <w:r w:rsidRPr="00B65CFB">
        <w:rPr>
          <w:rFonts w:ascii="Arial" w:eastAsia="Times New Roman" w:hAnsi="Arial" w:cs="Arial"/>
          <w:spacing w:val="-2"/>
          <w:sz w:val="24"/>
          <w:szCs w:val="24"/>
        </w:rPr>
        <w:t>Investigate the topic based on different data sources.</w:t>
      </w:r>
    </w:p>
    <w:p w14:paraId="0F26B9BD" w14:textId="77777777" w:rsidR="00531699" w:rsidRPr="00B65CFB" w:rsidRDefault="00531699" w:rsidP="00DC183B">
      <w:pPr>
        <w:pStyle w:val="ListParagraph"/>
        <w:numPr>
          <w:ilvl w:val="0"/>
          <w:numId w:val="12"/>
        </w:numPr>
        <w:shd w:val="clear" w:color="auto" w:fill="FFFFFF"/>
        <w:spacing w:before="201" w:after="0" w:line="402" w:lineRule="atLeast"/>
        <w:jc w:val="both"/>
        <w:rPr>
          <w:rFonts w:ascii="Arial" w:eastAsia="Times New Roman" w:hAnsi="Arial" w:cs="Arial"/>
          <w:spacing w:val="-2"/>
          <w:sz w:val="24"/>
          <w:szCs w:val="24"/>
        </w:rPr>
      </w:pPr>
      <w:r w:rsidRPr="00B65CFB">
        <w:rPr>
          <w:rFonts w:ascii="Arial" w:eastAsia="Times New Roman" w:hAnsi="Arial" w:cs="Arial"/>
          <w:spacing w:val="-2"/>
          <w:sz w:val="24"/>
          <w:szCs w:val="24"/>
        </w:rPr>
        <w:t>Work with metrics.</w:t>
      </w:r>
    </w:p>
    <w:p w14:paraId="64E496CD" w14:textId="77777777" w:rsidR="00531699" w:rsidRPr="00B65CFB" w:rsidRDefault="00531699" w:rsidP="00DC183B">
      <w:pPr>
        <w:pStyle w:val="ListParagraph"/>
        <w:numPr>
          <w:ilvl w:val="0"/>
          <w:numId w:val="12"/>
        </w:numPr>
        <w:shd w:val="clear" w:color="auto" w:fill="FFFFFF"/>
        <w:spacing w:before="201" w:after="0" w:line="402" w:lineRule="atLeast"/>
        <w:jc w:val="both"/>
        <w:rPr>
          <w:rFonts w:ascii="Arial" w:eastAsia="Times New Roman" w:hAnsi="Arial" w:cs="Arial"/>
          <w:spacing w:val="-2"/>
          <w:sz w:val="24"/>
          <w:szCs w:val="24"/>
        </w:rPr>
      </w:pPr>
      <w:r w:rsidRPr="00B65CFB">
        <w:rPr>
          <w:rFonts w:ascii="Arial" w:eastAsia="Times New Roman" w:hAnsi="Arial" w:cs="Arial"/>
          <w:spacing w:val="-2"/>
          <w:sz w:val="24"/>
          <w:szCs w:val="24"/>
        </w:rPr>
        <w:t>Prioritize data sources.</w:t>
      </w:r>
    </w:p>
    <w:p w14:paraId="4C576491" w14:textId="77777777" w:rsidR="00531699" w:rsidRPr="00B65CFB" w:rsidRDefault="00531699" w:rsidP="00DC183B">
      <w:pPr>
        <w:pStyle w:val="ListParagraph"/>
        <w:numPr>
          <w:ilvl w:val="0"/>
          <w:numId w:val="12"/>
        </w:numPr>
        <w:shd w:val="clear" w:color="auto" w:fill="FFFFFF"/>
        <w:spacing w:before="201" w:after="0" w:line="402" w:lineRule="atLeast"/>
        <w:jc w:val="both"/>
        <w:rPr>
          <w:rFonts w:ascii="Arial" w:eastAsia="Times New Roman" w:hAnsi="Arial" w:cs="Arial"/>
          <w:spacing w:val="-2"/>
          <w:sz w:val="24"/>
          <w:szCs w:val="24"/>
        </w:rPr>
      </w:pPr>
      <w:r w:rsidRPr="00B65CFB">
        <w:rPr>
          <w:rFonts w:ascii="Arial" w:eastAsia="Times New Roman" w:hAnsi="Arial" w:cs="Arial"/>
          <w:spacing w:val="-2"/>
          <w:sz w:val="24"/>
          <w:szCs w:val="24"/>
        </w:rPr>
        <w:t>Pay attention to the accuracy of the collected data.</w:t>
      </w:r>
    </w:p>
    <w:p w14:paraId="464FCBC1" w14:textId="77777777" w:rsidR="002E20EB" w:rsidRDefault="002E20EB" w:rsidP="00F665F9">
      <w:pPr>
        <w:spacing w:line="276" w:lineRule="auto"/>
        <w:jc w:val="both"/>
        <w:rPr>
          <w:rFonts w:ascii="Arial" w:hAnsi="Arial" w:cs="Arial"/>
          <w:sz w:val="24"/>
          <w:szCs w:val="24"/>
        </w:rPr>
      </w:pPr>
    </w:p>
    <w:p w14:paraId="5B1643D2" w14:textId="77777777" w:rsidR="002E20EB" w:rsidRPr="002E20EB" w:rsidRDefault="002E20EB" w:rsidP="002E20EB">
      <w:pPr>
        <w:pStyle w:val="IntenseQuote"/>
        <w:rPr>
          <w:rFonts w:ascii="Bodoni MT Condensed" w:hAnsi="Bodoni MT Condensed" w:cs="Arial"/>
          <w:color w:val="auto"/>
          <w:sz w:val="30"/>
          <w:szCs w:val="30"/>
        </w:rPr>
      </w:pPr>
      <w:r w:rsidRPr="002E20EB">
        <w:rPr>
          <w:rFonts w:ascii="Bodoni MT Condensed" w:hAnsi="Bodoni MT Condensed" w:cs="Arial"/>
          <w:color w:val="auto"/>
          <w:sz w:val="30"/>
          <w:szCs w:val="30"/>
        </w:rPr>
        <w:t xml:space="preserve">2.2.3. Problem solving </w:t>
      </w:r>
      <w:proofErr w:type="gramStart"/>
      <w:r w:rsidRPr="002E20EB">
        <w:rPr>
          <w:rFonts w:ascii="Bodoni MT Condensed" w:hAnsi="Bodoni MT Condensed" w:cs="Arial"/>
          <w:color w:val="auto"/>
          <w:sz w:val="30"/>
          <w:szCs w:val="30"/>
        </w:rPr>
        <w:t>skills</w:t>
      </w:r>
      <w:proofErr w:type="gramEnd"/>
    </w:p>
    <w:p w14:paraId="7E7438AE" w14:textId="77777777" w:rsidR="002E20EB" w:rsidRDefault="002E20EB" w:rsidP="00F665F9">
      <w:pPr>
        <w:spacing w:line="276" w:lineRule="auto"/>
        <w:jc w:val="both"/>
        <w:rPr>
          <w:rFonts w:ascii="Arial" w:hAnsi="Arial" w:cs="Arial"/>
          <w:color w:val="2D2D2D"/>
          <w:sz w:val="24"/>
          <w:szCs w:val="24"/>
        </w:rPr>
      </w:pPr>
      <w:r w:rsidRPr="002E20EB">
        <w:rPr>
          <w:rFonts w:ascii="Arial" w:hAnsi="Arial" w:cs="Arial"/>
          <w:color w:val="2D2D2D"/>
          <w:sz w:val="24"/>
          <w:szCs w:val="24"/>
        </w:rPr>
        <w:t xml:space="preserve">A problem-solving skill helps </w:t>
      </w:r>
      <w:r>
        <w:rPr>
          <w:rFonts w:ascii="Arial" w:hAnsi="Arial" w:cs="Arial"/>
          <w:color w:val="2D2D2D"/>
          <w:sz w:val="24"/>
          <w:szCs w:val="24"/>
        </w:rPr>
        <w:t>the provider to</w:t>
      </w:r>
      <w:r w:rsidRPr="002E20EB">
        <w:rPr>
          <w:rFonts w:ascii="Arial" w:hAnsi="Arial" w:cs="Arial"/>
          <w:color w:val="2D2D2D"/>
          <w:sz w:val="24"/>
          <w:szCs w:val="24"/>
        </w:rPr>
        <w:t xml:space="preserve"> de</w:t>
      </w:r>
      <w:r>
        <w:rPr>
          <w:rFonts w:ascii="Arial" w:hAnsi="Arial" w:cs="Arial"/>
          <w:color w:val="2D2D2D"/>
          <w:sz w:val="24"/>
          <w:szCs w:val="24"/>
        </w:rPr>
        <w:t xml:space="preserve">termine the source of a problem, </w:t>
      </w:r>
      <w:r w:rsidRPr="002E20EB">
        <w:rPr>
          <w:rFonts w:ascii="Arial" w:hAnsi="Arial" w:cs="Arial"/>
          <w:color w:val="000000"/>
          <w:sz w:val="24"/>
          <w:szCs w:val="24"/>
          <w:shd w:val="clear" w:color="auto" w:fill="FFFFFF"/>
        </w:rPr>
        <w:t>brainstorm and analyze answer</w:t>
      </w:r>
      <w:r>
        <w:rPr>
          <w:rFonts w:ascii="Arial" w:hAnsi="Arial" w:cs="Arial"/>
          <w:color w:val="000000"/>
          <w:sz w:val="24"/>
          <w:szCs w:val="24"/>
          <w:shd w:val="clear" w:color="auto" w:fill="FFFFFF"/>
        </w:rPr>
        <w:t xml:space="preserve">s </w:t>
      </w:r>
      <w:r w:rsidRPr="002E20EB">
        <w:rPr>
          <w:rFonts w:ascii="Arial" w:hAnsi="Arial" w:cs="Arial"/>
          <w:color w:val="2D2D2D"/>
          <w:sz w:val="24"/>
          <w:szCs w:val="24"/>
        </w:rPr>
        <w:t>and find an effective solution.</w:t>
      </w:r>
      <w:r>
        <w:rPr>
          <w:rFonts w:ascii="Arial" w:hAnsi="Arial" w:cs="Arial"/>
          <w:color w:val="000000"/>
          <w:sz w:val="29"/>
          <w:szCs w:val="29"/>
          <w:shd w:val="clear" w:color="auto" w:fill="FFFFFF"/>
        </w:rPr>
        <w:t xml:space="preserve"> </w:t>
      </w:r>
      <w:r w:rsidRPr="002E20EB">
        <w:rPr>
          <w:rFonts w:ascii="Arial" w:hAnsi="Arial" w:cs="Arial"/>
          <w:color w:val="2D2D2D"/>
          <w:sz w:val="24"/>
          <w:szCs w:val="24"/>
        </w:rPr>
        <w:t xml:space="preserve">Although problem-solving is often identified as its own separate skill, there are other related skills </w:t>
      </w:r>
      <w:r>
        <w:rPr>
          <w:rFonts w:ascii="Arial" w:hAnsi="Arial" w:cs="Arial"/>
          <w:color w:val="2D2D2D"/>
          <w:sz w:val="24"/>
          <w:szCs w:val="24"/>
        </w:rPr>
        <w:t xml:space="preserve">such as all of the </w:t>
      </w:r>
      <w:proofErr w:type="gramStart"/>
      <w:r>
        <w:rPr>
          <w:rFonts w:ascii="Arial" w:hAnsi="Arial" w:cs="Arial"/>
          <w:color w:val="2D2D2D"/>
          <w:sz w:val="24"/>
          <w:szCs w:val="24"/>
        </w:rPr>
        <w:t>above mentioned</w:t>
      </w:r>
      <w:proofErr w:type="gramEnd"/>
      <w:r>
        <w:rPr>
          <w:rFonts w:ascii="Arial" w:hAnsi="Arial" w:cs="Arial"/>
          <w:color w:val="2D2D2D"/>
          <w:sz w:val="24"/>
          <w:szCs w:val="24"/>
        </w:rPr>
        <w:t xml:space="preserve"> skills </w:t>
      </w:r>
      <w:r w:rsidRPr="002E20EB">
        <w:rPr>
          <w:rFonts w:ascii="Arial" w:hAnsi="Arial" w:cs="Arial"/>
          <w:color w:val="2D2D2D"/>
          <w:sz w:val="24"/>
          <w:szCs w:val="24"/>
        </w:rPr>
        <w:t>that contribute to this ability.</w:t>
      </w:r>
    </w:p>
    <w:p w14:paraId="5C8C6B09" w14:textId="77777777" w:rsidR="00E464EA" w:rsidRDefault="004A1F12" w:rsidP="00F665F9">
      <w:pPr>
        <w:spacing w:line="276" w:lineRule="auto"/>
        <w:jc w:val="both"/>
        <w:rPr>
          <w:rFonts w:ascii="Arial" w:hAnsi="Arial" w:cs="Arial"/>
          <w:color w:val="2D2D2D"/>
          <w:sz w:val="24"/>
          <w:szCs w:val="24"/>
        </w:rPr>
      </w:pPr>
      <w:r>
        <w:rPr>
          <w:rFonts w:ascii="Arial" w:hAnsi="Arial" w:cs="Arial"/>
          <w:noProof/>
          <w:color w:val="2D2D2D"/>
          <w:sz w:val="24"/>
          <w:szCs w:val="24"/>
          <w:lang w:val="en-GB" w:eastAsia="en-GB"/>
        </w:rPr>
        <w:drawing>
          <wp:inline distT="0" distB="0" distL="0" distR="0" wp14:anchorId="212DD4C6" wp14:editId="07777777">
            <wp:extent cx="5943600" cy="3501095"/>
            <wp:effectExtent l="19050" t="0" r="0" b="0"/>
            <wp:docPr id="38" name="Picture 23" descr="C:\Users\Bojana\Dropbox\PROEKTI\COE\DOBIENI\CEPEJ\DOBIEN-LEGAL AID - Latvia\AKTIVNOSTI\OF 3\COURSE ON SOFT SKILLS\Sliki\problem solving met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ojana\Dropbox\PROEKTI\COE\DOBIENI\CEPEJ\DOBIEN-LEGAL AID - Latvia\AKTIVNOSTI\OF 3\COURSE ON SOFT SKILLS\Sliki\problem solving method.JPG"/>
                    <pic:cNvPicPr>
                      <a:picLocks noChangeAspect="1" noChangeArrowheads="1"/>
                    </pic:cNvPicPr>
                  </pic:nvPicPr>
                  <pic:blipFill>
                    <a:blip r:embed="rId32" cstate="print"/>
                    <a:srcRect/>
                    <a:stretch>
                      <a:fillRect/>
                    </a:stretch>
                  </pic:blipFill>
                  <pic:spPr bwMode="auto">
                    <a:xfrm>
                      <a:off x="0" y="0"/>
                      <a:ext cx="5943600" cy="3501095"/>
                    </a:xfrm>
                    <a:prstGeom prst="rect">
                      <a:avLst/>
                    </a:prstGeom>
                    <a:noFill/>
                    <a:ln w="9525">
                      <a:noFill/>
                      <a:miter lim="800000"/>
                      <a:headEnd/>
                      <a:tailEnd/>
                    </a:ln>
                  </pic:spPr>
                </pic:pic>
              </a:graphicData>
            </a:graphic>
          </wp:inline>
        </w:drawing>
      </w:r>
    </w:p>
    <w:p w14:paraId="3382A365" w14:textId="77777777" w:rsidR="00994D2F" w:rsidRDefault="00994D2F" w:rsidP="00994D2F">
      <w:pPr>
        <w:spacing w:line="276" w:lineRule="auto"/>
        <w:jc w:val="both"/>
        <w:rPr>
          <w:rFonts w:ascii="Arial" w:hAnsi="Arial" w:cs="Arial"/>
          <w:sz w:val="24"/>
          <w:szCs w:val="24"/>
        </w:rPr>
      </w:pPr>
    </w:p>
    <w:p w14:paraId="5C71F136" w14:textId="77777777" w:rsidR="004A1F12" w:rsidRDefault="004A1F12" w:rsidP="00E464EA">
      <w:pPr>
        <w:jc w:val="center"/>
        <w:rPr>
          <w:rFonts w:ascii="Arial" w:hAnsi="Arial" w:cs="Arial"/>
          <w:sz w:val="24"/>
          <w:szCs w:val="24"/>
          <w:lang w:val="en-GB"/>
        </w:rPr>
      </w:pPr>
    </w:p>
    <w:p w14:paraId="2D5C40D8" w14:textId="77777777" w:rsidR="004A1F12" w:rsidRDefault="00000000" w:rsidP="00E464EA">
      <w:pPr>
        <w:jc w:val="center"/>
        <w:rPr>
          <w:rFonts w:ascii="Arial" w:hAnsi="Arial" w:cs="Arial"/>
          <w:sz w:val="24"/>
          <w:szCs w:val="24"/>
          <w:lang w:val="en-GB"/>
        </w:rPr>
      </w:pPr>
      <w:r>
        <w:rPr>
          <w:rFonts w:ascii="Arial" w:hAnsi="Arial" w:cs="Arial"/>
          <w:noProof/>
          <w:sz w:val="24"/>
          <w:szCs w:val="24"/>
        </w:rPr>
        <w:lastRenderedPageBreak/>
        <w:pict w14:anchorId="4A1819B9">
          <v:shape id="_x0000_s1102" type="#_x0000_t202" style="position:absolute;left:0;text-align:left;margin-left:-3.35pt;margin-top:.85pt;width:469.7pt;height:123.05pt;z-index:251670528" fillcolor="#d99594 [1941]" strokecolor="#d99594 [1941]" strokeweight="1pt">
            <v:fill color2="#f2dbdb [661]" angle="-45" focus="-50%" type="gradient"/>
            <v:shadow on="t" color="#622423 [1605]" opacity=".5" offset="6pt,6pt"/>
            <v:textbox>
              <w:txbxContent>
                <w:p w14:paraId="5E62AEE6" w14:textId="77777777" w:rsidR="00883FFD" w:rsidRPr="004A1F12" w:rsidRDefault="00883FFD" w:rsidP="004A1F12">
                  <w:pPr>
                    <w:jc w:val="center"/>
                    <w:rPr>
                      <w:rFonts w:ascii="Arial" w:hAnsi="Arial" w:cs="Arial"/>
                      <w:b/>
                      <w:sz w:val="24"/>
                      <w:szCs w:val="24"/>
                      <w:u w:val="single"/>
                      <w:lang w:val="en-GB"/>
                    </w:rPr>
                  </w:pPr>
                  <w:r w:rsidRPr="004A1F12">
                    <w:rPr>
                      <w:rFonts w:ascii="Arial" w:hAnsi="Arial" w:cs="Arial"/>
                      <w:b/>
                      <w:sz w:val="24"/>
                      <w:szCs w:val="24"/>
                      <w:u w:val="single"/>
                      <w:lang w:val="en-GB"/>
                    </w:rPr>
                    <w:t xml:space="preserve">Exercise: </w:t>
                  </w:r>
                  <w:r w:rsidRPr="004A1F12">
                    <w:rPr>
                      <w:rFonts w:ascii="Arial" w:hAnsi="Arial" w:cs="Arial"/>
                      <w:b/>
                      <w:color w:val="181F38"/>
                      <w:sz w:val="24"/>
                      <w:szCs w:val="24"/>
                      <w:u w:val="single"/>
                    </w:rPr>
                    <w:t>A Shrinking Vessel</w:t>
                  </w:r>
                  <w:r>
                    <w:rPr>
                      <w:rFonts w:ascii="Arial" w:hAnsi="Arial" w:cs="Arial"/>
                      <w:b/>
                      <w:color w:val="181F38"/>
                      <w:sz w:val="24"/>
                      <w:szCs w:val="24"/>
                      <w:u w:val="single"/>
                    </w:rPr>
                    <w:t xml:space="preserve"> </w:t>
                  </w:r>
                  <w:r w:rsidRPr="004A1F12">
                    <w:rPr>
                      <w:rFonts w:ascii="Arial" w:hAnsi="Arial" w:cs="Arial"/>
                      <w:b/>
                      <w:color w:val="181F38"/>
                      <w:sz w:val="24"/>
                      <w:szCs w:val="24"/>
                      <w:u w:val="single"/>
                    </w:rPr>
                    <w:t>(</w:t>
                  </w:r>
                  <w:r w:rsidRPr="00E96B41">
                    <w:rPr>
                      <w:rFonts w:ascii="Arial" w:eastAsia="Times New Roman" w:hAnsi="Arial" w:cs="Arial"/>
                      <w:b/>
                      <w:color w:val="2B3857"/>
                      <w:sz w:val="24"/>
                      <w:szCs w:val="24"/>
                      <w:u w:val="single"/>
                    </w:rPr>
                    <w:t>Adaptability</w:t>
                  </w:r>
                  <w:r w:rsidRPr="004A1F12">
                    <w:rPr>
                      <w:rFonts w:ascii="Arial" w:eastAsia="Times New Roman" w:hAnsi="Arial" w:cs="Arial"/>
                      <w:b/>
                      <w:color w:val="2B3857"/>
                      <w:sz w:val="24"/>
                      <w:szCs w:val="24"/>
                      <w:u w:val="single"/>
                    </w:rPr>
                    <w:t>)</w:t>
                  </w:r>
                </w:p>
                <w:p w14:paraId="02109ECF" w14:textId="77777777" w:rsidR="00883FFD" w:rsidRDefault="00883FFD" w:rsidP="004A1F12">
                  <w:pPr>
                    <w:jc w:val="both"/>
                    <w:rPr>
                      <w:rFonts w:ascii="Arial" w:hAnsi="Arial" w:cs="Arial"/>
                      <w:sz w:val="24"/>
                      <w:szCs w:val="24"/>
                      <w:lang w:val="en-GB"/>
                    </w:rPr>
                  </w:pPr>
                  <w:r>
                    <w:rPr>
                      <w:rFonts w:ascii="Arial" w:hAnsi="Arial" w:cs="Arial"/>
                      <w:sz w:val="24"/>
                      <w:szCs w:val="24"/>
                      <w:lang w:val="en-GB"/>
                    </w:rPr>
                    <w:t xml:space="preserve">Trainer: explains the activity to the participants </w:t>
                  </w:r>
                </w:p>
                <w:p w14:paraId="411D8E14" w14:textId="77777777" w:rsidR="00883FFD" w:rsidRDefault="00883FFD" w:rsidP="004A1F12">
                  <w:pPr>
                    <w:jc w:val="both"/>
                    <w:rPr>
                      <w:rFonts w:ascii="Arial" w:hAnsi="Arial" w:cs="Arial"/>
                      <w:sz w:val="24"/>
                      <w:szCs w:val="24"/>
                      <w:lang w:val="en-GB"/>
                    </w:rPr>
                  </w:pPr>
                  <w:r>
                    <w:rPr>
                      <w:rFonts w:ascii="Arial" w:hAnsi="Arial" w:cs="Arial"/>
                      <w:sz w:val="24"/>
                      <w:szCs w:val="24"/>
                      <w:lang w:val="en-GB"/>
                    </w:rPr>
                    <w:t>Materials: Rope</w:t>
                  </w:r>
                </w:p>
                <w:p w14:paraId="137E6160" w14:textId="77777777" w:rsidR="00883FFD" w:rsidRDefault="00220457" w:rsidP="004A1F12">
                  <w:pPr>
                    <w:jc w:val="both"/>
                    <w:rPr>
                      <w:rFonts w:ascii="Arial" w:hAnsi="Arial" w:cs="Arial"/>
                      <w:sz w:val="24"/>
                      <w:szCs w:val="24"/>
                      <w:lang w:val="en-GB"/>
                    </w:rPr>
                  </w:pPr>
                  <w:r>
                    <w:rPr>
                      <w:rFonts w:ascii="Arial" w:hAnsi="Arial" w:cs="Arial"/>
                      <w:sz w:val="24"/>
                      <w:szCs w:val="24"/>
                      <w:lang w:val="en-GB"/>
                    </w:rPr>
                    <w:t>Duration: 40</w:t>
                  </w:r>
                  <w:r w:rsidR="00883FFD">
                    <w:rPr>
                      <w:rFonts w:ascii="Arial" w:hAnsi="Arial" w:cs="Arial"/>
                      <w:sz w:val="24"/>
                      <w:szCs w:val="24"/>
                      <w:lang w:val="en-GB"/>
                    </w:rPr>
                    <w:t xml:space="preserve"> min.</w:t>
                  </w:r>
                </w:p>
                <w:p w14:paraId="08078045" w14:textId="77777777" w:rsidR="00883FFD" w:rsidRPr="00741799" w:rsidRDefault="00883FFD" w:rsidP="004A1F12">
                  <w:pPr>
                    <w:jc w:val="both"/>
                    <w:rPr>
                      <w:rFonts w:ascii="Arial" w:hAnsi="Arial" w:cs="Arial"/>
                      <w:sz w:val="24"/>
                      <w:szCs w:val="24"/>
                      <w:lang w:val="en-GB"/>
                    </w:rPr>
                  </w:pPr>
                  <w:r>
                    <w:rPr>
                      <w:rFonts w:ascii="Arial" w:hAnsi="Arial" w:cs="Arial"/>
                      <w:sz w:val="24"/>
                      <w:szCs w:val="24"/>
                      <w:lang w:val="en-GB"/>
                    </w:rPr>
                    <w:t xml:space="preserve">For detailed explanation of the exercise please see Annex n. </w:t>
                  </w:r>
                  <w:r w:rsidR="00220457">
                    <w:rPr>
                      <w:rFonts w:ascii="Arial" w:hAnsi="Arial" w:cs="Arial"/>
                      <w:sz w:val="24"/>
                      <w:szCs w:val="24"/>
                      <w:lang w:val="en-GB"/>
                    </w:rPr>
                    <w:t>6</w:t>
                  </w:r>
                </w:p>
                <w:p w14:paraId="62199465" w14:textId="77777777" w:rsidR="00883FFD" w:rsidRDefault="00883FFD"/>
              </w:txbxContent>
            </v:textbox>
          </v:shape>
        </w:pict>
      </w:r>
    </w:p>
    <w:p w14:paraId="0DA123B1" w14:textId="77777777" w:rsidR="004A1F12" w:rsidRDefault="004A1F12" w:rsidP="00E464EA">
      <w:pPr>
        <w:jc w:val="center"/>
        <w:rPr>
          <w:rFonts w:ascii="Arial" w:hAnsi="Arial" w:cs="Arial"/>
          <w:sz w:val="24"/>
          <w:szCs w:val="24"/>
          <w:lang w:val="en-GB"/>
        </w:rPr>
      </w:pPr>
    </w:p>
    <w:p w14:paraId="4C4CEA3D" w14:textId="77777777" w:rsidR="004A1F12" w:rsidRDefault="004A1F12" w:rsidP="00E464EA">
      <w:pPr>
        <w:jc w:val="center"/>
        <w:rPr>
          <w:rFonts w:ascii="Arial" w:hAnsi="Arial" w:cs="Arial"/>
          <w:sz w:val="24"/>
          <w:szCs w:val="24"/>
          <w:lang w:val="en-GB"/>
        </w:rPr>
      </w:pPr>
    </w:p>
    <w:p w14:paraId="50895670" w14:textId="77777777" w:rsidR="004A1F12" w:rsidRDefault="004A1F12" w:rsidP="00E464EA">
      <w:pPr>
        <w:jc w:val="center"/>
        <w:rPr>
          <w:rFonts w:ascii="Arial" w:hAnsi="Arial" w:cs="Arial"/>
          <w:sz w:val="24"/>
          <w:szCs w:val="24"/>
          <w:lang w:val="en-GB"/>
        </w:rPr>
      </w:pPr>
    </w:p>
    <w:p w14:paraId="38C1F859" w14:textId="77777777" w:rsidR="004A1F12" w:rsidRDefault="004A1F12" w:rsidP="00E464EA">
      <w:pPr>
        <w:jc w:val="center"/>
        <w:rPr>
          <w:rFonts w:ascii="Arial" w:hAnsi="Arial" w:cs="Arial"/>
          <w:sz w:val="24"/>
          <w:szCs w:val="24"/>
          <w:lang w:val="en-GB"/>
        </w:rPr>
      </w:pPr>
    </w:p>
    <w:p w14:paraId="0C8FE7CE" w14:textId="77777777" w:rsidR="00E464EA" w:rsidRDefault="00E464EA" w:rsidP="00994D2F">
      <w:pPr>
        <w:spacing w:line="276" w:lineRule="auto"/>
        <w:jc w:val="both"/>
        <w:rPr>
          <w:rFonts w:ascii="Arial" w:hAnsi="Arial" w:cs="Arial"/>
          <w:sz w:val="24"/>
          <w:szCs w:val="24"/>
        </w:rPr>
      </w:pPr>
    </w:p>
    <w:p w14:paraId="04635715" w14:textId="77777777" w:rsidR="00E464EA" w:rsidRDefault="00000000" w:rsidP="00994D2F">
      <w:pPr>
        <w:spacing w:line="276" w:lineRule="auto"/>
        <w:jc w:val="both"/>
        <w:rPr>
          <w:rFonts w:ascii="Arial" w:hAnsi="Arial" w:cs="Arial"/>
          <w:sz w:val="24"/>
          <w:szCs w:val="24"/>
        </w:rPr>
      </w:pPr>
      <w:r>
        <w:rPr>
          <w:rFonts w:ascii="Arial" w:hAnsi="Arial" w:cs="Arial"/>
          <w:noProof/>
          <w:sz w:val="24"/>
          <w:szCs w:val="24"/>
        </w:rPr>
        <w:pict w14:anchorId="3DA5BAE0">
          <v:shape id="_x0000_s1103" type="#_x0000_t202" style="position:absolute;left:0;text-align:left;margin-left:2.5pt;margin-top:23.25pt;width:463.85pt;height:209.3pt;z-index:251671552" fillcolor="#d99594 [1941]" strokecolor="#d99594 [1941]" strokeweight="1pt">
            <v:fill color2="#f2dbdb [661]" angle="-45" focus="-50%" type="gradient"/>
            <v:shadow on="t" color="#622423 [1605]" opacity=".5" offset="6pt,6pt"/>
            <v:textbox>
              <w:txbxContent>
                <w:p w14:paraId="15189514" w14:textId="77777777" w:rsidR="00883FFD" w:rsidRDefault="00883FFD" w:rsidP="004442DB">
                  <w:pPr>
                    <w:shd w:val="clear" w:color="auto" w:fill="E5B8B7" w:themeFill="accent2" w:themeFillTint="66"/>
                    <w:spacing w:after="402" w:line="536" w:lineRule="atLeast"/>
                    <w:jc w:val="center"/>
                    <w:rPr>
                      <w:rFonts w:ascii="Arial" w:eastAsia="Times New Roman" w:hAnsi="Arial" w:cs="Arial"/>
                      <w:b/>
                      <w:color w:val="2B3857"/>
                      <w:sz w:val="24"/>
                      <w:szCs w:val="24"/>
                      <w:u w:val="single"/>
                    </w:rPr>
                  </w:pPr>
                  <w:r w:rsidRPr="004A1F12">
                    <w:rPr>
                      <w:rFonts w:ascii="Arial" w:hAnsi="Arial" w:cs="Arial"/>
                      <w:b/>
                      <w:sz w:val="24"/>
                      <w:szCs w:val="24"/>
                      <w:u w:val="single"/>
                      <w:lang w:val="en-GB"/>
                    </w:rPr>
                    <w:t xml:space="preserve">Exercise: </w:t>
                  </w:r>
                  <w:r w:rsidRPr="00E96B41">
                    <w:rPr>
                      <w:rFonts w:ascii="Arial" w:eastAsia="Times New Roman" w:hAnsi="Arial" w:cs="Arial"/>
                      <w:b/>
                      <w:bCs/>
                      <w:color w:val="181F38"/>
                      <w:sz w:val="24"/>
                      <w:szCs w:val="24"/>
                      <w:u w:val="single"/>
                    </w:rPr>
                    <w:t>Egg Drop</w:t>
                  </w:r>
                  <w:r>
                    <w:rPr>
                      <w:rFonts w:ascii="Arial" w:eastAsia="Times New Roman" w:hAnsi="Arial" w:cs="Arial"/>
                      <w:b/>
                      <w:bCs/>
                      <w:color w:val="181F38"/>
                      <w:sz w:val="24"/>
                      <w:szCs w:val="24"/>
                      <w:u w:val="single"/>
                    </w:rPr>
                    <w:t xml:space="preserve"> (</w:t>
                  </w:r>
                  <w:r w:rsidRPr="00E96B41">
                    <w:rPr>
                      <w:rFonts w:ascii="Arial" w:eastAsia="Times New Roman" w:hAnsi="Arial" w:cs="Arial"/>
                      <w:b/>
                      <w:color w:val="2B3857"/>
                      <w:sz w:val="24"/>
                      <w:szCs w:val="24"/>
                      <w:u w:val="single"/>
                    </w:rPr>
                    <w:t>Collaboration, decision-making</w:t>
                  </w:r>
                  <w:r>
                    <w:rPr>
                      <w:rFonts w:ascii="Arial" w:eastAsia="Times New Roman" w:hAnsi="Arial" w:cs="Arial"/>
                      <w:b/>
                      <w:color w:val="2B3857"/>
                      <w:sz w:val="24"/>
                      <w:szCs w:val="24"/>
                      <w:u w:val="single"/>
                    </w:rPr>
                    <w:t>)</w:t>
                  </w:r>
                </w:p>
                <w:p w14:paraId="4EE5FA69" w14:textId="77777777" w:rsidR="00883FFD" w:rsidRDefault="00883FFD" w:rsidP="004A1F12">
                  <w:pPr>
                    <w:jc w:val="both"/>
                    <w:rPr>
                      <w:rFonts w:ascii="Arial" w:hAnsi="Arial" w:cs="Arial"/>
                      <w:sz w:val="24"/>
                      <w:szCs w:val="24"/>
                      <w:lang w:val="en-GB"/>
                    </w:rPr>
                  </w:pPr>
                  <w:r>
                    <w:rPr>
                      <w:rFonts w:ascii="Arial" w:hAnsi="Arial" w:cs="Arial"/>
                      <w:sz w:val="24"/>
                      <w:szCs w:val="24"/>
                      <w:lang w:val="en-GB"/>
                    </w:rPr>
                    <w:t xml:space="preserve">Trainer: explains the activity to the participants </w:t>
                  </w:r>
                </w:p>
                <w:p w14:paraId="1EF9CA46" w14:textId="77777777" w:rsidR="00883FFD" w:rsidRPr="004442DB" w:rsidRDefault="00883FFD" w:rsidP="00DC183B">
                  <w:pPr>
                    <w:numPr>
                      <w:ilvl w:val="0"/>
                      <w:numId w:val="15"/>
                    </w:numPr>
                    <w:shd w:val="clear" w:color="auto" w:fill="E5B8B7" w:themeFill="accent2" w:themeFillTint="66"/>
                    <w:spacing w:before="100" w:beforeAutospacing="1" w:after="100" w:afterAutospacing="1" w:line="240" w:lineRule="auto"/>
                    <w:ind w:left="0"/>
                    <w:jc w:val="both"/>
                    <w:rPr>
                      <w:rFonts w:ascii="Arial" w:eastAsia="Times New Roman" w:hAnsi="Arial" w:cs="Arial"/>
                      <w:sz w:val="24"/>
                      <w:szCs w:val="24"/>
                    </w:rPr>
                  </w:pPr>
                  <w:r>
                    <w:rPr>
                      <w:rFonts w:ascii="Arial" w:hAnsi="Arial" w:cs="Arial"/>
                      <w:sz w:val="24"/>
                      <w:szCs w:val="24"/>
                      <w:lang w:val="en-GB"/>
                    </w:rPr>
                    <w:t xml:space="preserve">Materials: </w:t>
                  </w:r>
                  <w:r w:rsidRPr="00E96B41">
                    <w:rPr>
                      <w:rFonts w:ascii="Arial" w:eastAsia="Times New Roman" w:hAnsi="Arial" w:cs="Arial"/>
                      <w:sz w:val="24"/>
                      <w:szCs w:val="24"/>
                    </w:rPr>
                    <w:t>A carton of eggs</w:t>
                  </w:r>
                  <w:r>
                    <w:rPr>
                      <w:rFonts w:ascii="Arial" w:eastAsia="Times New Roman" w:hAnsi="Arial" w:cs="Arial"/>
                      <w:sz w:val="24"/>
                      <w:szCs w:val="24"/>
                    </w:rPr>
                    <w:t xml:space="preserve">, </w:t>
                  </w:r>
                  <w:r w:rsidRPr="00E96B41">
                    <w:rPr>
                      <w:rFonts w:ascii="Arial" w:eastAsia="Times New Roman" w:hAnsi="Arial" w:cs="Arial"/>
                      <w:sz w:val="24"/>
                      <w:szCs w:val="24"/>
                    </w:rPr>
                    <w:t>Basic construction materials such as newspapers, straws, tape, plastic wrap, balloons, rubber bands, popsicle sticks, etc., tarp, or drop cloth</w:t>
                  </w:r>
                  <w:r>
                    <w:rPr>
                      <w:rFonts w:ascii="Arial" w:eastAsia="Times New Roman" w:hAnsi="Arial" w:cs="Arial"/>
                      <w:sz w:val="24"/>
                      <w:szCs w:val="24"/>
                    </w:rPr>
                    <w:t>, a</w:t>
                  </w:r>
                  <w:r w:rsidRPr="00E96B41">
                    <w:rPr>
                      <w:rFonts w:ascii="Arial" w:eastAsia="Times New Roman" w:hAnsi="Arial" w:cs="Arial"/>
                      <w:sz w:val="24"/>
                      <w:szCs w:val="24"/>
                    </w:rPr>
                    <w:t xml:space="preserve"> </w:t>
                  </w:r>
                  <w:r>
                    <w:rPr>
                      <w:rFonts w:ascii="Arial" w:eastAsia="Times New Roman" w:hAnsi="Arial" w:cs="Arial"/>
                      <w:sz w:val="24"/>
                      <w:szCs w:val="24"/>
                    </w:rPr>
                    <w:t>room</w:t>
                  </w:r>
                  <w:r w:rsidRPr="00E96B41">
                    <w:rPr>
                      <w:rFonts w:ascii="Arial" w:eastAsia="Times New Roman" w:hAnsi="Arial" w:cs="Arial"/>
                      <w:sz w:val="24"/>
                      <w:szCs w:val="24"/>
                    </w:rPr>
                    <w:t xml:space="preserve"> or some other place you don’t mind getting messy!</w:t>
                  </w:r>
                </w:p>
                <w:p w14:paraId="6FF23234" w14:textId="77777777" w:rsidR="00883FFD" w:rsidRDefault="00220457" w:rsidP="004A1F12">
                  <w:pPr>
                    <w:jc w:val="both"/>
                    <w:rPr>
                      <w:rFonts w:ascii="Arial" w:hAnsi="Arial" w:cs="Arial"/>
                      <w:sz w:val="24"/>
                      <w:szCs w:val="24"/>
                      <w:lang w:val="en-GB"/>
                    </w:rPr>
                  </w:pPr>
                  <w:r>
                    <w:rPr>
                      <w:rFonts w:ascii="Arial" w:hAnsi="Arial" w:cs="Arial"/>
                      <w:sz w:val="24"/>
                      <w:szCs w:val="24"/>
                      <w:lang w:val="en-GB"/>
                    </w:rPr>
                    <w:t>Duration: 40</w:t>
                  </w:r>
                  <w:r w:rsidR="00883FFD">
                    <w:rPr>
                      <w:rFonts w:ascii="Arial" w:hAnsi="Arial" w:cs="Arial"/>
                      <w:sz w:val="24"/>
                      <w:szCs w:val="24"/>
                      <w:lang w:val="en-GB"/>
                    </w:rPr>
                    <w:t xml:space="preserve"> min.</w:t>
                  </w:r>
                </w:p>
                <w:p w14:paraId="3819FBB6" w14:textId="77777777" w:rsidR="00883FFD" w:rsidRPr="00E96B41" w:rsidRDefault="00883FFD" w:rsidP="004442DB">
                  <w:pPr>
                    <w:jc w:val="both"/>
                    <w:rPr>
                      <w:rFonts w:ascii="Arial" w:hAnsi="Arial" w:cs="Arial"/>
                      <w:sz w:val="24"/>
                      <w:szCs w:val="24"/>
                      <w:lang w:val="en-GB"/>
                    </w:rPr>
                  </w:pPr>
                  <w:r>
                    <w:rPr>
                      <w:rFonts w:ascii="Arial" w:hAnsi="Arial" w:cs="Arial"/>
                      <w:sz w:val="24"/>
                      <w:szCs w:val="24"/>
                      <w:lang w:val="en-GB"/>
                    </w:rPr>
                    <w:t xml:space="preserve">For detailed explanation of the exercise please see Annex n. </w:t>
                  </w:r>
                  <w:r w:rsidR="00220457">
                    <w:rPr>
                      <w:rFonts w:ascii="Arial" w:hAnsi="Arial" w:cs="Arial"/>
                      <w:sz w:val="24"/>
                      <w:szCs w:val="24"/>
                      <w:lang w:val="en-GB"/>
                    </w:rPr>
                    <w:t>6</w:t>
                  </w:r>
                </w:p>
                <w:p w14:paraId="41004F19" w14:textId="77777777" w:rsidR="00883FFD" w:rsidRPr="004A1F12" w:rsidRDefault="00883FFD" w:rsidP="004A1F12">
                  <w:pPr>
                    <w:jc w:val="center"/>
                    <w:rPr>
                      <w:rFonts w:ascii="Arial" w:hAnsi="Arial" w:cs="Arial"/>
                      <w:sz w:val="24"/>
                      <w:szCs w:val="24"/>
                      <w:u w:val="single"/>
                    </w:rPr>
                  </w:pPr>
                </w:p>
              </w:txbxContent>
            </v:textbox>
          </v:shape>
        </w:pict>
      </w:r>
    </w:p>
    <w:p w14:paraId="67C0C651" w14:textId="77777777" w:rsidR="00E464EA" w:rsidRDefault="00E464EA" w:rsidP="00994D2F">
      <w:pPr>
        <w:spacing w:line="276" w:lineRule="auto"/>
        <w:jc w:val="both"/>
        <w:rPr>
          <w:rFonts w:ascii="Arial" w:hAnsi="Arial" w:cs="Arial"/>
          <w:sz w:val="24"/>
          <w:szCs w:val="24"/>
        </w:rPr>
      </w:pPr>
    </w:p>
    <w:p w14:paraId="308D56CC" w14:textId="77777777" w:rsidR="00E464EA" w:rsidRPr="00994D2F" w:rsidRDefault="00E464EA" w:rsidP="00994D2F">
      <w:pPr>
        <w:spacing w:line="276" w:lineRule="auto"/>
        <w:jc w:val="both"/>
        <w:rPr>
          <w:rFonts w:ascii="Arial" w:hAnsi="Arial" w:cs="Arial"/>
          <w:sz w:val="24"/>
          <w:szCs w:val="24"/>
        </w:rPr>
      </w:pPr>
    </w:p>
    <w:p w14:paraId="100C5B58" w14:textId="77777777" w:rsidR="00DB3BA5" w:rsidRPr="00531699" w:rsidRDefault="00DB3BA5" w:rsidP="00DB3BA5">
      <w:pPr>
        <w:spacing w:line="276" w:lineRule="auto"/>
        <w:jc w:val="both"/>
        <w:rPr>
          <w:rFonts w:ascii="Arial" w:hAnsi="Arial" w:cs="Arial"/>
          <w:b/>
          <w:bCs/>
          <w:sz w:val="24"/>
          <w:szCs w:val="24"/>
        </w:rPr>
      </w:pPr>
      <w:r w:rsidRPr="00531699">
        <w:rPr>
          <w:rFonts w:ascii="Arial" w:hAnsi="Arial" w:cs="Arial"/>
          <w:b/>
          <w:bCs/>
          <w:sz w:val="24"/>
          <w:szCs w:val="24"/>
        </w:rPr>
        <w:t xml:space="preserve"> </w:t>
      </w:r>
    </w:p>
    <w:p w14:paraId="797E50C6" w14:textId="77777777" w:rsidR="00DB3BA5" w:rsidRPr="00DB3BA5" w:rsidRDefault="00DB3BA5" w:rsidP="00DB3BA5">
      <w:pPr>
        <w:spacing w:line="276" w:lineRule="auto"/>
        <w:jc w:val="both"/>
        <w:rPr>
          <w:rFonts w:ascii="Arial" w:hAnsi="Arial" w:cs="Arial"/>
          <w:sz w:val="24"/>
          <w:szCs w:val="24"/>
        </w:rPr>
      </w:pPr>
    </w:p>
    <w:p w14:paraId="7B04FA47" w14:textId="77777777" w:rsidR="007712DC" w:rsidRDefault="007712DC" w:rsidP="007712DC">
      <w:pPr>
        <w:pStyle w:val="ListParagraph"/>
        <w:spacing w:line="276" w:lineRule="auto"/>
        <w:jc w:val="both"/>
        <w:rPr>
          <w:rFonts w:ascii="Arial" w:hAnsi="Arial" w:cs="Arial"/>
          <w:sz w:val="24"/>
          <w:szCs w:val="24"/>
        </w:rPr>
      </w:pPr>
    </w:p>
    <w:p w14:paraId="568C698B" w14:textId="77777777" w:rsidR="004A1F12" w:rsidRDefault="004A1F12" w:rsidP="007712DC">
      <w:pPr>
        <w:pStyle w:val="ListParagraph"/>
        <w:spacing w:line="276" w:lineRule="auto"/>
        <w:jc w:val="both"/>
        <w:rPr>
          <w:rFonts w:ascii="Arial" w:hAnsi="Arial" w:cs="Arial"/>
          <w:sz w:val="24"/>
          <w:szCs w:val="24"/>
        </w:rPr>
      </w:pPr>
    </w:p>
    <w:p w14:paraId="1A939487" w14:textId="77777777" w:rsidR="004A1F12" w:rsidRDefault="004A1F12" w:rsidP="007712DC">
      <w:pPr>
        <w:pStyle w:val="ListParagraph"/>
        <w:spacing w:line="276" w:lineRule="auto"/>
        <w:jc w:val="both"/>
        <w:rPr>
          <w:rFonts w:ascii="Arial" w:hAnsi="Arial" w:cs="Arial"/>
          <w:sz w:val="24"/>
          <w:szCs w:val="24"/>
        </w:rPr>
      </w:pPr>
    </w:p>
    <w:p w14:paraId="6AA258D8" w14:textId="77777777" w:rsidR="004A1F12" w:rsidRDefault="004A1F12" w:rsidP="007712DC">
      <w:pPr>
        <w:pStyle w:val="ListParagraph"/>
        <w:spacing w:line="276" w:lineRule="auto"/>
        <w:jc w:val="both"/>
        <w:rPr>
          <w:rFonts w:ascii="Arial" w:hAnsi="Arial" w:cs="Arial"/>
          <w:sz w:val="24"/>
          <w:szCs w:val="24"/>
        </w:rPr>
      </w:pPr>
    </w:p>
    <w:p w14:paraId="6FFBD3EC" w14:textId="77777777" w:rsidR="004A1F12" w:rsidRDefault="004A1F12" w:rsidP="007712DC">
      <w:pPr>
        <w:pStyle w:val="ListParagraph"/>
        <w:spacing w:line="276" w:lineRule="auto"/>
        <w:jc w:val="both"/>
        <w:rPr>
          <w:rFonts w:ascii="Arial" w:hAnsi="Arial" w:cs="Arial"/>
          <w:sz w:val="24"/>
          <w:szCs w:val="24"/>
        </w:rPr>
      </w:pPr>
    </w:p>
    <w:p w14:paraId="30DCCCAD" w14:textId="77777777" w:rsidR="004A1F12" w:rsidRDefault="004A1F12" w:rsidP="007712DC">
      <w:pPr>
        <w:pStyle w:val="ListParagraph"/>
        <w:spacing w:line="276" w:lineRule="auto"/>
        <w:jc w:val="both"/>
        <w:rPr>
          <w:rFonts w:ascii="Arial" w:hAnsi="Arial" w:cs="Arial"/>
          <w:sz w:val="24"/>
          <w:szCs w:val="24"/>
        </w:rPr>
      </w:pPr>
    </w:p>
    <w:p w14:paraId="36AF6883" w14:textId="77777777" w:rsidR="004A1F12" w:rsidRDefault="004A1F12" w:rsidP="007712DC">
      <w:pPr>
        <w:pStyle w:val="ListParagraph"/>
        <w:spacing w:line="276" w:lineRule="auto"/>
        <w:jc w:val="both"/>
        <w:rPr>
          <w:rFonts w:ascii="Arial" w:hAnsi="Arial" w:cs="Arial"/>
          <w:sz w:val="24"/>
          <w:szCs w:val="24"/>
        </w:rPr>
      </w:pPr>
    </w:p>
    <w:p w14:paraId="54C529ED" w14:textId="77777777" w:rsidR="004A1F12" w:rsidRDefault="004A1F12" w:rsidP="007712DC">
      <w:pPr>
        <w:pStyle w:val="ListParagraph"/>
        <w:spacing w:line="276" w:lineRule="auto"/>
        <w:jc w:val="both"/>
        <w:rPr>
          <w:rFonts w:ascii="Arial" w:hAnsi="Arial" w:cs="Arial"/>
          <w:sz w:val="24"/>
          <w:szCs w:val="24"/>
        </w:rPr>
      </w:pPr>
    </w:p>
    <w:p w14:paraId="1C0157D6" w14:textId="77777777" w:rsidR="004A1F12" w:rsidRDefault="004A1F12" w:rsidP="007712DC">
      <w:pPr>
        <w:pStyle w:val="ListParagraph"/>
        <w:spacing w:line="276" w:lineRule="auto"/>
        <w:jc w:val="both"/>
        <w:rPr>
          <w:rFonts w:ascii="Arial" w:hAnsi="Arial" w:cs="Arial"/>
          <w:sz w:val="24"/>
          <w:szCs w:val="24"/>
        </w:rPr>
      </w:pPr>
    </w:p>
    <w:p w14:paraId="3691E7B2" w14:textId="77777777" w:rsidR="004A1F12" w:rsidRDefault="004A1F12" w:rsidP="007712DC">
      <w:pPr>
        <w:pStyle w:val="ListParagraph"/>
        <w:spacing w:line="276" w:lineRule="auto"/>
        <w:jc w:val="both"/>
        <w:rPr>
          <w:rFonts w:ascii="Arial" w:hAnsi="Arial" w:cs="Arial"/>
          <w:sz w:val="24"/>
          <w:szCs w:val="24"/>
        </w:rPr>
      </w:pPr>
    </w:p>
    <w:p w14:paraId="526770CE" w14:textId="77777777" w:rsidR="004A1F12" w:rsidRDefault="004A1F12" w:rsidP="007712DC">
      <w:pPr>
        <w:pStyle w:val="ListParagraph"/>
        <w:spacing w:line="276" w:lineRule="auto"/>
        <w:jc w:val="both"/>
        <w:rPr>
          <w:rFonts w:ascii="Arial" w:hAnsi="Arial" w:cs="Arial"/>
          <w:sz w:val="24"/>
          <w:szCs w:val="24"/>
        </w:rPr>
      </w:pPr>
    </w:p>
    <w:p w14:paraId="7CBEED82" w14:textId="77777777" w:rsidR="004A1F12" w:rsidRDefault="004A1F12" w:rsidP="007712DC">
      <w:pPr>
        <w:pStyle w:val="ListParagraph"/>
        <w:spacing w:line="276" w:lineRule="auto"/>
        <w:jc w:val="both"/>
        <w:rPr>
          <w:rFonts w:ascii="Arial" w:hAnsi="Arial" w:cs="Arial"/>
          <w:sz w:val="24"/>
          <w:szCs w:val="24"/>
        </w:rPr>
      </w:pPr>
    </w:p>
    <w:p w14:paraId="6E36661F" w14:textId="77777777" w:rsidR="004A1F12" w:rsidRDefault="004A1F12" w:rsidP="007712DC">
      <w:pPr>
        <w:pStyle w:val="ListParagraph"/>
        <w:spacing w:line="276" w:lineRule="auto"/>
        <w:jc w:val="both"/>
        <w:rPr>
          <w:rFonts w:ascii="Arial" w:hAnsi="Arial" w:cs="Arial"/>
          <w:sz w:val="24"/>
          <w:szCs w:val="24"/>
        </w:rPr>
      </w:pPr>
    </w:p>
    <w:p w14:paraId="38645DC7" w14:textId="77777777" w:rsidR="004A1F12" w:rsidRDefault="004A1F12" w:rsidP="007712DC">
      <w:pPr>
        <w:pStyle w:val="ListParagraph"/>
        <w:spacing w:line="276" w:lineRule="auto"/>
        <w:jc w:val="both"/>
        <w:rPr>
          <w:rFonts w:ascii="Arial" w:hAnsi="Arial" w:cs="Arial"/>
          <w:sz w:val="24"/>
          <w:szCs w:val="24"/>
        </w:rPr>
      </w:pPr>
    </w:p>
    <w:p w14:paraId="135E58C4" w14:textId="77777777" w:rsidR="004A1F12" w:rsidRDefault="004A1F12" w:rsidP="007712DC">
      <w:pPr>
        <w:pStyle w:val="ListParagraph"/>
        <w:spacing w:line="276" w:lineRule="auto"/>
        <w:jc w:val="both"/>
        <w:rPr>
          <w:rFonts w:ascii="Arial" w:hAnsi="Arial" w:cs="Arial"/>
          <w:sz w:val="24"/>
          <w:szCs w:val="24"/>
        </w:rPr>
      </w:pPr>
    </w:p>
    <w:p w14:paraId="62EBF9A1" w14:textId="77777777" w:rsidR="004A1F12" w:rsidRDefault="004A1F12" w:rsidP="007712DC">
      <w:pPr>
        <w:pStyle w:val="ListParagraph"/>
        <w:spacing w:line="276" w:lineRule="auto"/>
        <w:jc w:val="both"/>
        <w:rPr>
          <w:rFonts w:ascii="Arial" w:hAnsi="Arial" w:cs="Arial"/>
          <w:sz w:val="24"/>
          <w:szCs w:val="24"/>
        </w:rPr>
      </w:pPr>
    </w:p>
    <w:p w14:paraId="0C6C2CD5" w14:textId="77777777" w:rsidR="004A1F12" w:rsidRDefault="004A1F12" w:rsidP="007712DC">
      <w:pPr>
        <w:pStyle w:val="ListParagraph"/>
        <w:spacing w:line="276" w:lineRule="auto"/>
        <w:jc w:val="both"/>
        <w:rPr>
          <w:rFonts w:ascii="Arial" w:hAnsi="Arial" w:cs="Arial"/>
          <w:sz w:val="24"/>
          <w:szCs w:val="24"/>
        </w:rPr>
      </w:pPr>
    </w:p>
    <w:p w14:paraId="709E88E4" w14:textId="77777777" w:rsidR="004A1F12" w:rsidRDefault="004A1F12" w:rsidP="007712DC">
      <w:pPr>
        <w:pStyle w:val="ListParagraph"/>
        <w:spacing w:line="276" w:lineRule="auto"/>
        <w:jc w:val="both"/>
        <w:rPr>
          <w:rFonts w:ascii="Arial" w:hAnsi="Arial" w:cs="Arial"/>
          <w:sz w:val="24"/>
          <w:szCs w:val="24"/>
        </w:rPr>
      </w:pPr>
    </w:p>
    <w:p w14:paraId="508C98E9" w14:textId="77777777" w:rsidR="004A1F12" w:rsidRDefault="004A1F12" w:rsidP="007712DC">
      <w:pPr>
        <w:pStyle w:val="ListParagraph"/>
        <w:spacing w:line="276" w:lineRule="auto"/>
        <w:jc w:val="both"/>
        <w:rPr>
          <w:rFonts w:ascii="Arial" w:hAnsi="Arial" w:cs="Arial"/>
          <w:sz w:val="24"/>
          <w:szCs w:val="24"/>
        </w:rPr>
      </w:pPr>
    </w:p>
    <w:p w14:paraId="779F8E76" w14:textId="77777777" w:rsidR="00CC6E57" w:rsidRDefault="00CC6E57" w:rsidP="007712DC">
      <w:pPr>
        <w:pStyle w:val="ListParagraph"/>
        <w:spacing w:line="276" w:lineRule="auto"/>
        <w:jc w:val="both"/>
        <w:rPr>
          <w:rFonts w:ascii="Arial" w:hAnsi="Arial" w:cs="Arial"/>
          <w:sz w:val="24"/>
          <w:szCs w:val="24"/>
        </w:rPr>
      </w:pPr>
    </w:p>
    <w:p w14:paraId="1707FA93" w14:textId="77777777" w:rsidR="007712DC" w:rsidRPr="004A1F12" w:rsidRDefault="004A1F12" w:rsidP="004A1F12">
      <w:pPr>
        <w:pStyle w:val="Heading1"/>
        <w:shd w:val="clear" w:color="auto" w:fill="FDE9D9" w:themeFill="accent6" w:themeFillTint="33"/>
        <w:rPr>
          <w:rFonts w:ascii="Bodoni MT Condensed" w:hAnsi="Bodoni MT Condensed"/>
          <w:color w:val="auto"/>
          <w:sz w:val="52"/>
          <w:szCs w:val="52"/>
        </w:rPr>
      </w:pPr>
      <w:bookmarkStart w:id="17" w:name="_Toc830016787"/>
      <w:r w:rsidRPr="39045A6A">
        <w:rPr>
          <w:rFonts w:ascii="Bodoni MT Condensed" w:hAnsi="Bodoni MT Condensed"/>
          <w:color w:val="auto"/>
          <w:sz w:val="52"/>
          <w:szCs w:val="52"/>
        </w:rPr>
        <w:lastRenderedPageBreak/>
        <w:t>MODULE 4: Time management and Technological and Digital s</w:t>
      </w:r>
      <w:r w:rsidR="007712DC" w:rsidRPr="39045A6A">
        <w:rPr>
          <w:rFonts w:ascii="Bodoni MT Condensed" w:hAnsi="Bodoni MT Condensed"/>
          <w:color w:val="auto"/>
          <w:sz w:val="52"/>
          <w:szCs w:val="52"/>
        </w:rPr>
        <w:t>kills</w:t>
      </w:r>
      <w:bookmarkEnd w:id="17"/>
    </w:p>
    <w:p w14:paraId="7818863E"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549D9F22" w14:textId="77777777" w:rsidR="007712DC"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r>
        <w:rPr>
          <w:rFonts w:ascii="Arial" w:hAnsi="Arial" w:cs="Arial"/>
          <w:noProof/>
          <w:sz w:val="24"/>
          <w:szCs w:val="24"/>
          <w:lang w:val="en-GB" w:eastAsia="en-GB"/>
        </w:rPr>
        <w:drawing>
          <wp:anchor distT="0" distB="0" distL="114300" distR="114300" simplePos="0" relativeHeight="251645952" behindDoc="1" locked="0" layoutInCell="1" allowOverlap="1" wp14:anchorId="16ACCA07" wp14:editId="07777777">
            <wp:simplePos x="0" y="0"/>
            <wp:positionH relativeFrom="column">
              <wp:posOffset>616585</wp:posOffset>
            </wp:positionH>
            <wp:positionV relativeFrom="paragraph">
              <wp:posOffset>234950</wp:posOffset>
            </wp:positionV>
            <wp:extent cx="5720080" cy="3434080"/>
            <wp:effectExtent l="0" t="0" r="0" b="0"/>
            <wp:wrapNone/>
            <wp:docPr id="40" name="Picture 25" descr="C:\Users\Bojana\Dropbox\PROEKTI\COE\DOBIENI\CEPEJ\DOBIEN-LEGAL AID - Latvia\AKTIVNOSTI\OF 3\COURSE ON SOFT SKILLS\Sliki\digital ski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Bojana\Dropbox\PROEKTI\COE\DOBIENI\CEPEJ\DOBIEN-LEGAL AID - Latvia\AKTIVNOSTI\OF 3\COURSE ON SOFT SKILLS\Sliki\digital skills.png"/>
                    <pic:cNvPicPr>
                      <a:picLocks noChangeAspect="1" noChangeArrowheads="1"/>
                    </pic:cNvPicPr>
                  </pic:nvPicPr>
                  <pic:blipFill>
                    <a:blip r:embed="rId33" cstate="print"/>
                    <a:srcRect/>
                    <a:stretch>
                      <a:fillRect/>
                    </a:stretch>
                  </pic:blipFill>
                  <pic:spPr bwMode="auto">
                    <a:xfrm>
                      <a:off x="0" y="0"/>
                      <a:ext cx="5720080" cy="3434080"/>
                    </a:xfrm>
                    <a:prstGeom prst="rect">
                      <a:avLst/>
                    </a:prstGeom>
                    <a:noFill/>
                    <a:ln w="9525">
                      <a:noFill/>
                      <a:miter lim="800000"/>
                      <a:headEnd/>
                      <a:tailEnd/>
                    </a:ln>
                  </pic:spPr>
                </pic:pic>
              </a:graphicData>
            </a:graphic>
          </wp:anchor>
        </w:drawing>
      </w:r>
      <w:r w:rsidRPr="00CC6E5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44F69B9A"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5F07D11E"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41508A3C"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43D6B1D6"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17DBC151"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6F8BD81B"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2613E9C1"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1037B8A3"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687C6DE0"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5B2F9378"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58E6DD4E"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7D3BEE8F"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3B88899E"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69E2BB2B"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57C0D796"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0D142F6F"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4475AD14"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120C4E94"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42AFC42D"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271CA723"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75FBE423"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2D3F0BEC"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75CF4315"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3CB648E9"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0C178E9E"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3C0395D3"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3254BC2F"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651E9592"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269E314A"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47341341"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42EF2083"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7B40C951"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4B4D7232" w14:textId="77777777" w:rsidR="00CC6E57" w:rsidRDefault="00CC6E57" w:rsidP="007712DC">
      <w:pPr>
        <w:pStyle w:val="ListParagraph"/>
        <w:spacing w:line="276"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rPr>
      </w:pPr>
    </w:p>
    <w:p w14:paraId="2093CA67" w14:textId="77777777" w:rsidR="00CC6E57" w:rsidRPr="00CC6E57" w:rsidRDefault="00CC6E57" w:rsidP="007712DC">
      <w:pPr>
        <w:pStyle w:val="ListParagraph"/>
        <w:spacing w:line="276" w:lineRule="auto"/>
        <w:jc w:val="both"/>
        <w:rPr>
          <w:rFonts w:ascii="Arial" w:hAnsi="Arial" w:cs="Arial"/>
          <w:sz w:val="24"/>
          <w:szCs w:val="24"/>
          <w:lang w:val="en-GB"/>
        </w:rPr>
      </w:pPr>
    </w:p>
    <w:p w14:paraId="2503B197" w14:textId="77777777" w:rsidR="00CC6E57" w:rsidRDefault="00CC6E57" w:rsidP="00CC6E57">
      <w:pPr>
        <w:spacing w:line="276" w:lineRule="auto"/>
        <w:ind w:left="-1134"/>
        <w:jc w:val="both"/>
        <w:rPr>
          <w:rFonts w:ascii="Arial" w:hAnsi="Arial" w:cs="Arial"/>
          <w:sz w:val="24"/>
          <w:szCs w:val="24"/>
        </w:rPr>
      </w:pPr>
    </w:p>
    <w:p w14:paraId="38288749" w14:textId="77777777" w:rsidR="00CC6E57" w:rsidRDefault="00CC6E57" w:rsidP="004A1F12">
      <w:pPr>
        <w:spacing w:line="276" w:lineRule="auto"/>
        <w:jc w:val="both"/>
        <w:rPr>
          <w:rFonts w:ascii="Arial" w:hAnsi="Arial" w:cs="Arial"/>
          <w:sz w:val="24"/>
          <w:szCs w:val="24"/>
        </w:rPr>
      </w:pPr>
    </w:p>
    <w:p w14:paraId="20BD9A1A" w14:textId="77777777" w:rsidR="00CC6E57" w:rsidRDefault="00CC6E57" w:rsidP="004A1F12">
      <w:pPr>
        <w:spacing w:line="276" w:lineRule="auto"/>
        <w:jc w:val="both"/>
        <w:rPr>
          <w:rFonts w:ascii="Arial" w:hAnsi="Arial" w:cs="Arial"/>
          <w:sz w:val="24"/>
          <w:szCs w:val="24"/>
        </w:rPr>
      </w:pPr>
    </w:p>
    <w:p w14:paraId="0C136CF1" w14:textId="77777777" w:rsidR="00CC6E57" w:rsidRDefault="00CC6E57" w:rsidP="004A1F12">
      <w:pPr>
        <w:spacing w:line="276" w:lineRule="auto"/>
        <w:jc w:val="both"/>
        <w:rPr>
          <w:rFonts w:ascii="Arial" w:hAnsi="Arial" w:cs="Arial"/>
          <w:sz w:val="24"/>
          <w:szCs w:val="24"/>
        </w:rPr>
      </w:pPr>
    </w:p>
    <w:p w14:paraId="0A392C6A" w14:textId="77777777" w:rsidR="00CC6E57" w:rsidRDefault="00CC6E57" w:rsidP="004A1F12">
      <w:pPr>
        <w:spacing w:line="276" w:lineRule="auto"/>
        <w:jc w:val="both"/>
        <w:rPr>
          <w:rFonts w:ascii="Arial" w:hAnsi="Arial" w:cs="Arial"/>
          <w:sz w:val="24"/>
          <w:szCs w:val="24"/>
        </w:rPr>
      </w:pPr>
    </w:p>
    <w:p w14:paraId="290583F9" w14:textId="77777777" w:rsidR="00CC6E57" w:rsidRDefault="00CC6E57" w:rsidP="004A1F12">
      <w:pPr>
        <w:spacing w:line="276" w:lineRule="auto"/>
        <w:jc w:val="both"/>
        <w:rPr>
          <w:rFonts w:ascii="Arial" w:hAnsi="Arial" w:cs="Arial"/>
          <w:sz w:val="24"/>
          <w:szCs w:val="24"/>
        </w:rPr>
      </w:pPr>
    </w:p>
    <w:p w14:paraId="68F21D90" w14:textId="77777777" w:rsidR="00CC6E57" w:rsidRDefault="00CC6E57" w:rsidP="004A1F12">
      <w:pPr>
        <w:spacing w:line="276" w:lineRule="auto"/>
        <w:jc w:val="both"/>
        <w:rPr>
          <w:rFonts w:ascii="Arial" w:hAnsi="Arial" w:cs="Arial"/>
          <w:sz w:val="24"/>
          <w:szCs w:val="24"/>
        </w:rPr>
      </w:pPr>
    </w:p>
    <w:p w14:paraId="13C326F3" w14:textId="77777777" w:rsidR="00CC6E57" w:rsidRDefault="00CC6E57" w:rsidP="00CC6E57">
      <w:pPr>
        <w:spacing w:line="276" w:lineRule="auto"/>
        <w:jc w:val="center"/>
        <w:rPr>
          <w:rFonts w:ascii="Arial" w:hAnsi="Arial" w:cs="Arial"/>
          <w:sz w:val="24"/>
          <w:szCs w:val="24"/>
        </w:rPr>
      </w:pPr>
    </w:p>
    <w:p w14:paraId="4853B841" w14:textId="77777777" w:rsidR="00CC6E57" w:rsidRDefault="00CC6E57" w:rsidP="00CC6E57">
      <w:pPr>
        <w:spacing w:line="276" w:lineRule="auto"/>
        <w:jc w:val="center"/>
        <w:rPr>
          <w:rFonts w:ascii="Arial" w:hAnsi="Arial" w:cs="Arial"/>
          <w:sz w:val="24"/>
          <w:szCs w:val="24"/>
        </w:rPr>
      </w:pPr>
      <w:r>
        <w:rPr>
          <w:rFonts w:ascii="Arial" w:hAnsi="Arial" w:cs="Arial"/>
          <w:noProof/>
          <w:sz w:val="24"/>
          <w:szCs w:val="24"/>
          <w:lang w:val="en-GB" w:eastAsia="en-GB"/>
        </w:rPr>
        <w:drawing>
          <wp:inline distT="0" distB="0" distL="0" distR="0" wp14:anchorId="4FF7AF83" wp14:editId="07777777">
            <wp:extent cx="3540642" cy="2625898"/>
            <wp:effectExtent l="0" t="0" r="0" b="0"/>
            <wp:docPr id="47" name="Picture 24" descr="C:\Users\Bojana\Dropbox\PROEKTI\COE\DOBIENI\CEPEJ\DOBIEN-LEGAL AID - Latvia\AKTIVNOSTI\OF 3\COURSE ON SOFT SKILLS\Sliki\time management ski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Bojana\Dropbox\PROEKTI\COE\DOBIENI\CEPEJ\DOBIEN-LEGAL AID - Latvia\AKTIVNOSTI\OF 3\COURSE ON SOFT SKILLS\Sliki\time management skills.jpg"/>
                    <pic:cNvPicPr>
                      <a:picLocks noChangeAspect="1" noChangeArrowheads="1"/>
                    </pic:cNvPicPr>
                  </pic:nvPicPr>
                  <pic:blipFill>
                    <a:blip r:embed="rId34" cstate="print">
                      <a:clrChange>
                        <a:clrFrom>
                          <a:srgbClr val="E5E3F0"/>
                        </a:clrFrom>
                        <a:clrTo>
                          <a:srgbClr val="E5E3F0">
                            <a:alpha val="0"/>
                          </a:srgbClr>
                        </a:clrTo>
                      </a:clrChange>
                    </a:blip>
                    <a:srcRect/>
                    <a:stretch>
                      <a:fillRect/>
                    </a:stretch>
                  </pic:blipFill>
                  <pic:spPr bwMode="auto">
                    <a:xfrm>
                      <a:off x="0" y="0"/>
                      <a:ext cx="3540989" cy="2626156"/>
                    </a:xfrm>
                    <a:prstGeom prst="rect">
                      <a:avLst/>
                    </a:prstGeom>
                    <a:noFill/>
                    <a:ln w="9525">
                      <a:noFill/>
                      <a:miter lim="800000"/>
                      <a:headEnd/>
                      <a:tailEnd/>
                    </a:ln>
                  </pic:spPr>
                </pic:pic>
              </a:graphicData>
            </a:graphic>
          </wp:inline>
        </w:drawing>
      </w:r>
    </w:p>
    <w:tbl>
      <w:tblPr>
        <w:tblStyle w:val="MediumShading2-Accent2"/>
        <w:tblW w:w="0" w:type="auto"/>
        <w:tblLook w:val="0680" w:firstRow="0" w:lastRow="0" w:firstColumn="1" w:lastColumn="0" w:noHBand="1" w:noVBand="1"/>
      </w:tblPr>
      <w:tblGrid>
        <w:gridCol w:w="1526"/>
        <w:gridCol w:w="8050"/>
      </w:tblGrid>
      <w:tr w:rsidR="00CC6E57" w:rsidRPr="00396AAC" w14:paraId="7F6BA068" w14:textId="77777777" w:rsidTr="00CC6E57">
        <w:tc>
          <w:tcPr>
            <w:cnfStyle w:val="001000000000" w:firstRow="0" w:lastRow="0" w:firstColumn="1" w:lastColumn="0" w:oddVBand="0" w:evenVBand="0" w:oddHBand="0" w:evenHBand="0" w:firstRowFirstColumn="0" w:firstRowLastColumn="0" w:lastRowFirstColumn="0" w:lastRowLastColumn="0"/>
            <w:tcW w:w="1526" w:type="dxa"/>
          </w:tcPr>
          <w:p w14:paraId="0A6BC42B" w14:textId="77777777" w:rsidR="00CC6E57" w:rsidRPr="00420A98" w:rsidRDefault="00CC6E57" w:rsidP="00041FD5">
            <w:pPr>
              <w:jc w:val="both"/>
              <w:rPr>
                <w:rFonts w:ascii="Arial" w:hAnsi="Arial" w:cs="Arial"/>
                <w:bCs w:val="0"/>
                <w:sz w:val="32"/>
                <w:szCs w:val="32"/>
              </w:rPr>
            </w:pPr>
            <w:r w:rsidRPr="00420A98">
              <w:rPr>
                <w:rFonts w:ascii="Bodoni MT Condensed" w:hAnsi="Bodoni MT Condensed"/>
                <w:sz w:val="32"/>
                <w:szCs w:val="32"/>
              </w:rPr>
              <w:t>Objectives</w:t>
            </w:r>
          </w:p>
        </w:tc>
        <w:tc>
          <w:tcPr>
            <w:tcW w:w="8050" w:type="dxa"/>
            <w:tcBorders>
              <w:top w:val="nil"/>
              <w:bottom w:val="nil"/>
            </w:tcBorders>
          </w:tcPr>
          <w:p w14:paraId="3DCFD584" w14:textId="77777777" w:rsidR="00CC6E57" w:rsidRPr="00396AAC" w:rsidRDefault="00CC6E57" w:rsidP="00D17EB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93BEC">
              <w:rPr>
                <w:rFonts w:ascii="Arial" w:hAnsi="Arial" w:cs="Arial"/>
                <w:sz w:val="24"/>
                <w:szCs w:val="24"/>
              </w:rPr>
              <w:t>The overall objective of Module</w:t>
            </w:r>
            <w:r>
              <w:rPr>
                <w:rFonts w:ascii="Arial" w:hAnsi="Arial" w:cs="Arial"/>
                <w:sz w:val="24"/>
                <w:szCs w:val="24"/>
              </w:rPr>
              <w:t xml:space="preserve"> 4</w:t>
            </w:r>
            <w:r w:rsidRPr="00E93BEC">
              <w:rPr>
                <w:rFonts w:ascii="Arial" w:hAnsi="Arial" w:cs="Arial"/>
                <w:sz w:val="24"/>
                <w:szCs w:val="24"/>
              </w:rPr>
              <w:t xml:space="preserve"> “</w:t>
            </w:r>
            <w:r>
              <w:rPr>
                <w:rFonts w:ascii="Arial" w:hAnsi="Arial" w:cs="Arial"/>
                <w:sz w:val="24"/>
                <w:szCs w:val="24"/>
              </w:rPr>
              <w:t>Time management and Technological and digital skills</w:t>
            </w:r>
            <w:r w:rsidRPr="00E93BEC">
              <w:rPr>
                <w:rFonts w:ascii="Arial" w:hAnsi="Arial" w:cs="Arial"/>
                <w:sz w:val="24"/>
                <w:szCs w:val="24"/>
              </w:rPr>
              <w:t>” is to understand what the</w:t>
            </w:r>
            <w:r>
              <w:rPr>
                <w:rFonts w:ascii="Arial" w:hAnsi="Arial" w:cs="Arial"/>
                <w:sz w:val="24"/>
                <w:szCs w:val="24"/>
              </w:rPr>
              <w:t>se</w:t>
            </w:r>
            <w:r w:rsidRPr="00E93BEC">
              <w:rPr>
                <w:rFonts w:ascii="Arial" w:hAnsi="Arial" w:cs="Arial"/>
                <w:sz w:val="24"/>
                <w:szCs w:val="24"/>
              </w:rPr>
              <w:t xml:space="preserve"> </w:t>
            </w:r>
            <w:r>
              <w:rPr>
                <w:rFonts w:ascii="Arial" w:hAnsi="Arial" w:cs="Arial"/>
                <w:sz w:val="24"/>
                <w:szCs w:val="24"/>
              </w:rPr>
              <w:t>skills</w:t>
            </w:r>
            <w:r w:rsidRPr="00E93BEC">
              <w:rPr>
                <w:rFonts w:ascii="Arial" w:hAnsi="Arial" w:cs="Arial"/>
                <w:sz w:val="24"/>
                <w:szCs w:val="24"/>
              </w:rPr>
              <w:t xml:space="preserve"> are</w:t>
            </w:r>
            <w:r w:rsidR="00D17EBC">
              <w:rPr>
                <w:rFonts w:ascii="Arial" w:hAnsi="Arial" w:cs="Arial"/>
                <w:sz w:val="24"/>
                <w:szCs w:val="24"/>
              </w:rPr>
              <w:t>.</w:t>
            </w:r>
            <w:r w:rsidRPr="00E93BEC">
              <w:rPr>
                <w:rFonts w:ascii="Arial" w:hAnsi="Arial" w:cs="Arial"/>
                <w:sz w:val="24"/>
                <w:szCs w:val="24"/>
              </w:rPr>
              <w:t xml:space="preserve"> This module will introduce the definition</w:t>
            </w:r>
            <w:r w:rsidR="00D17EBC">
              <w:rPr>
                <w:rFonts w:ascii="Arial" w:hAnsi="Arial" w:cs="Arial"/>
                <w:sz w:val="24"/>
                <w:szCs w:val="24"/>
              </w:rPr>
              <w:t>s</w:t>
            </w:r>
            <w:r w:rsidRPr="00E93BEC">
              <w:rPr>
                <w:rFonts w:ascii="Arial" w:hAnsi="Arial" w:cs="Arial"/>
                <w:sz w:val="24"/>
                <w:szCs w:val="24"/>
              </w:rPr>
              <w:t xml:space="preserve"> of </w:t>
            </w:r>
            <w:r w:rsidR="00D17EBC">
              <w:rPr>
                <w:rFonts w:ascii="Arial" w:hAnsi="Arial" w:cs="Arial"/>
                <w:sz w:val="24"/>
                <w:szCs w:val="24"/>
              </w:rPr>
              <w:t>these skills and</w:t>
            </w:r>
            <w:r>
              <w:rPr>
                <w:rFonts w:ascii="Arial" w:hAnsi="Arial" w:cs="Arial"/>
                <w:sz w:val="24"/>
                <w:szCs w:val="24"/>
              </w:rPr>
              <w:t xml:space="preserve"> </w:t>
            </w:r>
            <w:r w:rsidRPr="00E93BEC">
              <w:rPr>
                <w:rFonts w:ascii="Arial" w:hAnsi="Arial" w:cs="Arial"/>
                <w:sz w:val="24"/>
                <w:szCs w:val="24"/>
              </w:rPr>
              <w:t xml:space="preserve">the importance of </w:t>
            </w:r>
            <w:r>
              <w:rPr>
                <w:rFonts w:ascii="Arial" w:hAnsi="Arial" w:cs="Arial"/>
                <w:sz w:val="24"/>
                <w:szCs w:val="24"/>
              </w:rPr>
              <w:t>these</w:t>
            </w:r>
            <w:r w:rsidRPr="00E93BEC">
              <w:rPr>
                <w:rFonts w:ascii="Arial" w:hAnsi="Arial" w:cs="Arial"/>
                <w:sz w:val="24"/>
                <w:szCs w:val="24"/>
              </w:rPr>
              <w:t xml:space="preserve"> skills </w:t>
            </w:r>
            <w:r>
              <w:rPr>
                <w:rFonts w:ascii="Arial" w:hAnsi="Arial" w:cs="Arial"/>
                <w:sz w:val="24"/>
                <w:szCs w:val="24"/>
              </w:rPr>
              <w:t>for everyday work of the legal aid providers</w:t>
            </w:r>
            <w:r w:rsidR="00D17EBC">
              <w:rPr>
                <w:rFonts w:ascii="Arial" w:hAnsi="Arial" w:cs="Arial"/>
                <w:sz w:val="24"/>
                <w:szCs w:val="24"/>
              </w:rPr>
              <w:t>.</w:t>
            </w:r>
          </w:p>
        </w:tc>
      </w:tr>
      <w:tr w:rsidR="00CC6E57" w:rsidRPr="00706787" w14:paraId="33408E1C" w14:textId="77777777" w:rsidTr="00CC6E57">
        <w:tc>
          <w:tcPr>
            <w:cnfStyle w:val="001000000000" w:firstRow="0" w:lastRow="0" w:firstColumn="1" w:lastColumn="0" w:oddVBand="0" w:evenVBand="0" w:oddHBand="0" w:evenHBand="0" w:firstRowFirstColumn="0" w:firstRowLastColumn="0" w:lastRowFirstColumn="0" w:lastRowLastColumn="0"/>
            <w:tcW w:w="1526" w:type="dxa"/>
          </w:tcPr>
          <w:p w14:paraId="34CEE670" w14:textId="77777777" w:rsidR="00CC6E57" w:rsidRPr="00420A98" w:rsidRDefault="00CC6E57" w:rsidP="00041FD5">
            <w:pPr>
              <w:jc w:val="both"/>
              <w:rPr>
                <w:rFonts w:ascii="Arial" w:hAnsi="Arial" w:cs="Arial"/>
                <w:bCs w:val="0"/>
                <w:sz w:val="32"/>
                <w:szCs w:val="32"/>
              </w:rPr>
            </w:pPr>
            <w:r w:rsidRPr="00420A98">
              <w:rPr>
                <w:rFonts w:ascii="Bodoni MT Condensed" w:hAnsi="Bodoni MT Condensed"/>
                <w:sz w:val="32"/>
                <w:szCs w:val="32"/>
              </w:rPr>
              <w:t>Learning outcomes</w:t>
            </w:r>
          </w:p>
        </w:tc>
        <w:tc>
          <w:tcPr>
            <w:tcW w:w="8050" w:type="dxa"/>
            <w:tcBorders>
              <w:top w:val="nil"/>
              <w:bottom w:val="nil"/>
            </w:tcBorders>
          </w:tcPr>
          <w:p w14:paraId="423A2023" w14:textId="77777777" w:rsidR="00CC6E57" w:rsidRPr="00791BEB" w:rsidRDefault="00CC6E57" w:rsidP="00041FD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By the end of this module legal aid providers will:</w:t>
            </w:r>
          </w:p>
          <w:p w14:paraId="513EB022" w14:textId="77777777" w:rsidR="00CC6E57" w:rsidRPr="00791BEB" w:rsidRDefault="00CC6E57" w:rsidP="00DC183B">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r w:rsidRPr="00791BEB">
              <w:rPr>
                <w:rFonts w:ascii="Arial" w:hAnsi="Arial" w:cs="Arial"/>
                <w:sz w:val="24"/>
                <w:szCs w:val="24"/>
                <w:lang w:eastAsia="en-GB"/>
              </w:rPr>
              <w:t xml:space="preserve">Have better understanding of what </w:t>
            </w:r>
            <w:r w:rsidR="00D17EBC">
              <w:rPr>
                <w:rFonts w:ascii="Arial" w:hAnsi="Arial" w:cs="Arial"/>
                <w:sz w:val="24"/>
                <w:szCs w:val="24"/>
              </w:rPr>
              <w:t xml:space="preserve">Time management and </w:t>
            </w:r>
            <w:r w:rsidR="00D17EBC">
              <w:rPr>
                <w:rFonts w:ascii="Arial" w:hAnsi="Arial" w:cs="Arial"/>
                <w:sz w:val="24"/>
                <w:szCs w:val="24"/>
              </w:rPr>
              <w:lastRenderedPageBreak/>
              <w:t>Technological and digital skills</w:t>
            </w:r>
            <w:r w:rsidR="00D17EBC" w:rsidRPr="00791BEB">
              <w:rPr>
                <w:rFonts w:ascii="Arial" w:hAnsi="Arial" w:cs="Arial"/>
                <w:sz w:val="24"/>
                <w:szCs w:val="24"/>
                <w:lang w:eastAsia="en-GB"/>
              </w:rPr>
              <w:t xml:space="preserve"> </w:t>
            </w:r>
            <w:r w:rsidRPr="00791BEB">
              <w:rPr>
                <w:rFonts w:ascii="Arial" w:hAnsi="Arial" w:cs="Arial"/>
                <w:sz w:val="24"/>
                <w:szCs w:val="24"/>
                <w:lang w:eastAsia="en-GB"/>
              </w:rPr>
              <w:t>are</w:t>
            </w:r>
            <w:r>
              <w:rPr>
                <w:rFonts w:ascii="Arial" w:hAnsi="Arial" w:cs="Arial"/>
                <w:sz w:val="24"/>
                <w:szCs w:val="24"/>
                <w:lang w:eastAsia="en-GB"/>
              </w:rPr>
              <w:t xml:space="preserve"> and why they are </w:t>
            </w:r>
            <w:proofErr w:type="gramStart"/>
            <w:r>
              <w:rPr>
                <w:rFonts w:ascii="Arial" w:hAnsi="Arial" w:cs="Arial"/>
                <w:sz w:val="24"/>
                <w:szCs w:val="24"/>
                <w:lang w:eastAsia="en-GB"/>
              </w:rPr>
              <w:t>important</w:t>
            </w:r>
            <w:proofErr w:type="gramEnd"/>
          </w:p>
          <w:p w14:paraId="50125231" w14:textId="77777777" w:rsidR="00CC6E57" w:rsidRPr="00D17EBC" w:rsidRDefault="00CC6E57" w:rsidP="00D17EBC">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eastAsia="en-GB"/>
              </w:rPr>
            </w:pPr>
          </w:p>
        </w:tc>
      </w:tr>
      <w:tr w:rsidR="00CC6E57" w14:paraId="1345F071" w14:textId="77777777" w:rsidTr="00CC6E57">
        <w:tc>
          <w:tcPr>
            <w:cnfStyle w:val="001000000000" w:firstRow="0" w:lastRow="0" w:firstColumn="1" w:lastColumn="0" w:oddVBand="0" w:evenVBand="0" w:oddHBand="0" w:evenHBand="0" w:firstRowFirstColumn="0" w:firstRowLastColumn="0" w:lastRowFirstColumn="0" w:lastRowLastColumn="0"/>
            <w:tcW w:w="1526" w:type="dxa"/>
          </w:tcPr>
          <w:p w14:paraId="63DF3F4E" w14:textId="77777777" w:rsidR="00CC6E57" w:rsidRPr="00791BEB" w:rsidRDefault="00CC6E57" w:rsidP="00041FD5">
            <w:pPr>
              <w:jc w:val="both"/>
              <w:rPr>
                <w:rFonts w:ascii="Bodoni MT Condensed" w:hAnsi="Bodoni MT Condensed" w:cs="Arial"/>
                <w:bCs w:val="0"/>
                <w:sz w:val="32"/>
                <w:szCs w:val="32"/>
              </w:rPr>
            </w:pPr>
            <w:r w:rsidRPr="00791BEB">
              <w:rPr>
                <w:rFonts w:ascii="Bodoni MT Condensed" w:hAnsi="Bodoni MT Condensed" w:cs="Arial"/>
                <w:bCs w:val="0"/>
                <w:sz w:val="32"/>
                <w:szCs w:val="32"/>
              </w:rPr>
              <w:lastRenderedPageBreak/>
              <w:t>Participants</w:t>
            </w:r>
          </w:p>
        </w:tc>
        <w:tc>
          <w:tcPr>
            <w:tcW w:w="8050" w:type="dxa"/>
            <w:tcBorders>
              <w:top w:val="nil"/>
            </w:tcBorders>
          </w:tcPr>
          <w:p w14:paraId="3AB461EA" w14:textId="77777777" w:rsidR="00CC6E57" w:rsidRDefault="00CC6E57" w:rsidP="00041FD5">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Paralegals/primary legal aid providers</w:t>
            </w:r>
          </w:p>
        </w:tc>
      </w:tr>
      <w:tr w:rsidR="00CC6E57" w14:paraId="2100A915" w14:textId="77777777" w:rsidTr="00041FD5">
        <w:tc>
          <w:tcPr>
            <w:cnfStyle w:val="001000000000" w:firstRow="0" w:lastRow="0" w:firstColumn="1" w:lastColumn="0" w:oddVBand="0" w:evenVBand="0" w:oddHBand="0" w:evenHBand="0" w:firstRowFirstColumn="0" w:firstRowLastColumn="0" w:lastRowFirstColumn="0" w:lastRowLastColumn="0"/>
            <w:tcW w:w="1526" w:type="dxa"/>
          </w:tcPr>
          <w:p w14:paraId="12C7EBB2" w14:textId="77777777" w:rsidR="00CC6E57" w:rsidRPr="00791BEB" w:rsidRDefault="00CC6E57" w:rsidP="00041FD5">
            <w:pPr>
              <w:jc w:val="both"/>
              <w:rPr>
                <w:rFonts w:ascii="Bodoni MT Condensed" w:hAnsi="Bodoni MT Condensed" w:cs="Arial"/>
                <w:bCs w:val="0"/>
                <w:sz w:val="32"/>
                <w:szCs w:val="32"/>
              </w:rPr>
            </w:pPr>
            <w:r>
              <w:rPr>
                <w:rFonts w:ascii="Bodoni MT Condensed" w:hAnsi="Bodoni MT Condensed" w:cs="Arial"/>
                <w:bCs w:val="0"/>
                <w:sz w:val="32"/>
                <w:szCs w:val="32"/>
              </w:rPr>
              <w:t>Duration</w:t>
            </w:r>
          </w:p>
        </w:tc>
        <w:tc>
          <w:tcPr>
            <w:tcW w:w="8050" w:type="dxa"/>
          </w:tcPr>
          <w:p w14:paraId="6143B874" w14:textId="77777777" w:rsidR="00CC6E57" w:rsidRDefault="00DB3D5B" w:rsidP="00041FD5">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120 - 150</w:t>
            </w:r>
            <w:r w:rsidR="00CC6E57">
              <w:rPr>
                <w:rFonts w:ascii="Arial" w:hAnsi="Arial" w:cs="Arial"/>
                <w:bCs/>
                <w:sz w:val="24"/>
                <w:szCs w:val="24"/>
              </w:rPr>
              <w:t xml:space="preserve"> min.</w:t>
            </w:r>
          </w:p>
        </w:tc>
      </w:tr>
      <w:tr w:rsidR="00CC6E57" w:rsidRPr="00CE0A0B" w14:paraId="60907520" w14:textId="77777777" w:rsidTr="00041FD5">
        <w:tc>
          <w:tcPr>
            <w:cnfStyle w:val="001000000000" w:firstRow="0" w:lastRow="0" w:firstColumn="1" w:lastColumn="0" w:oddVBand="0" w:evenVBand="0" w:oddHBand="0" w:evenHBand="0" w:firstRowFirstColumn="0" w:firstRowLastColumn="0" w:lastRowFirstColumn="0" w:lastRowLastColumn="0"/>
            <w:tcW w:w="1526" w:type="dxa"/>
          </w:tcPr>
          <w:p w14:paraId="0491031D" w14:textId="77777777" w:rsidR="00CC6E57" w:rsidRPr="00791BEB" w:rsidRDefault="00CC6E57" w:rsidP="00041FD5">
            <w:pPr>
              <w:jc w:val="both"/>
              <w:rPr>
                <w:rFonts w:ascii="Bodoni MT Condensed" w:hAnsi="Bodoni MT Condensed" w:cs="Arial"/>
                <w:bCs w:val="0"/>
                <w:sz w:val="32"/>
                <w:szCs w:val="32"/>
              </w:rPr>
            </w:pPr>
            <w:r>
              <w:rPr>
                <w:rFonts w:ascii="Bodoni MT Condensed" w:hAnsi="Bodoni MT Condensed" w:cs="Arial"/>
                <w:bCs w:val="0"/>
                <w:sz w:val="32"/>
                <w:szCs w:val="32"/>
              </w:rPr>
              <w:t>Content</w:t>
            </w:r>
          </w:p>
        </w:tc>
        <w:tc>
          <w:tcPr>
            <w:tcW w:w="8050" w:type="dxa"/>
          </w:tcPr>
          <w:p w14:paraId="616CD015" w14:textId="77777777" w:rsidR="00CC6E57" w:rsidRPr="00D17EBC" w:rsidRDefault="00DB3D5B" w:rsidP="00D17EB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What is time management, </w:t>
            </w:r>
            <w:r w:rsidR="00D17EBC" w:rsidRPr="00D17EBC">
              <w:rPr>
                <w:rFonts w:ascii="Arial" w:hAnsi="Arial" w:cs="Arial"/>
                <w:sz w:val="24"/>
                <w:szCs w:val="24"/>
              </w:rPr>
              <w:t>Task planning and scheduling, Consequences of poor time management, Benefits of good time management, Mastering digital tools, Digital communication, Collaborative networking</w:t>
            </w:r>
          </w:p>
        </w:tc>
      </w:tr>
      <w:tr w:rsidR="00CC6E57" w14:paraId="51586AC0" w14:textId="77777777" w:rsidTr="00CC6E57">
        <w:tc>
          <w:tcPr>
            <w:cnfStyle w:val="001000000000" w:firstRow="0" w:lastRow="0" w:firstColumn="1" w:lastColumn="0" w:oddVBand="0" w:evenVBand="0" w:oddHBand="0" w:evenHBand="0" w:firstRowFirstColumn="0" w:firstRowLastColumn="0" w:lastRowFirstColumn="0" w:lastRowLastColumn="0"/>
            <w:tcW w:w="1526" w:type="dxa"/>
          </w:tcPr>
          <w:p w14:paraId="2D05B033" w14:textId="77777777" w:rsidR="00CC6E57" w:rsidRDefault="00CC6E57" w:rsidP="00041FD5">
            <w:pPr>
              <w:jc w:val="both"/>
              <w:rPr>
                <w:rFonts w:ascii="Bodoni MT Condensed" w:hAnsi="Bodoni MT Condensed" w:cs="Arial"/>
                <w:bCs w:val="0"/>
                <w:sz w:val="32"/>
                <w:szCs w:val="32"/>
              </w:rPr>
            </w:pPr>
            <w:r>
              <w:rPr>
                <w:rFonts w:ascii="Bodoni MT Condensed" w:hAnsi="Bodoni MT Condensed" w:cs="Arial"/>
                <w:bCs w:val="0"/>
                <w:sz w:val="32"/>
                <w:szCs w:val="32"/>
              </w:rPr>
              <w:t>Methods</w:t>
            </w:r>
          </w:p>
        </w:tc>
        <w:tc>
          <w:tcPr>
            <w:tcW w:w="8050" w:type="dxa"/>
            <w:tcBorders>
              <w:bottom w:val="nil"/>
            </w:tcBorders>
          </w:tcPr>
          <w:p w14:paraId="71B8F056" w14:textId="77777777" w:rsidR="00CC6E57" w:rsidRDefault="00CC6E57" w:rsidP="00041FD5">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roofErr w:type="spellStart"/>
            <w:r>
              <w:rPr>
                <w:rFonts w:ascii="Arial" w:hAnsi="Arial" w:cs="Arial"/>
                <w:bCs/>
                <w:sz w:val="24"/>
                <w:szCs w:val="24"/>
              </w:rPr>
              <w:t>PPt</w:t>
            </w:r>
            <w:proofErr w:type="spellEnd"/>
            <w:r>
              <w:rPr>
                <w:rFonts w:ascii="Arial" w:hAnsi="Arial" w:cs="Arial"/>
                <w:bCs/>
                <w:sz w:val="24"/>
                <w:szCs w:val="24"/>
              </w:rPr>
              <w:t xml:space="preserve"> presentation; </w:t>
            </w:r>
            <w:r w:rsidRPr="006D4A75">
              <w:rPr>
                <w:rFonts w:ascii="Arial" w:hAnsi="Arial" w:cs="Arial"/>
                <w:bCs/>
                <w:sz w:val="24"/>
                <w:szCs w:val="24"/>
              </w:rPr>
              <w:t>Role play</w:t>
            </w:r>
            <w:r>
              <w:rPr>
                <w:rFonts w:ascii="Arial" w:hAnsi="Arial" w:cs="Arial"/>
                <w:bCs/>
                <w:sz w:val="24"/>
                <w:szCs w:val="24"/>
              </w:rPr>
              <w:t>s, Discussions, Brainstorming</w:t>
            </w:r>
            <w:r w:rsidRPr="006D4A75">
              <w:rPr>
                <w:rFonts w:ascii="Arial" w:hAnsi="Arial" w:cs="Arial"/>
                <w:bCs/>
                <w:sz w:val="24"/>
                <w:szCs w:val="24"/>
              </w:rPr>
              <w:t xml:space="preserve"> </w:t>
            </w:r>
          </w:p>
        </w:tc>
      </w:tr>
      <w:tr w:rsidR="00CC6E57" w14:paraId="78E9093F" w14:textId="77777777" w:rsidTr="00CC6E57">
        <w:trPr>
          <w:trHeight w:val="828"/>
        </w:trPr>
        <w:tc>
          <w:tcPr>
            <w:cnfStyle w:val="001000000000" w:firstRow="0" w:lastRow="0" w:firstColumn="1" w:lastColumn="0" w:oddVBand="0" w:evenVBand="0" w:oddHBand="0" w:evenHBand="0" w:firstRowFirstColumn="0" w:firstRowLastColumn="0" w:lastRowFirstColumn="0" w:lastRowLastColumn="0"/>
            <w:tcW w:w="1526" w:type="dxa"/>
          </w:tcPr>
          <w:p w14:paraId="0C6D3CA0" w14:textId="77777777" w:rsidR="00CC6E57" w:rsidRDefault="00CC6E57" w:rsidP="00041FD5">
            <w:pPr>
              <w:jc w:val="both"/>
              <w:rPr>
                <w:rFonts w:ascii="Bodoni MT Condensed" w:hAnsi="Bodoni MT Condensed" w:cs="Arial"/>
                <w:bCs w:val="0"/>
                <w:sz w:val="32"/>
                <w:szCs w:val="32"/>
              </w:rPr>
            </w:pPr>
            <w:r>
              <w:rPr>
                <w:rFonts w:ascii="Bodoni MT Condensed" w:hAnsi="Bodoni MT Condensed" w:cs="Arial"/>
                <w:bCs w:val="0"/>
                <w:sz w:val="32"/>
                <w:szCs w:val="32"/>
              </w:rPr>
              <w:t>Learning materials</w:t>
            </w:r>
          </w:p>
        </w:tc>
        <w:tc>
          <w:tcPr>
            <w:tcW w:w="8050" w:type="dxa"/>
            <w:tcBorders>
              <w:top w:val="nil"/>
              <w:bottom w:val="nil"/>
            </w:tcBorders>
          </w:tcPr>
          <w:p w14:paraId="307360F8" w14:textId="77777777" w:rsidR="00CC6E57" w:rsidRDefault="00CC6E57" w:rsidP="00D17EBC">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Handbook on soft skills</w:t>
            </w:r>
          </w:p>
        </w:tc>
      </w:tr>
    </w:tbl>
    <w:p w14:paraId="5A25747A" w14:textId="77777777" w:rsidR="00956FD9" w:rsidRDefault="00956FD9" w:rsidP="004A1F12">
      <w:pPr>
        <w:spacing w:line="276" w:lineRule="auto"/>
        <w:jc w:val="both"/>
        <w:rPr>
          <w:rFonts w:ascii="Arial" w:hAnsi="Arial" w:cs="Arial"/>
          <w:sz w:val="24"/>
          <w:szCs w:val="24"/>
        </w:rPr>
      </w:pPr>
    </w:p>
    <w:p w14:paraId="38C5DBE7" w14:textId="77777777" w:rsidR="00ED6161" w:rsidRPr="00ED6161" w:rsidRDefault="00ED6161" w:rsidP="00ED6161">
      <w:pPr>
        <w:pStyle w:val="Heading2"/>
        <w:shd w:val="clear" w:color="auto" w:fill="FDE9D9" w:themeFill="accent6" w:themeFillTint="33"/>
        <w:spacing w:after="240"/>
        <w:rPr>
          <w:rFonts w:ascii="Bodoni MT Condensed" w:hAnsi="Bodoni MT Condensed" w:cs="Arial"/>
          <w:color w:val="auto"/>
          <w:spacing w:val="-2"/>
          <w:sz w:val="32"/>
          <w:szCs w:val="32"/>
        </w:rPr>
      </w:pPr>
      <w:bookmarkStart w:id="18" w:name="_Toc629335336"/>
      <w:r w:rsidRPr="00ED6161">
        <w:rPr>
          <w:rFonts w:ascii="Bodoni MT Condensed" w:hAnsi="Bodoni MT Condensed" w:cs="Arial"/>
          <w:color w:val="auto"/>
          <w:sz w:val="32"/>
          <w:szCs w:val="32"/>
        </w:rPr>
        <w:t xml:space="preserve">4.1. </w:t>
      </w:r>
      <w:r w:rsidRPr="00ED6161">
        <w:rPr>
          <w:rFonts w:ascii="Bodoni MT Condensed" w:hAnsi="Bodoni MT Condensed" w:cs="Arial"/>
          <w:color w:val="auto"/>
          <w:spacing w:val="-2"/>
          <w:sz w:val="32"/>
          <w:szCs w:val="32"/>
        </w:rPr>
        <w:t>What is time management?</w:t>
      </w:r>
      <w:bookmarkEnd w:id="18"/>
    </w:p>
    <w:p w14:paraId="3D31EA6D" w14:textId="77777777" w:rsidR="00ED6161" w:rsidRDefault="00ED6161" w:rsidP="00ED6161">
      <w:pPr>
        <w:spacing w:after="240" w:line="276" w:lineRule="auto"/>
        <w:jc w:val="both"/>
        <w:rPr>
          <w:rFonts w:ascii="Arial" w:hAnsi="Arial" w:cs="Arial"/>
          <w:sz w:val="24"/>
          <w:szCs w:val="24"/>
        </w:rPr>
      </w:pPr>
      <w:r w:rsidRPr="00956FD9">
        <w:rPr>
          <w:rFonts w:ascii="Arial" w:hAnsi="Arial" w:cs="Arial"/>
          <w:color w:val="040C28"/>
          <w:sz w:val="24"/>
          <w:szCs w:val="24"/>
        </w:rPr>
        <w:t>Time management is a soft skill</w:t>
      </w:r>
      <w:r w:rsidRPr="00956FD9">
        <w:rPr>
          <w:rFonts w:ascii="Arial" w:hAnsi="Arial" w:cs="Arial"/>
          <w:color w:val="202124"/>
          <w:sz w:val="24"/>
          <w:szCs w:val="24"/>
          <w:shd w:val="clear" w:color="auto" w:fill="FFFFFF"/>
        </w:rPr>
        <w:t> that ensures you get your work done efficiently an</w:t>
      </w:r>
      <w:r>
        <w:rPr>
          <w:rFonts w:ascii="Arial" w:hAnsi="Arial" w:cs="Arial"/>
          <w:color w:val="202124"/>
          <w:sz w:val="24"/>
          <w:szCs w:val="24"/>
          <w:shd w:val="clear" w:color="auto" w:fill="FFFFFF"/>
        </w:rPr>
        <w:t>d effectively and on deadline</w:t>
      </w:r>
      <w:r w:rsidRPr="00956FD9">
        <w:rPr>
          <w:rFonts w:ascii="Arial" w:hAnsi="Arial" w:cs="Arial"/>
          <w:color w:val="202124"/>
          <w:sz w:val="24"/>
          <w:szCs w:val="24"/>
          <w:shd w:val="clear" w:color="auto" w:fill="FFFFFF"/>
        </w:rPr>
        <w:t>.</w:t>
      </w:r>
    </w:p>
    <w:p w14:paraId="6E69C212" w14:textId="77777777" w:rsidR="004A1F12" w:rsidRDefault="00956FD9" w:rsidP="00ED6161">
      <w:pPr>
        <w:spacing w:after="240" w:line="276" w:lineRule="auto"/>
        <w:jc w:val="both"/>
        <w:rPr>
          <w:rFonts w:ascii="Arial" w:hAnsi="Arial" w:cs="Arial"/>
          <w:sz w:val="24"/>
          <w:szCs w:val="24"/>
        </w:rPr>
      </w:pPr>
      <w:r w:rsidRPr="00956FD9">
        <w:rPr>
          <w:rFonts w:ascii="Arial" w:hAnsi="Arial" w:cs="Arial"/>
          <w:color w:val="202124"/>
          <w:sz w:val="24"/>
          <w:szCs w:val="24"/>
          <w:shd w:val="clear" w:color="auto" w:fill="FFFFFF"/>
        </w:rPr>
        <w:t>Good time management skills aren't always intuitive, but they're critical for workplace success</w:t>
      </w:r>
      <w:r>
        <w:rPr>
          <w:rFonts w:ascii="Arial" w:hAnsi="Arial" w:cs="Arial"/>
          <w:color w:val="202124"/>
          <w:sz w:val="24"/>
          <w:szCs w:val="24"/>
          <w:shd w:val="clear" w:color="auto" w:fill="FFFFFF"/>
        </w:rPr>
        <w:t xml:space="preserve">. </w:t>
      </w:r>
      <w:r w:rsidRPr="00956FD9">
        <w:rPr>
          <w:rFonts w:ascii="Arial" w:hAnsi="Arial" w:cs="Arial"/>
          <w:color w:val="2D2D2D"/>
          <w:sz w:val="24"/>
          <w:szCs w:val="24"/>
        </w:rPr>
        <w:t xml:space="preserve">Managing your time effectively is an important professional skill to develop. Organizing your tasks each day helps </w:t>
      </w:r>
      <w:proofErr w:type="gramStart"/>
      <w:r w:rsidRPr="00956FD9">
        <w:rPr>
          <w:rFonts w:ascii="Arial" w:hAnsi="Arial" w:cs="Arial"/>
          <w:color w:val="2D2D2D"/>
          <w:sz w:val="24"/>
          <w:szCs w:val="24"/>
        </w:rPr>
        <w:t>you</w:t>
      </w:r>
      <w:proofErr w:type="gramEnd"/>
      <w:r w:rsidRPr="00956FD9">
        <w:rPr>
          <w:rFonts w:ascii="Arial" w:hAnsi="Arial" w:cs="Arial"/>
          <w:color w:val="2D2D2D"/>
          <w:sz w:val="24"/>
          <w:szCs w:val="24"/>
        </w:rPr>
        <w:t xml:space="preserve"> complete work on time, prioritize your projects and communicate your progress to supervisors and colleagues.</w:t>
      </w:r>
      <w:r>
        <w:rPr>
          <w:rFonts w:ascii="Arial" w:hAnsi="Arial" w:cs="Arial"/>
          <w:color w:val="2D2D2D"/>
          <w:sz w:val="24"/>
          <w:szCs w:val="24"/>
        </w:rPr>
        <w:t xml:space="preserve"> </w:t>
      </w:r>
      <w:r w:rsidR="004A1F12" w:rsidRPr="00DB3BA5">
        <w:rPr>
          <w:rFonts w:ascii="Arial" w:hAnsi="Arial" w:cs="Arial"/>
          <w:sz w:val="24"/>
          <w:szCs w:val="24"/>
        </w:rPr>
        <w:t xml:space="preserve">Correct time planning will help to complete tasks more quickly, making more efficient use of the time spent. By planning the work properly, the </w:t>
      </w:r>
      <w:r w:rsidR="004A1F12">
        <w:rPr>
          <w:rFonts w:ascii="Arial" w:hAnsi="Arial" w:cs="Arial"/>
          <w:sz w:val="24"/>
          <w:szCs w:val="24"/>
        </w:rPr>
        <w:t>provider</w:t>
      </w:r>
      <w:r w:rsidR="004A1F12" w:rsidRPr="00DB3BA5">
        <w:rPr>
          <w:rFonts w:ascii="Arial" w:hAnsi="Arial" w:cs="Arial"/>
          <w:sz w:val="24"/>
          <w:szCs w:val="24"/>
        </w:rPr>
        <w:t xml:space="preserve"> will know what </w:t>
      </w:r>
      <w:proofErr w:type="gramStart"/>
      <w:r w:rsidR="004A1F12" w:rsidRPr="00DB3BA5">
        <w:rPr>
          <w:rFonts w:ascii="Arial" w:hAnsi="Arial" w:cs="Arial"/>
          <w:sz w:val="24"/>
          <w:szCs w:val="24"/>
        </w:rPr>
        <w:t>has to</w:t>
      </w:r>
      <w:proofErr w:type="gramEnd"/>
      <w:r w:rsidR="004A1F12" w:rsidRPr="00DB3BA5">
        <w:rPr>
          <w:rFonts w:ascii="Arial" w:hAnsi="Arial" w:cs="Arial"/>
          <w:sz w:val="24"/>
          <w:szCs w:val="24"/>
        </w:rPr>
        <w:t xml:space="preserve"> be done at each moment, without intermediate pauses or hesitation in decision making.</w:t>
      </w:r>
    </w:p>
    <w:p w14:paraId="6FB9B355" w14:textId="77777777" w:rsidR="004A1F12" w:rsidRPr="00041FD5" w:rsidRDefault="00956FD9" w:rsidP="00041FD5">
      <w:pPr>
        <w:pStyle w:val="Heading2"/>
        <w:shd w:val="clear" w:color="auto" w:fill="FDE9D9" w:themeFill="accent6" w:themeFillTint="33"/>
        <w:spacing w:after="240"/>
        <w:rPr>
          <w:rFonts w:ascii="Bodoni MT Condensed" w:hAnsi="Bodoni MT Condensed"/>
          <w:color w:val="auto"/>
          <w:sz w:val="32"/>
          <w:szCs w:val="32"/>
        </w:rPr>
      </w:pPr>
      <w:bookmarkStart w:id="19" w:name="_Toc421972822"/>
      <w:r w:rsidRPr="39045A6A">
        <w:rPr>
          <w:rFonts w:ascii="Bodoni MT Condensed" w:hAnsi="Bodoni MT Condensed"/>
          <w:color w:val="auto"/>
          <w:sz w:val="32"/>
          <w:szCs w:val="32"/>
        </w:rPr>
        <w:t>4</w:t>
      </w:r>
      <w:r w:rsidR="00A663E9" w:rsidRPr="39045A6A">
        <w:rPr>
          <w:rFonts w:ascii="Bodoni MT Condensed" w:hAnsi="Bodoni MT Condensed"/>
          <w:color w:val="auto"/>
          <w:sz w:val="32"/>
          <w:szCs w:val="32"/>
        </w:rPr>
        <w:t>.2</w:t>
      </w:r>
      <w:r w:rsidR="004A1F12" w:rsidRPr="39045A6A">
        <w:rPr>
          <w:rFonts w:ascii="Bodoni MT Condensed" w:hAnsi="Bodoni MT Condensed"/>
          <w:color w:val="auto"/>
          <w:sz w:val="32"/>
          <w:szCs w:val="32"/>
        </w:rPr>
        <w:t>. Consequences of poor time management</w:t>
      </w:r>
      <w:bookmarkEnd w:id="19"/>
    </w:p>
    <w:p w14:paraId="477FE1D1" w14:textId="77777777" w:rsidR="004A1F12" w:rsidRPr="00956FD9" w:rsidRDefault="00956FD9" w:rsidP="00DC183B">
      <w:pPr>
        <w:pStyle w:val="ListParagraph"/>
        <w:numPr>
          <w:ilvl w:val="0"/>
          <w:numId w:val="16"/>
        </w:numPr>
        <w:spacing w:after="240" w:line="276" w:lineRule="auto"/>
        <w:jc w:val="both"/>
        <w:rPr>
          <w:rFonts w:ascii="Arial" w:hAnsi="Arial" w:cs="Arial"/>
          <w:b/>
          <w:sz w:val="24"/>
          <w:szCs w:val="24"/>
          <w:u w:val="single"/>
        </w:rPr>
      </w:pPr>
      <w:r w:rsidRPr="00956FD9">
        <w:rPr>
          <w:rFonts w:ascii="Arial" w:hAnsi="Arial" w:cs="Arial"/>
          <w:b/>
          <w:sz w:val="24"/>
          <w:szCs w:val="24"/>
          <w:u w:val="single"/>
        </w:rPr>
        <w:t>Disorganization</w:t>
      </w:r>
    </w:p>
    <w:p w14:paraId="3C540E6D" w14:textId="77777777" w:rsidR="00956FD9" w:rsidRPr="002524F5" w:rsidRDefault="00956FD9" w:rsidP="004A1F12">
      <w:pPr>
        <w:spacing w:line="276" w:lineRule="auto"/>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46976" behindDoc="0" locked="0" layoutInCell="1" allowOverlap="1" wp14:anchorId="0C094F6A" wp14:editId="07777777">
            <wp:simplePos x="933450" y="7230140"/>
            <wp:positionH relativeFrom="margin">
              <wp:align>right</wp:align>
            </wp:positionH>
            <wp:positionV relativeFrom="margin">
              <wp:align>bottom</wp:align>
            </wp:positionV>
            <wp:extent cx="2213787" cy="1424762"/>
            <wp:effectExtent l="19050" t="0" r="0" b="0"/>
            <wp:wrapSquare wrapText="bothSides"/>
            <wp:docPr id="49" name="Picture 26" descr="C:\Users\Bojana\Dropbox\PROEKTI\COE\DOBIENI\CEPEJ\DOBIEN-LEGAL AID - Latvia\AKTIVNOSTI\OF 3\COURSE ON SOFT SKILLS\Sliki\dizorgan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ojana\Dropbox\PROEKTI\COE\DOBIENI\CEPEJ\DOBIEN-LEGAL AID - Latvia\AKTIVNOSTI\OF 3\COURSE ON SOFT SKILLS\Sliki\dizorganization.png"/>
                    <pic:cNvPicPr>
                      <a:picLocks noChangeAspect="1" noChangeArrowheads="1"/>
                    </pic:cNvPicPr>
                  </pic:nvPicPr>
                  <pic:blipFill>
                    <a:blip r:embed="rId35" cstate="print"/>
                    <a:srcRect/>
                    <a:stretch>
                      <a:fillRect/>
                    </a:stretch>
                  </pic:blipFill>
                  <pic:spPr bwMode="auto">
                    <a:xfrm>
                      <a:off x="0" y="0"/>
                      <a:ext cx="2213787" cy="1424762"/>
                    </a:xfrm>
                    <a:prstGeom prst="rect">
                      <a:avLst/>
                    </a:prstGeom>
                    <a:noFill/>
                    <a:ln w="9525">
                      <a:noFill/>
                      <a:miter lim="800000"/>
                      <a:headEnd/>
                      <a:tailEnd/>
                    </a:ln>
                  </pic:spPr>
                </pic:pic>
              </a:graphicData>
            </a:graphic>
          </wp:anchor>
        </w:drawing>
      </w:r>
      <w:r w:rsidR="004A1F12" w:rsidRPr="00956FD9">
        <w:rPr>
          <w:rFonts w:ascii="Arial" w:hAnsi="Arial" w:cs="Arial"/>
          <w:sz w:val="24"/>
          <w:szCs w:val="24"/>
        </w:rPr>
        <w:t xml:space="preserve">When working without structure, the person will likely jump from one task to another without finishing it. The provider who does not </w:t>
      </w:r>
      <w:r w:rsidRPr="00956FD9">
        <w:rPr>
          <w:rFonts w:ascii="Arial" w:hAnsi="Arial" w:cs="Arial"/>
          <w:sz w:val="24"/>
          <w:szCs w:val="24"/>
        </w:rPr>
        <w:t>organize</w:t>
      </w:r>
      <w:r w:rsidR="004A1F12" w:rsidRPr="00956FD9">
        <w:rPr>
          <w:rFonts w:ascii="Arial" w:hAnsi="Arial" w:cs="Arial"/>
          <w:sz w:val="24"/>
          <w:szCs w:val="24"/>
        </w:rPr>
        <w:t xml:space="preserve"> his time properly will probably not put the necessary concentration in one case when he/she is busy with another. This is the gateway to chaos.</w:t>
      </w:r>
    </w:p>
    <w:p w14:paraId="28E4BAA6" w14:textId="77777777" w:rsidR="00956FD9" w:rsidRPr="00956FD9" w:rsidRDefault="004A1F12" w:rsidP="00DC183B">
      <w:pPr>
        <w:pStyle w:val="ListParagraph"/>
        <w:numPr>
          <w:ilvl w:val="0"/>
          <w:numId w:val="16"/>
        </w:numPr>
        <w:spacing w:line="276" w:lineRule="auto"/>
        <w:jc w:val="both"/>
        <w:rPr>
          <w:rFonts w:ascii="Arial" w:hAnsi="Arial" w:cs="Arial"/>
          <w:b/>
          <w:sz w:val="24"/>
          <w:szCs w:val="24"/>
          <w:u w:val="single"/>
        </w:rPr>
      </w:pPr>
      <w:r w:rsidRPr="00956FD9">
        <w:rPr>
          <w:rFonts w:ascii="Arial" w:hAnsi="Arial" w:cs="Arial"/>
          <w:b/>
          <w:sz w:val="24"/>
          <w:szCs w:val="24"/>
          <w:u w:val="single"/>
        </w:rPr>
        <w:lastRenderedPageBreak/>
        <w:t>Postponement</w:t>
      </w:r>
      <w:r w:rsidR="00956FD9" w:rsidRPr="00956FD9">
        <w:rPr>
          <w:rFonts w:ascii="Arial" w:hAnsi="Arial" w:cs="Arial"/>
          <w:b/>
          <w:sz w:val="24"/>
          <w:szCs w:val="24"/>
          <w:u w:val="single"/>
        </w:rPr>
        <w:t xml:space="preserve"> of tasks</w:t>
      </w:r>
      <w:r w:rsidRPr="00956FD9">
        <w:rPr>
          <w:rFonts w:ascii="Arial" w:hAnsi="Arial" w:cs="Arial"/>
          <w:b/>
          <w:sz w:val="24"/>
          <w:szCs w:val="24"/>
          <w:u w:val="single"/>
        </w:rPr>
        <w:t xml:space="preserve"> </w:t>
      </w:r>
    </w:p>
    <w:p w14:paraId="58AD0B1F" w14:textId="77777777" w:rsidR="004A1F12" w:rsidRPr="002524F5" w:rsidRDefault="004A1F12" w:rsidP="004A1F12">
      <w:pPr>
        <w:spacing w:line="276" w:lineRule="auto"/>
        <w:jc w:val="both"/>
        <w:rPr>
          <w:rFonts w:ascii="Arial" w:hAnsi="Arial" w:cs="Arial"/>
          <w:sz w:val="24"/>
          <w:szCs w:val="24"/>
        </w:rPr>
      </w:pPr>
      <w:r w:rsidRPr="00956FD9">
        <w:rPr>
          <w:rFonts w:ascii="Arial" w:hAnsi="Arial" w:cs="Arial"/>
          <w:sz w:val="24"/>
          <w:szCs w:val="24"/>
        </w:rPr>
        <w:t xml:space="preserve">Postponing urgent tasks without objective or rational reasons, and which have a pre-established deadline, is a bad habit that may cause the provider to delay the completion of a task until the last </w:t>
      </w:r>
      <w:proofErr w:type="gramStart"/>
      <w:r w:rsidRPr="00956FD9">
        <w:rPr>
          <w:rFonts w:ascii="Arial" w:hAnsi="Arial" w:cs="Arial"/>
          <w:sz w:val="24"/>
          <w:szCs w:val="24"/>
        </w:rPr>
        <w:t>moment, and</w:t>
      </w:r>
      <w:proofErr w:type="gramEnd"/>
      <w:r w:rsidRPr="00956FD9">
        <w:rPr>
          <w:rFonts w:ascii="Arial" w:hAnsi="Arial" w:cs="Arial"/>
          <w:sz w:val="24"/>
          <w:szCs w:val="24"/>
        </w:rPr>
        <w:t xml:space="preserve"> may thus harm the user's interests.</w:t>
      </w:r>
    </w:p>
    <w:p w14:paraId="4AAC40D2" w14:textId="77777777" w:rsidR="00956FD9" w:rsidRPr="00956FD9" w:rsidRDefault="00956FD9" w:rsidP="00DC183B">
      <w:pPr>
        <w:pStyle w:val="ListParagraph"/>
        <w:numPr>
          <w:ilvl w:val="0"/>
          <w:numId w:val="16"/>
        </w:numPr>
        <w:spacing w:line="276" w:lineRule="auto"/>
        <w:jc w:val="both"/>
        <w:rPr>
          <w:rFonts w:ascii="Arial" w:hAnsi="Arial" w:cs="Arial"/>
          <w:b/>
          <w:sz w:val="24"/>
          <w:szCs w:val="24"/>
          <w:u w:val="single"/>
        </w:rPr>
      </w:pPr>
      <w:r w:rsidRPr="00956FD9">
        <w:rPr>
          <w:rFonts w:ascii="Arial" w:hAnsi="Arial" w:cs="Arial"/>
          <w:b/>
          <w:sz w:val="24"/>
          <w:szCs w:val="24"/>
          <w:u w:val="single"/>
        </w:rPr>
        <w:t>Over-tasking</w:t>
      </w:r>
    </w:p>
    <w:p w14:paraId="0191A30E" w14:textId="77777777" w:rsidR="004A1F12" w:rsidRDefault="004A1F12" w:rsidP="00956FD9">
      <w:pPr>
        <w:spacing w:line="276" w:lineRule="auto"/>
        <w:jc w:val="both"/>
        <w:rPr>
          <w:rFonts w:ascii="Arial" w:hAnsi="Arial" w:cs="Arial"/>
          <w:sz w:val="24"/>
          <w:szCs w:val="24"/>
        </w:rPr>
      </w:pPr>
      <w:r w:rsidRPr="00956FD9">
        <w:rPr>
          <w:rFonts w:ascii="Arial" w:hAnsi="Arial" w:cs="Arial"/>
          <w:sz w:val="24"/>
          <w:szCs w:val="24"/>
        </w:rPr>
        <w:t xml:space="preserve">The provider who manages his/her time badly often takes on a high and excessive number of tasks and activities that he/she cannot carry out, so he/she often ends up overwhelmed, unable to </w:t>
      </w:r>
      <w:r w:rsidR="00956FD9" w:rsidRPr="00956FD9">
        <w:rPr>
          <w:rFonts w:ascii="Arial" w:hAnsi="Arial" w:cs="Arial"/>
          <w:sz w:val="24"/>
          <w:szCs w:val="24"/>
        </w:rPr>
        <w:t>fulfill</w:t>
      </w:r>
      <w:r w:rsidRPr="00956FD9">
        <w:rPr>
          <w:rFonts w:ascii="Arial" w:hAnsi="Arial" w:cs="Arial"/>
          <w:sz w:val="24"/>
          <w:szCs w:val="24"/>
        </w:rPr>
        <w:t xml:space="preserve"> everything he has promised.</w:t>
      </w:r>
    </w:p>
    <w:p w14:paraId="7DB0FFA0" w14:textId="77777777" w:rsidR="003A0156" w:rsidRPr="003A0156" w:rsidRDefault="003A0156" w:rsidP="00DC183B">
      <w:pPr>
        <w:pStyle w:val="ListParagraph"/>
        <w:numPr>
          <w:ilvl w:val="0"/>
          <w:numId w:val="16"/>
        </w:numPr>
        <w:spacing w:line="276" w:lineRule="auto"/>
        <w:jc w:val="both"/>
        <w:rPr>
          <w:rFonts w:ascii="Arial" w:hAnsi="Arial" w:cs="Arial"/>
          <w:sz w:val="24"/>
          <w:szCs w:val="24"/>
          <w:u w:val="single"/>
        </w:rPr>
      </w:pPr>
      <w:r w:rsidRPr="003A0156">
        <w:rPr>
          <w:rStyle w:val="Strong"/>
          <w:rFonts w:ascii="Arial" w:hAnsi="Arial" w:cs="Arial"/>
          <w:bCs w:val="0"/>
          <w:sz w:val="24"/>
          <w:szCs w:val="24"/>
          <w:u w:val="single"/>
          <w:shd w:val="clear" w:color="auto" w:fill="FFFFFF"/>
        </w:rPr>
        <w:t>Increased Stress</w:t>
      </w:r>
    </w:p>
    <w:p w14:paraId="74A1E472" w14:textId="77777777" w:rsidR="004A1F12" w:rsidRDefault="003A0156" w:rsidP="004A1F12">
      <w:pPr>
        <w:spacing w:line="276" w:lineRule="auto"/>
        <w:jc w:val="both"/>
        <w:rPr>
          <w:rFonts w:ascii="Arial" w:hAnsi="Arial" w:cs="Arial"/>
          <w:sz w:val="24"/>
          <w:szCs w:val="24"/>
          <w:shd w:val="clear" w:color="auto" w:fill="FFFFFF"/>
        </w:rPr>
      </w:pPr>
      <w:r w:rsidRPr="003A0156">
        <w:rPr>
          <w:rFonts w:ascii="Arial" w:hAnsi="Arial" w:cs="Arial"/>
          <w:sz w:val="24"/>
          <w:szCs w:val="24"/>
          <w:shd w:val="clear" w:color="auto" w:fill="FFFFFF"/>
        </w:rPr>
        <w:t>It can lead to elevated stress levels when you consistently struggle to meet deadlines or accomplish tasks on time. Chronic stress can have detrimental effects on your physical and mental health, causing anxiety, burnout, and a reduced quality of life.</w:t>
      </w:r>
    </w:p>
    <w:p w14:paraId="30A77B21" w14:textId="77777777" w:rsidR="003A0156" w:rsidRPr="003A0156" w:rsidRDefault="003A0156" w:rsidP="00DC183B">
      <w:pPr>
        <w:numPr>
          <w:ilvl w:val="0"/>
          <w:numId w:val="16"/>
        </w:numPr>
        <w:spacing w:before="100" w:beforeAutospacing="1" w:after="100" w:afterAutospacing="1" w:line="240" w:lineRule="auto"/>
        <w:rPr>
          <w:rFonts w:ascii="Arial" w:eastAsia="Times New Roman" w:hAnsi="Arial" w:cs="Arial"/>
          <w:b/>
          <w:sz w:val="24"/>
          <w:szCs w:val="24"/>
          <w:u w:val="single"/>
        </w:rPr>
      </w:pPr>
      <w:r>
        <w:rPr>
          <w:rFonts w:ascii="Arial" w:eastAsia="Times New Roman" w:hAnsi="Arial" w:cs="Arial"/>
          <w:b/>
          <w:sz w:val="24"/>
          <w:szCs w:val="24"/>
          <w:u w:val="single"/>
        </w:rPr>
        <w:t>Lower Productivity</w:t>
      </w:r>
      <w:r w:rsidRPr="003A0156">
        <w:rPr>
          <w:rFonts w:ascii="Arial" w:eastAsia="Times New Roman" w:hAnsi="Arial" w:cs="Arial"/>
          <w:b/>
          <w:sz w:val="24"/>
          <w:szCs w:val="24"/>
          <w:u w:val="single"/>
        </w:rPr>
        <w:t> </w:t>
      </w:r>
    </w:p>
    <w:p w14:paraId="5528595B" w14:textId="77777777" w:rsidR="003A0156" w:rsidRPr="003A0156" w:rsidRDefault="003A0156" w:rsidP="003A0156">
      <w:pPr>
        <w:spacing w:before="100" w:beforeAutospacing="1" w:after="100" w:afterAutospacing="1" w:line="276" w:lineRule="auto"/>
        <w:jc w:val="both"/>
        <w:rPr>
          <w:rFonts w:ascii="Arial" w:eastAsia="Times New Roman" w:hAnsi="Arial" w:cs="Arial"/>
          <w:sz w:val="24"/>
          <w:szCs w:val="24"/>
        </w:rPr>
      </w:pPr>
      <w:r w:rsidRPr="003A0156">
        <w:rPr>
          <w:rFonts w:ascii="Arial" w:eastAsia="Times New Roman" w:hAnsi="Arial" w:cs="Arial"/>
          <w:sz w:val="24"/>
          <w:szCs w:val="24"/>
        </w:rPr>
        <w:t>Poor time management often means that you spend more time on less important tasks and less time on critical ones. This can result in reduced overall productivity, as you may find yourself working longer hours to compensate for inefficiency.</w:t>
      </w:r>
    </w:p>
    <w:p w14:paraId="4911522D" w14:textId="77777777" w:rsidR="003A0156" w:rsidRPr="003A0156" w:rsidRDefault="003A0156" w:rsidP="00DC183B">
      <w:pPr>
        <w:pStyle w:val="ListParagraph"/>
        <w:numPr>
          <w:ilvl w:val="0"/>
          <w:numId w:val="16"/>
        </w:numPr>
        <w:spacing w:line="276" w:lineRule="auto"/>
        <w:jc w:val="both"/>
        <w:rPr>
          <w:rStyle w:val="Strong"/>
          <w:rFonts w:ascii="Arial" w:hAnsi="Arial" w:cs="Arial"/>
          <w:b w:val="0"/>
          <w:bCs w:val="0"/>
          <w:sz w:val="24"/>
          <w:szCs w:val="24"/>
          <w:u w:val="single"/>
        </w:rPr>
      </w:pPr>
      <w:r w:rsidRPr="003A0156">
        <w:rPr>
          <w:rStyle w:val="Strong"/>
          <w:rFonts w:ascii="Arial" w:hAnsi="Arial" w:cs="Arial"/>
          <w:bCs w:val="0"/>
          <w:sz w:val="24"/>
          <w:szCs w:val="24"/>
          <w:u w:val="single"/>
          <w:shd w:val="clear" w:color="auto" w:fill="FFFFFF"/>
        </w:rPr>
        <w:t>Decreased Quality of Work</w:t>
      </w:r>
    </w:p>
    <w:p w14:paraId="0FC09472" w14:textId="77777777" w:rsidR="003A0156" w:rsidRDefault="003A0156" w:rsidP="003A0156">
      <w:pPr>
        <w:spacing w:line="276" w:lineRule="auto"/>
        <w:jc w:val="both"/>
        <w:rPr>
          <w:rFonts w:ascii="Arial" w:hAnsi="Arial" w:cs="Arial"/>
          <w:color w:val="3E3E3E"/>
          <w:sz w:val="24"/>
          <w:szCs w:val="24"/>
          <w:shd w:val="clear" w:color="auto" w:fill="FFFFFF"/>
        </w:rPr>
      </w:pPr>
      <w:r w:rsidRPr="003A0156">
        <w:rPr>
          <w:rFonts w:ascii="Arial" w:hAnsi="Arial" w:cs="Arial"/>
          <w:color w:val="3E3E3E"/>
          <w:sz w:val="24"/>
          <w:szCs w:val="24"/>
          <w:shd w:val="clear" w:color="auto" w:fill="FFFFFF"/>
        </w:rPr>
        <w:t>Rushing through tasks or trying to complete multiple tasks simultaneously due to poor time management can lead to a lower quality of work. Errors and oversights become more likely when you’re under time pressure.</w:t>
      </w:r>
    </w:p>
    <w:p w14:paraId="09B8D95D" w14:textId="77777777" w:rsidR="003A0156" w:rsidRPr="003A0156" w:rsidRDefault="003A0156" w:rsidP="003A0156">
      <w:pPr>
        <w:spacing w:line="276" w:lineRule="auto"/>
        <w:jc w:val="both"/>
        <w:rPr>
          <w:rFonts w:ascii="Arial" w:hAnsi="Arial" w:cs="Arial"/>
          <w:sz w:val="24"/>
          <w:szCs w:val="24"/>
          <w:u w:val="single"/>
        </w:rPr>
      </w:pPr>
    </w:p>
    <w:p w14:paraId="73827895" w14:textId="77777777" w:rsidR="004A1F12" w:rsidRPr="00041FD5" w:rsidRDefault="00956FD9" w:rsidP="00041FD5">
      <w:pPr>
        <w:pStyle w:val="Heading2"/>
        <w:shd w:val="clear" w:color="auto" w:fill="FDE9D9" w:themeFill="accent6" w:themeFillTint="33"/>
        <w:spacing w:after="240"/>
        <w:rPr>
          <w:rFonts w:ascii="Bodoni MT Condensed" w:hAnsi="Bodoni MT Condensed"/>
          <w:color w:val="auto"/>
          <w:sz w:val="32"/>
          <w:szCs w:val="32"/>
        </w:rPr>
      </w:pPr>
      <w:bookmarkStart w:id="20" w:name="_Toc2093853196"/>
      <w:r w:rsidRPr="39045A6A">
        <w:rPr>
          <w:rFonts w:ascii="Bodoni MT Condensed" w:hAnsi="Bodoni MT Condensed"/>
          <w:color w:val="auto"/>
          <w:sz w:val="32"/>
          <w:szCs w:val="32"/>
        </w:rPr>
        <w:t>4</w:t>
      </w:r>
      <w:r w:rsidR="004A1F12" w:rsidRPr="39045A6A">
        <w:rPr>
          <w:rFonts w:ascii="Bodoni MT Condensed" w:hAnsi="Bodoni MT Condensed"/>
          <w:color w:val="auto"/>
          <w:sz w:val="32"/>
          <w:szCs w:val="32"/>
        </w:rPr>
        <w:t>.3. Benefits of good time management</w:t>
      </w:r>
      <w:bookmarkEnd w:id="20"/>
    </w:p>
    <w:p w14:paraId="038FD095" w14:textId="77777777" w:rsidR="004A1F12" w:rsidRPr="00956FD9" w:rsidRDefault="004A1F12" w:rsidP="00DC183B">
      <w:pPr>
        <w:pStyle w:val="ListParagraph"/>
        <w:numPr>
          <w:ilvl w:val="0"/>
          <w:numId w:val="17"/>
        </w:numPr>
        <w:spacing w:after="240" w:line="276" w:lineRule="auto"/>
        <w:jc w:val="both"/>
        <w:rPr>
          <w:rFonts w:ascii="Arial" w:hAnsi="Arial" w:cs="Arial"/>
          <w:sz w:val="24"/>
          <w:szCs w:val="24"/>
        </w:rPr>
      </w:pPr>
      <w:r w:rsidRPr="00956FD9">
        <w:rPr>
          <w:rFonts w:ascii="Arial" w:hAnsi="Arial" w:cs="Arial"/>
          <w:sz w:val="24"/>
          <w:szCs w:val="24"/>
        </w:rPr>
        <w:t xml:space="preserve">Good time management makes it possible to be more effective in the administration and accomplishment of tasks, reducing stress levels due to dispersion and disorder. </w:t>
      </w:r>
    </w:p>
    <w:p w14:paraId="7CE3B8C5" w14:textId="77777777" w:rsidR="004A1F12" w:rsidRPr="00956FD9" w:rsidRDefault="004A1F12" w:rsidP="00DC183B">
      <w:pPr>
        <w:pStyle w:val="ListParagraph"/>
        <w:numPr>
          <w:ilvl w:val="0"/>
          <w:numId w:val="17"/>
        </w:numPr>
        <w:spacing w:line="276" w:lineRule="auto"/>
        <w:jc w:val="both"/>
        <w:rPr>
          <w:rFonts w:ascii="Arial" w:hAnsi="Arial" w:cs="Arial"/>
          <w:sz w:val="24"/>
          <w:szCs w:val="24"/>
        </w:rPr>
      </w:pPr>
      <w:r w:rsidRPr="00956FD9">
        <w:rPr>
          <w:rFonts w:ascii="Arial" w:hAnsi="Arial" w:cs="Arial"/>
          <w:sz w:val="24"/>
          <w:szCs w:val="24"/>
        </w:rPr>
        <w:t>Focus and concentration on the task. This will allow for more optimal results when it comes to advising the user properly.</w:t>
      </w:r>
    </w:p>
    <w:p w14:paraId="788CF4A5" w14:textId="77777777" w:rsidR="004A1F12" w:rsidRPr="00956FD9" w:rsidRDefault="004A1F12" w:rsidP="00DC183B">
      <w:pPr>
        <w:pStyle w:val="ListParagraph"/>
        <w:numPr>
          <w:ilvl w:val="0"/>
          <w:numId w:val="17"/>
        </w:numPr>
        <w:spacing w:line="276" w:lineRule="auto"/>
        <w:jc w:val="both"/>
        <w:rPr>
          <w:rFonts w:ascii="Arial" w:hAnsi="Arial" w:cs="Arial"/>
          <w:sz w:val="24"/>
          <w:szCs w:val="24"/>
        </w:rPr>
      </w:pPr>
      <w:r w:rsidRPr="00956FD9">
        <w:rPr>
          <w:rFonts w:ascii="Arial" w:hAnsi="Arial" w:cs="Arial"/>
          <w:sz w:val="24"/>
          <w:szCs w:val="24"/>
        </w:rPr>
        <w:t>Prioritization of tasks by order of urgency and importance. Proper time management will help to accomplish a greater number of tasks in a specific time frame, thanks to the appropriate focus and distribution of work, and respecting the established deadlines.</w:t>
      </w:r>
    </w:p>
    <w:p w14:paraId="32F09CC8" w14:textId="77777777" w:rsidR="004A1F12" w:rsidRPr="00A663E9" w:rsidRDefault="00ED6161" w:rsidP="00ED6161">
      <w:pPr>
        <w:shd w:val="clear" w:color="auto" w:fill="FDE9D9" w:themeFill="accent6" w:themeFillTint="33"/>
        <w:spacing w:after="240" w:line="276" w:lineRule="auto"/>
        <w:jc w:val="both"/>
        <w:rPr>
          <w:rFonts w:ascii="Bodoni MT Condensed" w:hAnsi="Bodoni MT Condensed" w:cs="Arial"/>
          <w:sz w:val="32"/>
          <w:szCs w:val="32"/>
        </w:rPr>
      </w:pPr>
      <w:bookmarkStart w:id="21" w:name="_Toc1094173520"/>
      <w:r w:rsidRPr="00A663E9">
        <w:rPr>
          <w:rStyle w:val="Heading2Char"/>
          <w:rFonts w:ascii="Bodoni MT Condensed" w:hAnsi="Bodoni MT Condensed"/>
          <w:color w:val="auto"/>
          <w:sz w:val="32"/>
          <w:szCs w:val="32"/>
        </w:rPr>
        <w:lastRenderedPageBreak/>
        <w:t>4.4. Types of time management skills</w:t>
      </w:r>
      <w:bookmarkEnd w:id="21"/>
      <w:r w:rsidR="005374B1" w:rsidRPr="00A663E9">
        <w:rPr>
          <w:rStyle w:val="FootnoteReference"/>
          <w:rFonts w:ascii="Bodoni MT Condensed" w:hAnsi="Bodoni MT Condensed" w:cs="Arial"/>
          <w:sz w:val="32"/>
          <w:szCs w:val="32"/>
        </w:rPr>
        <w:footnoteReference w:id="14"/>
      </w:r>
    </w:p>
    <w:p w14:paraId="52FF6A5A" w14:textId="77777777" w:rsidR="004A1F12" w:rsidRPr="00ED6161" w:rsidRDefault="00ED6161" w:rsidP="00ED6161">
      <w:pPr>
        <w:spacing w:after="240" w:line="276" w:lineRule="auto"/>
        <w:jc w:val="both"/>
        <w:rPr>
          <w:rFonts w:ascii="Arial" w:hAnsi="Arial" w:cs="Arial"/>
          <w:sz w:val="24"/>
          <w:szCs w:val="24"/>
        </w:rPr>
      </w:pPr>
      <w:r w:rsidRPr="00ED6161">
        <w:rPr>
          <w:rFonts w:ascii="Arial" w:hAnsi="Arial" w:cs="Arial"/>
          <w:sz w:val="24"/>
          <w:szCs w:val="24"/>
        </w:rPr>
        <w:t>Some of the most important time management skills include:</w:t>
      </w:r>
    </w:p>
    <w:p w14:paraId="68ABF6D7" w14:textId="77777777" w:rsidR="00ED6161" w:rsidRPr="00ED6161" w:rsidRDefault="00ED6161" w:rsidP="00ED6161">
      <w:pPr>
        <w:pStyle w:val="IntenseQuote"/>
        <w:rPr>
          <w:rFonts w:ascii="Bodoni MT Condensed" w:hAnsi="Bodoni MT Condensed"/>
          <w:color w:val="auto"/>
          <w:sz w:val="30"/>
          <w:szCs w:val="30"/>
        </w:rPr>
      </w:pPr>
      <w:r w:rsidRPr="00ED6161">
        <w:rPr>
          <w:rFonts w:ascii="Bodoni MT Condensed" w:hAnsi="Bodoni MT Condensed"/>
          <w:color w:val="auto"/>
          <w:sz w:val="30"/>
          <w:szCs w:val="30"/>
        </w:rPr>
        <w:t>4.4.1 Organization</w:t>
      </w:r>
    </w:p>
    <w:p w14:paraId="3CB4CD27" w14:textId="77777777" w:rsidR="00ED6161" w:rsidRDefault="00ED6161" w:rsidP="007712DC">
      <w:pPr>
        <w:spacing w:line="276" w:lineRule="auto"/>
        <w:jc w:val="both"/>
        <w:rPr>
          <w:rFonts w:ascii="Arial" w:hAnsi="Arial" w:cs="Arial"/>
          <w:sz w:val="24"/>
          <w:szCs w:val="24"/>
        </w:rPr>
      </w:pPr>
      <w:r w:rsidRPr="00ED6161">
        <w:rPr>
          <w:rFonts w:ascii="Arial" w:hAnsi="Arial" w:cs="Arial"/>
          <w:sz w:val="24"/>
          <w:szCs w:val="24"/>
        </w:rPr>
        <w:t>Staying organized can help you maintain a clear picture of what you need to complete and when. Being well-organized might mean maintaining an up-to-date calendar, being able to locate certain documents easily, having a tidy environment and taking detailed, diligent notes.</w:t>
      </w:r>
    </w:p>
    <w:p w14:paraId="0BFC32F4" w14:textId="77777777" w:rsidR="00ED6161" w:rsidRPr="00ED6161" w:rsidRDefault="00ED6161" w:rsidP="00ED6161">
      <w:pPr>
        <w:pStyle w:val="IntenseQuote"/>
        <w:rPr>
          <w:rFonts w:ascii="Bodoni MT Condensed" w:hAnsi="Bodoni MT Condensed"/>
          <w:color w:val="auto"/>
          <w:sz w:val="30"/>
          <w:szCs w:val="30"/>
        </w:rPr>
      </w:pPr>
      <w:r w:rsidRPr="00ED6161">
        <w:rPr>
          <w:rFonts w:ascii="Bodoni MT Condensed" w:hAnsi="Bodoni MT Condensed"/>
          <w:color w:val="auto"/>
          <w:sz w:val="30"/>
          <w:szCs w:val="30"/>
        </w:rPr>
        <w:t>4.4.2. Prioritization</w:t>
      </w:r>
    </w:p>
    <w:p w14:paraId="45FBF3E7" w14:textId="77777777" w:rsidR="00ED6161" w:rsidRPr="00ED6161" w:rsidRDefault="00ED6161" w:rsidP="005374B1">
      <w:pPr>
        <w:pStyle w:val="NormalWeb"/>
        <w:shd w:val="clear" w:color="auto" w:fill="FFFFFF"/>
        <w:spacing w:before="0" w:beforeAutospacing="0" w:after="0" w:afterAutospacing="0" w:line="276" w:lineRule="auto"/>
        <w:jc w:val="both"/>
        <w:rPr>
          <w:rFonts w:ascii="Arial" w:hAnsi="Arial" w:cs="Arial"/>
          <w:color w:val="1F1F1F"/>
          <w:spacing w:val="-2"/>
        </w:rPr>
      </w:pPr>
      <w:r w:rsidRPr="00ED6161">
        <w:rPr>
          <w:rFonts w:ascii="Arial" w:hAnsi="Arial" w:cs="Arial"/>
          <w:color w:val="1F1F1F"/>
          <w:spacing w:val="-2"/>
        </w:rPr>
        <w:t>To effectively manage your time, you will need to decide in which order you should complete your tasks. Reviewing your schedule each day and labeling your to-do list with whether tasks are urgent, important, or neither can help you decide when and how to manage your time throughout the day. In general, you will want to prioritize your urgent tasks in the order of their importance. Following this, you can complete your non-urgent tasks in the same manner. This makes sure you complete critical tasks with the needed attention and time.</w:t>
      </w:r>
    </w:p>
    <w:p w14:paraId="5BCBBFAC" w14:textId="77777777" w:rsidR="00ED6161" w:rsidRDefault="00ED6161" w:rsidP="005374B1">
      <w:pPr>
        <w:pStyle w:val="NormalWeb"/>
        <w:shd w:val="clear" w:color="auto" w:fill="FFFFFF"/>
        <w:spacing w:before="0" w:beforeAutospacing="0" w:after="0" w:afterAutospacing="0" w:line="276" w:lineRule="auto"/>
        <w:jc w:val="both"/>
        <w:rPr>
          <w:rFonts w:ascii="Arial" w:hAnsi="Arial" w:cs="Arial"/>
          <w:color w:val="1F1F1F"/>
          <w:spacing w:val="-2"/>
        </w:rPr>
      </w:pPr>
      <w:r w:rsidRPr="00ED6161">
        <w:rPr>
          <w:rFonts w:ascii="Arial" w:hAnsi="Arial" w:cs="Arial"/>
          <w:color w:val="1F1F1F"/>
          <w:spacing w:val="-2"/>
        </w:rPr>
        <w:t>One key difference when prioritizing tasks will be between “urgent” and “important” tasks. Urgent tasks are ones that you </w:t>
      </w:r>
      <w:r w:rsidRPr="00ED6161">
        <w:rPr>
          <w:rFonts w:ascii="Arial" w:hAnsi="Arial" w:cs="Arial"/>
          <w:i/>
          <w:iCs/>
          <w:color w:val="1F1F1F"/>
          <w:spacing w:val="-2"/>
        </w:rPr>
        <w:t>must </w:t>
      </w:r>
      <w:r w:rsidRPr="00ED6161">
        <w:rPr>
          <w:rFonts w:ascii="Arial" w:hAnsi="Arial" w:cs="Arial"/>
          <w:color w:val="1F1F1F"/>
          <w:spacing w:val="-2"/>
        </w:rPr>
        <w:t>complete as soon as possible, while important tasks are those that matter, and not doing them may lead to negative consequences, but there is more flexibility on when they get done.</w:t>
      </w:r>
    </w:p>
    <w:p w14:paraId="78BEFD2A" w14:textId="77777777" w:rsidR="005374B1" w:rsidRDefault="005374B1" w:rsidP="005374B1">
      <w:pPr>
        <w:pStyle w:val="NormalWeb"/>
        <w:shd w:val="clear" w:color="auto" w:fill="FFFFFF"/>
        <w:spacing w:before="0" w:beforeAutospacing="0" w:after="0" w:afterAutospacing="0" w:line="276" w:lineRule="auto"/>
        <w:jc w:val="both"/>
        <w:rPr>
          <w:rFonts w:ascii="Arial" w:hAnsi="Arial" w:cs="Arial"/>
          <w:color w:val="1F1F1F"/>
          <w:spacing w:val="-2"/>
        </w:rPr>
      </w:pPr>
    </w:p>
    <w:p w14:paraId="6D8460C2" w14:textId="77777777" w:rsidR="005374B1" w:rsidRPr="005374B1" w:rsidRDefault="005374B1" w:rsidP="005374B1">
      <w:pPr>
        <w:pStyle w:val="NormalWeb"/>
        <w:shd w:val="clear" w:color="auto" w:fill="FFFFFF"/>
        <w:spacing w:before="0" w:beforeAutospacing="0" w:after="0" w:afterAutospacing="0" w:line="276" w:lineRule="auto"/>
        <w:jc w:val="center"/>
        <w:rPr>
          <w:rFonts w:ascii="Bradley Hand ITC" w:hAnsi="Bradley Hand ITC" w:cs="Arial"/>
          <w:b/>
          <w:i/>
          <w:color w:val="E36C0A" w:themeColor="accent6" w:themeShade="BF"/>
          <w:spacing w:val="-2"/>
          <w:sz w:val="28"/>
          <w:szCs w:val="28"/>
        </w:rPr>
      </w:pPr>
      <w:r w:rsidRPr="005374B1">
        <w:rPr>
          <w:rFonts w:ascii="Bradley Hand ITC" w:hAnsi="Bradley Hand ITC" w:cs="Arial"/>
          <w:b/>
          <w:i/>
          <w:color w:val="E36C0A" w:themeColor="accent6" w:themeShade="BF"/>
          <w:spacing w:val="-2"/>
          <w:sz w:val="28"/>
          <w:szCs w:val="28"/>
        </w:rPr>
        <w:t>Example:</w:t>
      </w:r>
    </w:p>
    <w:p w14:paraId="7ACACF52" w14:textId="77777777" w:rsidR="005374B1" w:rsidRPr="005374B1" w:rsidRDefault="005374B1" w:rsidP="005374B1">
      <w:pPr>
        <w:pStyle w:val="Quote"/>
        <w:jc w:val="center"/>
        <w:rPr>
          <w:rFonts w:ascii="Bradley Hand ITC" w:hAnsi="Bradley Hand ITC" w:cs="Arial"/>
          <w:b/>
          <w:color w:val="E36C0A" w:themeColor="accent6" w:themeShade="BF"/>
          <w:sz w:val="28"/>
          <w:szCs w:val="28"/>
        </w:rPr>
      </w:pPr>
      <w:r w:rsidRPr="005374B1">
        <w:rPr>
          <w:rFonts w:ascii="Bradley Hand ITC" w:hAnsi="Bradley Hand ITC" w:cs="Arial"/>
          <w:b/>
          <w:color w:val="E36C0A" w:themeColor="accent6" w:themeShade="BF"/>
          <w:sz w:val="28"/>
          <w:szCs w:val="28"/>
          <w:shd w:val="clear" w:color="auto" w:fill="FFFFFF"/>
        </w:rPr>
        <w:t>If you are expecting an important phone call and your phone rings, then picking up the phone call is an urgent task. This is because it is a task that demands your immediate attention.</w:t>
      </w:r>
    </w:p>
    <w:p w14:paraId="27A76422" w14:textId="77777777" w:rsidR="00ED6161" w:rsidRDefault="00ED6161" w:rsidP="007712DC">
      <w:pPr>
        <w:spacing w:line="276" w:lineRule="auto"/>
        <w:jc w:val="both"/>
        <w:rPr>
          <w:rFonts w:ascii="Arial" w:hAnsi="Arial" w:cs="Arial"/>
          <w:sz w:val="24"/>
          <w:szCs w:val="24"/>
        </w:rPr>
      </w:pPr>
    </w:p>
    <w:p w14:paraId="4B2EA11D" w14:textId="77777777" w:rsidR="005374B1" w:rsidRPr="005374B1" w:rsidRDefault="005374B1" w:rsidP="005374B1">
      <w:pPr>
        <w:pStyle w:val="IntenseQuote"/>
        <w:rPr>
          <w:rFonts w:ascii="Bodoni MT Condensed" w:hAnsi="Bodoni MT Condensed"/>
          <w:color w:val="auto"/>
          <w:sz w:val="30"/>
          <w:szCs w:val="30"/>
        </w:rPr>
      </w:pPr>
      <w:r w:rsidRPr="005374B1">
        <w:rPr>
          <w:rFonts w:ascii="Bodoni MT Condensed" w:hAnsi="Bodoni MT Condensed"/>
          <w:color w:val="auto"/>
          <w:sz w:val="30"/>
          <w:szCs w:val="30"/>
        </w:rPr>
        <w:t>4.4.3. Goal setting</w:t>
      </w:r>
    </w:p>
    <w:p w14:paraId="056B07BE" w14:textId="77777777" w:rsidR="005374B1" w:rsidRDefault="005374B1" w:rsidP="007712DC">
      <w:pPr>
        <w:spacing w:line="276" w:lineRule="auto"/>
        <w:jc w:val="both"/>
        <w:rPr>
          <w:rFonts w:ascii="Arial" w:hAnsi="Arial" w:cs="Arial"/>
          <w:color w:val="1F1F1F"/>
          <w:spacing w:val="-2"/>
          <w:sz w:val="24"/>
          <w:szCs w:val="24"/>
          <w:shd w:val="clear" w:color="auto" w:fill="FFFFFF"/>
        </w:rPr>
      </w:pPr>
      <w:r w:rsidRPr="005374B1">
        <w:rPr>
          <w:rFonts w:ascii="Arial" w:hAnsi="Arial" w:cs="Arial"/>
          <w:color w:val="1F1F1F"/>
          <w:spacing w:val="-2"/>
          <w:sz w:val="24"/>
          <w:szCs w:val="24"/>
          <w:shd w:val="clear" w:color="auto" w:fill="FFFFFF"/>
        </w:rPr>
        <w:t xml:space="preserve">Goals give a measurable way to determine progress toward the </w:t>
      </w:r>
      <w:proofErr w:type="gramStart"/>
      <w:r w:rsidRPr="005374B1">
        <w:rPr>
          <w:rFonts w:ascii="Arial" w:hAnsi="Arial" w:cs="Arial"/>
          <w:color w:val="1F1F1F"/>
          <w:spacing w:val="-2"/>
          <w:sz w:val="24"/>
          <w:szCs w:val="24"/>
          <w:shd w:val="clear" w:color="auto" w:fill="FFFFFF"/>
        </w:rPr>
        <w:t>end product</w:t>
      </w:r>
      <w:proofErr w:type="gramEnd"/>
      <w:r w:rsidRPr="005374B1">
        <w:rPr>
          <w:rFonts w:ascii="Arial" w:hAnsi="Arial" w:cs="Arial"/>
          <w:color w:val="1F1F1F"/>
          <w:spacing w:val="-2"/>
          <w:sz w:val="24"/>
          <w:szCs w:val="24"/>
          <w:shd w:val="clear" w:color="auto" w:fill="FFFFFF"/>
        </w:rPr>
        <w:t xml:space="preserve">. Setting goals can help you organize your to-do list and determine the priority of your tasks. If you have a goal set for the end of each week or month, then you can create a priority list </w:t>
      </w:r>
      <w:r w:rsidRPr="005374B1">
        <w:rPr>
          <w:rFonts w:ascii="Arial" w:hAnsi="Arial" w:cs="Arial"/>
          <w:color w:val="1F1F1F"/>
          <w:spacing w:val="-2"/>
          <w:sz w:val="24"/>
          <w:szCs w:val="24"/>
          <w:shd w:val="clear" w:color="auto" w:fill="FFFFFF"/>
        </w:rPr>
        <w:lastRenderedPageBreak/>
        <w:t>specifically for each goal. This can reduce the feeling of being stressed or overwhelmed when working toward larger goals.</w:t>
      </w:r>
    </w:p>
    <w:p w14:paraId="1EAFB003" w14:textId="77777777" w:rsidR="005374B1" w:rsidRPr="005374B1" w:rsidRDefault="005374B1" w:rsidP="005374B1">
      <w:pPr>
        <w:pStyle w:val="IntenseQuote"/>
        <w:rPr>
          <w:rFonts w:ascii="Bodoni MT Condensed" w:hAnsi="Bodoni MT Condensed"/>
          <w:color w:val="auto"/>
          <w:sz w:val="30"/>
          <w:szCs w:val="30"/>
        </w:rPr>
      </w:pPr>
      <w:r w:rsidRPr="005374B1">
        <w:rPr>
          <w:rFonts w:ascii="Bodoni MT Condensed" w:hAnsi="Bodoni MT Condensed"/>
          <w:color w:val="auto"/>
          <w:sz w:val="30"/>
          <w:szCs w:val="30"/>
          <w:shd w:val="clear" w:color="auto" w:fill="FFFFFF"/>
        </w:rPr>
        <w:t xml:space="preserve">4.4.4. </w:t>
      </w:r>
      <w:r w:rsidRPr="005374B1">
        <w:rPr>
          <w:rFonts w:ascii="Bodoni MT Condensed" w:hAnsi="Bodoni MT Condensed"/>
          <w:color w:val="auto"/>
          <w:sz w:val="30"/>
          <w:szCs w:val="30"/>
        </w:rPr>
        <w:t>Planning</w:t>
      </w:r>
    </w:p>
    <w:p w14:paraId="355D4E21" w14:textId="77777777" w:rsidR="005374B1" w:rsidRDefault="005374B1" w:rsidP="005374B1">
      <w:pPr>
        <w:pStyle w:val="NormalWeb"/>
        <w:shd w:val="clear" w:color="auto" w:fill="FFFFFF"/>
        <w:spacing w:before="402" w:beforeAutospacing="0" w:after="0" w:afterAutospacing="0" w:line="276" w:lineRule="auto"/>
        <w:jc w:val="both"/>
        <w:rPr>
          <w:rFonts w:ascii="Arial" w:hAnsi="Arial" w:cs="Arial"/>
          <w:spacing w:val="-2"/>
        </w:rPr>
      </w:pPr>
      <w:r w:rsidRPr="005374B1">
        <w:rPr>
          <w:rFonts w:ascii="Arial" w:hAnsi="Arial" w:cs="Arial"/>
          <w:spacing w:val="-2"/>
        </w:rPr>
        <w:t xml:space="preserve">Writing down your schedule can give you a realistic idea of how much time you </w:t>
      </w:r>
      <w:proofErr w:type="gramStart"/>
      <w:r w:rsidRPr="005374B1">
        <w:rPr>
          <w:rFonts w:ascii="Arial" w:hAnsi="Arial" w:cs="Arial"/>
          <w:spacing w:val="-2"/>
        </w:rPr>
        <w:t>have to</w:t>
      </w:r>
      <w:proofErr w:type="gramEnd"/>
      <w:r w:rsidRPr="005374B1">
        <w:rPr>
          <w:rFonts w:ascii="Arial" w:hAnsi="Arial" w:cs="Arial"/>
          <w:spacing w:val="-2"/>
        </w:rPr>
        <w:t xml:space="preserve"> allocate to different tasks. </w:t>
      </w:r>
    </w:p>
    <w:p w14:paraId="43B81C0D" w14:textId="77777777" w:rsidR="005374B1" w:rsidRPr="003A0156" w:rsidRDefault="00000000" w:rsidP="005374B1">
      <w:pPr>
        <w:pStyle w:val="NormalWeb"/>
        <w:spacing w:before="402" w:beforeAutospacing="0" w:after="0" w:afterAutospacing="0" w:line="276" w:lineRule="auto"/>
        <w:jc w:val="both"/>
        <w:rPr>
          <w:rFonts w:ascii="Arial" w:hAnsi="Arial" w:cs="Arial"/>
          <w:spacing w:val="-2"/>
        </w:rPr>
      </w:pPr>
      <w:r>
        <w:rPr>
          <w:rFonts w:ascii="Arial" w:hAnsi="Arial" w:cs="Arial"/>
          <w:noProof/>
          <w:color w:val="FFFFFF" w:themeColor="background1"/>
          <w:spacing w:val="-2"/>
        </w:rPr>
        <w:pict w14:anchorId="6128434E">
          <v:roundrect id="_x0000_s1104" style="position:absolute;left:0;text-align:left;margin-left:-9.2pt;margin-top:11.05pt;width:493.1pt;height:112.15pt;z-index:-251666432" arcsize="10923f" fillcolor="#d99594 [1941]" strokecolor="#c0504d [3205]" strokeweight="1pt">
            <v:fill color2="#c0504d [3205]" focus="50%" type="gradient"/>
            <v:shadow on="t" type="perspective" color="#622423 [1605]" offset="1pt" offset2="-3pt"/>
          </v:roundrect>
        </w:pict>
      </w:r>
      <w:r w:rsidR="005374B1" w:rsidRPr="005374B1">
        <w:rPr>
          <w:rFonts w:ascii="Arial" w:hAnsi="Arial" w:cs="Arial"/>
          <w:color w:val="FFFFFF" w:themeColor="background1"/>
          <w:spacing w:val="-2"/>
        </w:rPr>
        <w:t xml:space="preserve">For example: You may have a standard 9-to-5 </w:t>
      </w:r>
      <w:proofErr w:type="gramStart"/>
      <w:r w:rsidR="005374B1" w:rsidRPr="005374B1">
        <w:rPr>
          <w:rFonts w:ascii="Arial" w:hAnsi="Arial" w:cs="Arial"/>
          <w:color w:val="FFFFFF" w:themeColor="background1"/>
          <w:spacing w:val="-2"/>
        </w:rPr>
        <w:t>work day</w:t>
      </w:r>
      <w:proofErr w:type="gramEnd"/>
      <w:r w:rsidR="005374B1" w:rsidRPr="005374B1">
        <w:rPr>
          <w:rFonts w:ascii="Arial" w:hAnsi="Arial" w:cs="Arial"/>
          <w:color w:val="FFFFFF" w:themeColor="background1"/>
          <w:spacing w:val="-2"/>
        </w:rPr>
        <w:t xml:space="preserve"> and assume you have eight hours to complete your five project-based tasks of the day. Let’s say you then write down your schedule, and see you have an hour-long lunch meeting, a 30-minute internal</w:t>
      </w:r>
      <w:r w:rsidR="005374B1" w:rsidRPr="005374B1">
        <w:rPr>
          <w:rFonts w:ascii="Arial" w:hAnsi="Arial" w:cs="Arial"/>
          <w:spacing w:val="-2"/>
        </w:rPr>
        <w:t xml:space="preserve"> </w:t>
      </w:r>
      <w:r w:rsidR="005374B1" w:rsidRPr="005374B1">
        <w:rPr>
          <w:rFonts w:ascii="Arial" w:hAnsi="Arial" w:cs="Arial"/>
          <w:color w:val="FFFFFF" w:themeColor="background1"/>
          <w:spacing w:val="-2"/>
        </w:rPr>
        <w:t xml:space="preserve">meeting on a different </w:t>
      </w:r>
      <w:proofErr w:type="gramStart"/>
      <w:r w:rsidR="005374B1" w:rsidRPr="005374B1">
        <w:rPr>
          <w:rFonts w:ascii="Arial" w:hAnsi="Arial" w:cs="Arial"/>
          <w:color w:val="FFFFFF" w:themeColor="background1"/>
          <w:spacing w:val="-2"/>
        </w:rPr>
        <w:t>floor, and</w:t>
      </w:r>
      <w:proofErr w:type="gramEnd"/>
      <w:r w:rsidR="005374B1" w:rsidRPr="005374B1">
        <w:rPr>
          <w:rFonts w:ascii="Arial" w:hAnsi="Arial" w:cs="Arial"/>
          <w:color w:val="FFFFFF" w:themeColor="background1"/>
          <w:spacing w:val="-2"/>
        </w:rPr>
        <w:t xml:space="preserve"> have to leave 30 minutes early to pick up your kids from </w:t>
      </w:r>
      <w:r w:rsidR="005374B1" w:rsidRPr="003A0156">
        <w:rPr>
          <w:rFonts w:ascii="Arial" w:hAnsi="Arial" w:cs="Arial"/>
          <w:color w:val="FFFFFF" w:themeColor="background1"/>
          <w:spacing w:val="-2"/>
        </w:rPr>
        <w:t xml:space="preserve">school. When you write this down, you see you </w:t>
      </w:r>
      <w:proofErr w:type="gramStart"/>
      <w:r w:rsidR="005374B1" w:rsidRPr="003A0156">
        <w:rPr>
          <w:rFonts w:ascii="Arial" w:hAnsi="Arial" w:cs="Arial"/>
          <w:color w:val="FFFFFF" w:themeColor="background1"/>
          <w:spacing w:val="-2"/>
        </w:rPr>
        <w:t>actually have</w:t>
      </w:r>
      <w:proofErr w:type="gramEnd"/>
      <w:r w:rsidR="005374B1" w:rsidRPr="003A0156">
        <w:rPr>
          <w:rFonts w:ascii="Arial" w:hAnsi="Arial" w:cs="Arial"/>
          <w:color w:val="FFFFFF" w:themeColor="background1"/>
          <w:spacing w:val="-2"/>
        </w:rPr>
        <w:t xml:space="preserve"> six hours outside of meetings.</w:t>
      </w:r>
    </w:p>
    <w:p w14:paraId="49206A88" w14:textId="77777777" w:rsidR="00041FD5" w:rsidRDefault="00041FD5" w:rsidP="00041FD5">
      <w:pPr>
        <w:pStyle w:val="NormalWeb"/>
        <w:spacing w:before="0" w:beforeAutospacing="0" w:after="0" w:afterAutospacing="0" w:line="276" w:lineRule="auto"/>
        <w:jc w:val="both"/>
        <w:rPr>
          <w:rFonts w:ascii="Arial" w:hAnsi="Arial" w:cs="Arial"/>
          <w:spacing w:val="-2"/>
        </w:rPr>
      </w:pPr>
    </w:p>
    <w:p w14:paraId="67B7A70C" w14:textId="77777777" w:rsidR="00041FD5" w:rsidRDefault="00041FD5" w:rsidP="003A0156">
      <w:pPr>
        <w:pStyle w:val="NormalWeb"/>
        <w:shd w:val="clear" w:color="auto" w:fill="FFFFFF"/>
        <w:spacing w:before="0" w:beforeAutospacing="0" w:after="0" w:afterAutospacing="0" w:line="276" w:lineRule="auto"/>
        <w:jc w:val="both"/>
        <w:rPr>
          <w:rFonts w:ascii="Arial" w:hAnsi="Arial" w:cs="Arial"/>
          <w:spacing w:val="-2"/>
        </w:rPr>
      </w:pPr>
    </w:p>
    <w:p w14:paraId="3A607268" w14:textId="77777777" w:rsidR="005374B1" w:rsidRPr="005374B1" w:rsidRDefault="005374B1" w:rsidP="003A0156">
      <w:pPr>
        <w:pStyle w:val="NormalWeb"/>
        <w:shd w:val="clear" w:color="auto" w:fill="FFFFFF"/>
        <w:spacing w:before="0" w:beforeAutospacing="0" w:after="0" w:afterAutospacing="0" w:line="276" w:lineRule="auto"/>
        <w:jc w:val="both"/>
        <w:rPr>
          <w:rFonts w:ascii="Arial" w:hAnsi="Arial" w:cs="Arial"/>
          <w:spacing w:val="-2"/>
        </w:rPr>
      </w:pPr>
      <w:r w:rsidRPr="005374B1">
        <w:rPr>
          <w:rFonts w:ascii="Arial" w:hAnsi="Arial" w:cs="Arial"/>
          <w:spacing w:val="-2"/>
        </w:rPr>
        <w:t xml:space="preserve">By breaking down your schedule, you’ll realize each meeting is a 10-minute walk from your office. In addition to this, you know it takes you at least 10 minutes to get organized at your desk before beginning work each time you return, and you will need a 30-minute break in the day to recharge. You now realize you </w:t>
      </w:r>
      <w:proofErr w:type="gramStart"/>
      <w:r w:rsidRPr="005374B1">
        <w:rPr>
          <w:rFonts w:ascii="Arial" w:hAnsi="Arial" w:cs="Arial"/>
          <w:spacing w:val="-2"/>
        </w:rPr>
        <w:t>have to</w:t>
      </w:r>
      <w:proofErr w:type="gramEnd"/>
      <w:r w:rsidRPr="005374B1">
        <w:rPr>
          <w:rFonts w:ascii="Arial" w:hAnsi="Arial" w:cs="Arial"/>
          <w:spacing w:val="-2"/>
        </w:rPr>
        <w:t xml:space="preserve"> factor in 40 minutes of walking time and 50 minutes of non-working time at your desk. This leaves you 4.5 hours of working time for your project-based tasks.</w:t>
      </w:r>
    </w:p>
    <w:p w14:paraId="65CB9D08" w14:textId="77777777" w:rsidR="005374B1" w:rsidRPr="005374B1" w:rsidRDefault="005374B1" w:rsidP="003A0156">
      <w:pPr>
        <w:pStyle w:val="NormalWeb"/>
        <w:shd w:val="clear" w:color="auto" w:fill="FFFFFF"/>
        <w:spacing w:before="0" w:beforeAutospacing="0" w:after="0" w:afterAutospacing="0" w:line="276" w:lineRule="auto"/>
        <w:jc w:val="both"/>
        <w:rPr>
          <w:rFonts w:ascii="Arial" w:hAnsi="Arial" w:cs="Arial"/>
          <w:spacing w:val="-2"/>
        </w:rPr>
      </w:pPr>
      <w:r w:rsidRPr="005374B1">
        <w:rPr>
          <w:rFonts w:ascii="Arial" w:hAnsi="Arial" w:cs="Arial"/>
          <w:spacing w:val="-2"/>
        </w:rPr>
        <w:t>By writing down your schedule, you can better allocate time for each task and make reasonable plans for your day.</w:t>
      </w:r>
    </w:p>
    <w:p w14:paraId="43CA316D" w14:textId="77777777" w:rsidR="005374B1" w:rsidRPr="00041FD5" w:rsidRDefault="005374B1" w:rsidP="00041FD5">
      <w:pPr>
        <w:pStyle w:val="IntenseQuote"/>
        <w:rPr>
          <w:rFonts w:ascii="Bodoni MT Condensed" w:hAnsi="Bodoni MT Condensed"/>
          <w:color w:val="auto"/>
          <w:sz w:val="30"/>
          <w:szCs w:val="30"/>
        </w:rPr>
      </w:pPr>
      <w:r w:rsidRPr="00041FD5">
        <w:rPr>
          <w:rFonts w:ascii="Bodoni MT Condensed" w:hAnsi="Bodoni MT Condensed"/>
          <w:color w:val="auto"/>
          <w:sz w:val="30"/>
          <w:szCs w:val="30"/>
          <w:shd w:val="clear" w:color="auto" w:fill="FFFFFF"/>
        </w:rPr>
        <w:t xml:space="preserve">4.4.5. </w:t>
      </w:r>
      <w:r w:rsidRPr="00041FD5">
        <w:rPr>
          <w:rFonts w:ascii="Bodoni MT Condensed" w:hAnsi="Bodoni MT Condensed"/>
          <w:color w:val="auto"/>
          <w:sz w:val="30"/>
          <w:szCs w:val="30"/>
        </w:rPr>
        <w:t xml:space="preserve">Delegation and Setting </w:t>
      </w:r>
      <w:proofErr w:type="gramStart"/>
      <w:r w:rsidRPr="00041FD5">
        <w:rPr>
          <w:rFonts w:ascii="Bodoni MT Condensed" w:hAnsi="Bodoni MT Condensed"/>
          <w:color w:val="auto"/>
          <w:sz w:val="30"/>
          <w:szCs w:val="30"/>
        </w:rPr>
        <w:t>boundaries</w:t>
      </w:r>
      <w:proofErr w:type="gramEnd"/>
    </w:p>
    <w:p w14:paraId="5A01618D" w14:textId="77777777" w:rsidR="005374B1" w:rsidRPr="00041FD5" w:rsidRDefault="00C10A0B" w:rsidP="00041FD5">
      <w:pPr>
        <w:jc w:val="both"/>
        <w:rPr>
          <w:rFonts w:ascii="Arial" w:hAnsi="Arial" w:cs="Arial"/>
          <w:sz w:val="24"/>
          <w:szCs w:val="24"/>
          <w:shd w:val="clear" w:color="auto" w:fill="FFFFFF"/>
        </w:rPr>
      </w:pPr>
      <w:r w:rsidRPr="00041FD5">
        <w:rPr>
          <w:rFonts w:ascii="Arial" w:hAnsi="Arial" w:cs="Arial"/>
          <w:sz w:val="24"/>
          <w:szCs w:val="24"/>
          <w:shd w:val="clear" w:color="auto" w:fill="FFFFFF"/>
        </w:rPr>
        <w:t>Delegating tasks is an important skill to avoid being overwhelmed. If you have the capacity to delegate tasks within your workplace, consider assigning certain projects to team members that have the capacity to take them on. This gives you time to focus on more challenging tasks.</w:t>
      </w:r>
    </w:p>
    <w:p w14:paraId="6BD718F3" w14:textId="77777777" w:rsidR="00C10A0B" w:rsidRPr="00041FD5" w:rsidRDefault="00C10A0B" w:rsidP="00041FD5">
      <w:pPr>
        <w:jc w:val="both"/>
        <w:rPr>
          <w:rFonts w:ascii="Arial" w:hAnsi="Arial" w:cs="Arial"/>
          <w:sz w:val="24"/>
          <w:szCs w:val="24"/>
        </w:rPr>
      </w:pPr>
      <w:r w:rsidRPr="00041FD5">
        <w:rPr>
          <w:rFonts w:ascii="Arial" w:hAnsi="Arial" w:cs="Arial"/>
          <w:sz w:val="24"/>
          <w:szCs w:val="24"/>
          <w:shd w:val="clear" w:color="auto" w:fill="FFFFFF"/>
        </w:rPr>
        <w:t xml:space="preserve">If your supervisor or colleague asks you to complete a task and you do not have the time, practice being assertively honest about your work capacity and current workload. Taking on too many responsibilities can prevent completing important work and contributes to missing deadlines. </w:t>
      </w:r>
    </w:p>
    <w:p w14:paraId="09402ABF" w14:textId="77777777" w:rsidR="005374B1" w:rsidRPr="00C10A0B" w:rsidRDefault="00C10A0B" w:rsidP="00C10A0B">
      <w:pPr>
        <w:pStyle w:val="IntenseQuote"/>
        <w:rPr>
          <w:rFonts w:ascii="Bodoni MT Condensed" w:hAnsi="Bodoni MT Condensed"/>
          <w:color w:val="auto"/>
          <w:sz w:val="30"/>
          <w:szCs w:val="30"/>
        </w:rPr>
      </w:pPr>
      <w:r w:rsidRPr="00C10A0B">
        <w:rPr>
          <w:rFonts w:ascii="Bodoni MT Condensed" w:hAnsi="Bodoni MT Condensed"/>
          <w:color w:val="auto"/>
          <w:sz w:val="30"/>
          <w:szCs w:val="30"/>
          <w:shd w:val="clear" w:color="auto" w:fill="FFFFFF"/>
        </w:rPr>
        <w:t xml:space="preserve">4.4.6. </w:t>
      </w:r>
      <w:r w:rsidRPr="00C10A0B">
        <w:rPr>
          <w:rFonts w:ascii="Bodoni MT Condensed" w:hAnsi="Bodoni MT Condensed"/>
          <w:color w:val="auto"/>
          <w:sz w:val="30"/>
          <w:szCs w:val="30"/>
        </w:rPr>
        <w:t>Automation</w:t>
      </w:r>
    </w:p>
    <w:p w14:paraId="44BE1D48" w14:textId="77777777" w:rsidR="000E6C38" w:rsidRDefault="00C10A0B" w:rsidP="00C10A0B">
      <w:pPr>
        <w:pStyle w:val="ListParagraph"/>
        <w:spacing w:line="276" w:lineRule="auto"/>
        <w:ind w:left="0"/>
        <w:jc w:val="both"/>
        <w:rPr>
          <w:rFonts w:ascii="Arial" w:hAnsi="Arial" w:cs="Arial"/>
          <w:sz w:val="24"/>
          <w:szCs w:val="24"/>
        </w:rPr>
      </w:pPr>
      <w:r w:rsidRPr="00C10A0B">
        <w:rPr>
          <w:rFonts w:ascii="Arial" w:hAnsi="Arial" w:cs="Arial"/>
          <w:color w:val="1F1F1F"/>
          <w:spacing w:val="-2"/>
          <w:sz w:val="24"/>
          <w:szCs w:val="24"/>
          <w:shd w:val="clear" w:color="auto" w:fill="FFFFFF"/>
        </w:rPr>
        <w:t>Many technologies exist to automate common workplace tasks</w:t>
      </w:r>
      <w:r>
        <w:rPr>
          <w:rFonts w:ascii="Arial" w:hAnsi="Arial" w:cs="Arial"/>
          <w:color w:val="1F1F1F"/>
          <w:spacing w:val="-2"/>
          <w:sz w:val="30"/>
          <w:szCs w:val="30"/>
          <w:shd w:val="clear" w:color="auto" w:fill="FFFFFF"/>
        </w:rPr>
        <w:t xml:space="preserve">. </w:t>
      </w:r>
      <w:r w:rsidR="007712DC" w:rsidRPr="007712DC">
        <w:rPr>
          <w:rFonts w:ascii="Arial" w:hAnsi="Arial" w:cs="Arial"/>
          <w:sz w:val="24"/>
          <w:szCs w:val="24"/>
        </w:rPr>
        <w:t xml:space="preserve">Legal aid primary providers must be familiar with legal-specific digital tools, such as case management </w:t>
      </w:r>
      <w:r w:rsidR="007712DC" w:rsidRPr="007712DC">
        <w:rPr>
          <w:rFonts w:ascii="Arial" w:hAnsi="Arial" w:cs="Arial"/>
          <w:sz w:val="24"/>
          <w:szCs w:val="24"/>
        </w:rPr>
        <w:lastRenderedPageBreak/>
        <w:t>software, online research tools, collaboration platforms and mobile applications to access legal information anytime, anywhere. They should know how to properly navigate the internet and where to look for sources of information, identifying their validity, currency and reliability.</w:t>
      </w:r>
    </w:p>
    <w:p w14:paraId="065A46B9" w14:textId="77777777" w:rsidR="007712DC" w:rsidRPr="007712DC" w:rsidRDefault="00C10A0B" w:rsidP="007712DC">
      <w:pPr>
        <w:spacing w:line="276" w:lineRule="auto"/>
        <w:jc w:val="both"/>
        <w:rPr>
          <w:rFonts w:ascii="Arial" w:hAnsi="Arial" w:cs="Arial"/>
          <w:sz w:val="24"/>
          <w:szCs w:val="24"/>
          <w:u w:val="single"/>
        </w:rPr>
      </w:pPr>
      <w:r>
        <w:rPr>
          <w:rFonts w:ascii="Arial" w:hAnsi="Arial" w:cs="Arial"/>
          <w:sz w:val="24"/>
          <w:szCs w:val="24"/>
        </w:rPr>
        <w:t>a</w:t>
      </w:r>
      <w:r w:rsidR="007712DC" w:rsidRPr="007712DC">
        <w:rPr>
          <w:rFonts w:ascii="Arial" w:hAnsi="Arial" w:cs="Arial"/>
          <w:sz w:val="24"/>
          <w:szCs w:val="24"/>
        </w:rPr>
        <w:t xml:space="preserve"> </w:t>
      </w:r>
      <w:r w:rsidR="007712DC" w:rsidRPr="007712DC">
        <w:rPr>
          <w:rFonts w:ascii="Arial" w:hAnsi="Arial" w:cs="Arial"/>
          <w:sz w:val="24"/>
          <w:szCs w:val="24"/>
          <w:u w:val="single"/>
        </w:rPr>
        <w:t>Digital communication</w:t>
      </w:r>
    </w:p>
    <w:p w14:paraId="16A7B954" w14:textId="77777777" w:rsidR="007712DC" w:rsidRPr="007712DC" w:rsidRDefault="007712DC" w:rsidP="007712DC">
      <w:pPr>
        <w:spacing w:line="276" w:lineRule="auto"/>
        <w:jc w:val="both"/>
        <w:rPr>
          <w:rFonts w:ascii="Arial" w:hAnsi="Arial" w:cs="Arial"/>
          <w:sz w:val="24"/>
          <w:szCs w:val="24"/>
        </w:rPr>
      </w:pPr>
      <w:r w:rsidRPr="007712DC">
        <w:rPr>
          <w:rFonts w:ascii="Arial" w:hAnsi="Arial" w:cs="Arial"/>
          <w:sz w:val="24"/>
          <w:szCs w:val="24"/>
        </w:rPr>
        <w:t>It is the ability to communicate, relate and collaborate efficiently with digital tools and environments. Digital communication skills mean being able to create professional relationships in the virtual context, knowing how and when to send messages, information or attachments, using the right channel and format. An important element is the ability to use the videoconferencing tool correctly.</w:t>
      </w:r>
    </w:p>
    <w:p w14:paraId="0137B10C" w14:textId="77777777" w:rsidR="007712DC" w:rsidRPr="007712DC" w:rsidRDefault="00C10A0B" w:rsidP="007712DC">
      <w:pPr>
        <w:spacing w:line="276" w:lineRule="auto"/>
        <w:jc w:val="both"/>
        <w:rPr>
          <w:rFonts w:ascii="Arial" w:hAnsi="Arial" w:cs="Arial"/>
          <w:sz w:val="24"/>
          <w:szCs w:val="24"/>
          <w:u w:val="single"/>
        </w:rPr>
      </w:pPr>
      <w:r>
        <w:rPr>
          <w:rFonts w:ascii="Arial" w:hAnsi="Arial" w:cs="Arial"/>
          <w:sz w:val="24"/>
          <w:szCs w:val="24"/>
        </w:rPr>
        <w:t>b.</w:t>
      </w:r>
      <w:r w:rsidR="007712DC" w:rsidRPr="007712DC">
        <w:rPr>
          <w:rFonts w:ascii="Arial" w:hAnsi="Arial" w:cs="Arial"/>
          <w:sz w:val="24"/>
          <w:szCs w:val="24"/>
        </w:rPr>
        <w:t xml:space="preserve"> </w:t>
      </w:r>
      <w:r w:rsidR="007712DC" w:rsidRPr="007712DC">
        <w:rPr>
          <w:rFonts w:ascii="Arial" w:hAnsi="Arial" w:cs="Arial"/>
          <w:sz w:val="24"/>
          <w:szCs w:val="24"/>
          <w:u w:val="single"/>
        </w:rPr>
        <w:t>Collaborative networking</w:t>
      </w:r>
    </w:p>
    <w:p w14:paraId="0C8F3D81" w14:textId="77777777" w:rsidR="007712DC" w:rsidRPr="007712DC" w:rsidRDefault="007712DC" w:rsidP="007712DC">
      <w:pPr>
        <w:spacing w:line="276" w:lineRule="auto"/>
        <w:jc w:val="both"/>
        <w:rPr>
          <w:rFonts w:ascii="Arial" w:hAnsi="Arial" w:cs="Arial"/>
          <w:sz w:val="24"/>
          <w:szCs w:val="24"/>
        </w:rPr>
      </w:pPr>
      <w:r w:rsidRPr="007712DC">
        <w:rPr>
          <w:rFonts w:ascii="Arial" w:hAnsi="Arial" w:cs="Arial"/>
          <w:sz w:val="24"/>
          <w:szCs w:val="24"/>
        </w:rPr>
        <w:t>It is the ability to work, collaborate and cooperate in digital environments, using tools to develop asynchronous or remote teamwork (e.g. cloud-based documents, real-time collaborative file editing, task calendars and project management platforms).</w:t>
      </w:r>
    </w:p>
    <w:p w14:paraId="49F7C35D" w14:textId="77777777" w:rsidR="00BF6C08" w:rsidRDefault="00000000" w:rsidP="00AC0596">
      <w:pPr>
        <w:spacing w:line="276" w:lineRule="auto"/>
        <w:jc w:val="both"/>
        <w:rPr>
          <w:rFonts w:ascii="Arial" w:hAnsi="Arial" w:cs="Arial"/>
          <w:sz w:val="24"/>
          <w:szCs w:val="24"/>
        </w:rPr>
      </w:pPr>
      <w:r>
        <w:rPr>
          <w:rFonts w:ascii="Arial" w:hAnsi="Arial" w:cs="Arial"/>
          <w:noProof/>
          <w:sz w:val="24"/>
          <w:szCs w:val="24"/>
        </w:rPr>
        <w:pict w14:anchorId="48331447">
          <v:shape id="_x0000_s1106" type="#_x0000_t202" style="position:absolute;left:0;text-align:left;margin-left:5pt;margin-top:11.55pt;width:459.65pt;height:139.8pt;z-index:251672576" fillcolor="#c0504d [3205]" stroked="f" strokeweight="0">
            <v:fill color2="#923633 [2373]" focusposition=".5,.5" focussize="" focus="100%" type="gradientRadial"/>
            <v:shadow on="t" color="#622423 [1605]" opacity=".5" offset="6pt,6pt"/>
            <v:textbox>
              <w:txbxContent>
                <w:p w14:paraId="2D9B4D71" w14:textId="77777777" w:rsidR="00883FFD" w:rsidRPr="00041FD5" w:rsidRDefault="00883FFD" w:rsidP="00041FD5">
                  <w:pPr>
                    <w:jc w:val="center"/>
                    <w:rPr>
                      <w:rFonts w:ascii="Arial" w:hAnsi="Arial" w:cs="Arial"/>
                      <w:b/>
                      <w:color w:val="FFFFFF" w:themeColor="background1"/>
                      <w:sz w:val="24"/>
                      <w:szCs w:val="24"/>
                    </w:rPr>
                  </w:pPr>
                  <w:r w:rsidRPr="00041FD5">
                    <w:rPr>
                      <w:rFonts w:ascii="Arial" w:hAnsi="Arial" w:cs="Arial"/>
                      <w:b/>
                      <w:color w:val="FFFFFF" w:themeColor="background1"/>
                      <w:sz w:val="24"/>
                      <w:szCs w:val="24"/>
                      <w:lang w:val="en-GB"/>
                    </w:rPr>
                    <w:t xml:space="preserve">Exercise: </w:t>
                  </w:r>
                  <w:r w:rsidRPr="00041FD5">
                    <w:rPr>
                      <w:rFonts w:ascii="Arial" w:hAnsi="Arial" w:cs="Arial"/>
                      <w:b/>
                      <w:color w:val="FFFFFF" w:themeColor="background1"/>
                      <w:sz w:val="24"/>
                      <w:szCs w:val="24"/>
                    </w:rPr>
                    <w:t>The game of 60 seconds</w:t>
                  </w:r>
                </w:p>
                <w:p w14:paraId="4C04A603" w14:textId="77777777" w:rsidR="00883FFD" w:rsidRPr="003A0156" w:rsidRDefault="00883FFD" w:rsidP="003A0156">
                  <w:pPr>
                    <w:rPr>
                      <w:rFonts w:ascii="Arial" w:hAnsi="Arial" w:cs="Arial"/>
                      <w:color w:val="FFFFFF" w:themeColor="background1"/>
                      <w:sz w:val="24"/>
                      <w:szCs w:val="24"/>
                    </w:rPr>
                  </w:pPr>
                  <w:r w:rsidRPr="003A0156">
                    <w:rPr>
                      <w:rFonts w:ascii="Arial" w:hAnsi="Arial" w:cs="Arial"/>
                      <w:color w:val="FFFFFF" w:themeColor="background1"/>
                      <w:sz w:val="24"/>
                      <w:szCs w:val="24"/>
                    </w:rPr>
                    <w:t>Trainer: explains the activity to the participants</w:t>
                  </w:r>
                </w:p>
                <w:p w14:paraId="034F9B9F" w14:textId="77777777" w:rsidR="00883FFD" w:rsidRPr="003A0156" w:rsidRDefault="00883FFD" w:rsidP="003A0156">
                  <w:pPr>
                    <w:rPr>
                      <w:rFonts w:ascii="Arial" w:hAnsi="Arial" w:cs="Arial"/>
                      <w:color w:val="FFFFFF" w:themeColor="background1"/>
                      <w:sz w:val="24"/>
                      <w:szCs w:val="24"/>
                    </w:rPr>
                  </w:pPr>
                  <w:r w:rsidRPr="003A0156">
                    <w:rPr>
                      <w:rFonts w:ascii="Arial" w:hAnsi="Arial" w:cs="Arial"/>
                      <w:color w:val="FFFFFF" w:themeColor="background1"/>
                      <w:sz w:val="24"/>
                      <w:szCs w:val="24"/>
                    </w:rPr>
                    <w:t>Duration:</w:t>
                  </w:r>
                  <w:r w:rsidR="00CD6D82">
                    <w:rPr>
                      <w:rFonts w:ascii="Arial" w:hAnsi="Arial" w:cs="Arial"/>
                      <w:color w:val="FFFFFF" w:themeColor="background1"/>
                      <w:sz w:val="24"/>
                      <w:szCs w:val="24"/>
                    </w:rPr>
                    <w:t xml:space="preserve"> 15</w:t>
                  </w:r>
                  <w:r w:rsidRPr="003A0156">
                    <w:rPr>
                      <w:rFonts w:ascii="Arial" w:hAnsi="Arial" w:cs="Arial"/>
                      <w:color w:val="FFFFFF" w:themeColor="background1"/>
                      <w:sz w:val="24"/>
                      <w:szCs w:val="24"/>
                    </w:rPr>
                    <w:t xml:space="preserve"> min.</w:t>
                  </w:r>
                </w:p>
                <w:p w14:paraId="3E498B01" w14:textId="77777777" w:rsidR="00883FFD" w:rsidRPr="003A0156" w:rsidRDefault="00883FFD" w:rsidP="003A0156">
                  <w:pPr>
                    <w:rPr>
                      <w:rFonts w:ascii="Arial" w:hAnsi="Arial" w:cs="Arial"/>
                      <w:color w:val="FFFFFF" w:themeColor="background1"/>
                      <w:sz w:val="24"/>
                      <w:szCs w:val="24"/>
                    </w:rPr>
                  </w:pPr>
                  <w:r w:rsidRPr="003A0156">
                    <w:rPr>
                      <w:rFonts w:ascii="Arial" w:hAnsi="Arial" w:cs="Arial"/>
                      <w:color w:val="FFFFFF" w:themeColor="background1"/>
                      <w:sz w:val="24"/>
                      <w:szCs w:val="24"/>
                    </w:rPr>
                    <w:t>Materials: None</w:t>
                  </w:r>
                </w:p>
                <w:p w14:paraId="521B5CE9" w14:textId="77777777" w:rsidR="00883FFD" w:rsidRPr="003A0156" w:rsidRDefault="00883FFD" w:rsidP="003A0156">
                  <w:pPr>
                    <w:rPr>
                      <w:rFonts w:ascii="Arial" w:hAnsi="Arial" w:cs="Arial"/>
                      <w:color w:val="FFFFFF" w:themeColor="background1"/>
                      <w:sz w:val="24"/>
                      <w:szCs w:val="24"/>
                    </w:rPr>
                  </w:pPr>
                  <w:r w:rsidRPr="003A0156">
                    <w:rPr>
                      <w:rFonts w:ascii="Arial" w:hAnsi="Arial" w:cs="Arial"/>
                      <w:color w:val="FFFFFF" w:themeColor="background1"/>
                      <w:sz w:val="24"/>
                      <w:szCs w:val="24"/>
                    </w:rPr>
                    <w:t xml:space="preserve">For instructions for this activity see Annex n. </w:t>
                  </w:r>
                  <w:r w:rsidR="00AE5EDE">
                    <w:rPr>
                      <w:rFonts w:ascii="Arial" w:hAnsi="Arial" w:cs="Arial"/>
                      <w:color w:val="FFFFFF" w:themeColor="background1"/>
                      <w:sz w:val="24"/>
                      <w:szCs w:val="24"/>
                    </w:rPr>
                    <w:t>7</w:t>
                  </w:r>
                </w:p>
                <w:p w14:paraId="71887C79" w14:textId="77777777" w:rsidR="00883FFD" w:rsidRPr="003A0156" w:rsidRDefault="00883FFD" w:rsidP="003A0156">
                  <w:pPr>
                    <w:jc w:val="center"/>
                    <w:rPr>
                      <w:lang w:val="en-GB"/>
                    </w:rPr>
                  </w:pPr>
                </w:p>
              </w:txbxContent>
            </v:textbox>
          </v:shape>
        </w:pict>
      </w:r>
    </w:p>
    <w:p w14:paraId="3B7FD67C" w14:textId="77777777" w:rsidR="00BF6C08" w:rsidRDefault="00BF6C08" w:rsidP="00AC0596">
      <w:pPr>
        <w:spacing w:line="276" w:lineRule="auto"/>
        <w:jc w:val="both"/>
        <w:rPr>
          <w:rFonts w:ascii="Arial" w:hAnsi="Arial" w:cs="Arial"/>
          <w:sz w:val="24"/>
          <w:szCs w:val="24"/>
        </w:rPr>
      </w:pPr>
    </w:p>
    <w:p w14:paraId="38D6B9B6" w14:textId="77777777" w:rsidR="00BF6C08" w:rsidRDefault="00BF6C08" w:rsidP="00AC0596">
      <w:pPr>
        <w:spacing w:line="276" w:lineRule="auto"/>
        <w:jc w:val="both"/>
        <w:rPr>
          <w:rFonts w:ascii="Arial" w:hAnsi="Arial" w:cs="Arial"/>
          <w:sz w:val="24"/>
          <w:szCs w:val="24"/>
        </w:rPr>
      </w:pPr>
    </w:p>
    <w:p w14:paraId="22F860BB" w14:textId="77777777" w:rsidR="00BF6C08" w:rsidRDefault="00BF6C08" w:rsidP="00AC0596">
      <w:pPr>
        <w:spacing w:line="276" w:lineRule="auto"/>
        <w:jc w:val="both"/>
        <w:rPr>
          <w:rFonts w:ascii="Arial" w:hAnsi="Arial" w:cs="Arial"/>
          <w:sz w:val="24"/>
          <w:szCs w:val="24"/>
        </w:rPr>
      </w:pPr>
    </w:p>
    <w:p w14:paraId="698536F5" w14:textId="77777777" w:rsidR="00BF6C08" w:rsidRDefault="00BF6C08" w:rsidP="00AC0596">
      <w:pPr>
        <w:spacing w:line="276" w:lineRule="auto"/>
        <w:jc w:val="both"/>
        <w:rPr>
          <w:rFonts w:ascii="Arial" w:hAnsi="Arial" w:cs="Arial"/>
          <w:sz w:val="24"/>
          <w:szCs w:val="24"/>
        </w:rPr>
      </w:pPr>
    </w:p>
    <w:p w14:paraId="7BC1BAF2" w14:textId="77777777" w:rsidR="00BF6C08" w:rsidRDefault="00BF6C08" w:rsidP="00AC0596">
      <w:pPr>
        <w:spacing w:line="276" w:lineRule="auto"/>
        <w:jc w:val="both"/>
        <w:rPr>
          <w:rFonts w:ascii="Arial" w:hAnsi="Arial" w:cs="Arial"/>
          <w:sz w:val="24"/>
          <w:szCs w:val="24"/>
        </w:rPr>
      </w:pPr>
    </w:p>
    <w:p w14:paraId="61C988F9" w14:textId="77777777" w:rsidR="00BF6C08" w:rsidRDefault="00BF6C08" w:rsidP="00AC0596">
      <w:pPr>
        <w:spacing w:line="276" w:lineRule="auto"/>
        <w:jc w:val="both"/>
        <w:rPr>
          <w:rFonts w:ascii="Arial" w:hAnsi="Arial" w:cs="Arial"/>
          <w:sz w:val="24"/>
          <w:szCs w:val="24"/>
        </w:rPr>
      </w:pPr>
    </w:p>
    <w:p w14:paraId="06E0374E" w14:textId="77777777" w:rsidR="00BF6C08" w:rsidRDefault="00000000" w:rsidP="00AC0596">
      <w:pPr>
        <w:spacing w:line="276" w:lineRule="auto"/>
        <w:jc w:val="both"/>
        <w:rPr>
          <w:rFonts w:ascii="Arial" w:hAnsi="Arial" w:cs="Arial"/>
          <w:sz w:val="24"/>
          <w:szCs w:val="24"/>
        </w:rPr>
      </w:pPr>
      <w:r>
        <w:rPr>
          <w:rFonts w:ascii="Arial" w:hAnsi="Arial" w:cs="Arial"/>
          <w:noProof/>
          <w:sz w:val="24"/>
          <w:szCs w:val="24"/>
        </w:rPr>
        <w:pict w14:anchorId="45E637EA">
          <v:shape id="_x0000_s1107" type="#_x0000_t202" style="position:absolute;left:0;text-align:left;margin-left:5pt;margin-top:18.65pt;width:463.85pt;height:145.65pt;z-index:251673600" fillcolor="#d99594 [1941]" strokecolor="#c0504d [3205]" strokeweight="1pt">
            <v:fill color2="#c0504d [3205]" focus="50%" type="gradient"/>
            <v:shadow on="t" type="perspective" color="#622423 [1605]" offset="1pt" offset2="-3pt"/>
            <v:textbox>
              <w:txbxContent>
                <w:p w14:paraId="0F4135CD" w14:textId="77777777" w:rsidR="00883FFD" w:rsidRPr="00041FD5" w:rsidRDefault="00883FFD" w:rsidP="00041FD5">
                  <w:pPr>
                    <w:jc w:val="center"/>
                    <w:rPr>
                      <w:rFonts w:ascii="Arial" w:hAnsi="Arial" w:cs="Arial"/>
                      <w:b/>
                      <w:color w:val="FFFFFF" w:themeColor="background1"/>
                      <w:sz w:val="24"/>
                      <w:szCs w:val="24"/>
                      <w:u w:val="single"/>
                    </w:rPr>
                  </w:pPr>
                  <w:r w:rsidRPr="00041FD5">
                    <w:rPr>
                      <w:rFonts w:ascii="Arial" w:hAnsi="Arial" w:cs="Arial"/>
                      <w:b/>
                      <w:color w:val="FFFFFF" w:themeColor="background1"/>
                      <w:sz w:val="24"/>
                      <w:szCs w:val="24"/>
                      <w:u w:val="single"/>
                    </w:rPr>
                    <w:t>Exercise: Puzzle</w:t>
                  </w:r>
                </w:p>
                <w:p w14:paraId="2013DE0B" w14:textId="77777777" w:rsidR="00883FFD" w:rsidRPr="00A87737" w:rsidRDefault="00883FFD" w:rsidP="00A87737">
                  <w:pPr>
                    <w:rPr>
                      <w:rFonts w:ascii="Arial" w:hAnsi="Arial" w:cs="Arial"/>
                      <w:color w:val="FFFFFF" w:themeColor="background1"/>
                      <w:sz w:val="24"/>
                      <w:szCs w:val="24"/>
                    </w:rPr>
                  </w:pPr>
                  <w:r w:rsidRPr="00A87737">
                    <w:rPr>
                      <w:rFonts w:ascii="Arial" w:hAnsi="Arial" w:cs="Arial"/>
                      <w:color w:val="FFFFFF" w:themeColor="background1"/>
                      <w:sz w:val="24"/>
                      <w:szCs w:val="24"/>
                    </w:rPr>
                    <w:t>Trainer: explains the activity to the participants</w:t>
                  </w:r>
                </w:p>
                <w:p w14:paraId="7B539154" w14:textId="77777777" w:rsidR="00883FFD" w:rsidRPr="00A87737" w:rsidRDefault="00883FFD" w:rsidP="00A87737">
                  <w:pPr>
                    <w:rPr>
                      <w:rFonts w:ascii="Arial" w:hAnsi="Arial" w:cs="Arial"/>
                      <w:color w:val="FFFFFF" w:themeColor="background1"/>
                      <w:sz w:val="24"/>
                      <w:szCs w:val="24"/>
                    </w:rPr>
                  </w:pPr>
                  <w:r w:rsidRPr="00A87737">
                    <w:rPr>
                      <w:rFonts w:ascii="Arial" w:hAnsi="Arial" w:cs="Arial"/>
                      <w:color w:val="FFFFFF" w:themeColor="background1"/>
                      <w:sz w:val="24"/>
                      <w:szCs w:val="24"/>
                    </w:rPr>
                    <w:t>Duration: 40 min.</w:t>
                  </w:r>
                </w:p>
                <w:p w14:paraId="57309280" w14:textId="77777777" w:rsidR="00883FFD" w:rsidRPr="00A87737" w:rsidRDefault="00883FFD" w:rsidP="00A87737">
                  <w:pPr>
                    <w:rPr>
                      <w:rFonts w:ascii="Arial" w:hAnsi="Arial" w:cs="Arial"/>
                      <w:color w:val="FFFFFF" w:themeColor="background1"/>
                      <w:sz w:val="24"/>
                      <w:szCs w:val="24"/>
                    </w:rPr>
                  </w:pPr>
                  <w:r w:rsidRPr="00A87737">
                    <w:rPr>
                      <w:rFonts w:ascii="Arial" w:hAnsi="Arial" w:cs="Arial"/>
                      <w:color w:val="FFFFFF" w:themeColor="background1"/>
                      <w:sz w:val="24"/>
                      <w:szCs w:val="24"/>
                    </w:rPr>
                    <w:t>Materials: Boxes of puzzles</w:t>
                  </w:r>
                </w:p>
                <w:p w14:paraId="73851BE2" w14:textId="77777777" w:rsidR="00883FFD" w:rsidRPr="00A87737" w:rsidRDefault="00883FFD" w:rsidP="00A87737">
                  <w:pPr>
                    <w:rPr>
                      <w:rFonts w:ascii="Arial" w:hAnsi="Arial" w:cs="Arial"/>
                      <w:color w:val="FFFFFF" w:themeColor="background1"/>
                      <w:sz w:val="24"/>
                      <w:szCs w:val="24"/>
                    </w:rPr>
                  </w:pPr>
                  <w:r w:rsidRPr="00A87737">
                    <w:rPr>
                      <w:rFonts w:ascii="Arial" w:hAnsi="Arial" w:cs="Arial"/>
                      <w:color w:val="FFFFFF" w:themeColor="background1"/>
                      <w:sz w:val="24"/>
                      <w:szCs w:val="24"/>
                    </w:rPr>
                    <w:t xml:space="preserve">For instructions for this activity see Annex n. </w:t>
                  </w:r>
                  <w:r w:rsidR="00AE5EDE">
                    <w:rPr>
                      <w:rFonts w:ascii="Arial" w:hAnsi="Arial" w:cs="Arial"/>
                      <w:color w:val="FFFFFF" w:themeColor="background1"/>
                      <w:sz w:val="24"/>
                      <w:szCs w:val="24"/>
                    </w:rPr>
                    <w:t>7</w:t>
                  </w:r>
                </w:p>
                <w:p w14:paraId="3B22BB7D" w14:textId="77777777" w:rsidR="00883FFD" w:rsidRDefault="00883FFD"/>
              </w:txbxContent>
            </v:textbox>
          </v:shape>
        </w:pict>
      </w:r>
    </w:p>
    <w:p w14:paraId="17B246DD" w14:textId="77777777" w:rsidR="00BF6C08" w:rsidRDefault="00BF6C08" w:rsidP="00AC0596">
      <w:pPr>
        <w:spacing w:line="276" w:lineRule="auto"/>
        <w:jc w:val="both"/>
        <w:rPr>
          <w:rFonts w:ascii="Arial" w:hAnsi="Arial" w:cs="Arial"/>
          <w:sz w:val="24"/>
          <w:szCs w:val="24"/>
        </w:rPr>
      </w:pPr>
    </w:p>
    <w:p w14:paraId="6BF89DA3" w14:textId="77777777" w:rsidR="00BF6C08" w:rsidRDefault="00BF6C08" w:rsidP="00AC0596">
      <w:pPr>
        <w:spacing w:line="276" w:lineRule="auto"/>
        <w:jc w:val="both"/>
        <w:rPr>
          <w:rFonts w:ascii="Arial" w:hAnsi="Arial" w:cs="Arial"/>
          <w:sz w:val="24"/>
          <w:szCs w:val="24"/>
        </w:rPr>
      </w:pPr>
    </w:p>
    <w:p w14:paraId="5C3E0E74" w14:textId="77777777" w:rsidR="004A1F12" w:rsidRDefault="004A1F12" w:rsidP="00AC0596">
      <w:pPr>
        <w:spacing w:line="276" w:lineRule="auto"/>
        <w:jc w:val="both"/>
        <w:rPr>
          <w:rFonts w:ascii="Arial" w:hAnsi="Arial" w:cs="Arial"/>
          <w:sz w:val="24"/>
          <w:szCs w:val="24"/>
        </w:rPr>
      </w:pPr>
    </w:p>
    <w:p w14:paraId="66A1FAB9" w14:textId="77777777" w:rsidR="004A1F12" w:rsidRDefault="004A1F12" w:rsidP="00AC0596">
      <w:pPr>
        <w:spacing w:line="276" w:lineRule="auto"/>
        <w:jc w:val="both"/>
        <w:rPr>
          <w:rFonts w:ascii="Arial" w:hAnsi="Arial" w:cs="Arial"/>
          <w:sz w:val="24"/>
          <w:szCs w:val="24"/>
        </w:rPr>
      </w:pPr>
    </w:p>
    <w:p w14:paraId="76BB753C" w14:textId="77777777" w:rsidR="004A1F12" w:rsidRDefault="004A1F12" w:rsidP="00AC0596">
      <w:pPr>
        <w:spacing w:line="276" w:lineRule="auto"/>
        <w:jc w:val="both"/>
        <w:rPr>
          <w:rFonts w:ascii="Arial" w:hAnsi="Arial" w:cs="Arial"/>
          <w:sz w:val="24"/>
          <w:szCs w:val="24"/>
        </w:rPr>
      </w:pPr>
    </w:p>
    <w:p w14:paraId="513DA1E0" w14:textId="77777777" w:rsidR="004A1F12" w:rsidRDefault="004A1F12" w:rsidP="00AC0596">
      <w:pPr>
        <w:spacing w:line="276" w:lineRule="auto"/>
        <w:jc w:val="both"/>
        <w:rPr>
          <w:rFonts w:ascii="Arial" w:hAnsi="Arial" w:cs="Arial"/>
          <w:sz w:val="24"/>
          <w:szCs w:val="24"/>
        </w:rPr>
      </w:pPr>
    </w:p>
    <w:p w14:paraId="75CAC6F5" w14:textId="77777777" w:rsidR="004A1F12" w:rsidRDefault="004A1F12" w:rsidP="00AC0596">
      <w:pPr>
        <w:spacing w:line="276" w:lineRule="auto"/>
        <w:jc w:val="both"/>
        <w:rPr>
          <w:rFonts w:ascii="Arial" w:hAnsi="Arial" w:cs="Arial"/>
          <w:sz w:val="24"/>
          <w:szCs w:val="24"/>
        </w:rPr>
      </w:pPr>
    </w:p>
    <w:p w14:paraId="66060428" w14:textId="77777777" w:rsidR="00C10A0B" w:rsidRDefault="00C10A0B" w:rsidP="00AC0596">
      <w:pPr>
        <w:spacing w:line="276" w:lineRule="auto"/>
        <w:jc w:val="both"/>
        <w:rPr>
          <w:rFonts w:ascii="Arial" w:hAnsi="Arial" w:cs="Arial"/>
          <w:sz w:val="24"/>
          <w:szCs w:val="24"/>
        </w:rPr>
      </w:pPr>
    </w:p>
    <w:p w14:paraId="5682F7ED" w14:textId="77777777" w:rsidR="00BF6C08" w:rsidRPr="004F4F81" w:rsidRDefault="00BF6C08" w:rsidP="00883FFD">
      <w:pPr>
        <w:pStyle w:val="Heading1"/>
        <w:rPr>
          <w:rFonts w:ascii="Bahnschrift Condensed" w:hAnsi="Bahnschrift Condensed" w:cs="Arial"/>
          <w:color w:val="auto"/>
        </w:rPr>
      </w:pPr>
      <w:bookmarkStart w:id="22" w:name="_Toc295591248"/>
      <w:r w:rsidRPr="39045A6A">
        <w:rPr>
          <w:rFonts w:ascii="Bahnschrift Condensed" w:hAnsi="Bahnschrift Condensed" w:cs="Arial"/>
          <w:color w:val="auto"/>
        </w:rPr>
        <w:lastRenderedPageBreak/>
        <w:t>Annex n.1</w:t>
      </w:r>
      <w:bookmarkEnd w:id="22"/>
    </w:p>
    <w:p w14:paraId="1D0656FE" w14:textId="77777777" w:rsidR="00883FFD" w:rsidRPr="00883FFD" w:rsidRDefault="00883FFD" w:rsidP="00883FFD"/>
    <w:p w14:paraId="0DF65C8E" w14:textId="77777777" w:rsidR="00BF6C08" w:rsidRDefault="00BF6C08" w:rsidP="00ED4CF0">
      <w:pPr>
        <w:spacing w:line="276" w:lineRule="auto"/>
        <w:jc w:val="center"/>
        <w:rPr>
          <w:rFonts w:ascii="Arial" w:hAnsi="Arial" w:cs="Arial"/>
          <w:sz w:val="24"/>
          <w:szCs w:val="24"/>
        </w:rPr>
      </w:pPr>
      <w:r>
        <w:rPr>
          <w:rStyle w:val="FootnoteReference"/>
          <w:rFonts w:ascii="Arial" w:hAnsi="Arial" w:cs="Arial"/>
          <w:sz w:val="24"/>
          <w:szCs w:val="24"/>
        </w:rPr>
        <w:footnoteReference w:id="15"/>
      </w:r>
      <w:r w:rsidRPr="00ED4CF0">
        <w:rPr>
          <w:rFonts w:ascii="Arial" w:hAnsi="Arial" w:cs="Arial"/>
          <w:b/>
          <w:sz w:val="24"/>
          <w:szCs w:val="24"/>
        </w:rPr>
        <w:t>Exercise: Think about it</w:t>
      </w:r>
    </w:p>
    <w:p w14:paraId="085DB2F0" w14:textId="77777777" w:rsidR="00BF6C08" w:rsidRDefault="00BF6C08" w:rsidP="00AC0596">
      <w:pPr>
        <w:spacing w:line="276" w:lineRule="auto"/>
        <w:jc w:val="both"/>
        <w:rPr>
          <w:rFonts w:ascii="Arial" w:hAnsi="Arial" w:cs="Arial"/>
          <w:sz w:val="24"/>
          <w:szCs w:val="24"/>
        </w:rPr>
      </w:pPr>
      <w:r>
        <w:rPr>
          <w:rFonts w:ascii="Arial" w:hAnsi="Arial" w:cs="Arial"/>
          <w:sz w:val="24"/>
          <w:szCs w:val="24"/>
        </w:rPr>
        <w:t>Questions for discussion:</w:t>
      </w:r>
    </w:p>
    <w:p w14:paraId="37906339" w14:textId="77777777" w:rsidR="00BF6C08" w:rsidRDefault="00BF6C08" w:rsidP="00AC0596">
      <w:pPr>
        <w:spacing w:line="276" w:lineRule="auto"/>
        <w:jc w:val="both"/>
        <w:rPr>
          <w:rFonts w:ascii="Arial" w:hAnsi="Arial" w:cs="Arial"/>
          <w:sz w:val="24"/>
          <w:szCs w:val="24"/>
        </w:rPr>
      </w:pPr>
      <w:r>
        <w:rPr>
          <w:rFonts w:ascii="Arial" w:hAnsi="Arial" w:cs="Arial"/>
          <w:sz w:val="24"/>
          <w:szCs w:val="24"/>
        </w:rPr>
        <w:t>1. Would you like to work with someone who never smiles, always negative and is always in a bad mood?</w:t>
      </w:r>
    </w:p>
    <w:p w14:paraId="7AE2DEA6" w14:textId="77777777" w:rsidR="00BF6C08" w:rsidRDefault="00BF6C08" w:rsidP="00AC0596">
      <w:pPr>
        <w:spacing w:line="276" w:lineRule="auto"/>
        <w:jc w:val="both"/>
        <w:rPr>
          <w:rFonts w:ascii="Arial" w:hAnsi="Arial" w:cs="Arial"/>
          <w:sz w:val="24"/>
          <w:szCs w:val="24"/>
        </w:rPr>
      </w:pPr>
      <w:r>
        <w:rPr>
          <w:rFonts w:ascii="Arial" w:hAnsi="Arial" w:cs="Arial"/>
          <w:sz w:val="24"/>
          <w:szCs w:val="24"/>
        </w:rPr>
        <w:t>2. Do you know someone who never takes part in things, never helps or listens to others, always does the minimum and yet takes all the credit?</w:t>
      </w:r>
    </w:p>
    <w:p w14:paraId="784B0EA4" w14:textId="77777777" w:rsidR="00BF6C08" w:rsidRPr="00BF6C08" w:rsidRDefault="00BF6C08" w:rsidP="00AC0596">
      <w:pPr>
        <w:spacing w:line="276" w:lineRule="auto"/>
        <w:jc w:val="both"/>
        <w:rPr>
          <w:rFonts w:ascii="Arial" w:hAnsi="Arial" w:cs="Arial"/>
          <w:sz w:val="24"/>
          <w:szCs w:val="24"/>
          <w:u w:val="single"/>
        </w:rPr>
      </w:pPr>
      <w:r w:rsidRPr="00BF6C08">
        <w:rPr>
          <w:rFonts w:ascii="Arial" w:hAnsi="Arial" w:cs="Arial"/>
          <w:sz w:val="24"/>
          <w:szCs w:val="24"/>
          <w:u w:val="single"/>
        </w:rPr>
        <w:t>Are you that person?</w:t>
      </w:r>
    </w:p>
    <w:p w14:paraId="03CFAE8B" w14:textId="77777777" w:rsidR="00BF6C08" w:rsidRDefault="00BF6C08" w:rsidP="00AC0596">
      <w:pPr>
        <w:spacing w:line="276" w:lineRule="auto"/>
        <w:jc w:val="both"/>
        <w:rPr>
          <w:rFonts w:ascii="Arial" w:hAnsi="Arial" w:cs="Arial"/>
          <w:sz w:val="24"/>
          <w:szCs w:val="24"/>
        </w:rPr>
      </w:pPr>
      <w:r>
        <w:rPr>
          <w:rFonts w:ascii="Arial" w:hAnsi="Arial" w:cs="Arial"/>
          <w:sz w:val="24"/>
          <w:szCs w:val="24"/>
        </w:rPr>
        <w:t xml:space="preserve">3. Have you ever witness a situation where client was served by person with poor soft skills or have you ever </w:t>
      </w:r>
      <w:proofErr w:type="gramStart"/>
      <w:r>
        <w:rPr>
          <w:rFonts w:ascii="Arial" w:hAnsi="Arial" w:cs="Arial"/>
          <w:sz w:val="24"/>
          <w:szCs w:val="24"/>
        </w:rPr>
        <w:t>experience</w:t>
      </w:r>
      <w:proofErr w:type="gramEnd"/>
      <w:r>
        <w:rPr>
          <w:rFonts w:ascii="Arial" w:hAnsi="Arial" w:cs="Arial"/>
          <w:sz w:val="24"/>
          <w:szCs w:val="24"/>
        </w:rPr>
        <w:t xml:space="preserve"> yourself this kind of situation?</w:t>
      </w:r>
    </w:p>
    <w:p w14:paraId="7B37605A" w14:textId="77777777" w:rsidR="00BF6C08" w:rsidRDefault="00BF6C08" w:rsidP="00AC0596">
      <w:pPr>
        <w:spacing w:line="276" w:lineRule="auto"/>
        <w:jc w:val="both"/>
        <w:rPr>
          <w:rFonts w:ascii="Arial" w:hAnsi="Arial" w:cs="Arial"/>
          <w:sz w:val="24"/>
          <w:szCs w:val="24"/>
        </w:rPr>
      </w:pPr>
    </w:p>
    <w:p w14:paraId="394798F2" w14:textId="77777777" w:rsidR="00052990" w:rsidRDefault="00052990" w:rsidP="00AC0596">
      <w:pPr>
        <w:spacing w:line="276" w:lineRule="auto"/>
        <w:jc w:val="both"/>
        <w:rPr>
          <w:rFonts w:ascii="Arial" w:hAnsi="Arial" w:cs="Arial"/>
          <w:sz w:val="24"/>
          <w:szCs w:val="24"/>
        </w:rPr>
      </w:pPr>
    </w:p>
    <w:p w14:paraId="3889A505" w14:textId="77777777" w:rsidR="00052990" w:rsidRDefault="00052990" w:rsidP="00AC0596">
      <w:pPr>
        <w:spacing w:line="276" w:lineRule="auto"/>
        <w:jc w:val="both"/>
        <w:rPr>
          <w:rFonts w:ascii="Arial" w:hAnsi="Arial" w:cs="Arial"/>
          <w:sz w:val="24"/>
          <w:szCs w:val="24"/>
        </w:rPr>
      </w:pPr>
    </w:p>
    <w:p w14:paraId="29079D35" w14:textId="77777777" w:rsidR="00052990" w:rsidRDefault="00052990" w:rsidP="00AC0596">
      <w:pPr>
        <w:spacing w:line="276" w:lineRule="auto"/>
        <w:jc w:val="both"/>
        <w:rPr>
          <w:rFonts w:ascii="Arial" w:hAnsi="Arial" w:cs="Arial"/>
          <w:sz w:val="24"/>
          <w:szCs w:val="24"/>
        </w:rPr>
      </w:pPr>
    </w:p>
    <w:p w14:paraId="17686DC7" w14:textId="77777777" w:rsidR="00052990" w:rsidRDefault="00052990" w:rsidP="00AC0596">
      <w:pPr>
        <w:spacing w:line="276" w:lineRule="auto"/>
        <w:jc w:val="both"/>
        <w:rPr>
          <w:rFonts w:ascii="Arial" w:hAnsi="Arial" w:cs="Arial"/>
          <w:sz w:val="24"/>
          <w:szCs w:val="24"/>
        </w:rPr>
      </w:pPr>
    </w:p>
    <w:p w14:paraId="53BD644D" w14:textId="77777777" w:rsidR="00052990" w:rsidRDefault="00052990" w:rsidP="00AC0596">
      <w:pPr>
        <w:spacing w:line="276" w:lineRule="auto"/>
        <w:jc w:val="both"/>
        <w:rPr>
          <w:rFonts w:ascii="Arial" w:hAnsi="Arial" w:cs="Arial"/>
          <w:sz w:val="24"/>
          <w:szCs w:val="24"/>
        </w:rPr>
      </w:pPr>
    </w:p>
    <w:p w14:paraId="1A3FAC43" w14:textId="77777777" w:rsidR="00052990" w:rsidRDefault="00052990" w:rsidP="00AC0596">
      <w:pPr>
        <w:spacing w:line="276" w:lineRule="auto"/>
        <w:jc w:val="both"/>
        <w:rPr>
          <w:rFonts w:ascii="Arial" w:hAnsi="Arial" w:cs="Arial"/>
          <w:sz w:val="24"/>
          <w:szCs w:val="24"/>
        </w:rPr>
      </w:pPr>
    </w:p>
    <w:p w14:paraId="2BBD94B2" w14:textId="77777777" w:rsidR="00052990" w:rsidRDefault="00052990" w:rsidP="00AC0596">
      <w:pPr>
        <w:spacing w:line="276" w:lineRule="auto"/>
        <w:jc w:val="both"/>
        <w:rPr>
          <w:rFonts w:ascii="Arial" w:hAnsi="Arial" w:cs="Arial"/>
          <w:sz w:val="24"/>
          <w:szCs w:val="24"/>
        </w:rPr>
      </w:pPr>
    </w:p>
    <w:p w14:paraId="5854DE7F" w14:textId="77777777" w:rsidR="00052990" w:rsidRDefault="00052990" w:rsidP="00AC0596">
      <w:pPr>
        <w:spacing w:line="276" w:lineRule="auto"/>
        <w:jc w:val="both"/>
        <w:rPr>
          <w:rFonts w:ascii="Arial" w:hAnsi="Arial" w:cs="Arial"/>
          <w:sz w:val="24"/>
          <w:szCs w:val="24"/>
        </w:rPr>
      </w:pPr>
    </w:p>
    <w:p w14:paraId="2CA7ADD4" w14:textId="77777777" w:rsidR="00052990" w:rsidRDefault="00052990" w:rsidP="00AC0596">
      <w:pPr>
        <w:spacing w:line="276" w:lineRule="auto"/>
        <w:jc w:val="both"/>
        <w:rPr>
          <w:rFonts w:ascii="Arial" w:hAnsi="Arial" w:cs="Arial"/>
          <w:sz w:val="24"/>
          <w:szCs w:val="24"/>
        </w:rPr>
      </w:pPr>
    </w:p>
    <w:p w14:paraId="314EE24A" w14:textId="77777777" w:rsidR="00A87737" w:rsidRDefault="00A87737" w:rsidP="00AC0596">
      <w:pPr>
        <w:spacing w:line="276" w:lineRule="auto"/>
        <w:jc w:val="both"/>
        <w:rPr>
          <w:rFonts w:ascii="Arial" w:hAnsi="Arial" w:cs="Arial"/>
          <w:sz w:val="24"/>
          <w:szCs w:val="24"/>
        </w:rPr>
      </w:pPr>
    </w:p>
    <w:p w14:paraId="76614669" w14:textId="77777777" w:rsidR="00A87737" w:rsidRDefault="00A87737" w:rsidP="00AC0596">
      <w:pPr>
        <w:spacing w:line="276" w:lineRule="auto"/>
        <w:jc w:val="both"/>
        <w:rPr>
          <w:rFonts w:ascii="Arial" w:hAnsi="Arial" w:cs="Arial"/>
          <w:sz w:val="24"/>
          <w:szCs w:val="24"/>
        </w:rPr>
      </w:pPr>
    </w:p>
    <w:p w14:paraId="57590049" w14:textId="77777777" w:rsidR="00A87737" w:rsidRDefault="00A87737" w:rsidP="00AC0596">
      <w:pPr>
        <w:spacing w:line="276" w:lineRule="auto"/>
        <w:jc w:val="both"/>
        <w:rPr>
          <w:rFonts w:ascii="Arial" w:hAnsi="Arial" w:cs="Arial"/>
          <w:sz w:val="24"/>
          <w:szCs w:val="24"/>
        </w:rPr>
      </w:pPr>
    </w:p>
    <w:p w14:paraId="0C5B615A" w14:textId="77777777" w:rsidR="00A87737" w:rsidRDefault="00A87737" w:rsidP="00AC0596">
      <w:pPr>
        <w:spacing w:line="276" w:lineRule="auto"/>
        <w:jc w:val="both"/>
        <w:rPr>
          <w:rFonts w:ascii="Arial" w:hAnsi="Arial" w:cs="Arial"/>
          <w:sz w:val="24"/>
          <w:szCs w:val="24"/>
        </w:rPr>
      </w:pPr>
    </w:p>
    <w:p w14:paraId="792F1AA2" w14:textId="77777777" w:rsidR="00052990" w:rsidRDefault="00052990" w:rsidP="00AC0596">
      <w:pPr>
        <w:spacing w:line="276" w:lineRule="auto"/>
        <w:jc w:val="both"/>
        <w:rPr>
          <w:rFonts w:ascii="Arial" w:hAnsi="Arial" w:cs="Arial"/>
          <w:sz w:val="24"/>
          <w:szCs w:val="24"/>
        </w:rPr>
      </w:pPr>
    </w:p>
    <w:p w14:paraId="08D9EFC9" w14:textId="77777777" w:rsidR="006503C0" w:rsidRPr="004F4F81" w:rsidRDefault="006503C0" w:rsidP="006503C0">
      <w:pPr>
        <w:pStyle w:val="Heading1"/>
        <w:rPr>
          <w:rFonts w:ascii="Bahnschrift Condensed" w:hAnsi="Bahnschrift Condensed" w:cs="Arial"/>
          <w:color w:val="auto"/>
          <w:lang w:val="en-GB"/>
        </w:rPr>
      </w:pPr>
      <w:bookmarkStart w:id="23" w:name="_Toc1738836955"/>
      <w:r w:rsidRPr="39045A6A">
        <w:rPr>
          <w:rFonts w:ascii="Bahnschrift Condensed" w:hAnsi="Bahnschrift Condensed" w:cs="Arial"/>
          <w:color w:val="auto"/>
          <w:lang w:val="en-GB"/>
        </w:rPr>
        <w:lastRenderedPageBreak/>
        <w:t>Annex n.2</w:t>
      </w:r>
      <w:bookmarkEnd w:id="23"/>
    </w:p>
    <w:p w14:paraId="47FEC900" w14:textId="77777777" w:rsidR="006503C0" w:rsidRPr="006503C0" w:rsidRDefault="006503C0" w:rsidP="006503C0">
      <w:pPr>
        <w:jc w:val="center"/>
        <w:rPr>
          <w:rFonts w:ascii="Arial" w:hAnsi="Arial" w:cs="Arial"/>
          <w:b/>
          <w:sz w:val="24"/>
          <w:szCs w:val="24"/>
          <w:lang w:val="en-GB"/>
        </w:rPr>
      </w:pPr>
      <w:r w:rsidRPr="006503C0">
        <w:rPr>
          <w:rFonts w:ascii="Arial" w:hAnsi="Arial" w:cs="Arial"/>
          <w:b/>
          <w:sz w:val="24"/>
          <w:szCs w:val="24"/>
          <w:lang w:val="en-GB"/>
        </w:rPr>
        <w:t>EXERCISE:</w:t>
      </w:r>
      <w:r>
        <w:rPr>
          <w:rFonts w:ascii="Arial" w:hAnsi="Arial" w:cs="Arial"/>
          <w:b/>
          <w:sz w:val="24"/>
          <w:szCs w:val="24"/>
          <w:lang w:val="en-GB"/>
        </w:rPr>
        <w:t xml:space="preserve"> </w:t>
      </w:r>
      <w:r w:rsidRPr="006503C0">
        <w:rPr>
          <w:rFonts w:ascii="Arial" w:hAnsi="Arial" w:cs="Arial"/>
          <w:b/>
          <w:sz w:val="24"/>
          <w:szCs w:val="24"/>
          <w:lang w:val="en-GB"/>
        </w:rPr>
        <w:t>Communication Barriers</w:t>
      </w:r>
    </w:p>
    <w:p w14:paraId="1A499DFC" w14:textId="77777777" w:rsidR="006503C0" w:rsidRPr="006503C0" w:rsidRDefault="006503C0" w:rsidP="006503C0">
      <w:pPr>
        <w:rPr>
          <w:sz w:val="24"/>
          <w:szCs w:val="24"/>
          <w:lang w:val="en-GB"/>
        </w:rPr>
      </w:pPr>
    </w:p>
    <w:p w14:paraId="24918B75" w14:textId="77777777" w:rsidR="006503C0" w:rsidRPr="00ED4CF0" w:rsidRDefault="006503C0" w:rsidP="006503C0">
      <w:pPr>
        <w:jc w:val="both"/>
        <w:rPr>
          <w:rFonts w:ascii="Arial" w:hAnsi="Arial" w:cs="Arial"/>
          <w:b/>
          <w:sz w:val="24"/>
          <w:szCs w:val="24"/>
          <w:lang w:val="en-GB"/>
        </w:rPr>
      </w:pPr>
      <w:r w:rsidRPr="00ED4CF0">
        <w:rPr>
          <w:rFonts w:ascii="Arial" w:hAnsi="Arial" w:cs="Arial"/>
          <w:b/>
          <w:sz w:val="24"/>
          <w:szCs w:val="24"/>
          <w:lang w:val="en-GB"/>
        </w:rPr>
        <w:t xml:space="preserve">Time allocation: Around 30 minutes depending on the size of your </w:t>
      </w:r>
      <w:proofErr w:type="gramStart"/>
      <w:r w:rsidRPr="00ED4CF0">
        <w:rPr>
          <w:rFonts w:ascii="Arial" w:hAnsi="Arial" w:cs="Arial"/>
          <w:b/>
          <w:sz w:val="24"/>
          <w:szCs w:val="24"/>
          <w:lang w:val="en-GB"/>
        </w:rPr>
        <w:t>group</w:t>
      </w:r>
      <w:proofErr w:type="gramEnd"/>
    </w:p>
    <w:p w14:paraId="268695F8" w14:textId="77777777" w:rsidR="006503C0" w:rsidRDefault="006503C0" w:rsidP="006503C0">
      <w:pPr>
        <w:jc w:val="both"/>
        <w:rPr>
          <w:rFonts w:ascii="Arial" w:hAnsi="Arial" w:cs="Arial"/>
          <w:b/>
          <w:sz w:val="24"/>
          <w:szCs w:val="24"/>
          <w:lang w:val="en-GB"/>
        </w:rPr>
      </w:pPr>
      <w:r w:rsidRPr="00ED4CF0">
        <w:rPr>
          <w:rFonts w:ascii="Arial" w:hAnsi="Arial" w:cs="Arial"/>
          <w:b/>
          <w:sz w:val="24"/>
          <w:szCs w:val="24"/>
          <w:lang w:val="en-GB"/>
        </w:rPr>
        <w:t>Resources: Printed sample statements</w:t>
      </w:r>
    </w:p>
    <w:p w14:paraId="5E7E3C41" w14:textId="77777777" w:rsidR="00ED4CF0" w:rsidRPr="00ED4CF0" w:rsidRDefault="00ED4CF0" w:rsidP="006503C0">
      <w:pPr>
        <w:jc w:val="both"/>
        <w:rPr>
          <w:rFonts w:ascii="Arial" w:hAnsi="Arial" w:cs="Arial"/>
          <w:b/>
          <w:sz w:val="24"/>
          <w:szCs w:val="24"/>
          <w:lang w:val="en-GB"/>
        </w:rPr>
      </w:pPr>
    </w:p>
    <w:p w14:paraId="75F627C1" w14:textId="77777777" w:rsidR="006503C0" w:rsidRDefault="006503C0" w:rsidP="006503C0">
      <w:pPr>
        <w:jc w:val="both"/>
        <w:rPr>
          <w:rFonts w:ascii="Arial" w:hAnsi="Arial" w:cs="Arial"/>
          <w:sz w:val="24"/>
          <w:szCs w:val="24"/>
          <w:lang w:val="en-GB"/>
        </w:rPr>
      </w:pPr>
      <w:r w:rsidRPr="006503C0">
        <w:rPr>
          <w:rFonts w:ascii="Arial" w:hAnsi="Arial" w:cs="Arial"/>
          <w:sz w:val="24"/>
          <w:szCs w:val="24"/>
          <w:lang w:val="en-GB"/>
        </w:rPr>
        <w:t>This exercise is best done with a group, but it can be amended to be done with</w:t>
      </w:r>
      <w:r>
        <w:rPr>
          <w:rFonts w:ascii="Arial" w:hAnsi="Arial" w:cs="Arial"/>
          <w:sz w:val="24"/>
          <w:szCs w:val="24"/>
          <w:lang w:val="en-GB"/>
        </w:rPr>
        <w:t xml:space="preserve"> </w:t>
      </w:r>
      <w:r w:rsidRPr="006503C0">
        <w:rPr>
          <w:rFonts w:ascii="Arial" w:hAnsi="Arial" w:cs="Arial"/>
          <w:sz w:val="24"/>
          <w:szCs w:val="24"/>
          <w:lang w:val="en-GB"/>
        </w:rPr>
        <w:t>just one person and the communication mentor, who should play the part of</w:t>
      </w:r>
      <w:r>
        <w:rPr>
          <w:rFonts w:ascii="Arial" w:hAnsi="Arial" w:cs="Arial"/>
          <w:sz w:val="24"/>
          <w:szCs w:val="24"/>
          <w:lang w:val="en-GB"/>
        </w:rPr>
        <w:t xml:space="preserve"> </w:t>
      </w:r>
      <w:r w:rsidRPr="006503C0">
        <w:rPr>
          <w:rFonts w:ascii="Arial" w:hAnsi="Arial" w:cs="Arial"/>
          <w:sz w:val="24"/>
          <w:szCs w:val="24"/>
          <w:lang w:val="en-GB"/>
        </w:rPr>
        <w:t>Partner A or B.</w:t>
      </w:r>
    </w:p>
    <w:p w14:paraId="03F828E4" w14:textId="77777777" w:rsidR="006503C0" w:rsidRPr="006503C0" w:rsidRDefault="006503C0" w:rsidP="006503C0">
      <w:pPr>
        <w:jc w:val="both"/>
        <w:rPr>
          <w:rFonts w:ascii="Arial" w:hAnsi="Arial" w:cs="Arial"/>
          <w:sz w:val="24"/>
          <w:szCs w:val="24"/>
          <w:lang w:val="en-GB"/>
        </w:rPr>
      </w:pPr>
    </w:p>
    <w:p w14:paraId="47A0AF31"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1) Ask people to split into pairs with one becoming Partner A and one becoming</w:t>
      </w:r>
      <w:r>
        <w:rPr>
          <w:rFonts w:ascii="Arial" w:hAnsi="Arial" w:cs="Arial"/>
          <w:sz w:val="24"/>
          <w:szCs w:val="24"/>
          <w:lang w:val="en-GB"/>
        </w:rPr>
        <w:t xml:space="preserve"> </w:t>
      </w:r>
      <w:r w:rsidRPr="006503C0">
        <w:rPr>
          <w:rFonts w:ascii="Arial" w:hAnsi="Arial" w:cs="Arial"/>
          <w:sz w:val="24"/>
          <w:szCs w:val="24"/>
          <w:lang w:val="en-GB"/>
        </w:rPr>
        <w:t>Partner B. Give each person a piece of paper with a message on it. (See</w:t>
      </w:r>
      <w:r>
        <w:rPr>
          <w:rFonts w:ascii="Arial" w:hAnsi="Arial" w:cs="Arial"/>
          <w:sz w:val="24"/>
          <w:szCs w:val="24"/>
          <w:lang w:val="en-GB"/>
        </w:rPr>
        <w:t xml:space="preserve"> </w:t>
      </w:r>
      <w:r w:rsidRPr="006503C0">
        <w:rPr>
          <w:rFonts w:ascii="Arial" w:hAnsi="Arial" w:cs="Arial"/>
          <w:sz w:val="24"/>
          <w:szCs w:val="24"/>
          <w:lang w:val="en-GB"/>
        </w:rPr>
        <w:t>below for the messages to give them – you should write these out</w:t>
      </w:r>
      <w:r>
        <w:rPr>
          <w:rFonts w:ascii="Arial" w:hAnsi="Arial" w:cs="Arial"/>
          <w:sz w:val="24"/>
          <w:szCs w:val="24"/>
          <w:lang w:val="en-GB"/>
        </w:rPr>
        <w:t xml:space="preserve"> </w:t>
      </w:r>
      <w:r w:rsidRPr="006503C0">
        <w:rPr>
          <w:rFonts w:ascii="Arial" w:hAnsi="Arial" w:cs="Arial"/>
          <w:sz w:val="24"/>
          <w:szCs w:val="24"/>
          <w:lang w:val="en-GB"/>
        </w:rPr>
        <w:t>beforehand). They shouldn’t look at this message at this time. Instead, tell</w:t>
      </w:r>
      <w:r>
        <w:rPr>
          <w:rFonts w:ascii="Arial" w:hAnsi="Arial" w:cs="Arial"/>
          <w:sz w:val="24"/>
          <w:szCs w:val="24"/>
          <w:lang w:val="en-GB"/>
        </w:rPr>
        <w:t xml:space="preserve"> </w:t>
      </w:r>
      <w:r w:rsidRPr="006503C0">
        <w:rPr>
          <w:rFonts w:ascii="Arial" w:hAnsi="Arial" w:cs="Arial"/>
          <w:sz w:val="24"/>
          <w:szCs w:val="24"/>
          <w:lang w:val="en-GB"/>
        </w:rPr>
        <w:t xml:space="preserve">them to </w:t>
      </w:r>
      <w:proofErr w:type="gramStart"/>
      <w:r w:rsidRPr="006503C0">
        <w:rPr>
          <w:rFonts w:ascii="Arial" w:hAnsi="Arial" w:cs="Arial"/>
          <w:sz w:val="24"/>
          <w:szCs w:val="24"/>
          <w:lang w:val="en-GB"/>
        </w:rPr>
        <w:t>have a discussion about</w:t>
      </w:r>
      <w:proofErr w:type="gramEnd"/>
      <w:r w:rsidRPr="006503C0">
        <w:rPr>
          <w:rFonts w:ascii="Arial" w:hAnsi="Arial" w:cs="Arial"/>
          <w:sz w:val="24"/>
          <w:szCs w:val="24"/>
          <w:lang w:val="en-GB"/>
        </w:rPr>
        <w:t xml:space="preserve"> anything at all that comes to mind. As the</w:t>
      </w:r>
      <w:r>
        <w:rPr>
          <w:rFonts w:ascii="Arial" w:hAnsi="Arial" w:cs="Arial"/>
          <w:sz w:val="24"/>
          <w:szCs w:val="24"/>
          <w:lang w:val="en-GB"/>
        </w:rPr>
        <w:t xml:space="preserve"> </w:t>
      </w:r>
      <w:r w:rsidRPr="006503C0">
        <w:rPr>
          <w:rFonts w:ascii="Arial" w:hAnsi="Arial" w:cs="Arial"/>
          <w:sz w:val="24"/>
          <w:szCs w:val="24"/>
          <w:lang w:val="en-GB"/>
        </w:rPr>
        <w:t>discussion unfolds, tell them you will shout out instructions for A and B at</w:t>
      </w:r>
      <w:r>
        <w:rPr>
          <w:rFonts w:ascii="Arial" w:hAnsi="Arial" w:cs="Arial"/>
          <w:sz w:val="24"/>
          <w:szCs w:val="24"/>
          <w:lang w:val="en-GB"/>
        </w:rPr>
        <w:t xml:space="preserve"> </w:t>
      </w:r>
      <w:r w:rsidRPr="006503C0">
        <w:rPr>
          <w:rFonts w:ascii="Arial" w:hAnsi="Arial" w:cs="Arial"/>
          <w:sz w:val="24"/>
          <w:szCs w:val="24"/>
          <w:lang w:val="en-GB"/>
        </w:rPr>
        <w:t>various points.</w:t>
      </w:r>
    </w:p>
    <w:p w14:paraId="4B0BC8F5"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2) After a few minutes discussion, ask Partner A to stand up. Tell them to keep</w:t>
      </w:r>
      <w:r>
        <w:rPr>
          <w:rFonts w:ascii="Arial" w:hAnsi="Arial" w:cs="Arial"/>
          <w:sz w:val="24"/>
          <w:szCs w:val="24"/>
          <w:lang w:val="en-GB"/>
        </w:rPr>
        <w:t xml:space="preserve"> </w:t>
      </w:r>
      <w:r w:rsidRPr="006503C0">
        <w:rPr>
          <w:rFonts w:ascii="Arial" w:hAnsi="Arial" w:cs="Arial"/>
          <w:sz w:val="24"/>
          <w:szCs w:val="24"/>
          <w:lang w:val="en-GB"/>
        </w:rPr>
        <w:t>their discussions going.</w:t>
      </w:r>
    </w:p>
    <w:p w14:paraId="2BA2E760"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3) After a few more minutes tell Partner B to turn their head away from A.</w:t>
      </w:r>
    </w:p>
    <w:p w14:paraId="2969C597"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4) Then tell A to sit back down but close their eyes.</w:t>
      </w:r>
    </w:p>
    <w:p w14:paraId="6849951A"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5) Tell A to also turn their head away from B.</w:t>
      </w:r>
    </w:p>
    <w:p w14:paraId="5E0691A0" w14:textId="77777777" w:rsidR="006503C0" w:rsidRDefault="006503C0" w:rsidP="006503C0">
      <w:pPr>
        <w:jc w:val="both"/>
        <w:rPr>
          <w:rFonts w:ascii="Arial" w:hAnsi="Arial" w:cs="Arial"/>
          <w:sz w:val="24"/>
          <w:szCs w:val="24"/>
          <w:lang w:val="en-GB"/>
        </w:rPr>
      </w:pPr>
      <w:r w:rsidRPr="006503C0">
        <w:rPr>
          <w:rFonts w:ascii="Arial" w:hAnsi="Arial" w:cs="Arial"/>
          <w:sz w:val="24"/>
          <w:szCs w:val="24"/>
          <w:lang w:val="en-GB"/>
        </w:rPr>
        <w:t>6) Tell them to turn back-to-back with each other and keep their conversation</w:t>
      </w:r>
      <w:r>
        <w:rPr>
          <w:rFonts w:ascii="Arial" w:hAnsi="Arial" w:cs="Arial"/>
          <w:sz w:val="24"/>
          <w:szCs w:val="24"/>
          <w:lang w:val="en-GB"/>
        </w:rPr>
        <w:t xml:space="preserve"> </w:t>
      </w:r>
      <w:r w:rsidRPr="006503C0">
        <w:rPr>
          <w:rFonts w:ascii="Arial" w:hAnsi="Arial" w:cs="Arial"/>
          <w:sz w:val="24"/>
          <w:szCs w:val="24"/>
          <w:lang w:val="en-GB"/>
        </w:rPr>
        <w:t>going.</w:t>
      </w:r>
    </w:p>
    <w:p w14:paraId="33C68287"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7) Then shout out to STOP the conversation.</w:t>
      </w:r>
    </w:p>
    <w:p w14:paraId="7F220A7B"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8) Ask Partner A to look at their message. Without using any sp</w:t>
      </w:r>
      <w:r>
        <w:rPr>
          <w:rFonts w:ascii="Arial" w:hAnsi="Arial" w:cs="Arial"/>
          <w:sz w:val="24"/>
          <w:szCs w:val="24"/>
          <w:lang w:val="en-GB"/>
        </w:rPr>
        <w:t xml:space="preserve">eech or </w:t>
      </w:r>
      <w:r w:rsidRPr="006503C0">
        <w:rPr>
          <w:rFonts w:ascii="Arial" w:hAnsi="Arial" w:cs="Arial"/>
          <w:sz w:val="24"/>
          <w:szCs w:val="24"/>
          <w:lang w:val="en-GB"/>
        </w:rPr>
        <w:t>recognised sign language, they should pass t</w:t>
      </w:r>
      <w:r>
        <w:rPr>
          <w:rFonts w:ascii="Arial" w:hAnsi="Arial" w:cs="Arial"/>
          <w:sz w:val="24"/>
          <w:szCs w:val="24"/>
          <w:lang w:val="en-GB"/>
        </w:rPr>
        <w:t xml:space="preserve">heir message to B. (If you have </w:t>
      </w:r>
      <w:r w:rsidRPr="006503C0">
        <w:rPr>
          <w:rFonts w:ascii="Arial" w:hAnsi="Arial" w:cs="Arial"/>
          <w:sz w:val="24"/>
          <w:szCs w:val="24"/>
          <w:lang w:val="en-GB"/>
        </w:rPr>
        <w:t>not written out any messages, then just ask p</w:t>
      </w:r>
      <w:r>
        <w:rPr>
          <w:rFonts w:ascii="Arial" w:hAnsi="Arial" w:cs="Arial"/>
          <w:sz w:val="24"/>
          <w:szCs w:val="24"/>
          <w:lang w:val="en-GB"/>
        </w:rPr>
        <w:t xml:space="preserve">artners to tell each other what </w:t>
      </w:r>
      <w:r w:rsidRPr="006503C0">
        <w:rPr>
          <w:rFonts w:ascii="Arial" w:hAnsi="Arial" w:cs="Arial"/>
          <w:sz w:val="24"/>
          <w:szCs w:val="24"/>
          <w:lang w:val="en-GB"/>
        </w:rPr>
        <w:t>they did last night, or what they had for dinner etc).</w:t>
      </w:r>
    </w:p>
    <w:p w14:paraId="32200C40"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9) Ask Partner B to look at their messag</w:t>
      </w:r>
      <w:r>
        <w:rPr>
          <w:rFonts w:ascii="Arial" w:hAnsi="Arial" w:cs="Arial"/>
          <w:sz w:val="24"/>
          <w:szCs w:val="24"/>
          <w:lang w:val="en-GB"/>
        </w:rPr>
        <w:t xml:space="preserve">e. Without using any speech or </w:t>
      </w:r>
      <w:r w:rsidRPr="006503C0">
        <w:rPr>
          <w:rFonts w:ascii="Arial" w:hAnsi="Arial" w:cs="Arial"/>
          <w:sz w:val="24"/>
          <w:szCs w:val="24"/>
          <w:lang w:val="en-GB"/>
        </w:rPr>
        <w:t>recognised sign language, and while sitting o</w:t>
      </w:r>
      <w:r>
        <w:rPr>
          <w:rFonts w:ascii="Arial" w:hAnsi="Arial" w:cs="Arial"/>
          <w:sz w:val="24"/>
          <w:szCs w:val="24"/>
          <w:lang w:val="en-GB"/>
        </w:rPr>
        <w:t xml:space="preserve">n their hands, they should pass </w:t>
      </w:r>
      <w:r w:rsidRPr="006503C0">
        <w:rPr>
          <w:rFonts w:ascii="Arial" w:hAnsi="Arial" w:cs="Arial"/>
          <w:sz w:val="24"/>
          <w:szCs w:val="24"/>
          <w:lang w:val="en-GB"/>
        </w:rPr>
        <w:t>their message to A.</w:t>
      </w:r>
    </w:p>
    <w:p w14:paraId="535C2FB8"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10) Then have some general feedback on the exerc</w:t>
      </w:r>
      <w:r>
        <w:rPr>
          <w:rFonts w:ascii="Arial" w:hAnsi="Arial" w:cs="Arial"/>
          <w:sz w:val="24"/>
          <w:szCs w:val="24"/>
          <w:lang w:val="en-GB"/>
        </w:rPr>
        <w:t xml:space="preserve">ise, concentrating first on the </w:t>
      </w:r>
      <w:r w:rsidRPr="006503C0">
        <w:rPr>
          <w:rFonts w:ascii="Arial" w:hAnsi="Arial" w:cs="Arial"/>
          <w:sz w:val="24"/>
          <w:szCs w:val="24"/>
          <w:lang w:val="en-GB"/>
        </w:rPr>
        <w:t>messages. Who managed to pass their message on? H</w:t>
      </w:r>
      <w:r>
        <w:rPr>
          <w:rFonts w:ascii="Arial" w:hAnsi="Arial" w:cs="Arial"/>
          <w:sz w:val="24"/>
          <w:szCs w:val="24"/>
          <w:lang w:val="en-GB"/>
        </w:rPr>
        <w:t xml:space="preserve">ow did you do this? </w:t>
      </w:r>
      <w:r w:rsidRPr="006503C0">
        <w:rPr>
          <w:rFonts w:ascii="Arial" w:hAnsi="Arial" w:cs="Arial"/>
          <w:sz w:val="24"/>
          <w:szCs w:val="24"/>
          <w:lang w:val="en-GB"/>
        </w:rPr>
        <w:t>How did the other guess what was meant</w:t>
      </w:r>
      <w:r>
        <w:rPr>
          <w:rFonts w:ascii="Arial" w:hAnsi="Arial" w:cs="Arial"/>
          <w:sz w:val="24"/>
          <w:szCs w:val="24"/>
          <w:lang w:val="en-GB"/>
        </w:rPr>
        <w:t xml:space="preserve">? Were any messages easier than </w:t>
      </w:r>
      <w:r w:rsidRPr="006503C0">
        <w:rPr>
          <w:rFonts w:ascii="Arial" w:hAnsi="Arial" w:cs="Arial"/>
          <w:sz w:val="24"/>
          <w:szCs w:val="24"/>
          <w:lang w:val="en-GB"/>
        </w:rPr>
        <w:t>others? Why is this? What’s make it sometimes easy and sometimes difficult?</w:t>
      </w:r>
    </w:p>
    <w:p w14:paraId="106DF643" w14:textId="77777777" w:rsidR="006503C0" w:rsidRDefault="006503C0" w:rsidP="006503C0">
      <w:pPr>
        <w:jc w:val="both"/>
        <w:rPr>
          <w:rFonts w:ascii="Arial" w:hAnsi="Arial" w:cs="Arial"/>
          <w:sz w:val="24"/>
          <w:szCs w:val="24"/>
          <w:lang w:val="en-GB"/>
        </w:rPr>
      </w:pPr>
      <w:r w:rsidRPr="006503C0">
        <w:rPr>
          <w:rFonts w:ascii="Arial" w:hAnsi="Arial" w:cs="Arial"/>
          <w:sz w:val="24"/>
          <w:szCs w:val="24"/>
          <w:lang w:val="en-GB"/>
        </w:rPr>
        <w:lastRenderedPageBreak/>
        <w:t>11) Then discuss the earlier part of the ex</w:t>
      </w:r>
      <w:r>
        <w:rPr>
          <w:rFonts w:ascii="Arial" w:hAnsi="Arial" w:cs="Arial"/>
          <w:sz w:val="24"/>
          <w:szCs w:val="24"/>
          <w:lang w:val="en-GB"/>
        </w:rPr>
        <w:t xml:space="preserve">ercise. What was easy? When did </w:t>
      </w:r>
      <w:r w:rsidRPr="006503C0">
        <w:rPr>
          <w:rFonts w:ascii="Arial" w:hAnsi="Arial" w:cs="Arial"/>
          <w:sz w:val="24"/>
          <w:szCs w:val="24"/>
          <w:lang w:val="en-GB"/>
        </w:rPr>
        <w:t>communication become difficult? Why was this</w:t>
      </w:r>
      <w:r>
        <w:rPr>
          <w:rFonts w:ascii="Arial" w:hAnsi="Arial" w:cs="Arial"/>
          <w:sz w:val="24"/>
          <w:szCs w:val="24"/>
          <w:lang w:val="en-GB"/>
        </w:rPr>
        <w:t xml:space="preserve">? What barriers get in the way? </w:t>
      </w:r>
      <w:r w:rsidRPr="006503C0">
        <w:rPr>
          <w:rFonts w:ascii="Arial" w:hAnsi="Arial" w:cs="Arial"/>
          <w:sz w:val="24"/>
          <w:szCs w:val="24"/>
          <w:lang w:val="en-GB"/>
        </w:rPr>
        <w:t>What would make this easier?</w:t>
      </w:r>
    </w:p>
    <w:p w14:paraId="042E0099"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Messages to pass to your partner (These can be amended to fit particular venues</w:t>
      </w:r>
      <w:r>
        <w:rPr>
          <w:rFonts w:ascii="Arial" w:hAnsi="Arial" w:cs="Arial"/>
          <w:sz w:val="24"/>
          <w:szCs w:val="24"/>
          <w:lang w:val="en-GB"/>
        </w:rPr>
        <w:t xml:space="preserve"> </w:t>
      </w:r>
      <w:r w:rsidRPr="006503C0">
        <w:rPr>
          <w:rFonts w:ascii="Arial" w:hAnsi="Arial" w:cs="Arial"/>
          <w:sz w:val="24"/>
          <w:szCs w:val="24"/>
          <w:lang w:val="en-GB"/>
        </w:rPr>
        <w:t xml:space="preserve">and situations – </w:t>
      </w:r>
      <w:proofErr w:type="gramStart"/>
      <w:r w:rsidRPr="006503C0">
        <w:rPr>
          <w:rFonts w:ascii="Arial" w:hAnsi="Arial" w:cs="Arial"/>
          <w:sz w:val="24"/>
          <w:szCs w:val="24"/>
          <w:lang w:val="en-GB"/>
        </w:rPr>
        <w:t>i.e.</w:t>
      </w:r>
      <w:proofErr w:type="gramEnd"/>
      <w:r w:rsidRPr="006503C0">
        <w:rPr>
          <w:rFonts w:ascii="Arial" w:hAnsi="Arial" w:cs="Arial"/>
          <w:sz w:val="24"/>
          <w:szCs w:val="24"/>
          <w:lang w:val="en-GB"/>
        </w:rPr>
        <w:t xml:space="preserve"> make some of the statements specific to the locati</w:t>
      </w:r>
      <w:r>
        <w:rPr>
          <w:rFonts w:ascii="Arial" w:hAnsi="Arial" w:cs="Arial"/>
          <w:sz w:val="24"/>
          <w:szCs w:val="24"/>
          <w:lang w:val="en-GB"/>
        </w:rPr>
        <w:t xml:space="preserve">on where </w:t>
      </w:r>
      <w:r w:rsidRPr="006503C0">
        <w:rPr>
          <w:rFonts w:ascii="Arial" w:hAnsi="Arial" w:cs="Arial"/>
          <w:sz w:val="24"/>
          <w:szCs w:val="24"/>
          <w:lang w:val="en-GB"/>
        </w:rPr>
        <w:t>training is taking place).</w:t>
      </w:r>
    </w:p>
    <w:p w14:paraId="485AA9EE"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 xml:space="preserve">It’s cold in </w:t>
      </w:r>
      <w:proofErr w:type="gramStart"/>
      <w:r w:rsidRPr="006503C0">
        <w:rPr>
          <w:rFonts w:ascii="Arial" w:hAnsi="Arial" w:cs="Arial"/>
          <w:sz w:val="24"/>
          <w:szCs w:val="24"/>
          <w:lang w:val="en-GB"/>
        </w:rPr>
        <w:t>here</w:t>
      </w:r>
      <w:proofErr w:type="gramEnd"/>
    </w:p>
    <w:p w14:paraId="24355E61"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 xml:space="preserve">It’s really hot in </w:t>
      </w:r>
      <w:proofErr w:type="gramStart"/>
      <w:r w:rsidRPr="006503C0">
        <w:rPr>
          <w:rFonts w:ascii="Arial" w:hAnsi="Arial" w:cs="Arial"/>
          <w:sz w:val="24"/>
          <w:szCs w:val="24"/>
          <w:lang w:val="en-GB"/>
        </w:rPr>
        <w:t>here</w:t>
      </w:r>
      <w:proofErr w:type="gramEnd"/>
    </w:p>
    <w:p w14:paraId="02EEC9D0"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What did you have for dinner last night?</w:t>
      </w:r>
    </w:p>
    <w:p w14:paraId="3880C9D5"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My favourite meal is Chilli con Carne.</w:t>
      </w:r>
    </w:p>
    <w:p w14:paraId="19C21D67"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I like Coronation Street</w:t>
      </w:r>
    </w:p>
    <w:p w14:paraId="1816599E"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Do you have any children?</w:t>
      </w:r>
    </w:p>
    <w:p w14:paraId="434F8D8B"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I am completely bored in here.</w:t>
      </w:r>
    </w:p>
    <w:p w14:paraId="14105F87"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I hope it’s lunch soon.</w:t>
      </w:r>
    </w:p>
    <w:p w14:paraId="0FC18B70"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I hope we get spaghetti for lunch.</w:t>
      </w:r>
    </w:p>
    <w:p w14:paraId="72AAD186"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 xml:space="preserve">That’s </w:t>
      </w:r>
      <w:proofErr w:type="gramStart"/>
      <w:r w:rsidRPr="006503C0">
        <w:rPr>
          <w:rFonts w:ascii="Arial" w:hAnsi="Arial" w:cs="Arial"/>
          <w:sz w:val="24"/>
          <w:szCs w:val="24"/>
          <w:lang w:val="en-GB"/>
        </w:rPr>
        <w:t>really nice</w:t>
      </w:r>
      <w:proofErr w:type="gramEnd"/>
      <w:r w:rsidRPr="006503C0">
        <w:rPr>
          <w:rFonts w:ascii="Arial" w:hAnsi="Arial" w:cs="Arial"/>
          <w:sz w:val="24"/>
          <w:szCs w:val="24"/>
          <w:lang w:val="en-GB"/>
        </w:rPr>
        <w:t xml:space="preserve"> wallpaper in here.</w:t>
      </w:r>
    </w:p>
    <w:p w14:paraId="15207F45"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What a horrible colour of carpet.</w:t>
      </w:r>
    </w:p>
    <w:p w14:paraId="47F5F4F8"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You’ve got nice shoes.</w:t>
      </w:r>
    </w:p>
    <w:p w14:paraId="7DD4BDB3"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I like watching TV.</w:t>
      </w:r>
    </w:p>
    <w:p w14:paraId="047976C9" w14:textId="77777777" w:rsidR="006503C0" w:rsidRDefault="006503C0" w:rsidP="006503C0">
      <w:pPr>
        <w:jc w:val="both"/>
        <w:rPr>
          <w:rFonts w:ascii="Arial" w:hAnsi="Arial" w:cs="Arial"/>
          <w:sz w:val="24"/>
          <w:szCs w:val="24"/>
          <w:lang w:val="en-GB"/>
        </w:rPr>
      </w:pPr>
      <w:r w:rsidRPr="006503C0">
        <w:rPr>
          <w:rFonts w:ascii="Arial" w:hAnsi="Arial" w:cs="Arial"/>
          <w:sz w:val="24"/>
          <w:szCs w:val="24"/>
          <w:lang w:val="en-GB"/>
        </w:rPr>
        <w:t>I enjoy going to the cinema.</w:t>
      </w:r>
    </w:p>
    <w:p w14:paraId="2AC57CB0" w14:textId="77777777" w:rsidR="006503C0" w:rsidRDefault="006503C0" w:rsidP="006503C0">
      <w:pPr>
        <w:jc w:val="both"/>
        <w:rPr>
          <w:rFonts w:ascii="Arial" w:hAnsi="Arial" w:cs="Arial"/>
          <w:sz w:val="24"/>
          <w:szCs w:val="24"/>
          <w:lang w:val="en-GB"/>
        </w:rPr>
      </w:pPr>
    </w:p>
    <w:p w14:paraId="7A4FD0A1"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General themes that might emerge from this exercise:</w:t>
      </w:r>
    </w:p>
    <w:p w14:paraId="0F1B34F4"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1) It is important to have a response – withou</w:t>
      </w:r>
      <w:r>
        <w:rPr>
          <w:rFonts w:ascii="Arial" w:hAnsi="Arial" w:cs="Arial"/>
          <w:sz w:val="24"/>
          <w:szCs w:val="24"/>
          <w:lang w:val="en-GB"/>
        </w:rPr>
        <w:t xml:space="preserve">t eye contact or another way of </w:t>
      </w:r>
      <w:r w:rsidRPr="006503C0">
        <w:rPr>
          <w:rFonts w:ascii="Arial" w:hAnsi="Arial" w:cs="Arial"/>
          <w:sz w:val="24"/>
          <w:szCs w:val="24"/>
          <w:lang w:val="en-GB"/>
        </w:rPr>
        <w:t>knowing that your partner is listening to</w:t>
      </w:r>
      <w:r>
        <w:rPr>
          <w:rFonts w:ascii="Arial" w:hAnsi="Arial" w:cs="Arial"/>
          <w:sz w:val="24"/>
          <w:szCs w:val="24"/>
          <w:lang w:val="en-GB"/>
        </w:rPr>
        <w:t xml:space="preserve"> you, it can make you feel very </w:t>
      </w:r>
      <w:r w:rsidRPr="006503C0">
        <w:rPr>
          <w:rFonts w:ascii="Arial" w:hAnsi="Arial" w:cs="Arial"/>
          <w:sz w:val="24"/>
          <w:szCs w:val="24"/>
          <w:lang w:val="en-GB"/>
        </w:rPr>
        <w:t>frustrated – how might this relate to the people you support?</w:t>
      </w:r>
    </w:p>
    <w:p w14:paraId="301783D6"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2) Background noise makes communication very difficult.</w:t>
      </w:r>
    </w:p>
    <w:p w14:paraId="58758F1C"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3) Different levels (e.g. standing and sitting) creates problems and barriers.</w:t>
      </w:r>
    </w:p>
    <w:p w14:paraId="30525B15"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4) Concrete objects that in the here and no</w:t>
      </w:r>
      <w:r>
        <w:rPr>
          <w:rFonts w:ascii="Arial" w:hAnsi="Arial" w:cs="Arial"/>
          <w:sz w:val="24"/>
          <w:szCs w:val="24"/>
          <w:lang w:val="en-GB"/>
        </w:rPr>
        <w:t xml:space="preserve">w are easier to talk about than </w:t>
      </w:r>
      <w:r w:rsidRPr="006503C0">
        <w:rPr>
          <w:rFonts w:ascii="Arial" w:hAnsi="Arial" w:cs="Arial"/>
          <w:sz w:val="24"/>
          <w:szCs w:val="24"/>
          <w:lang w:val="en-GB"/>
        </w:rPr>
        <w:t>something removed from the situation. (For ex</w:t>
      </w:r>
      <w:r>
        <w:rPr>
          <w:rFonts w:ascii="Arial" w:hAnsi="Arial" w:cs="Arial"/>
          <w:sz w:val="24"/>
          <w:szCs w:val="24"/>
          <w:lang w:val="en-GB"/>
        </w:rPr>
        <w:t xml:space="preserve">ample, you can point to a TV in </w:t>
      </w:r>
      <w:r w:rsidRPr="006503C0">
        <w:rPr>
          <w:rFonts w:ascii="Arial" w:hAnsi="Arial" w:cs="Arial"/>
          <w:sz w:val="24"/>
          <w:szCs w:val="24"/>
          <w:lang w:val="en-GB"/>
        </w:rPr>
        <w:t>the room if one is there, but you’ll be less likely to point to Chilli con Carne).</w:t>
      </w:r>
    </w:p>
    <w:p w14:paraId="114938EA"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lastRenderedPageBreak/>
        <w:t>5) Feelings are easy to talk about if we can re-cre</w:t>
      </w:r>
      <w:r>
        <w:rPr>
          <w:rFonts w:ascii="Arial" w:hAnsi="Arial" w:cs="Arial"/>
          <w:sz w:val="24"/>
          <w:szCs w:val="24"/>
          <w:lang w:val="en-GB"/>
        </w:rPr>
        <w:t xml:space="preserve">ate a facial expression or body </w:t>
      </w:r>
      <w:r w:rsidRPr="006503C0">
        <w:rPr>
          <w:rFonts w:ascii="Arial" w:hAnsi="Arial" w:cs="Arial"/>
          <w:sz w:val="24"/>
          <w:szCs w:val="24"/>
          <w:lang w:val="en-GB"/>
        </w:rPr>
        <w:t>movement to indicate what’s in our mind. More s</w:t>
      </w:r>
      <w:r>
        <w:rPr>
          <w:rFonts w:ascii="Arial" w:hAnsi="Arial" w:cs="Arial"/>
          <w:sz w:val="24"/>
          <w:szCs w:val="24"/>
          <w:lang w:val="en-GB"/>
        </w:rPr>
        <w:t xml:space="preserve">ubtle emotions are difficult to </w:t>
      </w:r>
      <w:r w:rsidRPr="006503C0">
        <w:rPr>
          <w:rFonts w:ascii="Arial" w:hAnsi="Arial" w:cs="Arial"/>
          <w:sz w:val="24"/>
          <w:szCs w:val="24"/>
          <w:lang w:val="en-GB"/>
        </w:rPr>
        <w:t>portray without words.</w:t>
      </w:r>
    </w:p>
    <w:p w14:paraId="3133DD65"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6) The importance of seeing communication as a partnership.</w:t>
      </w:r>
    </w:p>
    <w:p w14:paraId="0F60B200" w14:textId="77777777" w:rsidR="006503C0" w:rsidRPr="006503C0" w:rsidRDefault="006503C0" w:rsidP="006503C0">
      <w:pPr>
        <w:jc w:val="both"/>
        <w:rPr>
          <w:rFonts w:ascii="Arial" w:hAnsi="Arial" w:cs="Arial"/>
          <w:sz w:val="24"/>
          <w:szCs w:val="24"/>
          <w:lang w:val="en-GB"/>
        </w:rPr>
      </w:pPr>
      <w:r w:rsidRPr="006503C0">
        <w:rPr>
          <w:rFonts w:ascii="Arial" w:hAnsi="Arial" w:cs="Arial"/>
          <w:sz w:val="24"/>
          <w:szCs w:val="24"/>
          <w:lang w:val="en-GB"/>
        </w:rPr>
        <w:t>For each point that is made by participants, a challenge person to consider what this means for the people they support and the commun</w:t>
      </w:r>
      <w:r>
        <w:rPr>
          <w:rFonts w:ascii="Arial" w:hAnsi="Arial" w:cs="Arial"/>
          <w:sz w:val="24"/>
          <w:szCs w:val="24"/>
          <w:lang w:val="en-GB"/>
        </w:rPr>
        <w:t xml:space="preserve">ication partnerships that exist </w:t>
      </w:r>
      <w:r w:rsidRPr="006503C0">
        <w:rPr>
          <w:rFonts w:ascii="Arial" w:hAnsi="Arial" w:cs="Arial"/>
          <w:sz w:val="24"/>
          <w:szCs w:val="24"/>
          <w:lang w:val="en-GB"/>
        </w:rPr>
        <w:t xml:space="preserve">between them. What, for example, does it tell us </w:t>
      </w:r>
      <w:r>
        <w:rPr>
          <w:rFonts w:ascii="Arial" w:hAnsi="Arial" w:cs="Arial"/>
          <w:sz w:val="24"/>
          <w:szCs w:val="24"/>
          <w:lang w:val="en-GB"/>
        </w:rPr>
        <w:t xml:space="preserve">about signifiers and objects of </w:t>
      </w:r>
      <w:r w:rsidRPr="006503C0">
        <w:rPr>
          <w:rFonts w:ascii="Arial" w:hAnsi="Arial" w:cs="Arial"/>
          <w:sz w:val="24"/>
          <w:szCs w:val="24"/>
          <w:lang w:val="en-GB"/>
        </w:rPr>
        <w:t>reference? If somebody they are supporting wishes</w:t>
      </w:r>
      <w:r>
        <w:rPr>
          <w:rFonts w:ascii="Arial" w:hAnsi="Arial" w:cs="Arial"/>
          <w:sz w:val="24"/>
          <w:szCs w:val="24"/>
          <w:lang w:val="en-GB"/>
        </w:rPr>
        <w:t xml:space="preserve"> to talk about an activity they </w:t>
      </w:r>
      <w:r w:rsidRPr="006503C0">
        <w:rPr>
          <w:rFonts w:ascii="Arial" w:hAnsi="Arial" w:cs="Arial"/>
          <w:sz w:val="24"/>
          <w:szCs w:val="24"/>
          <w:lang w:val="en-GB"/>
        </w:rPr>
        <w:t>have done together, would they have a way of doing this?</w:t>
      </w:r>
    </w:p>
    <w:p w14:paraId="5759B075" w14:textId="77777777" w:rsidR="006503C0" w:rsidRPr="004F4F81" w:rsidRDefault="00ED4CF0" w:rsidP="00ED4CF0">
      <w:pPr>
        <w:pStyle w:val="Heading1"/>
        <w:rPr>
          <w:rFonts w:ascii="Bahnschrift Condensed" w:hAnsi="Bahnschrift Condensed" w:cs="Arial"/>
          <w:color w:val="auto"/>
        </w:rPr>
      </w:pPr>
      <w:bookmarkStart w:id="24" w:name="_Toc1987977981"/>
      <w:r w:rsidRPr="39045A6A">
        <w:rPr>
          <w:rFonts w:ascii="Bahnschrift Condensed" w:hAnsi="Bahnschrift Condensed" w:cs="Arial"/>
          <w:color w:val="auto"/>
        </w:rPr>
        <w:lastRenderedPageBreak/>
        <w:t>Annex n.3</w:t>
      </w:r>
      <w:bookmarkEnd w:id="24"/>
    </w:p>
    <w:p w14:paraId="5186B13D" w14:textId="77777777" w:rsidR="006503C0" w:rsidRDefault="006503C0" w:rsidP="006503C0">
      <w:pPr>
        <w:pStyle w:val="Heading1"/>
        <w:rPr>
          <w:rFonts w:ascii="Arial" w:hAnsi="Arial" w:cs="Arial"/>
          <w:color w:val="auto"/>
        </w:rPr>
      </w:pPr>
    </w:p>
    <w:p w14:paraId="6C57C439" w14:textId="77777777" w:rsidR="006503C0" w:rsidRDefault="006503C0" w:rsidP="006503C0">
      <w:pPr>
        <w:pStyle w:val="Heading1"/>
        <w:rPr>
          <w:rFonts w:ascii="Arial" w:hAnsi="Arial" w:cs="Arial"/>
          <w:color w:val="auto"/>
        </w:rPr>
      </w:pPr>
    </w:p>
    <w:p w14:paraId="3D404BC9" w14:textId="77777777" w:rsidR="006503C0" w:rsidRDefault="006503C0" w:rsidP="006503C0">
      <w:pPr>
        <w:pStyle w:val="Heading1"/>
        <w:rPr>
          <w:rFonts w:ascii="Arial" w:hAnsi="Arial" w:cs="Arial"/>
          <w:color w:val="auto"/>
        </w:rPr>
      </w:pPr>
    </w:p>
    <w:p w14:paraId="61319B8A" w14:textId="77777777" w:rsidR="006503C0" w:rsidRDefault="006503C0" w:rsidP="006503C0">
      <w:pPr>
        <w:pStyle w:val="Heading1"/>
        <w:rPr>
          <w:rFonts w:ascii="Arial" w:hAnsi="Arial" w:cs="Arial"/>
          <w:color w:val="auto"/>
        </w:rPr>
      </w:pPr>
    </w:p>
    <w:p w14:paraId="31A560F4" w14:textId="77777777" w:rsidR="006503C0" w:rsidRDefault="006503C0" w:rsidP="006503C0">
      <w:pPr>
        <w:pStyle w:val="Heading1"/>
        <w:rPr>
          <w:rFonts w:ascii="Arial" w:hAnsi="Arial" w:cs="Arial"/>
          <w:color w:val="auto"/>
        </w:rPr>
      </w:pPr>
    </w:p>
    <w:p w14:paraId="70DF735C" w14:textId="77777777" w:rsidR="006503C0" w:rsidRDefault="006503C0" w:rsidP="006503C0">
      <w:pPr>
        <w:pStyle w:val="Heading1"/>
        <w:rPr>
          <w:rFonts w:ascii="Arial" w:hAnsi="Arial" w:cs="Arial"/>
          <w:color w:val="auto"/>
        </w:rPr>
      </w:pPr>
    </w:p>
    <w:p w14:paraId="3A413BF6" w14:textId="77777777" w:rsidR="006503C0" w:rsidRDefault="006503C0" w:rsidP="006503C0">
      <w:pPr>
        <w:pStyle w:val="Heading1"/>
        <w:rPr>
          <w:rFonts w:ascii="Arial" w:hAnsi="Arial" w:cs="Arial"/>
          <w:color w:val="auto"/>
        </w:rPr>
      </w:pPr>
    </w:p>
    <w:p w14:paraId="33D28B4B" w14:textId="77777777" w:rsidR="006503C0" w:rsidRDefault="006503C0" w:rsidP="006503C0">
      <w:pPr>
        <w:pStyle w:val="Heading1"/>
        <w:rPr>
          <w:rFonts w:ascii="Arial" w:hAnsi="Arial" w:cs="Arial"/>
          <w:color w:val="auto"/>
        </w:rPr>
      </w:pPr>
    </w:p>
    <w:p w14:paraId="37EFA3E3" w14:textId="77777777" w:rsidR="006503C0" w:rsidRDefault="006503C0" w:rsidP="006503C0">
      <w:pPr>
        <w:pStyle w:val="Heading1"/>
        <w:rPr>
          <w:rFonts w:ascii="Arial" w:hAnsi="Arial" w:cs="Arial"/>
          <w:color w:val="auto"/>
        </w:rPr>
      </w:pPr>
    </w:p>
    <w:p w14:paraId="41C6AC2A" w14:textId="77777777" w:rsidR="006503C0" w:rsidRDefault="006503C0" w:rsidP="006503C0">
      <w:pPr>
        <w:pStyle w:val="Heading1"/>
        <w:rPr>
          <w:rFonts w:ascii="Arial" w:hAnsi="Arial" w:cs="Arial"/>
          <w:color w:val="auto"/>
        </w:rPr>
      </w:pPr>
    </w:p>
    <w:p w14:paraId="2DC44586" w14:textId="77777777" w:rsidR="006503C0" w:rsidRDefault="006503C0" w:rsidP="006503C0">
      <w:pPr>
        <w:pStyle w:val="Heading1"/>
        <w:rPr>
          <w:rFonts w:ascii="Arial" w:hAnsi="Arial" w:cs="Arial"/>
          <w:color w:val="auto"/>
        </w:rPr>
      </w:pPr>
    </w:p>
    <w:p w14:paraId="4FFCBC07" w14:textId="77777777" w:rsidR="006503C0" w:rsidRDefault="006503C0" w:rsidP="006503C0">
      <w:pPr>
        <w:pStyle w:val="Heading1"/>
        <w:rPr>
          <w:rFonts w:ascii="Arial" w:hAnsi="Arial" w:cs="Arial"/>
          <w:color w:val="auto"/>
        </w:rPr>
      </w:pPr>
    </w:p>
    <w:p w14:paraId="1728B4D0" w14:textId="77777777" w:rsidR="006503C0" w:rsidRDefault="006503C0" w:rsidP="006503C0">
      <w:pPr>
        <w:pStyle w:val="Heading1"/>
        <w:rPr>
          <w:rFonts w:ascii="Arial" w:hAnsi="Arial" w:cs="Arial"/>
          <w:color w:val="auto"/>
        </w:rPr>
      </w:pPr>
    </w:p>
    <w:p w14:paraId="34959D4B" w14:textId="77777777" w:rsidR="006503C0" w:rsidRDefault="006503C0" w:rsidP="006503C0">
      <w:pPr>
        <w:pStyle w:val="Heading1"/>
        <w:rPr>
          <w:rFonts w:ascii="Arial" w:hAnsi="Arial" w:cs="Arial"/>
          <w:color w:val="auto"/>
        </w:rPr>
      </w:pPr>
    </w:p>
    <w:p w14:paraId="7BD58BA2" w14:textId="77777777" w:rsidR="006503C0" w:rsidRDefault="006503C0" w:rsidP="006503C0">
      <w:pPr>
        <w:pStyle w:val="Heading1"/>
        <w:rPr>
          <w:rFonts w:ascii="Arial" w:hAnsi="Arial" w:cs="Arial"/>
          <w:color w:val="auto"/>
        </w:rPr>
      </w:pPr>
    </w:p>
    <w:p w14:paraId="4357A966" w14:textId="77777777" w:rsidR="006503C0" w:rsidRDefault="006503C0" w:rsidP="006503C0">
      <w:pPr>
        <w:pStyle w:val="Heading1"/>
        <w:rPr>
          <w:rFonts w:ascii="Arial" w:hAnsi="Arial" w:cs="Arial"/>
          <w:color w:val="auto"/>
        </w:rPr>
      </w:pPr>
    </w:p>
    <w:p w14:paraId="44690661" w14:textId="77777777" w:rsidR="006503C0" w:rsidRDefault="006503C0" w:rsidP="006503C0">
      <w:pPr>
        <w:pStyle w:val="Heading1"/>
        <w:rPr>
          <w:rFonts w:ascii="Arial" w:hAnsi="Arial" w:cs="Arial"/>
          <w:color w:val="auto"/>
        </w:rPr>
      </w:pPr>
    </w:p>
    <w:p w14:paraId="74539910" w14:textId="77777777" w:rsidR="006503C0" w:rsidRDefault="006503C0" w:rsidP="006503C0">
      <w:pPr>
        <w:pStyle w:val="Heading1"/>
        <w:rPr>
          <w:rFonts w:ascii="Arial" w:hAnsi="Arial" w:cs="Arial"/>
          <w:color w:val="auto"/>
        </w:rPr>
      </w:pPr>
    </w:p>
    <w:p w14:paraId="5A7E0CF2" w14:textId="77777777" w:rsidR="000D45EA" w:rsidRPr="000D45EA" w:rsidRDefault="000D45EA" w:rsidP="000D45EA"/>
    <w:p w14:paraId="3C1FC2F4" w14:textId="77777777" w:rsidR="00052990" w:rsidRPr="004F4F81" w:rsidRDefault="00052990" w:rsidP="006503C0">
      <w:pPr>
        <w:pStyle w:val="Heading1"/>
        <w:rPr>
          <w:rFonts w:ascii="Bahnschrift Condensed" w:hAnsi="Bahnschrift Condensed" w:cs="Arial"/>
          <w:color w:val="auto"/>
        </w:rPr>
      </w:pPr>
      <w:bookmarkStart w:id="25" w:name="_Toc1971540870"/>
      <w:r w:rsidRPr="39045A6A">
        <w:rPr>
          <w:rFonts w:ascii="Bahnschrift Condensed" w:hAnsi="Bahnschrift Condensed" w:cs="Arial"/>
          <w:color w:val="auto"/>
        </w:rPr>
        <w:lastRenderedPageBreak/>
        <w:t>Annex n.4</w:t>
      </w:r>
      <w:bookmarkEnd w:id="25"/>
    </w:p>
    <w:p w14:paraId="60FA6563" w14:textId="77777777" w:rsidR="006503C0" w:rsidRPr="006503C0" w:rsidRDefault="006503C0" w:rsidP="006503C0"/>
    <w:p w14:paraId="2561BAE9" w14:textId="77777777" w:rsidR="00B764FF" w:rsidRDefault="00ED4CF0" w:rsidP="00ED4CF0">
      <w:pPr>
        <w:spacing w:line="276" w:lineRule="auto"/>
        <w:jc w:val="center"/>
        <w:rPr>
          <w:rFonts w:ascii="Arial" w:hAnsi="Arial" w:cs="Arial"/>
          <w:b/>
          <w:sz w:val="24"/>
          <w:szCs w:val="24"/>
        </w:rPr>
      </w:pPr>
      <w:r w:rsidRPr="00ED4CF0">
        <w:rPr>
          <w:rFonts w:ascii="Arial" w:hAnsi="Arial" w:cs="Arial"/>
          <w:b/>
          <w:sz w:val="24"/>
          <w:szCs w:val="24"/>
        </w:rPr>
        <w:t xml:space="preserve">EXERCISE: </w:t>
      </w:r>
      <w:r w:rsidR="00B764FF" w:rsidRPr="00ED4CF0">
        <w:rPr>
          <w:rFonts w:ascii="Arial" w:hAnsi="Arial" w:cs="Arial"/>
          <w:b/>
          <w:sz w:val="24"/>
          <w:szCs w:val="24"/>
        </w:rPr>
        <w:t>Barriers to active listening</w:t>
      </w:r>
    </w:p>
    <w:p w14:paraId="1AC5CDBE" w14:textId="77777777" w:rsidR="00ED4CF0" w:rsidRPr="00ED4CF0" w:rsidRDefault="00ED4CF0" w:rsidP="00ED4CF0">
      <w:pPr>
        <w:spacing w:line="276" w:lineRule="auto"/>
        <w:jc w:val="center"/>
        <w:rPr>
          <w:rFonts w:ascii="Arial" w:hAnsi="Arial" w:cs="Arial"/>
          <w:b/>
          <w:sz w:val="24"/>
          <w:szCs w:val="24"/>
        </w:rPr>
      </w:pPr>
    </w:p>
    <w:p w14:paraId="29922D93" w14:textId="77777777" w:rsidR="00052990" w:rsidRDefault="00ED4CF0" w:rsidP="00AC0596">
      <w:pPr>
        <w:spacing w:line="276" w:lineRule="auto"/>
        <w:jc w:val="both"/>
        <w:rPr>
          <w:rFonts w:ascii="Arial" w:hAnsi="Arial" w:cs="Arial"/>
          <w:b/>
          <w:sz w:val="24"/>
          <w:szCs w:val="24"/>
        </w:rPr>
      </w:pPr>
      <w:r w:rsidRPr="00ED4CF0">
        <w:rPr>
          <w:rFonts w:ascii="Arial" w:hAnsi="Arial" w:cs="Arial"/>
          <w:b/>
          <w:sz w:val="24"/>
          <w:szCs w:val="24"/>
        </w:rPr>
        <w:t xml:space="preserve">Duration: </w:t>
      </w:r>
    </w:p>
    <w:p w14:paraId="32FE3D51" w14:textId="77777777" w:rsidR="00ED4CF0" w:rsidRDefault="00ED4CF0" w:rsidP="00AC0596">
      <w:pPr>
        <w:spacing w:line="276" w:lineRule="auto"/>
        <w:jc w:val="both"/>
        <w:rPr>
          <w:rFonts w:ascii="Arial" w:hAnsi="Arial" w:cs="Arial"/>
          <w:b/>
          <w:sz w:val="24"/>
          <w:szCs w:val="24"/>
          <w:lang w:val="en-GB"/>
        </w:rPr>
      </w:pPr>
      <w:r w:rsidRPr="00ED4CF0">
        <w:rPr>
          <w:rFonts w:ascii="Arial" w:hAnsi="Arial" w:cs="Arial"/>
          <w:b/>
          <w:sz w:val="24"/>
          <w:szCs w:val="24"/>
          <w:lang w:val="en-GB"/>
        </w:rPr>
        <w:t>Resources:</w:t>
      </w:r>
    </w:p>
    <w:p w14:paraId="342D4C27" w14:textId="77777777" w:rsidR="00ED4CF0" w:rsidRPr="00ED4CF0" w:rsidRDefault="00ED4CF0" w:rsidP="00AC0596">
      <w:pPr>
        <w:spacing w:line="276" w:lineRule="auto"/>
        <w:jc w:val="both"/>
        <w:rPr>
          <w:rFonts w:ascii="Arial" w:hAnsi="Arial" w:cs="Arial"/>
          <w:b/>
          <w:sz w:val="24"/>
          <w:szCs w:val="24"/>
        </w:rPr>
      </w:pPr>
    </w:p>
    <w:p w14:paraId="64989CF0" w14:textId="77777777" w:rsidR="00052990" w:rsidRPr="00052990" w:rsidRDefault="00052990" w:rsidP="00052990">
      <w:pPr>
        <w:spacing w:line="276" w:lineRule="auto"/>
        <w:jc w:val="both"/>
        <w:rPr>
          <w:rFonts w:ascii="Arial" w:hAnsi="Arial" w:cs="Arial"/>
          <w:sz w:val="24"/>
          <w:szCs w:val="24"/>
        </w:rPr>
      </w:pPr>
      <w:r w:rsidRPr="00052990">
        <w:rPr>
          <w:rFonts w:ascii="Arial" w:hAnsi="Arial" w:cs="Arial"/>
          <w:sz w:val="24"/>
          <w:szCs w:val="24"/>
        </w:rPr>
        <w:t>Possible responses to the brainstorming</w:t>
      </w:r>
      <w:r w:rsidR="00A87737">
        <w:rPr>
          <w:rFonts w:ascii="Arial" w:hAnsi="Arial" w:cs="Arial"/>
          <w:sz w:val="24"/>
          <w:szCs w:val="24"/>
        </w:rPr>
        <w:t>:</w:t>
      </w:r>
    </w:p>
    <w:p w14:paraId="53FF00AA" w14:textId="77777777" w:rsidR="00052990" w:rsidRPr="00A87737" w:rsidRDefault="00052990" w:rsidP="00DC183B">
      <w:pPr>
        <w:pStyle w:val="ListParagraph"/>
        <w:numPr>
          <w:ilvl w:val="0"/>
          <w:numId w:val="26"/>
        </w:numPr>
        <w:spacing w:line="276" w:lineRule="auto"/>
        <w:jc w:val="both"/>
        <w:rPr>
          <w:rFonts w:ascii="Arial" w:hAnsi="Arial" w:cs="Arial"/>
          <w:sz w:val="24"/>
          <w:szCs w:val="24"/>
        </w:rPr>
      </w:pPr>
      <w:r w:rsidRPr="00A87737">
        <w:rPr>
          <w:rFonts w:ascii="Arial" w:hAnsi="Arial" w:cs="Arial"/>
          <w:sz w:val="24"/>
          <w:szCs w:val="24"/>
        </w:rPr>
        <w:t>Trying to listen to more than one conversation at a time, this includes ha</w:t>
      </w:r>
      <w:r w:rsidR="00A87737" w:rsidRPr="00A87737">
        <w:rPr>
          <w:rFonts w:ascii="Arial" w:hAnsi="Arial" w:cs="Arial"/>
          <w:sz w:val="24"/>
          <w:szCs w:val="24"/>
        </w:rPr>
        <w:t xml:space="preserve">ving the television or radio on </w:t>
      </w:r>
      <w:r w:rsidRPr="00A87737">
        <w:rPr>
          <w:rFonts w:ascii="Arial" w:hAnsi="Arial" w:cs="Arial"/>
          <w:sz w:val="24"/>
          <w:szCs w:val="24"/>
        </w:rPr>
        <w:t>while trying to listen to somebody talk; talking on the phone while listenin</w:t>
      </w:r>
      <w:r w:rsidR="00A87737" w:rsidRPr="00A87737">
        <w:rPr>
          <w:rFonts w:ascii="Arial" w:hAnsi="Arial" w:cs="Arial"/>
          <w:sz w:val="24"/>
          <w:szCs w:val="24"/>
        </w:rPr>
        <w:t xml:space="preserve">g to another person at the same </w:t>
      </w:r>
      <w:r w:rsidRPr="00A87737">
        <w:rPr>
          <w:rFonts w:ascii="Arial" w:hAnsi="Arial" w:cs="Arial"/>
          <w:sz w:val="24"/>
          <w:szCs w:val="24"/>
        </w:rPr>
        <w:t>time; or being distracted by some dominant noise in the immediate environment.</w:t>
      </w:r>
    </w:p>
    <w:p w14:paraId="40839495" w14:textId="77777777" w:rsidR="00052990" w:rsidRPr="00A87737" w:rsidRDefault="00052990" w:rsidP="00DC183B">
      <w:pPr>
        <w:pStyle w:val="ListParagraph"/>
        <w:numPr>
          <w:ilvl w:val="0"/>
          <w:numId w:val="25"/>
        </w:numPr>
        <w:spacing w:line="276" w:lineRule="auto"/>
        <w:jc w:val="both"/>
        <w:rPr>
          <w:rFonts w:ascii="Arial" w:hAnsi="Arial" w:cs="Arial"/>
          <w:sz w:val="24"/>
          <w:szCs w:val="24"/>
        </w:rPr>
      </w:pPr>
      <w:r w:rsidRPr="00A87737">
        <w:rPr>
          <w:rFonts w:ascii="Arial" w:hAnsi="Arial" w:cs="Arial"/>
          <w:sz w:val="24"/>
          <w:szCs w:val="24"/>
        </w:rPr>
        <w:t>You find the communicator attractive/</w:t>
      </w:r>
      <w:proofErr w:type="gramStart"/>
      <w:r w:rsidRPr="00A87737">
        <w:rPr>
          <w:rFonts w:ascii="Arial" w:hAnsi="Arial" w:cs="Arial"/>
          <w:sz w:val="24"/>
          <w:szCs w:val="24"/>
        </w:rPr>
        <w:t>unattractive</w:t>
      </w:r>
      <w:proofErr w:type="gramEnd"/>
      <w:r w:rsidRPr="00A87737">
        <w:rPr>
          <w:rFonts w:ascii="Arial" w:hAnsi="Arial" w:cs="Arial"/>
          <w:sz w:val="24"/>
          <w:szCs w:val="24"/>
        </w:rPr>
        <w:t xml:space="preserve"> and you pay more </w:t>
      </w:r>
      <w:r w:rsidR="00A87737" w:rsidRPr="00A87737">
        <w:rPr>
          <w:rFonts w:ascii="Arial" w:hAnsi="Arial" w:cs="Arial"/>
          <w:sz w:val="24"/>
          <w:szCs w:val="24"/>
        </w:rPr>
        <w:t xml:space="preserve">attention to how you feel about </w:t>
      </w:r>
      <w:r w:rsidRPr="00A87737">
        <w:rPr>
          <w:rFonts w:ascii="Arial" w:hAnsi="Arial" w:cs="Arial"/>
          <w:sz w:val="24"/>
          <w:szCs w:val="24"/>
        </w:rPr>
        <w:t>the communicator and their physical appearance than to what they are s</w:t>
      </w:r>
      <w:r w:rsidR="00A87737" w:rsidRPr="00A87737">
        <w:rPr>
          <w:rFonts w:ascii="Arial" w:hAnsi="Arial" w:cs="Arial"/>
          <w:sz w:val="24"/>
          <w:szCs w:val="24"/>
        </w:rPr>
        <w:t xml:space="preserve">aying. Perhaps you simply don't </w:t>
      </w:r>
      <w:r w:rsidRPr="00A87737">
        <w:rPr>
          <w:rFonts w:ascii="Arial" w:hAnsi="Arial" w:cs="Arial"/>
          <w:sz w:val="24"/>
          <w:szCs w:val="24"/>
        </w:rPr>
        <w:t>like the speaker - you may mentally argue with the speaker and be fast to c</w:t>
      </w:r>
      <w:r w:rsidR="00A87737" w:rsidRPr="00A87737">
        <w:rPr>
          <w:rFonts w:ascii="Arial" w:hAnsi="Arial" w:cs="Arial"/>
          <w:sz w:val="24"/>
          <w:szCs w:val="24"/>
        </w:rPr>
        <w:t xml:space="preserve">riticize, either verbally or in </w:t>
      </w:r>
      <w:r w:rsidRPr="00A87737">
        <w:rPr>
          <w:rFonts w:ascii="Arial" w:hAnsi="Arial" w:cs="Arial"/>
          <w:sz w:val="24"/>
          <w:szCs w:val="24"/>
        </w:rPr>
        <w:t>your head.</w:t>
      </w:r>
    </w:p>
    <w:p w14:paraId="7950D4FE" w14:textId="77777777" w:rsidR="00052990" w:rsidRPr="00A87737" w:rsidRDefault="00052990" w:rsidP="00DC183B">
      <w:pPr>
        <w:pStyle w:val="ListParagraph"/>
        <w:numPr>
          <w:ilvl w:val="0"/>
          <w:numId w:val="24"/>
        </w:numPr>
        <w:spacing w:line="276" w:lineRule="auto"/>
        <w:jc w:val="both"/>
        <w:rPr>
          <w:rFonts w:ascii="Arial" w:hAnsi="Arial" w:cs="Arial"/>
          <w:sz w:val="24"/>
          <w:szCs w:val="24"/>
        </w:rPr>
      </w:pPr>
      <w:r w:rsidRPr="00A87737">
        <w:rPr>
          <w:rFonts w:ascii="Arial" w:hAnsi="Arial" w:cs="Arial"/>
          <w:sz w:val="24"/>
          <w:szCs w:val="24"/>
        </w:rPr>
        <w:t>You are not interested in the topic/issue being discussed and become bored.</w:t>
      </w:r>
    </w:p>
    <w:p w14:paraId="00DB89BF" w14:textId="77777777" w:rsidR="00052990" w:rsidRPr="00A87737" w:rsidRDefault="00052990" w:rsidP="00DC183B">
      <w:pPr>
        <w:pStyle w:val="ListParagraph"/>
        <w:numPr>
          <w:ilvl w:val="0"/>
          <w:numId w:val="23"/>
        </w:numPr>
        <w:spacing w:line="276" w:lineRule="auto"/>
        <w:jc w:val="both"/>
        <w:rPr>
          <w:rFonts w:ascii="Arial" w:hAnsi="Arial" w:cs="Arial"/>
          <w:sz w:val="24"/>
          <w:szCs w:val="24"/>
        </w:rPr>
      </w:pPr>
      <w:r w:rsidRPr="00A87737">
        <w:rPr>
          <w:rFonts w:ascii="Arial" w:hAnsi="Arial" w:cs="Arial"/>
          <w:sz w:val="24"/>
          <w:szCs w:val="24"/>
        </w:rPr>
        <w:t xml:space="preserve">Not focusing and being easily distracted, fiddling with your hair, fingers, </w:t>
      </w:r>
      <w:r w:rsidR="00A87737" w:rsidRPr="00A87737">
        <w:rPr>
          <w:rFonts w:ascii="Arial" w:hAnsi="Arial" w:cs="Arial"/>
          <w:sz w:val="24"/>
          <w:szCs w:val="24"/>
        </w:rPr>
        <w:t xml:space="preserve">a pen etc. or gazing out of the </w:t>
      </w:r>
      <w:r w:rsidRPr="00A87737">
        <w:rPr>
          <w:rFonts w:ascii="Arial" w:hAnsi="Arial" w:cs="Arial"/>
          <w:sz w:val="24"/>
          <w:szCs w:val="24"/>
        </w:rPr>
        <w:t>window or focusing on objects other than the speaker.</w:t>
      </w:r>
    </w:p>
    <w:p w14:paraId="3B331891" w14:textId="77777777" w:rsidR="00052990" w:rsidRPr="00A87737" w:rsidRDefault="00052990" w:rsidP="00DC183B">
      <w:pPr>
        <w:pStyle w:val="ListParagraph"/>
        <w:numPr>
          <w:ilvl w:val="0"/>
          <w:numId w:val="22"/>
        </w:numPr>
        <w:spacing w:line="276" w:lineRule="auto"/>
        <w:jc w:val="both"/>
        <w:rPr>
          <w:rFonts w:ascii="Arial" w:hAnsi="Arial" w:cs="Arial"/>
          <w:sz w:val="24"/>
          <w:szCs w:val="24"/>
        </w:rPr>
      </w:pPr>
      <w:r w:rsidRPr="00A87737">
        <w:rPr>
          <w:rFonts w:ascii="Arial" w:hAnsi="Arial" w:cs="Arial"/>
          <w:sz w:val="24"/>
          <w:szCs w:val="24"/>
        </w:rPr>
        <w:t>You are prejudiced or biased by race, gender, age, religion, accent, and/or past experiences.</w:t>
      </w:r>
    </w:p>
    <w:p w14:paraId="7F21D72C" w14:textId="77777777" w:rsidR="00052990" w:rsidRPr="00A87737" w:rsidRDefault="00052990" w:rsidP="00DC183B">
      <w:pPr>
        <w:pStyle w:val="ListParagraph"/>
        <w:numPr>
          <w:ilvl w:val="0"/>
          <w:numId w:val="21"/>
        </w:numPr>
        <w:spacing w:line="276" w:lineRule="auto"/>
        <w:jc w:val="both"/>
        <w:rPr>
          <w:rFonts w:ascii="Arial" w:hAnsi="Arial" w:cs="Arial"/>
          <w:sz w:val="24"/>
          <w:szCs w:val="24"/>
        </w:rPr>
      </w:pPr>
      <w:r w:rsidRPr="00A87737">
        <w:rPr>
          <w:rFonts w:ascii="Arial" w:hAnsi="Arial" w:cs="Arial"/>
          <w:sz w:val="24"/>
          <w:szCs w:val="24"/>
        </w:rPr>
        <w:t>You have preconceived ideas or bias - effective listening includes bei</w:t>
      </w:r>
      <w:r w:rsidR="00A87737" w:rsidRPr="00A87737">
        <w:rPr>
          <w:rFonts w:ascii="Arial" w:hAnsi="Arial" w:cs="Arial"/>
          <w:sz w:val="24"/>
          <w:szCs w:val="24"/>
        </w:rPr>
        <w:t xml:space="preserve">ng open-minded to the ideas and </w:t>
      </w:r>
      <w:r w:rsidRPr="00A87737">
        <w:rPr>
          <w:rFonts w:ascii="Arial" w:hAnsi="Arial" w:cs="Arial"/>
          <w:sz w:val="24"/>
          <w:szCs w:val="24"/>
        </w:rPr>
        <w:t>opinions of others, this does not mean you have to agree but should listen and attempt to understand.</w:t>
      </w:r>
    </w:p>
    <w:p w14:paraId="13CE0B61" w14:textId="77777777" w:rsidR="00052990" w:rsidRPr="00A87737" w:rsidRDefault="00052990" w:rsidP="00DC183B">
      <w:pPr>
        <w:pStyle w:val="ListParagraph"/>
        <w:numPr>
          <w:ilvl w:val="0"/>
          <w:numId w:val="20"/>
        </w:numPr>
        <w:spacing w:line="276" w:lineRule="auto"/>
        <w:jc w:val="both"/>
        <w:rPr>
          <w:rFonts w:ascii="Arial" w:hAnsi="Arial" w:cs="Arial"/>
          <w:sz w:val="24"/>
          <w:szCs w:val="24"/>
        </w:rPr>
      </w:pPr>
      <w:r w:rsidRPr="00A87737">
        <w:rPr>
          <w:rFonts w:ascii="Arial" w:hAnsi="Arial" w:cs="Arial"/>
          <w:sz w:val="24"/>
          <w:szCs w:val="24"/>
        </w:rPr>
        <w:t>You make judgments, thinking, for example that if a woman was out late at night, then she must be of</w:t>
      </w:r>
      <w:r w:rsidR="00A87737" w:rsidRPr="00A87737">
        <w:rPr>
          <w:rFonts w:ascii="Arial" w:hAnsi="Arial" w:cs="Arial"/>
          <w:sz w:val="24"/>
          <w:szCs w:val="24"/>
        </w:rPr>
        <w:t xml:space="preserve"> </w:t>
      </w:r>
      <w:r w:rsidRPr="00A87737">
        <w:rPr>
          <w:rFonts w:ascii="Arial" w:hAnsi="Arial" w:cs="Arial"/>
          <w:sz w:val="24"/>
          <w:szCs w:val="24"/>
        </w:rPr>
        <w:t>poor morals.</w:t>
      </w:r>
    </w:p>
    <w:p w14:paraId="7F0A0159" w14:textId="77777777" w:rsidR="00052990" w:rsidRPr="00A87737" w:rsidRDefault="00052990" w:rsidP="00DC183B">
      <w:pPr>
        <w:pStyle w:val="ListParagraph"/>
        <w:numPr>
          <w:ilvl w:val="0"/>
          <w:numId w:val="19"/>
        </w:numPr>
        <w:spacing w:line="276" w:lineRule="auto"/>
        <w:jc w:val="both"/>
        <w:rPr>
          <w:rFonts w:ascii="Arial" w:hAnsi="Arial" w:cs="Arial"/>
          <w:sz w:val="24"/>
          <w:szCs w:val="24"/>
        </w:rPr>
      </w:pPr>
      <w:r w:rsidRPr="00A87737">
        <w:rPr>
          <w:rFonts w:ascii="Arial" w:hAnsi="Arial" w:cs="Arial"/>
          <w:sz w:val="24"/>
          <w:szCs w:val="24"/>
        </w:rPr>
        <w:t>Previous experiences – we are all influenced by previous experiences in life. We respond to people</w:t>
      </w:r>
      <w:r w:rsidR="00A87737" w:rsidRPr="00A87737">
        <w:rPr>
          <w:rFonts w:ascii="Arial" w:hAnsi="Arial" w:cs="Arial"/>
          <w:sz w:val="24"/>
          <w:szCs w:val="24"/>
        </w:rPr>
        <w:t xml:space="preserve"> </w:t>
      </w:r>
      <w:r w:rsidRPr="00A87737">
        <w:rPr>
          <w:rFonts w:ascii="Arial" w:hAnsi="Arial" w:cs="Arial"/>
          <w:sz w:val="24"/>
          <w:szCs w:val="24"/>
        </w:rPr>
        <w:t xml:space="preserve">based on personal appearances and encounters. If we stereotype a </w:t>
      </w:r>
      <w:proofErr w:type="gramStart"/>
      <w:r w:rsidRPr="00A87737">
        <w:rPr>
          <w:rFonts w:ascii="Arial" w:hAnsi="Arial" w:cs="Arial"/>
          <w:sz w:val="24"/>
          <w:szCs w:val="24"/>
        </w:rPr>
        <w:t>pers</w:t>
      </w:r>
      <w:r w:rsidR="00A87737" w:rsidRPr="00A87737">
        <w:rPr>
          <w:rFonts w:ascii="Arial" w:hAnsi="Arial" w:cs="Arial"/>
          <w:sz w:val="24"/>
          <w:szCs w:val="24"/>
        </w:rPr>
        <w:t>on</w:t>
      </w:r>
      <w:proofErr w:type="gramEnd"/>
      <w:r w:rsidR="00A87737" w:rsidRPr="00A87737">
        <w:rPr>
          <w:rFonts w:ascii="Arial" w:hAnsi="Arial" w:cs="Arial"/>
          <w:sz w:val="24"/>
          <w:szCs w:val="24"/>
        </w:rPr>
        <w:t xml:space="preserve"> we become less objective and </w:t>
      </w:r>
      <w:r w:rsidRPr="00A87737">
        <w:rPr>
          <w:rFonts w:ascii="Arial" w:hAnsi="Arial" w:cs="Arial"/>
          <w:sz w:val="24"/>
          <w:szCs w:val="24"/>
        </w:rPr>
        <w:t>therefore less likely to listen effectively.</w:t>
      </w:r>
    </w:p>
    <w:p w14:paraId="051AC14E" w14:textId="77777777" w:rsidR="00052990" w:rsidRPr="00A87737" w:rsidRDefault="00052990" w:rsidP="00DC183B">
      <w:pPr>
        <w:pStyle w:val="ListParagraph"/>
        <w:numPr>
          <w:ilvl w:val="0"/>
          <w:numId w:val="18"/>
        </w:numPr>
        <w:spacing w:line="276" w:lineRule="auto"/>
        <w:jc w:val="both"/>
        <w:rPr>
          <w:rFonts w:ascii="Arial" w:hAnsi="Arial" w:cs="Arial"/>
          <w:sz w:val="24"/>
          <w:szCs w:val="24"/>
        </w:rPr>
      </w:pPr>
      <w:proofErr w:type="gramStart"/>
      <w:r w:rsidRPr="00A87737">
        <w:rPr>
          <w:rFonts w:ascii="Arial" w:hAnsi="Arial" w:cs="Arial"/>
          <w:sz w:val="24"/>
          <w:szCs w:val="24"/>
        </w:rPr>
        <w:t>Pre occupation</w:t>
      </w:r>
      <w:proofErr w:type="gramEnd"/>
      <w:r w:rsidRPr="00A87737">
        <w:rPr>
          <w:rFonts w:ascii="Arial" w:hAnsi="Arial" w:cs="Arial"/>
          <w:sz w:val="24"/>
          <w:szCs w:val="24"/>
        </w:rPr>
        <w:t xml:space="preserve"> - when we have a lot on our minds we can fail to listen </w:t>
      </w:r>
      <w:r w:rsidR="00A87737" w:rsidRPr="00A87737">
        <w:rPr>
          <w:rFonts w:ascii="Arial" w:hAnsi="Arial" w:cs="Arial"/>
          <w:sz w:val="24"/>
          <w:szCs w:val="24"/>
        </w:rPr>
        <w:t xml:space="preserve">to what is being said as we are </w:t>
      </w:r>
      <w:r w:rsidRPr="00A87737">
        <w:rPr>
          <w:rFonts w:ascii="Arial" w:hAnsi="Arial" w:cs="Arial"/>
          <w:sz w:val="24"/>
          <w:szCs w:val="24"/>
        </w:rPr>
        <w:t>too busy concentrating on what we are thinking about. This is particularl</w:t>
      </w:r>
      <w:r w:rsidR="00A87737" w:rsidRPr="00A87737">
        <w:rPr>
          <w:rFonts w:ascii="Arial" w:hAnsi="Arial" w:cs="Arial"/>
          <w:sz w:val="24"/>
          <w:szCs w:val="24"/>
        </w:rPr>
        <w:t xml:space="preserve">y true when we feel stressed or </w:t>
      </w:r>
      <w:r w:rsidRPr="00A87737">
        <w:rPr>
          <w:rFonts w:ascii="Arial" w:hAnsi="Arial" w:cs="Arial"/>
          <w:sz w:val="24"/>
          <w:szCs w:val="24"/>
        </w:rPr>
        <w:t>worried about issues.</w:t>
      </w:r>
    </w:p>
    <w:p w14:paraId="5E80F06F" w14:textId="77777777" w:rsidR="00052990" w:rsidRPr="00A87737" w:rsidRDefault="00052990" w:rsidP="00DC183B">
      <w:pPr>
        <w:pStyle w:val="ListParagraph"/>
        <w:numPr>
          <w:ilvl w:val="0"/>
          <w:numId w:val="18"/>
        </w:numPr>
        <w:spacing w:line="276" w:lineRule="auto"/>
        <w:jc w:val="both"/>
        <w:rPr>
          <w:rFonts w:ascii="Arial" w:hAnsi="Arial" w:cs="Arial"/>
          <w:sz w:val="24"/>
          <w:szCs w:val="24"/>
        </w:rPr>
      </w:pPr>
      <w:r w:rsidRPr="00A87737">
        <w:rPr>
          <w:rFonts w:ascii="Arial" w:hAnsi="Arial" w:cs="Arial"/>
          <w:sz w:val="24"/>
          <w:szCs w:val="24"/>
        </w:rPr>
        <w:t xml:space="preserve">Sudden Changes in Topic: When the listener is </w:t>
      </w:r>
      <w:proofErr w:type="gramStart"/>
      <w:r w:rsidRPr="00A87737">
        <w:rPr>
          <w:rFonts w:ascii="Arial" w:hAnsi="Arial" w:cs="Arial"/>
          <w:sz w:val="24"/>
          <w:szCs w:val="24"/>
        </w:rPr>
        <w:t>distracted</w:t>
      </w:r>
      <w:proofErr w:type="gramEnd"/>
      <w:r w:rsidRPr="00A87737">
        <w:rPr>
          <w:rFonts w:ascii="Arial" w:hAnsi="Arial" w:cs="Arial"/>
          <w:sz w:val="24"/>
          <w:szCs w:val="24"/>
        </w:rPr>
        <w:t xml:space="preserve"> they may sudd</w:t>
      </w:r>
      <w:r w:rsidR="00A87737" w:rsidRPr="00A87737">
        <w:rPr>
          <w:rFonts w:ascii="Arial" w:hAnsi="Arial" w:cs="Arial"/>
          <w:sz w:val="24"/>
          <w:szCs w:val="24"/>
        </w:rPr>
        <w:t xml:space="preserve">enly think about something else </w:t>
      </w:r>
      <w:r w:rsidRPr="00A87737">
        <w:rPr>
          <w:rFonts w:ascii="Arial" w:hAnsi="Arial" w:cs="Arial"/>
          <w:sz w:val="24"/>
          <w:szCs w:val="24"/>
        </w:rPr>
        <w:t>that is not related to the topic of the speaker and attempt to change the c</w:t>
      </w:r>
      <w:r w:rsidR="00A87737" w:rsidRPr="00A87737">
        <w:rPr>
          <w:rFonts w:ascii="Arial" w:hAnsi="Arial" w:cs="Arial"/>
          <w:sz w:val="24"/>
          <w:szCs w:val="24"/>
        </w:rPr>
        <w:t xml:space="preserve">onversation to their new topic. </w:t>
      </w:r>
      <w:r w:rsidRPr="00A87737">
        <w:rPr>
          <w:rFonts w:ascii="Arial" w:hAnsi="Arial" w:cs="Arial"/>
          <w:sz w:val="24"/>
          <w:szCs w:val="24"/>
        </w:rPr>
        <w:t xml:space="preserve">You should also note </w:t>
      </w:r>
      <w:r w:rsidRPr="00A87737">
        <w:rPr>
          <w:rFonts w:ascii="Arial" w:hAnsi="Arial" w:cs="Arial"/>
          <w:sz w:val="24"/>
          <w:szCs w:val="24"/>
        </w:rPr>
        <w:lastRenderedPageBreak/>
        <w:t>when the client suddenly changes the topic – they may not be co</w:t>
      </w:r>
      <w:r w:rsidR="00A87737" w:rsidRPr="00A87737">
        <w:rPr>
          <w:rFonts w:ascii="Arial" w:hAnsi="Arial" w:cs="Arial"/>
          <w:sz w:val="24"/>
          <w:szCs w:val="24"/>
        </w:rPr>
        <w:t xml:space="preserve">mfortable going </w:t>
      </w:r>
      <w:r w:rsidRPr="00A87737">
        <w:rPr>
          <w:rFonts w:ascii="Arial" w:hAnsi="Arial" w:cs="Arial"/>
          <w:sz w:val="24"/>
          <w:szCs w:val="24"/>
        </w:rPr>
        <w:t xml:space="preserve">further with that </w:t>
      </w:r>
      <w:proofErr w:type="gramStart"/>
      <w:r w:rsidRPr="00A87737">
        <w:rPr>
          <w:rFonts w:ascii="Arial" w:hAnsi="Arial" w:cs="Arial"/>
          <w:sz w:val="24"/>
          <w:szCs w:val="24"/>
        </w:rPr>
        <w:t>particular line</w:t>
      </w:r>
      <w:proofErr w:type="gramEnd"/>
      <w:r w:rsidRPr="00A87737">
        <w:rPr>
          <w:rFonts w:ascii="Arial" w:hAnsi="Arial" w:cs="Arial"/>
          <w:sz w:val="24"/>
          <w:szCs w:val="24"/>
        </w:rPr>
        <w:t xml:space="preserve"> of conversation.</w:t>
      </w:r>
    </w:p>
    <w:p w14:paraId="01AD143C" w14:textId="77777777" w:rsidR="00052990" w:rsidRPr="00A87737" w:rsidRDefault="00052990" w:rsidP="00DC183B">
      <w:pPr>
        <w:pStyle w:val="ListParagraph"/>
        <w:numPr>
          <w:ilvl w:val="0"/>
          <w:numId w:val="18"/>
        </w:numPr>
        <w:spacing w:line="276" w:lineRule="auto"/>
        <w:jc w:val="both"/>
        <w:rPr>
          <w:rFonts w:ascii="Arial" w:hAnsi="Arial" w:cs="Arial"/>
          <w:sz w:val="24"/>
          <w:szCs w:val="24"/>
        </w:rPr>
      </w:pPr>
      <w:r w:rsidRPr="00A87737">
        <w:rPr>
          <w:rFonts w:ascii="Arial" w:hAnsi="Arial" w:cs="Arial"/>
          <w:sz w:val="24"/>
          <w:szCs w:val="24"/>
        </w:rPr>
        <w:t xml:space="preserve">Selective Listening: This occurs when the listener thinks they have heard </w:t>
      </w:r>
      <w:r w:rsidR="00A87737" w:rsidRPr="00A87737">
        <w:rPr>
          <w:rFonts w:ascii="Arial" w:hAnsi="Arial" w:cs="Arial"/>
          <w:sz w:val="24"/>
          <w:szCs w:val="24"/>
        </w:rPr>
        <w:t xml:space="preserve">the main points or have got the </w:t>
      </w:r>
      <w:r w:rsidRPr="00A87737">
        <w:rPr>
          <w:rFonts w:ascii="Arial" w:hAnsi="Arial" w:cs="Arial"/>
          <w:sz w:val="24"/>
          <w:szCs w:val="24"/>
        </w:rPr>
        <w:t>substance of what the speaker wants to say. They filter out what they perc</w:t>
      </w:r>
      <w:r w:rsidR="00A87737" w:rsidRPr="00A87737">
        <w:rPr>
          <w:rFonts w:ascii="Arial" w:hAnsi="Arial" w:cs="Arial"/>
          <w:sz w:val="24"/>
          <w:szCs w:val="24"/>
        </w:rPr>
        <w:t xml:space="preserve">eive as being of key importance </w:t>
      </w:r>
      <w:r w:rsidRPr="00A87737">
        <w:rPr>
          <w:rFonts w:ascii="Arial" w:hAnsi="Arial" w:cs="Arial"/>
          <w:sz w:val="24"/>
          <w:szCs w:val="24"/>
        </w:rPr>
        <w:t>and then stop listening.</w:t>
      </w:r>
    </w:p>
    <w:p w14:paraId="2629EA11" w14:textId="77777777" w:rsidR="00052990" w:rsidRPr="00A87737" w:rsidRDefault="00052990" w:rsidP="00DC183B">
      <w:pPr>
        <w:pStyle w:val="ListParagraph"/>
        <w:numPr>
          <w:ilvl w:val="0"/>
          <w:numId w:val="18"/>
        </w:numPr>
        <w:spacing w:line="276" w:lineRule="auto"/>
        <w:jc w:val="both"/>
        <w:rPr>
          <w:rFonts w:ascii="Arial" w:hAnsi="Arial" w:cs="Arial"/>
          <w:sz w:val="24"/>
          <w:szCs w:val="24"/>
        </w:rPr>
      </w:pPr>
      <w:r w:rsidRPr="00A87737">
        <w:rPr>
          <w:rFonts w:ascii="Arial" w:hAnsi="Arial" w:cs="Arial"/>
          <w:sz w:val="24"/>
          <w:szCs w:val="24"/>
        </w:rPr>
        <w:t>Day dreaming: Day dreaming can occur when the listener hears som</w:t>
      </w:r>
      <w:r w:rsidR="00A87737" w:rsidRPr="00A87737">
        <w:rPr>
          <w:rFonts w:ascii="Arial" w:hAnsi="Arial" w:cs="Arial"/>
          <w:sz w:val="24"/>
          <w:szCs w:val="24"/>
        </w:rPr>
        <w:t xml:space="preserve">ething that sets off a chain of </w:t>
      </w:r>
      <w:r w:rsidRPr="00A87737">
        <w:rPr>
          <w:rFonts w:ascii="Arial" w:hAnsi="Arial" w:cs="Arial"/>
          <w:sz w:val="24"/>
          <w:szCs w:val="24"/>
        </w:rPr>
        <w:t>unrelated thoughts in their head – they become distracted by their ‘ow</w:t>
      </w:r>
      <w:r w:rsidR="00A87737" w:rsidRPr="00A87737">
        <w:rPr>
          <w:rFonts w:ascii="Arial" w:hAnsi="Arial" w:cs="Arial"/>
          <w:sz w:val="24"/>
          <w:szCs w:val="24"/>
        </w:rPr>
        <w:t xml:space="preserve">n world’ and adopt a ‘far-away’ </w:t>
      </w:r>
      <w:r w:rsidRPr="00A87737">
        <w:rPr>
          <w:rFonts w:ascii="Arial" w:hAnsi="Arial" w:cs="Arial"/>
          <w:sz w:val="24"/>
          <w:szCs w:val="24"/>
        </w:rPr>
        <w:t>look.</w:t>
      </w:r>
    </w:p>
    <w:p w14:paraId="172B4843" w14:textId="77777777" w:rsidR="00052990" w:rsidRDefault="00052990" w:rsidP="00DC183B">
      <w:pPr>
        <w:pStyle w:val="ListParagraph"/>
        <w:numPr>
          <w:ilvl w:val="0"/>
          <w:numId w:val="18"/>
        </w:numPr>
        <w:spacing w:line="276" w:lineRule="auto"/>
        <w:jc w:val="both"/>
        <w:rPr>
          <w:rFonts w:ascii="Arial" w:hAnsi="Arial" w:cs="Arial"/>
          <w:sz w:val="24"/>
          <w:szCs w:val="24"/>
        </w:rPr>
      </w:pPr>
      <w:r w:rsidRPr="00A87737">
        <w:rPr>
          <w:rFonts w:ascii="Arial" w:hAnsi="Arial" w:cs="Arial"/>
          <w:sz w:val="24"/>
          <w:szCs w:val="24"/>
        </w:rPr>
        <w:t>Advising: Some people want to jump in early in a conversation and start to</w:t>
      </w:r>
      <w:r w:rsidR="00A87737" w:rsidRPr="00A87737">
        <w:rPr>
          <w:rFonts w:ascii="Arial" w:hAnsi="Arial" w:cs="Arial"/>
          <w:sz w:val="24"/>
          <w:szCs w:val="24"/>
        </w:rPr>
        <w:t xml:space="preserve"> offer advice before they fully </w:t>
      </w:r>
      <w:r w:rsidRPr="00A87737">
        <w:rPr>
          <w:rFonts w:ascii="Arial" w:hAnsi="Arial" w:cs="Arial"/>
          <w:sz w:val="24"/>
          <w:szCs w:val="24"/>
        </w:rPr>
        <w:t>understand the problem or concerns of the speaker.</w:t>
      </w:r>
    </w:p>
    <w:p w14:paraId="3572E399" w14:textId="77777777" w:rsidR="00ED4CF0" w:rsidRDefault="00ED4CF0" w:rsidP="00ED4CF0">
      <w:pPr>
        <w:spacing w:line="276" w:lineRule="auto"/>
        <w:jc w:val="both"/>
        <w:rPr>
          <w:rFonts w:ascii="Arial" w:hAnsi="Arial" w:cs="Arial"/>
          <w:sz w:val="24"/>
          <w:szCs w:val="24"/>
        </w:rPr>
      </w:pPr>
    </w:p>
    <w:p w14:paraId="6CEB15CE" w14:textId="77777777" w:rsidR="00ED4CF0" w:rsidRDefault="00ED4CF0" w:rsidP="00ED4CF0">
      <w:pPr>
        <w:spacing w:line="276" w:lineRule="auto"/>
        <w:jc w:val="both"/>
        <w:rPr>
          <w:rFonts w:ascii="Arial" w:hAnsi="Arial" w:cs="Arial"/>
          <w:sz w:val="24"/>
          <w:szCs w:val="24"/>
        </w:rPr>
      </w:pPr>
    </w:p>
    <w:p w14:paraId="66518E39" w14:textId="77777777" w:rsidR="00ED4CF0" w:rsidRDefault="00ED4CF0" w:rsidP="00ED4CF0">
      <w:pPr>
        <w:spacing w:line="276" w:lineRule="auto"/>
        <w:jc w:val="both"/>
        <w:rPr>
          <w:rFonts w:ascii="Arial" w:hAnsi="Arial" w:cs="Arial"/>
          <w:sz w:val="24"/>
          <w:szCs w:val="24"/>
        </w:rPr>
      </w:pPr>
    </w:p>
    <w:p w14:paraId="7E75FCD0" w14:textId="77777777" w:rsidR="00ED4CF0" w:rsidRDefault="00ED4CF0" w:rsidP="00ED4CF0">
      <w:pPr>
        <w:spacing w:line="276" w:lineRule="auto"/>
        <w:jc w:val="both"/>
        <w:rPr>
          <w:rFonts w:ascii="Arial" w:hAnsi="Arial" w:cs="Arial"/>
          <w:sz w:val="24"/>
          <w:szCs w:val="24"/>
        </w:rPr>
      </w:pPr>
    </w:p>
    <w:p w14:paraId="10FDAA0E" w14:textId="77777777" w:rsidR="00ED4CF0" w:rsidRDefault="00ED4CF0" w:rsidP="00ED4CF0">
      <w:pPr>
        <w:spacing w:line="276" w:lineRule="auto"/>
        <w:jc w:val="both"/>
        <w:rPr>
          <w:rFonts w:ascii="Arial" w:hAnsi="Arial" w:cs="Arial"/>
          <w:sz w:val="24"/>
          <w:szCs w:val="24"/>
        </w:rPr>
      </w:pPr>
    </w:p>
    <w:p w14:paraId="774AF2BF" w14:textId="77777777" w:rsidR="00ED4CF0" w:rsidRDefault="00ED4CF0" w:rsidP="00ED4CF0">
      <w:pPr>
        <w:spacing w:line="276" w:lineRule="auto"/>
        <w:jc w:val="both"/>
        <w:rPr>
          <w:rFonts w:ascii="Arial" w:hAnsi="Arial" w:cs="Arial"/>
          <w:sz w:val="24"/>
          <w:szCs w:val="24"/>
        </w:rPr>
      </w:pPr>
    </w:p>
    <w:p w14:paraId="7A292896" w14:textId="77777777" w:rsidR="00ED4CF0" w:rsidRDefault="00ED4CF0" w:rsidP="00ED4CF0">
      <w:pPr>
        <w:spacing w:line="276" w:lineRule="auto"/>
        <w:jc w:val="both"/>
        <w:rPr>
          <w:rFonts w:ascii="Arial" w:hAnsi="Arial" w:cs="Arial"/>
          <w:sz w:val="24"/>
          <w:szCs w:val="24"/>
        </w:rPr>
      </w:pPr>
    </w:p>
    <w:p w14:paraId="2191599E" w14:textId="77777777" w:rsidR="00ED4CF0" w:rsidRDefault="00ED4CF0" w:rsidP="00ED4CF0">
      <w:pPr>
        <w:spacing w:line="276" w:lineRule="auto"/>
        <w:jc w:val="both"/>
        <w:rPr>
          <w:rFonts w:ascii="Arial" w:hAnsi="Arial" w:cs="Arial"/>
          <w:sz w:val="24"/>
          <w:szCs w:val="24"/>
        </w:rPr>
      </w:pPr>
    </w:p>
    <w:p w14:paraId="7673E5AE" w14:textId="77777777" w:rsidR="00ED4CF0" w:rsidRDefault="00ED4CF0" w:rsidP="00ED4CF0">
      <w:pPr>
        <w:spacing w:line="276" w:lineRule="auto"/>
        <w:jc w:val="both"/>
        <w:rPr>
          <w:rFonts w:ascii="Arial" w:hAnsi="Arial" w:cs="Arial"/>
          <w:sz w:val="24"/>
          <w:szCs w:val="24"/>
        </w:rPr>
      </w:pPr>
    </w:p>
    <w:p w14:paraId="041D98D7" w14:textId="77777777" w:rsidR="00ED4CF0" w:rsidRDefault="00ED4CF0" w:rsidP="00ED4CF0">
      <w:pPr>
        <w:spacing w:line="276" w:lineRule="auto"/>
        <w:jc w:val="both"/>
        <w:rPr>
          <w:rFonts w:ascii="Arial" w:hAnsi="Arial" w:cs="Arial"/>
          <w:sz w:val="24"/>
          <w:szCs w:val="24"/>
        </w:rPr>
      </w:pPr>
    </w:p>
    <w:p w14:paraId="5AB7C0C5" w14:textId="77777777" w:rsidR="00ED4CF0" w:rsidRDefault="00ED4CF0" w:rsidP="00ED4CF0">
      <w:pPr>
        <w:spacing w:line="276" w:lineRule="auto"/>
        <w:jc w:val="both"/>
        <w:rPr>
          <w:rFonts w:ascii="Arial" w:hAnsi="Arial" w:cs="Arial"/>
          <w:sz w:val="24"/>
          <w:szCs w:val="24"/>
        </w:rPr>
      </w:pPr>
    </w:p>
    <w:p w14:paraId="55B33694" w14:textId="77777777" w:rsidR="00ED4CF0" w:rsidRDefault="00ED4CF0" w:rsidP="00ED4CF0">
      <w:pPr>
        <w:spacing w:line="276" w:lineRule="auto"/>
        <w:jc w:val="both"/>
        <w:rPr>
          <w:rFonts w:ascii="Arial" w:hAnsi="Arial" w:cs="Arial"/>
          <w:sz w:val="24"/>
          <w:szCs w:val="24"/>
        </w:rPr>
      </w:pPr>
    </w:p>
    <w:p w14:paraId="4455F193" w14:textId="77777777" w:rsidR="00ED4CF0" w:rsidRDefault="00ED4CF0" w:rsidP="00ED4CF0">
      <w:pPr>
        <w:spacing w:line="276" w:lineRule="auto"/>
        <w:jc w:val="both"/>
        <w:rPr>
          <w:rFonts w:ascii="Arial" w:hAnsi="Arial" w:cs="Arial"/>
          <w:sz w:val="24"/>
          <w:szCs w:val="24"/>
        </w:rPr>
      </w:pPr>
    </w:p>
    <w:p w14:paraId="1C2776EB" w14:textId="77777777" w:rsidR="00ED4CF0" w:rsidRDefault="00ED4CF0" w:rsidP="00ED4CF0">
      <w:pPr>
        <w:spacing w:line="276" w:lineRule="auto"/>
        <w:jc w:val="both"/>
        <w:rPr>
          <w:rFonts w:ascii="Arial" w:hAnsi="Arial" w:cs="Arial"/>
          <w:sz w:val="24"/>
          <w:szCs w:val="24"/>
        </w:rPr>
      </w:pPr>
    </w:p>
    <w:p w14:paraId="15342E60" w14:textId="77777777" w:rsidR="00ED4CF0" w:rsidRDefault="00ED4CF0" w:rsidP="00ED4CF0">
      <w:pPr>
        <w:spacing w:line="276" w:lineRule="auto"/>
        <w:jc w:val="both"/>
        <w:rPr>
          <w:rFonts w:ascii="Arial" w:hAnsi="Arial" w:cs="Arial"/>
          <w:sz w:val="24"/>
          <w:szCs w:val="24"/>
        </w:rPr>
      </w:pPr>
    </w:p>
    <w:p w14:paraId="5EB89DE8" w14:textId="77777777" w:rsidR="00ED4CF0" w:rsidRDefault="00ED4CF0" w:rsidP="00ED4CF0">
      <w:pPr>
        <w:spacing w:line="276" w:lineRule="auto"/>
        <w:jc w:val="both"/>
        <w:rPr>
          <w:rFonts w:ascii="Arial" w:hAnsi="Arial" w:cs="Arial"/>
          <w:sz w:val="24"/>
          <w:szCs w:val="24"/>
        </w:rPr>
      </w:pPr>
    </w:p>
    <w:p w14:paraId="7D62D461" w14:textId="77777777" w:rsidR="00ED4CF0" w:rsidRDefault="00ED4CF0" w:rsidP="00ED4CF0">
      <w:pPr>
        <w:spacing w:line="276" w:lineRule="auto"/>
        <w:jc w:val="both"/>
        <w:rPr>
          <w:rFonts w:ascii="Arial" w:hAnsi="Arial" w:cs="Arial"/>
          <w:sz w:val="24"/>
          <w:szCs w:val="24"/>
        </w:rPr>
      </w:pPr>
    </w:p>
    <w:p w14:paraId="078B034E" w14:textId="77777777" w:rsidR="00ED4CF0" w:rsidRDefault="00ED4CF0" w:rsidP="00ED4CF0">
      <w:pPr>
        <w:spacing w:line="276" w:lineRule="auto"/>
        <w:jc w:val="both"/>
        <w:rPr>
          <w:rFonts w:ascii="Arial" w:hAnsi="Arial" w:cs="Arial"/>
          <w:sz w:val="24"/>
          <w:szCs w:val="24"/>
        </w:rPr>
      </w:pPr>
    </w:p>
    <w:p w14:paraId="492506DD" w14:textId="77777777" w:rsidR="00ED4CF0" w:rsidRDefault="00ED4CF0" w:rsidP="00ED4CF0">
      <w:pPr>
        <w:spacing w:line="276" w:lineRule="auto"/>
        <w:jc w:val="both"/>
        <w:rPr>
          <w:rFonts w:ascii="Arial" w:hAnsi="Arial" w:cs="Arial"/>
          <w:sz w:val="24"/>
          <w:szCs w:val="24"/>
        </w:rPr>
      </w:pPr>
    </w:p>
    <w:p w14:paraId="31CD0C16" w14:textId="77777777" w:rsidR="00ED4CF0" w:rsidRDefault="00ED4CF0" w:rsidP="00ED4CF0">
      <w:pPr>
        <w:spacing w:line="276" w:lineRule="auto"/>
        <w:jc w:val="both"/>
        <w:rPr>
          <w:rFonts w:ascii="Arial" w:hAnsi="Arial" w:cs="Arial"/>
          <w:sz w:val="24"/>
          <w:szCs w:val="24"/>
        </w:rPr>
      </w:pPr>
    </w:p>
    <w:p w14:paraId="2BD31C86" w14:textId="77777777" w:rsidR="00ED4CF0" w:rsidRPr="004F4F81" w:rsidRDefault="00ED4CF0" w:rsidP="00ED4CF0">
      <w:pPr>
        <w:pStyle w:val="Heading1"/>
        <w:rPr>
          <w:rFonts w:ascii="Bahnschrift Condensed" w:hAnsi="Bahnschrift Condensed" w:cs="Arial"/>
          <w:color w:val="auto"/>
        </w:rPr>
      </w:pPr>
      <w:bookmarkStart w:id="26" w:name="_Toc2126299410"/>
      <w:r w:rsidRPr="39045A6A">
        <w:rPr>
          <w:rFonts w:ascii="Bahnschrift Condensed" w:hAnsi="Bahnschrift Condensed" w:cs="Arial"/>
          <w:color w:val="auto"/>
        </w:rPr>
        <w:lastRenderedPageBreak/>
        <w:t>Annex n.5</w:t>
      </w:r>
      <w:bookmarkEnd w:id="26"/>
    </w:p>
    <w:p w14:paraId="7FD8715F" w14:textId="77777777" w:rsidR="00ED4CF0" w:rsidRDefault="00ED4CF0" w:rsidP="00ED4CF0"/>
    <w:p w14:paraId="64181C69" w14:textId="77777777" w:rsidR="00ED4CF0" w:rsidRDefault="00ED4CF0" w:rsidP="00ED4CF0">
      <w:pPr>
        <w:jc w:val="center"/>
        <w:rPr>
          <w:rFonts w:ascii="Arial" w:eastAsia="Times New Roman" w:hAnsi="Arial" w:cs="Arial"/>
          <w:b/>
          <w:bCs/>
          <w:color w:val="2D2D2D"/>
          <w:sz w:val="24"/>
          <w:szCs w:val="24"/>
        </w:rPr>
      </w:pPr>
      <w:r w:rsidRPr="00ED4CF0">
        <w:rPr>
          <w:rFonts w:ascii="Arial" w:hAnsi="Arial" w:cs="Arial"/>
          <w:b/>
          <w:sz w:val="24"/>
          <w:szCs w:val="24"/>
        </w:rPr>
        <w:t>EXERCISE:</w:t>
      </w:r>
      <w:r w:rsidRPr="00ED4CF0">
        <w:rPr>
          <w:rFonts w:ascii="Arial" w:hAnsi="Arial" w:cs="Arial"/>
          <w:sz w:val="24"/>
          <w:szCs w:val="24"/>
        </w:rPr>
        <w:t xml:space="preserve"> </w:t>
      </w:r>
      <w:r w:rsidRPr="00ED4CF0">
        <w:rPr>
          <w:rFonts w:ascii="Arial" w:eastAsia="Times New Roman" w:hAnsi="Arial" w:cs="Arial"/>
          <w:b/>
          <w:bCs/>
          <w:color w:val="2D2D2D"/>
          <w:sz w:val="24"/>
          <w:szCs w:val="24"/>
        </w:rPr>
        <w:t>Paper clip test</w:t>
      </w:r>
    </w:p>
    <w:p w14:paraId="6BDFDFC2" w14:textId="77777777" w:rsidR="00ED4CF0" w:rsidRDefault="00ED4CF0" w:rsidP="00ED4CF0">
      <w:pPr>
        <w:jc w:val="center"/>
        <w:rPr>
          <w:rFonts w:ascii="Arial" w:eastAsia="Times New Roman" w:hAnsi="Arial" w:cs="Arial"/>
          <w:b/>
          <w:bCs/>
          <w:color w:val="2D2D2D"/>
          <w:sz w:val="24"/>
          <w:szCs w:val="24"/>
        </w:rPr>
      </w:pPr>
    </w:p>
    <w:p w14:paraId="639C4C4E" w14:textId="77777777" w:rsidR="00ED4CF0" w:rsidRDefault="00ED4CF0" w:rsidP="00ED4CF0">
      <w:pPr>
        <w:rPr>
          <w:rFonts w:ascii="Arial" w:eastAsia="Times New Roman" w:hAnsi="Arial" w:cs="Arial"/>
          <w:b/>
          <w:bCs/>
          <w:color w:val="2D2D2D"/>
          <w:sz w:val="24"/>
          <w:szCs w:val="24"/>
        </w:rPr>
      </w:pPr>
      <w:r>
        <w:rPr>
          <w:rFonts w:ascii="Arial" w:eastAsia="Times New Roman" w:hAnsi="Arial" w:cs="Arial"/>
          <w:b/>
          <w:bCs/>
          <w:color w:val="2D2D2D"/>
          <w:sz w:val="24"/>
          <w:szCs w:val="24"/>
        </w:rPr>
        <w:t>Duration: 45 minutes</w:t>
      </w:r>
    </w:p>
    <w:p w14:paraId="13B92FC3" w14:textId="77777777" w:rsidR="00ED4CF0" w:rsidRDefault="00ED4CF0" w:rsidP="00ED4CF0">
      <w:pPr>
        <w:rPr>
          <w:rFonts w:ascii="Arial" w:eastAsia="Times New Roman" w:hAnsi="Arial" w:cs="Arial"/>
          <w:b/>
          <w:bCs/>
          <w:color w:val="2D2D2D"/>
          <w:sz w:val="24"/>
          <w:szCs w:val="24"/>
        </w:rPr>
      </w:pPr>
      <w:r w:rsidRPr="00ED4CF0">
        <w:rPr>
          <w:rFonts w:ascii="Arial" w:hAnsi="Arial" w:cs="Arial"/>
          <w:b/>
          <w:sz w:val="24"/>
          <w:szCs w:val="24"/>
          <w:lang w:val="en-GB"/>
        </w:rPr>
        <w:t>Resources:</w:t>
      </w:r>
      <w:r>
        <w:rPr>
          <w:rFonts w:ascii="Arial" w:hAnsi="Arial" w:cs="Arial"/>
          <w:b/>
          <w:sz w:val="24"/>
          <w:szCs w:val="24"/>
          <w:lang w:val="en-GB"/>
        </w:rPr>
        <w:t xml:space="preserve"> Box of paper clips</w:t>
      </w:r>
    </w:p>
    <w:p w14:paraId="41F9AE5E" w14:textId="77777777" w:rsidR="00ED4CF0" w:rsidRDefault="00ED4CF0" w:rsidP="00ED4CF0">
      <w:pPr>
        <w:rPr>
          <w:rFonts w:ascii="Arial" w:eastAsia="Times New Roman" w:hAnsi="Arial" w:cs="Arial"/>
          <w:b/>
          <w:bCs/>
          <w:color w:val="2D2D2D"/>
          <w:sz w:val="24"/>
          <w:szCs w:val="24"/>
        </w:rPr>
      </w:pPr>
    </w:p>
    <w:p w14:paraId="6333CC37" w14:textId="77777777" w:rsidR="00ED4CF0" w:rsidRDefault="00ED4CF0" w:rsidP="00ED4CF0">
      <w:pPr>
        <w:jc w:val="both"/>
        <w:rPr>
          <w:rFonts w:ascii="Arial" w:eastAsia="Times New Roman" w:hAnsi="Arial" w:cs="Arial"/>
          <w:color w:val="2D2D2D"/>
          <w:sz w:val="24"/>
          <w:szCs w:val="24"/>
        </w:rPr>
      </w:pPr>
      <w:r w:rsidRPr="00ED4CF0">
        <w:rPr>
          <w:rFonts w:ascii="Arial" w:eastAsia="Times New Roman" w:hAnsi="Arial" w:cs="Arial"/>
          <w:color w:val="2D2D2D"/>
          <w:sz w:val="24"/>
          <w:szCs w:val="24"/>
        </w:rPr>
        <w:t xml:space="preserve">The paper clip test is a thinking exercise that is usually done with multiple people at a time. In this activity groups receive a box of paper clips and find as many uses for them as possible, apart from holding papers. Groups then share their ideas with the rest of their co participants. This innovation can lead to an increased number of original ideas on the paralegals work cases. </w:t>
      </w:r>
    </w:p>
    <w:p w14:paraId="00F03A6D" w14:textId="77777777" w:rsidR="00CD6D82" w:rsidRDefault="00CD6D82" w:rsidP="00ED4CF0">
      <w:pPr>
        <w:jc w:val="both"/>
        <w:rPr>
          <w:rFonts w:ascii="Arial" w:eastAsia="Times New Roman" w:hAnsi="Arial" w:cs="Arial"/>
          <w:color w:val="2D2D2D"/>
          <w:sz w:val="24"/>
          <w:szCs w:val="24"/>
        </w:rPr>
      </w:pPr>
    </w:p>
    <w:p w14:paraId="6930E822" w14:textId="77777777" w:rsidR="00CD6D82" w:rsidRDefault="00CD6D82" w:rsidP="00ED4CF0">
      <w:pPr>
        <w:jc w:val="both"/>
        <w:rPr>
          <w:rFonts w:ascii="Arial" w:eastAsia="Times New Roman" w:hAnsi="Arial" w:cs="Arial"/>
          <w:color w:val="2D2D2D"/>
          <w:sz w:val="24"/>
          <w:szCs w:val="24"/>
        </w:rPr>
      </w:pPr>
    </w:p>
    <w:p w14:paraId="20E36DAB" w14:textId="77777777" w:rsidR="00CD6D82" w:rsidRDefault="00CD6D82" w:rsidP="00ED4CF0">
      <w:pPr>
        <w:jc w:val="both"/>
        <w:rPr>
          <w:rFonts w:ascii="Arial" w:eastAsia="Times New Roman" w:hAnsi="Arial" w:cs="Arial"/>
          <w:color w:val="2D2D2D"/>
          <w:sz w:val="24"/>
          <w:szCs w:val="24"/>
        </w:rPr>
      </w:pPr>
    </w:p>
    <w:p w14:paraId="32D85219" w14:textId="77777777" w:rsidR="00CD6D82" w:rsidRDefault="00CD6D82" w:rsidP="00ED4CF0">
      <w:pPr>
        <w:jc w:val="both"/>
        <w:rPr>
          <w:rFonts w:ascii="Arial" w:eastAsia="Times New Roman" w:hAnsi="Arial" w:cs="Arial"/>
          <w:color w:val="2D2D2D"/>
          <w:sz w:val="24"/>
          <w:szCs w:val="24"/>
        </w:rPr>
      </w:pPr>
    </w:p>
    <w:p w14:paraId="0CE19BC3" w14:textId="77777777" w:rsidR="00CD6D82" w:rsidRDefault="00CD6D82" w:rsidP="00ED4CF0">
      <w:pPr>
        <w:jc w:val="both"/>
        <w:rPr>
          <w:rFonts w:ascii="Arial" w:eastAsia="Times New Roman" w:hAnsi="Arial" w:cs="Arial"/>
          <w:color w:val="2D2D2D"/>
          <w:sz w:val="24"/>
          <w:szCs w:val="24"/>
        </w:rPr>
      </w:pPr>
    </w:p>
    <w:p w14:paraId="63966B72" w14:textId="77777777" w:rsidR="00CD6D82" w:rsidRDefault="00CD6D82" w:rsidP="00ED4CF0">
      <w:pPr>
        <w:jc w:val="both"/>
        <w:rPr>
          <w:rFonts w:ascii="Arial" w:eastAsia="Times New Roman" w:hAnsi="Arial" w:cs="Arial"/>
          <w:color w:val="2D2D2D"/>
          <w:sz w:val="24"/>
          <w:szCs w:val="24"/>
        </w:rPr>
      </w:pPr>
    </w:p>
    <w:p w14:paraId="23536548" w14:textId="77777777" w:rsidR="00CD6D82" w:rsidRDefault="00CD6D82" w:rsidP="00ED4CF0">
      <w:pPr>
        <w:jc w:val="both"/>
        <w:rPr>
          <w:rFonts w:ascii="Arial" w:eastAsia="Times New Roman" w:hAnsi="Arial" w:cs="Arial"/>
          <w:color w:val="2D2D2D"/>
          <w:sz w:val="24"/>
          <w:szCs w:val="24"/>
        </w:rPr>
      </w:pPr>
    </w:p>
    <w:p w14:paraId="271AE1F2" w14:textId="77777777" w:rsidR="00CD6D82" w:rsidRDefault="00CD6D82" w:rsidP="00ED4CF0">
      <w:pPr>
        <w:jc w:val="both"/>
        <w:rPr>
          <w:rFonts w:ascii="Arial" w:eastAsia="Times New Roman" w:hAnsi="Arial" w:cs="Arial"/>
          <w:color w:val="2D2D2D"/>
          <w:sz w:val="24"/>
          <w:szCs w:val="24"/>
        </w:rPr>
      </w:pPr>
    </w:p>
    <w:p w14:paraId="4AE5B7AF" w14:textId="77777777" w:rsidR="00CD6D82" w:rsidRDefault="00CD6D82" w:rsidP="00ED4CF0">
      <w:pPr>
        <w:jc w:val="both"/>
        <w:rPr>
          <w:rFonts w:ascii="Arial" w:eastAsia="Times New Roman" w:hAnsi="Arial" w:cs="Arial"/>
          <w:color w:val="2D2D2D"/>
          <w:sz w:val="24"/>
          <w:szCs w:val="24"/>
        </w:rPr>
      </w:pPr>
    </w:p>
    <w:p w14:paraId="3955E093" w14:textId="77777777" w:rsidR="00CD6D82" w:rsidRDefault="00CD6D82" w:rsidP="00ED4CF0">
      <w:pPr>
        <w:jc w:val="both"/>
        <w:rPr>
          <w:rFonts w:ascii="Arial" w:eastAsia="Times New Roman" w:hAnsi="Arial" w:cs="Arial"/>
          <w:color w:val="2D2D2D"/>
          <w:sz w:val="24"/>
          <w:szCs w:val="24"/>
        </w:rPr>
      </w:pPr>
    </w:p>
    <w:p w14:paraId="12C42424" w14:textId="77777777" w:rsidR="00CD6D82" w:rsidRDefault="00CD6D82" w:rsidP="00ED4CF0">
      <w:pPr>
        <w:jc w:val="both"/>
        <w:rPr>
          <w:rFonts w:ascii="Arial" w:eastAsia="Times New Roman" w:hAnsi="Arial" w:cs="Arial"/>
          <w:color w:val="2D2D2D"/>
          <w:sz w:val="24"/>
          <w:szCs w:val="24"/>
        </w:rPr>
      </w:pPr>
    </w:p>
    <w:p w14:paraId="379CA55B" w14:textId="77777777" w:rsidR="00CD6D82" w:rsidRDefault="00CD6D82" w:rsidP="00ED4CF0">
      <w:pPr>
        <w:jc w:val="both"/>
        <w:rPr>
          <w:rFonts w:ascii="Arial" w:eastAsia="Times New Roman" w:hAnsi="Arial" w:cs="Arial"/>
          <w:color w:val="2D2D2D"/>
          <w:sz w:val="24"/>
          <w:szCs w:val="24"/>
        </w:rPr>
      </w:pPr>
    </w:p>
    <w:p w14:paraId="5ABF93C4" w14:textId="77777777" w:rsidR="00CD6D82" w:rsidRDefault="00CD6D82" w:rsidP="00ED4CF0">
      <w:pPr>
        <w:jc w:val="both"/>
        <w:rPr>
          <w:rFonts w:ascii="Arial" w:eastAsia="Times New Roman" w:hAnsi="Arial" w:cs="Arial"/>
          <w:color w:val="2D2D2D"/>
          <w:sz w:val="24"/>
          <w:szCs w:val="24"/>
        </w:rPr>
      </w:pPr>
    </w:p>
    <w:p w14:paraId="71DCB018" w14:textId="77777777" w:rsidR="00CD6D82" w:rsidRDefault="00CD6D82" w:rsidP="00ED4CF0">
      <w:pPr>
        <w:jc w:val="both"/>
        <w:rPr>
          <w:rFonts w:ascii="Arial" w:eastAsia="Times New Roman" w:hAnsi="Arial" w:cs="Arial"/>
          <w:color w:val="2D2D2D"/>
          <w:sz w:val="24"/>
          <w:szCs w:val="24"/>
        </w:rPr>
      </w:pPr>
    </w:p>
    <w:p w14:paraId="4B644A8D" w14:textId="77777777" w:rsidR="00CD6D82" w:rsidRDefault="00CD6D82" w:rsidP="00ED4CF0">
      <w:pPr>
        <w:jc w:val="both"/>
        <w:rPr>
          <w:rFonts w:ascii="Arial" w:eastAsia="Times New Roman" w:hAnsi="Arial" w:cs="Arial"/>
          <w:color w:val="2D2D2D"/>
          <w:sz w:val="24"/>
          <w:szCs w:val="24"/>
        </w:rPr>
      </w:pPr>
    </w:p>
    <w:p w14:paraId="082C48EB" w14:textId="77777777" w:rsidR="00CD6D82" w:rsidRDefault="00CD6D82" w:rsidP="00ED4CF0">
      <w:pPr>
        <w:jc w:val="both"/>
        <w:rPr>
          <w:rFonts w:ascii="Arial" w:eastAsia="Times New Roman" w:hAnsi="Arial" w:cs="Arial"/>
          <w:color w:val="2D2D2D"/>
          <w:sz w:val="24"/>
          <w:szCs w:val="24"/>
        </w:rPr>
      </w:pPr>
    </w:p>
    <w:p w14:paraId="2677290C" w14:textId="77777777" w:rsidR="00A663E9" w:rsidRDefault="00A663E9" w:rsidP="00ED4CF0">
      <w:pPr>
        <w:jc w:val="both"/>
        <w:rPr>
          <w:rFonts w:ascii="Arial" w:eastAsia="Times New Roman" w:hAnsi="Arial" w:cs="Arial"/>
          <w:color w:val="2D2D2D"/>
          <w:sz w:val="24"/>
          <w:szCs w:val="24"/>
        </w:rPr>
      </w:pPr>
    </w:p>
    <w:p w14:paraId="22BFD1B4" w14:textId="77777777" w:rsidR="00CD6D82" w:rsidRPr="004F4F81" w:rsidRDefault="00CD6D82" w:rsidP="00CD6D82">
      <w:pPr>
        <w:pStyle w:val="Heading1"/>
        <w:rPr>
          <w:rFonts w:ascii="Bahnschrift Condensed" w:eastAsia="Times New Roman" w:hAnsi="Bahnschrift Condensed" w:cs="Arial"/>
          <w:color w:val="auto"/>
        </w:rPr>
      </w:pPr>
      <w:bookmarkStart w:id="27" w:name="_Toc2038502362"/>
      <w:r w:rsidRPr="39045A6A">
        <w:rPr>
          <w:rFonts w:ascii="Bahnschrift Condensed" w:eastAsia="Times New Roman" w:hAnsi="Bahnschrift Condensed" w:cs="Arial"/>
          <w:color w:val="auto"/>
        </w:rPr>
        <w:lastRenderedPageBreak/>
        <w:t>Annex n.7</w:t>
      </w:r>
      <w:bookmarkEnd w:id="27"/>
    </w:p>
    <w:p w14:paraId="42983A39" w14:textId="77777777" w:rsidR="00CD6D82" w:rsidRPr="00A663E9" w:rsidRDefault="00CD6D82" w:rsidP="00A663E9">
      <w:pPr>
        <w:jc w:val="center"/>
        <w:rPr>
          <w:rFonts w:ascii="Arial" w:hAnsi="Arial" w:cs="Arial"/>
          <w:b/>
          <w:bCs/>
          <w:sz w:val="24"/>
          <w:szCs w:val="24"/>
        </w:rPr>
      </w:pPr>
      <w:r w:rsidRPr="00A663E9">
        <w:rPr>
          <w:rFonts w:ascii="Arial" w:eastAsia="Times New Roman" w:hAnsi="Arial" w:cs="Arial"/>
          <w:b/>
          <w:sz w:val="24"/>
          <w:szCs w:val="24"/>
        </w:rPr>
        <w:t xml:space="preserve">Exercise: </w:t>
      </w:r>
      <w:r w:rsidRPr="00A663E9">
        <w:rPr>
          <w:rFonts w:ascii="Arial" w:hAnsi="Arial" w:cs="Arial"/>
          <w:b/>
          <w:sz w:val="24"/>
          <w:szCs w:val="24"/>
        </w:rPr>
        <w:t>The game of 60 seconds</w:t>
      </w:r>
    </w:p>
    <w:p w14:paraId="6EA6E7B7" w14:textId="77777777" w:rsidR="00CD6D82" w:rsidRDefault="00CD6D82" w:rsidP="00CD6D82">
      <w:pPr>
        <w:rPr>
          <w:rFonts w:ascii="Arial" w:eastAsia="Times New Roman" w:hAnsi="Arial" w:cs="Arial"/>
          <w:b/>
          <w:bCs/>
          <w:color w:val="2D2D2D"/>
          <w:sz w:val="24"/>
          <w:szCs w:val="24"/>
        </w:rPr>
      </w:pPr>
      <w:r>
        <w:rPr>
          <w:rFonts w:ascii="Arial" w:eastAsia="Times New Roman" w:hAnsi="Arial" w:cs="Arial"/>
          <w:b/>
          <w:bCs/>
          <w:color w:val="2D2D2D"/>
          <w:sz w:val="24"/>
          <w:szCs w:val="24"/>
        </w:rPr>
        <w:t>Duration: 15 minutes</w:t>
      </w:r>
    </w:p>
    <w:p w14:paraId="522B60FF" w14:textId="77777777" w:rsidR="00CD6D82" w:rsidRDefault="00CD6D82" w:rsidP="00CD6D82">
      <w:pPr>
        <w:rPr>
          <w:rFonts w:ascii="Arial" w:eastAsia="Times New Roman" w:hAnsi="Arial" w:cs="Arial"/>
          <w:b/>
          <w:bCs/>
          <w:color w:val="2D2D2D"/>
          <w:sz w:val="24"/>
          <w:szCs w:val="24"/>
        </w:rPr>
      </w:pPr>
      <w:r w:rsidRPr="00ED4CF0">
        <w:rPr>
          <w:rFonts w:ascii="Arial" w:hAnsi="Arial" w:cs="Arial"/>
          <w:b/>
          <w:sz w:val="24"/>
          <w:szCs w:val="24"/>
          <w:lang w:val="en-GB"/>
        </w:rPr>
        <w:t>Resources:</w:t>
      </w:r>
      <w:r>
        <w:rPr>
          <w:rFonts w:ascii="Arial" w:hAnsi="Arial" w:cs="Arial"/>
          <w:b/>
          <w:sz w:val="24"/>
          <w:szCs w:val="24"/>
          <w:lang w:val="en-GB"/>
        </w:rPr>
        <w:t xml:space="preserve"> None</w:t>
      </w:r>
    </w:p>
    <w:p w14:paraId="249BF8C6" w14:textId="77777777" w:rsidR="00CD6D82" w:rsidRDefault="00CD6D82" w:rsidP="00ED4CF0">
      <w:pPr>
        <w:jc w:val="both"/>
        <w:rPr>
          <w:rFonts w:ascii="Arial" w:eastAsia="Times New Roman" w:hAnsi="Arial" w:cs="Arial"/>
          <w:color w:val="2D2D2D"/>
          <w:sz w:val="24"/>
          <w:szCs w:val="24"/>
        </w:rPr>
      </w:pPr>
    </w:p>
    <w:p w14:paraId="4B42785B" w14:textId="77777777" w:rsidR="00CD6D82" w:rsidRDefault="00CD6D82" w:rsidP="00ED4CF0">
      <w:pPr>
        <w:jc w:val="both"/>
        <w:rPr>
          <w:rFonts w:ascii="Arial" w:hAnsi="Arial" w:cs="Arial"/>
          <w:color w:val="3E3E3E"/>
          <w:sz w:val="24"/>
          <w:szCs w:val="24"/>
          <w:shd w:val="clear" w:color="auto" w:fill="FFFFFF"/>
        </w:rPr>
      </w:pPr>
      <w:r w:rsidRPr="00CD6D82">
        <w:rPr>
          <w:rFonts w:ascii="Arial" w:hAnsi="Arial" w:cs="Arial"/>
          <w:color w:val="3E3E3E"/>
          <w:sz w:val="24"/>
          <w:szCs w:val="24"/>
          <w:shd w:val="clear" w:color="auto" w:fill="FFFFFF"/>
        </w:rPr>
        <w:t xml:space="preserve">Ask your participants to close their eyes and cover all the clocks in the space. Then, ask them to open their eyes and stand up when they think one minute is up. Each team member will stand up at different times because each person perceives the passage of time differently. </w:t>
      </w:r>
    </w:p>
    <w:p w14:paraId="6A80A10A" w14:textId="77777777" w:rsidR="00CD6D82" w:rsidRDefault="00CD6D82" w:rsidP="00ED4CF0">
      <w:pPr>
        <w:jc w:val="both"/>
        <w:rPr>
          <w:rFonts w:ascii="Arial" w:hAnsi="Arial" w:cs="Arial"/>
          <w:color w:val="3E3E3E"/>
          <w:sz w:val="24"/>
          <w:szCs w:val="24"/>
          <w:shd w:val="clear" w:color="auto" w:fill="FFFFFF"/>
        </w:rPr>
      </w:pPr>
      <w:r>
        <w:rPr>
          <w:rFonts w:ascii="Arial" w:hAnsi="Arial" w:cs="Arial"/>
          <w:color w:val="3E3E3E"/>
          <w:sz w:val="24"/>
          <w:szCs w:val="24"/>
          <w:shd w:val="clear" w:color="auto" w:fill="FFFFFF"/>
        </w:rPr>
        <w:t xml:space="preserve">Conclusion: </w:t>
      </w:r>
      <w:r w:rsidRPr="00CD6D82">
        <w:rPr>
          <w:rFonts w:ascii="Arial" w:hAnsi="Arial" w:cs="Arial"/>
          <w:color w:val="3E3E3E"/>
          <w:sz w:val="24"/>
          <w:szCs w:val="24"/>
          <w:shd w:val="clear" w:color="auto" w:fill="FFFFFF"/>
        </w:rPr>
        <w:t>Time management skills emphasize the subjective perception of time passing and the significance of using time management tools.</w:t>
      </w:r>
    </w:p>
    <w:p w14:paraId="0EF46479" w14:textId="77777777" w:rsidR="00CD6D82" w:rsidRDefault="00CD6D82" w:rsidP="00ED4CF0">
      <w:pPr>
        <w:jc w:val="both"/>
        <w:rPr>
          <w:rFonts w:ascii="Arial" w:hAnsi="Arial" w:cs="Arial"/>
          <w:color w:val="3E3E3E"/>
          <w:sz w:val="24"/>
          <w:szCs w:val="24"/>
          <w:shd w:val="clear" w:color="auto" w:fill="FFFFFF"/>
        </w:rPr>
      </w:pPr>
    </w:p>
    <w:p w14:paraId="0845453F" w14:textId="77777777" w:rsidR="00CD6D82" w:rsidRPr="001768C7" w:rsidRDefault="00CD6D82" w:rsidP="00A663E9">
      <w:pPr>
        <w:jc w:val="center"/>
        <w:rPr>
          <w:rFonts w:ascii="Arial" w:hAnsi="Arial" w:cs="Arial"/>
          <w:b/>
          <w:bCs/>
          <w:sz w:val="24"/>
          <w:szCs w:val="24"/>
          <w:lang w:val="fr-FR"/>
        </w:rPr>
      </w:pPr>
      <w:proofErr w:type="spellStart"/>
      <w:r w:rsidRPr="001768C7">
        <w:rPr>
          <w:rFonts w:ascii="Arial" w:hAnsi="Arial" w:cs="Arial"/>
          <w:b/>
          <w:sz w:val="24"/>
          <w:szCs w:val="24"/>
          <w:lang w:val="fr-FR"/>
        </w:rPr>
        <w:t>Exercise</w:t>
      </w:r>
      <w:proofErr w:type="spellEnd"/>
      <w:r w:rsidRPr="001768C7">
        <w:rPr>
          <w:rFonts w:ascii="Arial" w:hAnsi="Arial" w:cs="Arial"/>
          <w:b/>
          <w:sz w:val="24"/>
          <w:szCs w:val="24"/>
          <w:lang w:val="fr-FR"/>
        </w:rPr>
        <w:t>: Puzzles</w:t>
      </w:r>
    </w:p>
    <w:p w14:paraId="3AB58C42" w14:textId="77777777" w:rsidR="00CD6D82" w:rsidRPr="001768C7" w:rsidRDefault="00CD6D82" w:rsidP="00CD6D82">
      <w:pPr>
        <w:pStyle w:val="Heading3"/>
        <w:spacing w:before="0" w:after="251" w:line="300" w:lineRule="atLeast"/>
        <w:jc w:val="center"/>
        <w:rPr>
          <w:rFonts w:ascii="Arial" w:hAnsi="Arial" w:cs="Arial"/>
          <w:bCs w:val="0"/>
          <w:color w:val="auto"/>
          <w:sz w:val="24"/>
          <w:szCs w:val="24"/>
          <w:lang w:val="fr-FR"/>
        </w:rPr>
      </w:pPr>
    </w:p>
    <w:p w14:paraId="094FCFA8" w14:textId="77777777" w:rsidR="00CD6D82" w:rsidRPr="001768C7" w:rsidRDefault="00CD6D82" w:rsidP="00CD6D82">
      <w:pPr>
        <w:rPr>
          <w:rFonts w:ascii="Arial" w:eastAsia="Times New Roman" w:hAnsi="Arial" w:cs="Arial"/>
          <w:b/>
          <w:bCs/>
          <w:color w:val="2D2D2D"/>
          <w:sz w:val="24"/>
          <w:szCs w:val="24"/>
          <w:lang w:val="fr-FR"/>
        </w:rPr>
      </w:pPr>
      <w:r w:rsidRPr="001768C7">
        <w:rPr>
          <w:rFonts w:ascii="Arial" w:eastAsia="Times New Roman" w:hAnsi="Arial" w:cs="Arial"/>
          <w:b/>
          <w:bCs/>
          <w:color w:val="2D2D2D"/>
          <w:sz w:val="24"/>
          <w:szCs w:val="24"/>
          <w:lang w:val="fr-FR"/>
        </w:rPr>
        <w:t>Duration: 40 minutes</w:t>
      </w:r>
    </w:p>
    <w:p w14:paraId="130987BA" w14:textId="77777777" w:rsidR="00CD6D82" w:rsidRPr="001768C7" w:rsidRDefault="00CD6D82" w:rsidP="00CD6D82">
      <w:pPr>
        <w:rPr>
          <w:rFonts w:ascii="Arial" w:eastAsia="Times New Roman" w:hAnsi="Arial" w:cs="Arial"/>
          <w:b/>
          <w:bCs/>
          <w:color w:val="2D2D2D"/>
          <w:sz w:val="24"/>
          <w:szCs w:val="24"/>
          <w:lang w:val="fr-FR"/>
        </w:rPr>
      </w:pPr>
      <w:proofErr w:type="spellStart"/>
      <w:r w:rsidRPr="001768C7">
        <w:rPr>
          <w:rFonts w:ascii="Arial" w:hAnsi="Arial" w:cs="Arial"/>
          <w:b/>
          <w:sz w:val="24"/>
          <w:szCs w:val="24"/>
          <w:lang w:val="fr-FR"/>
        </w:rPr>
        <w:t>Resources</w:t>
      </w:r>
      <w:proofErr w:type="spellEnd"/>
      <w:r w:rsidRPr="001768C7">
        <w:rPr>
          <w:rFonts w:ascii="Arial" w:hAnsi="Arial" w:cs="Arial"/>
          <w:b/>
          <w:sz w:val="24"/>
          <w:szCs w:val="24"/>
          <w:lang w:val="fr-FR"/>
        </w:rPr>
        <w:t>: Boxes of puzzles</w:t>
      </w:r>
    </w:p>
    <w:p w14:paraId="4EA9BA15" w14:textId="77777777" w:rsidR="00CD6D82" w:rsidRPr="001768C7" w:rsidRDefault="00CD6D82" w:rsidP="00ED4CF0">
      <w:pPr>
        <w:jc w:val="both"/>
        <w:rPr>
          <w:rFonts w:ascii="Arial" w:hAnsi="Arial" w:cs="Arial"/>
          <w:sz w:val="24"/>
          <w:szCs w:val="24"/>
          <w:lang w:val="fr-FR"/>
        </w:rPr>
      </w:pPr>
    </w:p>
    <w:p w14:paraId="7332107B" w14:textId="77777777" w:rsidR="00CD6D82" w:rsidRPr="001768C7" w:rsidRDefault="00CD6D82" w:rsidP="00ED4CF0">
      <w:pPr>
        <w:jc w:val="both"/>
        <w:rPr>
          <w:rFonts w:ascii="Arial" w:hAnsi="Arial" w:cs="Arial"/>
          <w:sz w:val="24"/>
          <w:szCs w:val="24"/>
          <w:lang w:val="fr-FR"/>
        </w:rPr>
      </w:pPr>
    </w:p>
    <w:p w14:paraId="35BE7593" w14:textId="77777777" w:rsidR="00CD6D82" w:rsidRDefault="00CD6D82" w:rsidP="00CD6D82">
      <w:pPr>
        <w:pStyle w:val="NormalWeb"/>
        <w:spacing w:before="0" w:beforeAutospacing="0" w:after="300" w:afterAutospacing="0"/>
        <w:jc w:val="both"/>
        <w:rPr>
          <w:rFonts w:ascii="Arial" w:hAnsi="Arial" w:cs="Arial"/>
        </w:rPr>
      </w:pPr>
      <w:r w:rsidRPr="00CD6D82">
        <w:rPr>
          <w:rFonts w:ascii="Arial" w:hAnsi="Arial" w:cs="Arial"/>
        </w:rPr>
        <w:t xml:space="preserve">Divide teams and provide jigsaw puzzles to each team. Allow some teams to see the anticipated image on the puzzle box while requiring the other teams to finish their puzzles without using the expected image as a guide. Once all teams have finished putting their puzzles together, consider how long it took them, how challenging it was, and why. </w:t>
      </w:r>
    </w:p>
    <w:p w14:paraId="59B64F4C" w14:textId="77777777" w:rsidR="00CD6D82" w:rsidRPr="00CD6D82" w:rsidRDefault="00CD6D82" w:rsidP="00CD6D82">
      <w:pPr>
        <w:pStyle w:val="NormalWeb"/>
        <w:spacing w:before="0" w:beforeAutospacing="0" w:after="300" w:afterAutospacing="0"/>
        <w:jc w:val="both"/>
        <w:rPr>
          <w:rFonts w:ascii="Arial" w:hAnsi="Arial" w:cs="Arial"/>
        </w:rPr>
      </w:pPr>
      <w:r>
        <w:rPr>
          <w:rFonts w:ascii="Arial" w:hAnsi="Arial" w:cs="Arial"/>
        </w:rPr>
        <w:t>Possible actions/conclusions: Participants</w:t>
      </w:r>
      <w:r w:rsidRPr="00CD6D82">
        <w:rPr>
          <w:rFonts w:ascii="Arial" w:hAnsi="Arial" w:cs="Arial"/>
        </w:rPr>
        <w:t xml:space="preserve"> will probably observe that knowing the intended outcome of the puzzle makes it simpler for them to put the pieces together. Same way, focusing on the scope of your mission will enhance productivity.</w:t>
      </w:r>
    </w:p>
    <w:p w14:paraId="5D98A3F1" w14:textId="77777777" w:rsidR="00CD6D82" w:rsidRPr="00CD6D82" w:rsidRDefault="00CD6D82" w:rsidP="00ED4CF0">
      <w:pPr>
        <w:jc w:val="both"/>
        <w:rPr>
          <w:rFonts w:ascii="Arial" w:hAnsi="Arial" w:cs="Arial"/>
          <w:sz w:val="24"/>
          <w:szCs w:val="24"/>
        </w:rPr>
      </w:pPr>
    </w:p>
    <w:sectPr w:rsidR="00CD6D82" w:rsidRPr="00CD6D82" w:rsidSect="00E012C8">
      <w:headerReference w:type="even" r:id="rId36"/>
      <w:headerReference w:type="default" r:id="rId37"/>
      <w:footerReference w:type="default" r:id="rId38"/>
      <w:headerReference w:type="first" r:id="rId39"/>
      <w:footerReference w:type="first" r:id="rId4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D3C3C" w14:textId="77777777" w:rsidR="00951DBE" w:rsidRDefault="00951DBE" w:rsidP="00B32DB6">
      <w:pPr>
        <w:spacing w:after="0" w:line="240" w:lineRule="auto"/>
      </w:pPr>
      <w:r>
        <w:separator/>
      </w:r>
    </w:p>
  </w:endnote>
  <w:endnote w:type="continuationSeparator" w:id="0">
    <w:p w14:paraId="39EE9D25" w14:textId="77777777" w:rsidR="00951DBE" w:rsidRDefault="00951DBE" w:rsidP="00B32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Condensed">
    <w:charset w:val="00"/>
    <w:family w:val="roman"/>
    <w:pitch w:val="variable"/>
    <w:sig w:usb0="00000003" w:usb1="00000000" w:usb2="00000000" w:usb3="00000000" w:csb0="00000001" w:csb1="00000000"/>
  </w:font>
  <w:font w:name="Helvetica Neu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57352"/>
      <w:docPartObj>
        <w:docPartGallery w:val="Page Numbers (Bottom of Page)"/>
        <w:docPartUnique/>
      </w:docPartObj>
    </w:sdtPr>
    <w:sdtContent>
      <w:p w14:paraId="50230CC7" w14:textId="77777777" w:rsidR="00883FFD" w:rsidRDefault="00DF1979">
        <w:pPr>
          <w:pStyle w:val="Footer"/>
          <w:jc w:val="right"/>
        </w:pPr>
        <w:r>
          <w:fldChar w:fldCharType="begin"/>
        </w:r>
        <w:r>
          <w:instrText xml:space="preserve"> PAGE   \* MERGEFORMAT </w:instrText>
        </w:r>
        <w:r>
          <w:fldChar w:fldCharType="separate"/>
        </w:r>
        <w:r w:rsidR="007D33AF">
          <w:rPr>
            <w:noProof/>
          </w:rPr>
          <w:t>3</w:t>
        </w:r>
        <w:r>
          <w:rPr>
            <w:noProof/>
          </w:rPr>
          <w:fldChar w:fldCharType="end"/>
        </w:r>
      </w:p>
    </w:sdtContent>
  </w:sdt>
  <w:p w14:paraId="25AF7EAE" w14:textId="77777777" w:rsidR="00883FFD" w:rsidRPr="00D33CC8" w:rsidRDefault="00883FFD" w:rsidP="00D33CC8">
    <w:pPr>
      <w:pStyle w:val="Footer"/>
      <w:ind w:left="72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51A0" w14:textId="46D0251D" w:rsidR="00883FFD" w:rsidRPr="00B32DB6" w:rsidRDefault="00883FFD" w:rsidP="00FE0208">
    <w:pPr>
      <w:pStyle w:val="Footer"/>
      <w:ind w:left="-851"/>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F712F" w14:textId="77777777" w:rsidR="00951DBE" w:rsidRDefault="00951DBE" w:rsidP="00B32DB6">
      <w:pPr>
        <w:spacing w:after="0" w:line="240" w:lineRule="auto"/>
      </w:pPr>
      <w:r>
        <w:separator/>
      </w:r>
    </w:p>
  </w:footnote>
  <w:footnote w:type="continuationSeparator" w:id="0">
    <w:p w14:paraId="113CDF97" w14:textId="77777777" w:rsidR="00951DBE" w:rsidRDefault="00951DBE" w:rsidP="00B32DB6">
      <w:pPr>
        <w:spacing w:after="0" w:line="240" w:lineRule="auto"/>
      </w:pPr>
      <w:r>
        <w:continuationSeparator/>
      </w:r>
    </w:p>
  </w:footnote>
  <w:footnote w:id="1">
    <w:p w14:paraId="57080160" w14:textId="77777777" w:rsidR="00883FFD" w:rsidRPr="00F730EB" w:rsidRDefault="00883FFD" w:rsidP="00057E70">
      <w:pPr>
        <w:pStyle w:val="FootnoteText"/>
        <w:rPr>
          <w:sz w:val="16"/>
          <w:szCs w:val="16"/>
          <w:lang w:val="en-GB"/>
        </w:rPr>
      </w:pPr>
      <w:r w:rsidRPr="00F730EB">
        <w:rPr>
          <w:rStyle w:val="FootnoteReference"/>
          <w:sz w:val="16"/>
          <w:szCs w:val="16"/>
        </w:rPr>
        <w:footnoteRef/>
      </w:r>
      <w:r w:rsidRPr="00F730EB">
        <w:rPr>
          <w:sz w:val="16"/>
          <w:szCs w:val="16"/>
        </w:rPr>
        <w:t xml:space="preserve"> International Journal of Science and Research (IJSR)</w:t>
      </w:r>
      <w:r w:rsidRPr="00F730EB">
        <w:rPr>
          <w:sz w:val="16"/>
          <w:szCs w:val="16"/>
          <w:lang w:val="en-GB"/>
        </w:rPr>
        <w:t xml:space="preserve">, </w:t>
      </w:r>
      <w:r w:rsidRPr="00F730EB">
        <w:rPr>
          <w:sz w:val="16"/>
          <w:szCs w:val="16"/>
        </w:rPr>
        <w:t>ISSN: 2319-7064</w:t>
      </w:r>
      <w:r w:rsidRPr="00F730EB">
        <w:rPr>
          <w:sz w:val="16"/>
          <w:szCs w:val="16"/>
          <w:lang w:val="en-GB"/>
        </w:rPr>
        <w:t xml:space="preserve">, </w:t>
      </w:r>
      <w:r w:rsidRPr="00F730EB">
        <w:rPr>
          <w:sz w:val="16"/>
          <w:szCs w:val="16"/>
        </w:rPr>
        <w:t>The Importance of Soft Skills</w:t>
      </w:r>
      <w:r w:rsidRPr="00F730EB">
        <w:rPr>
          <w:sz w:val="16"/>
          <w:szCs w:val="16"/>
          <w:lang w:val="en-GB"/>
        </w:rPr>
        <w:t xml:space="preserve">,  </w:t>
      </w:r>
      <w:r w:rsidRPr="00F730EB">
        <w:rPr>
          <w:sz w:val="16"/>
          <w:szCs w:val="16"/>
        </w:rPr>
        <w:t>Dr. Swati Vasantrao Chavan</w:t>
      </w:r>
    </w:p>
  </w:footnote>
  <w:footnote w:id="2">
    <w:p w14:paraId="4C176670" w14:textId="77777777" w:rsidR="00883FFD" w:rsidRPr="00CB6127" w:rsidRDefault="00883FFD">
      <w:pPr>
        <w:pStyle w:val="FootnoteText"/>
        <w:rPr>
          <w:sz w:val="16"/>
          <w:szCs w:val="16"/>
          <w:lang w:val="en-GB"/>
        </w:rPr>
      </w:pPr>
      <w:r w:rsidRPr="00CB6127">
        <w:rPr>
          <w:rStyle w:val="FootnoteReference"/>
          <w:sz w:val="16"/>
          <w:szCs w:val="16"/>
        </w:rPr>
        <w:footnoteRef/>
      </w:r>
      <w:r w:rsidRPr="00CB6127">
        <w:rPr>
          <w:sz w:val="16"/>
          <w:szCs w:val="16"/>
        </w:rPr>
        <w:t xml:space="preserve"> </w:t>
      </w:r>
      <w:r w:rsidRPr="00CB6127">
        <w:rPr>
          <w:sz w:val="16"/>
          <w:szCs w:val="16"/>
          <w:lang w:val="en-GB"/>
        </w:rPr>
        <w:t xml:space="preserve">Please see: </w:t>
      </w:r>
      <w:hyperlink r:id="rId1" w:history="1">
        <w:r w:rsidRPr="00CB6127">
          <w:rPr>
            <w:rStyle w:val="Hyperlink"/>
            <w:sz w:val="16"/>
            <w:szCs w:val="16"/>
            <w:lang w:val="en-GB"/>
          </w:rPr>
          <w:t>https://www.scientificworldinfo.com/2020/12/importance-of-communication-skills-in-everyay-life.html</w:t>
        </w:r>
      </w:hyperlink>
      <w:r w:rsidRPr="00CB6127">
        <w:rPr>
          <w:sz w:val="16"/>
          <w:szCs w:val="16"/>
          <w:lang w:val="en-GB"/>
        </w:rPr>
        <w:t xml:space="preserve"> </w:t>
      </w:r>
    </w:p>
  </w:footnote>
  <w:footnote w:id="3">
    <w:p w14:paraId="63DA3A62" w14:textId="77777777" w:rsidR="00883FFD" w:rsidRPr="006C2A6A" w:rsidRDefault="00883FFD">
      <w:pPr>
        <w:pStyle w:val="FootnoteText"/>
        <w:rPr>
          <w:lang w:val="en-GB"/>
        </w:rPr>
      </w:pPr>
      <w:r>
        <w:rPr>
          <w:rStyle w:val="FootnoteReference"/>
        </w:rPr>
        <w:footnoteRef/>
      </w:r>
      <w:r>
        <w:t xml:space="preserve"> </w:t>
      </w:r>
      <w:r>
        <w:rPr>
          <w:lang w:val="en-GB"/>
        </w:rPr>
        <w:t xml:space="preserve">Please see: </w:t>
      </w:r>
      <w:hyperlink r:id="rId2" w:history="1">
        <w:r w:rsidRPr="00421426">
          <w:rPr>
            <w:rStyle w:val="Hyperlink"/>
            <w:lang w:val="en-GB"/>
          </w:rPr>
          <w:t>https://www.helpguide.org/articles/relationships-communication/effective-communication.htm</w:t>
        </w:r>
      </w:hyperlink>
      <w:r>
        <w:rPr>
          <w:lang w:val="en-GB"/>
        </w:rPr>
        <w:t xml:space="preserve"> </w:t>
      </w:r>
    </w:p>
  </w:footnote>
  <w:footnote w:id="4">
    <w:p w14:paraId="720B5350" w14:textId="77777777" w:rsidR="00883FFD" w:rsidRPr="0079726F" w:rsidRDefault="00883FFD">
      <w:pPr>
        <w:pStyle w:val="FootnoteText"/>
        <w:rPr>
          <w:sz w:val="16"/>
          <w:szCs w:val="16"/>
          <w:lang w:val="en-GB"/>
        </w:rPr>
      </w:pPr>
      <w:r w:rsidRPr="0079726F">
        <w:rPr>
          <w:rStyle w:val="FootnoteReference"/>
          <w:sz w:val="16"/>
          <w:szCs w:val="16"/>
        </w:rPr>
        <w:footnoteRef/>
      </w:r>
      <w:r w:rsidRPr="0079726F">
        <w:rPr>
          <w:sz w:val="16"/>
          <w:szCs w:val="16"/>
        </w:rPr>
        <w:t xml:space="preserve"> </w:t>
      </w:r>
      <w:r w:rsidRPr="0079726F">
        <w:rPr>
          <w:sz w:val="16"/>
          <w:szCs w:val="16"/>
          <w:lang w:val="en-GB"/>
        </w:rPr>
        <w:t xml:space="preserve">Please see: </w:t>
      </w:r>
      <w:hyperlink r:id="rId3" w:history="1">
        <w:r w:rsidRPr="0079726F">
          <w:rPr>
            <w:rStyle w:val="Hyperlink"/>
            <w:sz w:val="16"/>
            <w:szCs w:val="16"/>
            <w:lang w:val="en-GB"/>
          </w:rPr>
          <w:t>https://www.studiobinder.com/blog/connotation-vs-denotation-examples/</w:t>
        </w:r>
      </w:hyperlink>
      <w:r w:rsidRPr="0079726F">
        <w:rPr>
          <w:sz w:val="16"/>
          <w:szCs w:val="16"/>
          <w:lang w:val="en-GB"/>
        </w:rPr>
        <w:t xml:space="preserve"> </w:t>
      </w:r>
    </w:p>
  </w:footnote>
  <w:footnote w:id="5">
    <w:p w14:paraId="110B24B5" w14:textId="77777777" w:rsidR="00883FFD" w:rsidRPr="00406F8C" w:rsidRDefault="00883FFD" w:rsidP="00327A5B">
      <w:pPr>
        <w:pStyle w:val="FootnoteText"/>
        <w:rPr>
          <w:lang w:val="en-GB"/>
        </w:rPr>
      </w:pPr>
      <w:r>
        <w:rPr>
          <w:rStyle w:val="FootnoteReference"/>
        </w:rPr>
        <w:footnoteRef/>
      </w:r>
      <w:r>
        <w:t xml:space="preserve"> </w:t>
      </w:r>
      <w:r>
        <w:rPr>
          <w:lang w:val="en-GB"/>
        </w:rPr>
        <w:t>Soft skill development, University of Mumbai, Institute of distance and open learning</w:t>
      </w:r>
    </w:p>
    <w:p w14:paraId="3BBB8815" w14:textId="77777777" w:rsidR="00883FFD" w:rsidRPr="00327A5B" w:rsidRDefault="00883FFD">
      <w:pPr>
        <w:pStyle w:val="FootnoteText"/>
        <w:rPr>
          <w:lang w:val="en-GB"/>
        </w:rPr>
      </w:pPr>
    </w:p>
  </w:footnote>
  <w:footnote w:id="6">
    <w:p w14:paraId="5CFFF4B6" w14:textId="77777777" w:rsidR="00883FFD" w:rsidRPr="00387221" w:rsidRDefault="00883FFD">
      <w:pPr>
        <w:pStyle w:val="FootnoteText"/>
        <w:rPr>
          <w:sz w:val="16"/>
          <w:szCs w:val="16"/>
          <w:lang w:val="en-GB"/>
        </w:rPr>
      </w:pPr>
      <w:r w:rsidRPr="00387221">
        <w:rPr>
          <w:rStyle w:val="FootnoteReference"/>
          <w:sz w:val="16"/>
          <w:szCs w:val="16"/>
        </w:rPr>
        <w:footnoteRef/>
      </w:r>
      <w:r w:rsidRPr="00387221">
        <w:rPr>
          <w:sz w:val="16"/>
          <w:szCs w:val="16"/>
        </w:rPr>
        <w:t xml:space="preserve"> </w:t>
      </w:r>
      <w:r w:rsidRPr="00387221">
        <w:rPr>
          <w:sz w:val="16"/>
          <w:szCs w:val="16"/>
          <w:lang w:val="en-GB"/>
        </w:rPr>
        <w:t>Soft skill development, University of Mumbai, Institute of distance and open learning</w:t>
      </w:r>
    </w:p>
  </w:footnote>
  <w:footnote w:id="7">
    <w:p w14:paraId="661E3089" w14:textId="77777777" w:rsidR="00883FFD" w:rsidRPr="00387221" w:rsidRDefault="00883FFD">
      <w:pPr>
        <w:pStyle w:val="FootnoteText"/>
        <w:rPr>
          <w:sz w:val="16"/>
          <w:szCs w:val="16"/>
          <w:lang w:val="en-GB"/>
        </w:rPr>
      </w:pPr>
      <w:r w:rsidRPr="00387221">
        <w:rPr>
          <w:rStyle w:val="FootnoteReference"/>
          <w:sz w:val="16"/>
          <w:szCs w:val="16"/>
        </w:rPr>
        <w:footnoteRef/>
      </w:r>
      <w:r w:rsidRPr="00387221">
        <w:rPr>
          <w:sz w:val="16"/>
          <w:szCs w:val="16"/>
        </w:rPr>
        <w:t xml:space="preserve"> </w:t>
      </w:r>
      <w:r w:rsidRPr="00387221">
        <w:rPr>
          <w:sz w:val="16"/>
          <w:szCs w:val="16"/>
          <w:lang w:val="en-GB"/>
        </w:rPr>
        <w:t>Gamble (IC) Chapter 6</w:t>
      </w:r>
    </w:p>
  </w:footnote>
  <w:footnote w:id="8">
    <w:p w14:paraId="6113C645" w14:textId="77777777" w:rsidR="00883FFD" w:rsidRPr="00A1210A" w:rsidRDefault="00883FFD">
      <w:pPr>
        <w:pStyle w:val="FootnoteText"/>
        <w:rPr>
          <w:sz w:val="16"/>
          <w:szCs w:val="16"/>
          <w:lang w:val="en-GB"/>
        </w:rPr>
      </w:pPr>
      <w:r w:rsidRPr="00A1210A">
        <w:rPr>
          <w:rStyle w:val="FootnoteReference"/>
          <w:sz w:val="16"/>
          <w:szCs w:val="16"/>
        </w:rPr>
        <w:footnoteRef/>
      </w:r>
      <w:r w:rsidRPr="00A1210A">
        <w:rPr>
          <w:sz w:val="16"/>
          <w:szCs w:val="16"/>
        </w:rPr>
        <w:t xml:space="preserve"> </w:t>
      </w:r>
      <w:r w:rsidRPr="00A1210A">
        <w:rPr>
          <w:sz w:val="16"/>
          <w:szCs w:val="16"/>
          <w:lang w:val="en-GB"/>
        </w:rPr>
        <w:t>Ibid</w:t>
      </w:r>
    </w:p>
  </w:footnote>
  <w:footnote w:id="9">
    <w:p w14:paraId="6A957D38" w14:textId="77777777" w:rsidR="00883FFD" w:rsidRPr="005675AE" w:rsidRDefault="00883FFD">
      <w:pPr>
        <w:pStyle w:val="FootnoteText"/>
        <w:rPr>
          <w:sz w:val="16"/>
          <w:szCs w:val="16"/>
          <w:lang w:val="en-GB"/>
        </w:rPr>
      </w:pPr>
      <w:r w:rsidRPr="005675AE">
        <w:rPr>
          <w:rStyle w:val="FootnoteReference"/>
          <w:sz w:val="16"/>
          <w:szCs w:val="16"/>
        </w:rPr>
        <w:footnoteRef/>
      </w:r>
      <w:r w:rsidRPr="005675AE">
        <w:rPr>
          <w:sz w:val="16"/>
          <w:szCs w:val="16"/>
        </w:rPr>
        <w:t xml:space="preserve"> </w:t>
      </w:r>
      <w:r w:rsidRPr="005675AE">
        <w:rPr>
          <w:sz w:val="16"/>
          <w:szCs w:val="16"/>
          <w:lang w:val="en-GB"/>
        </w:rPr>
        <w:t xml:space="preserve">Please see: </w:t>
      </w:r>
      <w:hyperlink r:id="rId4" w:history="1">
        <w:r w:rsidRPr="005675AE">
          <w:rPr>
            <w:rStyle w:val="Hyperlink"/>
            <w:sz w:val="16"/>
            <w:szCs w:val="16"/>
            <w:lang w:val="en-GB"/>
          </w:rPr>
          <w:t>https://www.verywellmind.com/what-is-active-listening-3024343</w:t>
        </w:r>
      </w:hyperlink>
      <w:r w:rsidRPr="005675AE">
        <w:rPr>
          <w:sz w:val="16"/>
          <w:szCs w:val="16"/>
          <w:lang w:val="en-GB"/>
        </w:rPr>
        <w:t xml:space="preserve"> </w:t>
      </w:r>
    </w:p>
  </w:footnote>
  <w:footnote w:id="10">
    <w:p w14:paraId="2755DE90" w14:textId="77777777" w:rsidR="00883FFD" w:rsidRPr="00B02087" w:rsidRDefault="00883FFD">
      <w:pPr>
        <w:pStyle w:val="FootnoteText"/>
        <w:rPr>
          <w:sz w:val="16"/>
          <w:szCs w:val="16"/>
          <w:lang w:val="en-GB"/>
        </w:rPr>
      </w:pPr>
      <w:r w:rsidRPr="00B02087">
        <w:rPr>
          <w:rStyle w:val="FootnoteReference"/>
          <w:sz w:val="16"/>
          <w:szCs w:val="16"/>
        </w:rPr>
        <w:footnoteRef/>
      </w:r>
      <w:r w:rsidRPr="00B02087">
        <w:rPr>
          <w:sz w:val="16"/>
          <w:szCs w:val="16"/>
        </w:rPr>
        <w:t xml:space="preserve"> </w:t>
      </w:r>
      <w:r w:rsidRPr="00B02087">
        <w:rPr>
          <w:sz w:val="16"/>
          <w:szCs w:val="16"/>
          <w:lang w:val="en-GB"/>
        </w:rPr>
        <w:t xml:space="preserve">Please see: </w:t>
      </w:r>
      <w:hyperlink r:id="rId5" w:history="1">
        <w:r w:rsidRPr="00B02087">
          <w:rPr>
            <w:rStyle w:val="Hyperlink"/>
            <w:sz w:val="16"/>
            <w:szCs w:val="16"/>
            <w:lang w:val="en-GB"/>
          </w:rPr>
          <w:t>https://logiclike.com/en/blog/analytical-thinking-skills</w:t>
        </w:r>
      </w:hyperlink>
      <w:r w:rsidRPr="00B02087">
        <w:rPr>
          <w:sz w:val="16"/>
          <w:szCs w:val="16"/>
          <w:lang w:val="en-GB"/>
        </w:rPr>
        <w:t xml:space="preserve"> </w:t>
      </w:r>
    </w:p>
  </w:footnote>
  <w:footnote w:id="11">
    <w:p w14:paraId="7AA01860" w14:textId="77777777" w:rsidR="00883FFD" w:rsidRPr="00B02087" w:rsidRDefault="00883FFD">
      <w:pPr>
        <w:pStyle w:val="FootnoteText"/>
        <w:rPr>
          <w:lang w:val="en-GB"/>
        </w:rPr>
      </w:pPr>
      <w:r w:rsidRPr="00B02087">
        <w:rPr>
          <w:rStyle w:val="FootnoteReference"/>
          <w:sz w:val="16"/>
          <w:szCs w:val="16"/>
        </w:rPr>
        <w:footnoteRef/>
      </w:r>
      <w:r w:rsidRPr="00B02087">
        <w:rPr>
          <w:sz w:val="16"/>
          <w:szCs w:val="16"/>
        </w:rPr>
        <w:t xml:space="preserve"> </w:t>
      </w:r>
      <w:r w:rsidRPr="00B02087">
        <w:rPr>
          <w:sz w:val="16"/>
          <w:szCs w:val="16"/>
          <w:lang w:val="en-GB"/>
        </w:rPr>
        <w:t xml:space="preserve">Please see: </w:t>
      </w:r>
      <w:hyperlink r:id="rId6" w:history="1">
        <w:r w:rsidRPr="00B02087">
          <w:rPr>
            <w:rStyle w:val="Hyperlink"/>
            <w:sz w:val="16"/>
            <w:szCs w:val="16"/>
            <w:lang w:val="en-GB"/>
          </w:rPr>
          <w:t>https://corporatefinanceinstitute.com/resources/management/analytical-skills/</w:t>
        </w:r>
      </w:hyperlink>
      <w:r>
        <w:rPr>
          <w:lang w:val="en-GB"/>
        </w:rPr>
        <w:t xml:space="preserve"> </w:t>
      </w:r>
    </w:p>
  </w:footnote>
  <w:footnote w:id="12">
    <w:p w14:paraId="140F95B7" w14:textId="77777777" w:rsidR="00883FFD" w:rsidRPr="00EA093B" w:rsidRDefault="00883FFD">
      <w:pPr>
        <w:pStyle w:val="FootnoteText"/>
        <w:rPr>
          <w:sz w:val="16"/>
          <w:szCs w:val="16"/>
          <w:lang w:val="en-GB"/>
        </w:rPr>
      </w:pPr>
      <w:r w:rsidRPr="00EA093B">
        <w:rPr>
          <w:rStyle w:val="FootnoteReference"/>
          <w:sz w:val="16"/>
          <w:szCs w:val="16"/>
        </w:rPr>
        <w:footnoteRef/>
      </w:r>
      <w:r w:rsidRPr="00EA093B">
        <w:rPr>
          <w:sz w:val="16"/>
          <w:szCs w:val="16"/>
        </w:rPr>
        <w:t xml:space="preserve"> </w:t>
      </w:r>
      <w:r w:rsidRPr="00EA093B">
        <w:rPr>
          <w:sz w:val="16"/>
          <w:szCs w:val="16"/>
          <w:lang w:val="en-GB"/>
        </w:rPr>
        <w:t xml:space="preserve">Please see: </w:t>
      </w:r>
      <w:hyperlink r:id="rId7" w:history="1">
        <w:r w:rsidRPr="00EA093B">
          <w:rPr>
            <w:rStyle w:val="Hyperlink"/>
            <w:sz w:val="16"/>
            <w:szCs w:val="16"/>
            <w:lang w:val="en-GB"/>
          </w:rPr>
          <w:t>https://www.indeed.com/career-advice/resumes-cover-letters/analytical-skills</w:t>
        </w:r>
      </w:hyperlink>
      <w:r w:rsidRPr="00EA093B">
        <w:rPr>
          <w:sz w:val="16"/>
          <w:szCs w:val="16"/>
          <w:lang w:val="en-GB"/>
        </w:rPr>
        <w:t xml:space="preserve"> </w:t>
      </w:r>
    </w:p>
  </w:footnote>
  <w:footnote w:id="13">
    <w:p w14:paraId="0D08F7EA" w14:textId="77777777" w:rsidR="00883FFD" w:rsidRPr="00BC239A" w:rsidRDefault="00883FFD">
      <w:pPr>
        <w:pStyle w:val="FootnoteText"/>
        <w:rPr>
          <w:sz w:val="16"/>
          <w:szCs w:val="16"/>
          <w:lang w:val="en-GB"/>
        </w:rPr>
      </w:pPr>
      <w:r w:rsidRPr="00BC239A">
        <w:rPr>
          <w:rStyle w:val="FootnoteReference"/>
          <w:sz w:val="16"/>
          <w:szCs w:val="16"/>
        </w:rPr>
        <w:footnoteRef/>
      </w:r>
      <w:r w:rsidRPr="00BC239A">
        <w:rPr>
          <w:sz w:val="16"/>
          <w:szCs w:val="16"/>
        </w:rPr>
        <w:t xml:space="preserve"> </w:t>
      </w:r>
      <w:r w:rsidRPr="00BC239A">
        <w:rPr>
          <w:sz w:val="16"/>
          <w:szCs w:val="16"/>
          <w:lang w:val="en-GB"/>
        </w:rPr>
        <w:t xml:space="preserve">Please see: </w:t>
      </w:r>
      <w:hyperlink r:id="rId8" w:anchor=":~:text=Empathic%20skills%20are%20abilities%20that,conversations%20in%20the%20professional%20environment" w:history="1">
        <w:r w:rsidRPr="00BC239A">
          <w:rPr>
            <w:rStyle w:val="Hyperlink"/>
            <w:sz w:val="16"/>
            <w:szCs w:val="16"/>
            <w:lang w:val="en-GB"/>
          </w:rPr>
          <w:t>https://www.indeed.com/career-advice/career-development/empathic-skills#:~:text=Empathic%20skills%20are%20abilities%20that,conversations%20in%20the%20professional%20environment</w:t>
        </w:r>
      </w:hyperlink>
      <w:r w:rsidRPr="00BC239A">
        <w:rPr>
          <w:sz w:val="16"/>
          <w:szCs w:val="16"/>
          <w:lang w:val="en-GB"/>
        </w:rPr>
        <w:t xml:space="preserve">. </w:t>
      </w:r>
    </w:p>
  </w:footnote>
  <w:footnote w:id="14">
    <w:p w14:paraId="7DE53977" w14:textId="77777777" w:rsidR="00883FFD" w:rsidRPr="001768C7" w:rsidRDefault="00883FFD">
      <w:pPr>
        <w:pStyle w:val="FootnoteText"/>
        <w:rPr>
          <w:sz w:val="16"/>
          <w:szCs w:val="16"/>
          <w:lang w:val="fr-FR"/>
        </w:rPr>
      </w:pPr>
      <w:r w:rsidRPr="005374B1">
        <w:rPr>
          <w:rStyle w:val="FootnoteReference"/>
          <w:sz w:val="16"/>
          <w:szCs w:val="16"/>
        </w:rPr>
        <w:footnoteRef/>
      </w:r>
      <w:r w:rsidRPr="005374B1">
        <w:rPr>
          <w:sz w:val="16"/>
          <w:szCs w:val="16"/>
        </w:rPr>
        <w:t xml:space="preserve"> </w:t>
      </w:r>
      <w:r w:rsidRPr="001768C7">
        <w:rPr>
          <w:sz w:val="16"/>
          <w:szCs w:val="16"/>
          <w:lang w:val="fr-FR"/>
        </w:rPr>
        <w:t xml:space="preserve">Source: </w:t>
      </w:r>
      <w:hyperlink r:id="rId9" w:history="1">
        <w:r w:rsidRPr="001768C7">
          <w:rPr>
            <w:rStyle w:val="Hyperlink"/>
            <w:sz w:val="16"/>
            <w:szCs w:val="16"/>
            <w:lang w:val="fr-FR"/>
          </w:rPr>
          <w:t>https://www.coursera.org/articles/time-management-skills</w:t>
        </w:r>
      </w:hyperlink>
      <w:r w:rsidRPr="001768C7">
        <w:rPr>
          <w:sz w:val="16"/>
          <w:szCs w:val="16"/>
          <w:lang w:val="fr-FR"/>
        </w:rPr>
        <w:t xml:space="preserve"> </w:t>
      </w:r>
    </w:p>
  </w:footnote>
  <w:footnote w:id="15">
    <w:p w14:paraId="7FC30CA8" w14:textId="77777777" w:rsidR="00883FFD" w:rsidRPr="00BF6C08" w:rsidRDefault="00883FFD">
      <w:pPr>
        <w:pStyle w:val="FootnoteText"/>
        <w:rPr>
          <w:sz w:val="16"/>
          <w:szCs w:val="16"/>
          <w:lang w:val="en-GB"/>
        </w:rPr>
      </w:pPr>
      <w:r w:rsidRPr="00BF6C08">
        <w:rPr>
          <w:rStyle w:val="FootnoteReference"/>
          <w:sz w:val="16"/>
          <w:szCs w:val="16"/>
        </w:rPr>
        <w:footnoteRef/>
      </w:r>
      <w:r w:rsidRPr="00BF6C08">
        <w:rPr>
          <w:sz w:val="16"/>
          <w:szCs w:val="16"/>
        </w:rPr>
        <w:t xml:space="preserve"> </w:t>
      </w:r>
      <w:r w:rsidRPr="00BF6C08">
        <w:rPr>
          <w:sz w:val="16"/>
          <w:szCs w:val="16"/>
          <w:lang w:val="en-GB"/>
        </w:rPr>
        <w:t xml:space="preserve">Soft skills materials, Education and culture DG, Lifelong learning programme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23EA" w14:textId="77777777" w:rsidR="00883FFD" w:rsidRPr="00E012C8" w:rsidRDefault="00883FFD" w:rsidP="00E012C8">
    <w:pPr>
      <w:pStyle w:val="Header"/>
      <w:shd w:val="clear" w:color="auto" w:fill="943634" w:themeFill="accent2" w:themeFillShade="BF"/>
      <w:jc w:val="center"/>
      <w:rPr>
        <w:rFonts w:ascii="Bodoni MT Condensed" w:hAnsi="Bodoni MT Condensed"/>
        <w:color w:val="FFFFFF" w:themeColor="background1"/>
        <w:sz w:val="32"/>
        <w:szCs w:val="32"/>
        <w:lang w:val="en-GB"/>
      </w:rPr>
    </w:pPr>
    <w:r w:rsidRPr="00E012C8">
      <w:rPr>
        <w:rFonts w:ascii="Bodoni MT Condensed" w:hAnsi="Bodoni MT Condensed"/>
        <w:color w:val="FFFFFF" w:themeColor="background1"/>
        <w:sz w:val="32"/>
        <w:szCs w:val="32"/>
        <w:lang w:val="en-GB"/>
      </w:rPr>
      <w:t>Training on soft skills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CEB9" w14:textId="77777777" w:rsidR="00883FFD" w:rsidRDefault="00883FFD" w:rsidP="0021291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1B0D" w14:textId="77777777" w:rsidR="00883FFD" w:rsidRDefault="00883FFD" w:rsidP="003C6C23">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p>
  <w:p w14:paraId="6810F0D1" w14:textId="77777777" w:rsidR="00883FFD" w:rsidRDefault="00883FFD">
    <w:pPr>
      <w:pStyle w:val="Header"/>
      <w:rPr>
        <w:rFonts w:cstheme="minorHAnsi"/>
        <w:b/>
        <w:sz w:val="24"/>
        <w:szCs w:val="24"/>
      </w:rPr>
    </w:pPr>
  </w:p>
  <w:p w14:paraId="74E797DC" w14:textId="77777777" w:rsidR="00883FFD" w:rsidRDefault="00883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C429B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6B15"/>
      </v:shape>
    </w:pict>
  </w:numPicBullet>
  <w:abstractNum w:abstractNumId="0" w15:restartNumberingAfterBreak="0">
    <w:nsid w:val="08887D1D"/>
    <w:multiLevelType w:val="hybridMultilevel"/>
    <w:tmpl w:val="06BEF7FC"/>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9793F"/>
    <w:multiLevelType w:val="hybridMultilevel"/>
    <w:tmpl w:val="97227760"/>
    <w:lvl w:ilvl="0" w:tplc="1AB4B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77D7F"/>
    <w:multiLevelType w:val="hybridMultilevel"/>
    <w:tmpl w:val="715443B4"/>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069EF"/>
    <w:multiLevelType w:val="hybridMultilevel"/>
    <w:tmpl w:val="8E9C95F6"/>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119A9"/>
    <w:multiLevelType w:val="hybridMultilevel"/>
    <w:tmpl w:val="505E9BF6"/>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2447C"/>
    <w:multiLevelType w:val="hybridMultilevel"/>
    <w:tmpl w:val="FF6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E6ED7"/>
    <w:multiLevelType w:val="hybridMultilevel"/>
    <w:tmpl w:val="0B540B72"/>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9D0D13"/>
    <w:multiLevelType w:val="hybridMultilevel"/>
    <w:tmpl w:val="81B8FA32"/>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37C2B"/>
    <w:multiLevelType w:val="hybridMultilevel"/>
    <w:tmpl w:val="5B867F4C"/>
    <w:lvl w:ilvl="0" w:tplc="8AD213EC">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821107"/>
    <w:multiLevelType w:val="hybridMultilevel"/>
    <w:tmpl w:val="3170F8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62349C"/>
    <w:multiLevelType w:val="multilevel"/>
    <w:tmpl w:val="162A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6E20D6"/>
    <w:multiLevelType w:val="hybridMultilevel"/>
    <w:tmpl w:val="E3C8F2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F2ADE"/>
    <w:multiLevelType w:val="hybridMultilevel"/>
    <w:tmpl w:val="76E81666"/>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FD0FD9"/>
    <w:multiLevelType w:val="hybridMultilevel"/>
    <w:tmpl w:val="324CD4A0"/>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A19C8"/>
    <w:multiLevelType w:val="hybridMultilevel"/>
    <w:tmpl w:val="8C8435A8"/>
    <w:lvl w:ilvl="0" w:tplc="1AB4B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063F54"/>
    <w:multiLevelType w:val="hybridMultilevel"/>
    <w:tmpl w:val="7CA2C4B4"/>
    <w:lvl w:ilvl="0" w:tplc="D32A96B6">
      <w:start w:val="1"/>
      <w:numFmt w:val="decimal"/>
      <w:lvlText w:val="%1)"/>
      <w:lvlJc w:val="left"/>
      <w:pPr>
        <w:ind w:left="1020" w:hanging="360"/>
      </w:pPr>
    </w:lvl>
    <w:lvl w:ilvl="1" w:tplc="50C863B6">
      <w:start w:val="1"/>
      <w:numFmt w:val="decimal"/>
      <w:lvlText w:val="%2)"/>
      <w:lvlJc w:val="left"/>
      <w:pPr>
        <w:ind w:left="1020" w:hanging="360"/>
      </w:pPr>
    </w:lvl>
    <w:lvl w:ilvl="2" w:tplc="B69AD29C">
      <w:start w:val="1"/>
      <w:numFmt w:val="decimal"/>
      <w:lvlText w:val="%3)"/>
      <w:lvlJc w:val="left"/>
      <w:pPr>
        <w:ind w:left="1020" w:hanging="360"/>
      </w:pPr>
    </w:lvl>
    <w:lvl w:ilvl="3" w:tplc="4AB8DD12">
      <w:start w:val="1"/>
      <w:numFmt w:val="decimal"/>
      <w:lvlText w:val="%4)"/>
      <w:lvlJc w:val="left"/>
      <w:pPr>
        <w:ind w:left="1020" w:hanging="360"/>
      </w:pPr>
    </w:lvl>
    <w:lvl w:ilvl="4" w:tplc="75BE70F0">
      <w:start w:val="1"/>
      <w:numFmt w:val="decimal"/>
      <w:lvlText w:val="%5)"/>
      <w:lvlJc w:val="left"/>
      <w:pPr>
        <w:ind w:left="1020" w:hanging="360"/>
      </w:pPr>
    </w:lvl>
    <w:lvl w:ilvl="5" w:tplc="2C3421DA">
      <w:start w:val="1"/>
      <w:numFmt w:val="decimal"/>
      <w:lvlText w:val="%6)"/>
      <w:lvlJc w:val="left"/>
      <w:pPr>
        <w:ind w:left="1020" w:hanging="360"/>
      </w:pPr>
    </w:lvl>
    <w:lvl w:ilvl="6" w:tplc="0EA06EDE">
      <w:start w:val="1"/>
      <w:numFmt w:val="decimal"/>
      <w:lvlText w:val="%7)"/>
      <w:lvlJc w:val="left"/>
      <w:pPr>
        <w:ind w:left="1020" w:hanging="360"/>
      </w:pPr>
    </w:lvl>
    <w:lvl w:ilvl="7" w:tplc="9C364702">
      <w:start w:val="1"/>
      <w:numFmt w:val="decimal"/>
      <w:lvlText w:val="%8)"/>
      <w:lvlJc w:val="left"/>
      <w:pPr>
        <w:ind w:left="1020" w:hanging="360"/>
      </w:pPr>
    </w:lvl>
    <w:lvl w:ilvl="8" w:tplc="8A38F4A4">
      <w:start w:val="1"/>
      <w:numFmt w:val="decimal"/>
      <w:lvlText w:val="%9)"/>
      <w:lvlJc w:val="left"/>
      <w:pPr>
        <w:ind w:left="1020" w:hanging="360"/>
      </w:pPr>
    </w:lvl>
  </w:abstractNum>
  <w:abstractNum w:abstractNumId="16" w15:restartNumberingAfterBreak="0">
    <w:nsid w:val="4B302348"/>
    <w:multiLevelType w:val="hybridMultilevel"/>
    <w:tmpl w:val="C5664C6A"/>
    <w:lvl w:ilvl="0" w:tplc="7AE2B3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23C65"/>
    <w:multiLevelType w:val="hybridMultilevel"/>
    <w:tmpl w:val="79C27F90"/>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413CC9"/>
    <w:multiLevelType w:val="multilevel"/>
    <w:tmpl w:val="59B0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7B4FA2"/>
    <w:multiLevelType w:val="multilevel"/>
    <w:tmpl w:val="7A9E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D0103"/>
    <w:multiLevelType w:val="hybridMultilevel"/>
    <w:tmpl w:val="17768884"/>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983C6F"/>
    <w:multiLevelType w:val="hybridMultilevel"/>
    <w:tmpl w:val="5CD0F596"/>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E10BB"/>
    <w:multiLevelType w:val="hybridMultilevel"/>
    <w:tmpl w:val="662ADA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0D1951"/>
    <w:multiLevelType w:val="hybridMultilevel"/>
    <w:tmpl w:val="BC4C4356"/>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2924E6"/>
    <w:multiLevelType w:val="hybridMultilevel"/>
    <w:tmpl w:val="8E281158"/>
    <w:lvl w:ilvl="0" w:tplc="1AB4B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2F572F"/>
    <w:multiLevelType w:val="hybridMultilevel"/>
    <w:tmpl w:val="EBFA8C88"/>
    <w:lvl w:ilvl="0" w:tplc="04269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246279"/>
    <w:multiLevelType w:val="hybridMultilevel"/>
    <w:tmpl w:val="E4286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50630541">
    <w:abstractNumId w:val="26"/>
  </w:num>
  <w:num w:numId="2" w16cid:durableId="214438021">
    <w:abstractNumId w:val="5"/>
  </w:num>
  <w:num w:numId="3" w16cid:durableId="565456264">
    <w:abstractNumId w:val="8"/>
  </w:num>
  <w:num w:numId="4" w16cid:durableId="764116069">
    <w:abstractNumId w:val="20"/>
  </w:num>
  <w:num w:numId="5" w16cid:durableId="1898085568">
    <w:abstractNumId w:val="3"/>
  </w:num>
  <w:num w:numId="6" w16cid:durableId="21250852">
    <w:abstractNumId w:val="18"/>
  </w:num>
  <w:num w:numId="7" w16cid:durableId="1611203429">
    <w:abstractNumId w:val="11"/>
  </w:num>
  <w:num w:numId="8" w16cid:durableId="765073556">
    <w:abstractNumId w:val="9"/>
  </w:num>
  <w:num w:numId="9" w16cid:durableId="1605185368">
    <w:abstractNumId w:val="22"/>
  </w:num>
  <w:num w:numId="10" w16cid:durableId="1822040493">
    <w:abstractNumId w:val="19"/>
  </w:num>
  <w:num w:numId="11" w16cid:durableId="941448935">
    <w:abstractNumId w:val="6"/>
  </w:num>
  <w:num w:numId="12" w16cid:durableId="882714541">
    <w:abstractNumId w:val="13"/>
  </w:num>
  <w:num w:numId="13" w16cid:durableId="678042035">
    <w:abstractNumId w:val="14"/>
  </w:num>
  <w:num w:numId="14" w16cid:durableId="1533377668">
    <w:abstractNumId w:val="1"/>
  </w:num>
  <w:num w:numId="15" w16cid:durableId="498236976">
    <w:abstractNumId w:val="10"/>
  </w:num>
  <w:num w:numId="16" w16cid:durableId="179857643">
    <w:abstractNumId w:val="16"/>
  </w:num>
  <w:num w:numId="17" w16cid:durableId="608045171">
    <w:abstractNumId w:val="24"/>
  </w:num>
  <w:num w:numId="18" w16cid:durableId="835077804">
    <w:abstractNumId w:val="2"/>
  </w:num>
  <w:num w:numId="19" w16cid:durableId="876234226">
    <w:abstractNumId w:val="25"/>
  </w:num>
  <w:num w:numId="20" w16cid:durableId="443767834">
    <w:abstractNumId w:val="0"/>
  </w:num>
  <w:num w:numId="21" w16cid:durableId="1646085389">
    <w:abstractNumId w:val="17"/>
  </w:num>
  <w:num w:numId="22" w16cid:durableId="2115709711">
    <w:abstractNumId w:val="7"/>
  </w:num>
  <w:num w:numId="23" w16cid:durableId="2095666161">
    <w:abstractNumId w:val="4"/>
  </w:num>
  <w:num w:numId="24" w16cid:durableId="930623915">
    <w:abstractNumId w:val="23"/>
  </w:num>
  <w:num w:numId="25" w16cid:durableId="1548297078">
    <w:abstractNumId w:val="12"/>
  </w:num>
  <w:num w:numId="26" w16cid:durableId="1158154578">
    <w:abstractNumId w:val="21"/>
  </w:num>
  <w:num w:numId="27" w16cid:durableId="206537547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2DB6"/>
    <w:rsid w:val="00011907"/>
    <w:rsid w:val="00022791"/>
    <w:rsid w:val="000276AB"/>
    <w:rsid w:val="0003447D"/>
    <w:rsid w:val="00041261"/>
    <w:rsid w:val="00041FD5"/>
    <w:rsid w:val="00052990"/>
    <w:rsid w:val="00057E70"/>
    <w:rsid w:val="0007168E"/>
    <w:rsid w:val="000A65CA"/>
    <w:rsid w:val="000C15B0"/>
    <w:rsid w:val="000D45EA"/>
    <w:rsid w:val="000D4AFF"/>
    <w:rsid w:val="000E6C38"/>
    <w:rsid w:val="00103739"/>
    <w:rsid w:val="001768C7"/>
    <w:rsid w:val="001959AE"/>
    <w:rsid w:val="001A5DD0"/>
    <w:rsid w:val="001B3016"/>
    <w:rsid w:val="001B48EB"/>
    <w:rsid w:val="001C1C94"/>
    <w:rsid w:val="001E0F4E"/>
    <w:rsid w:val="001E7D17"/>
    <w:rsid w:val="00210D21"/>
    <w:rsid w:val="0021291A"/>
    <w:rsid w:val="00220457"/>
    <w:rsid w:val="002265E6"/>
    <w:rsid w:val="00226F50"/>
    <w:rsid w:val="002524F5"/>
    <w:rsid w:val="00271F2C"/>
    <w:rsid w:val="002B1169"/>
    <w:rsid w:val="002C0691"/>
    <w:rsid w:val="002D4469"/>
    <w:rsid w:val="002D74D1"/>
    <w:rsid w:val="002E20EB"/>
    <w:rsid w:val="003030A4"/>
    <w:rsid w:val="00307135"/>
    <w:rsid w:val="00327A5B"/>
    <w:rsid w:val="00350DA5"/>
    <w:rsid w:val="00364889"/>
    <w:rsid w:val="00387221"/>
    <w:rsid w:val="00396AAC"/>
    <w:rsid w:val="003A0156"/>
    <w:rsid w:val="003C6C23"/>
    <w:rsid w:val="003F147E"/>
    <w:rsid w:val="003F536C"/>
    <w:rsid w:val="00406F8C"/>
    <w:rsid w:val="00410F47"/>
    <w:rsid w:val="00420A98"/>
    <w:rsid w:val="00431346"/>
    <w:rsid w:val="00436A9D"/>
    <w:rsid w:val="004442DB"/>
    <w:rsid w:val="00450E81"/>
    <w:rsid w:val="00470B1B"/>
    <w:rsid w:val="004A1F12"/>
    <w:rsid w:val="004A32E3"/>
    <w:rsid w:val="004B0CBD"/>
    <w:rsid w:val="004C0497"/>
    <w:rsid w:val="004C328D"/>
    <w:rsid w:val="004C33F9"/>
    <w:rsid w:val="004E5311"/>
    <w:rsid w:val="004F2940"/>
    <w:rsid w:val="004F4F81"/>
    <w:rsid w:val="00500E23"/>
    <w:rsid w:val="00531699"/>
    <w:rsid w:val="005374B1"/>
    <w:rsid w:val="00565165"/>
    <w:rsid w:val="005675AE"/>
    <w:rsid w:val="00577CC5"/>
    <w:rsid w:val="005808B1"/>
    <w:rsid w:val="00585F59"/>
    <w:rsid w:val="005A67C7"/>
    <w:rsid w:val="00601468"/>
    <w:rsid w:val="00612C15"/>
    <w:rsid w:val="006503C0"/>
    <w:rsid w:val="006659B4"/>
    <w:rsid w:val="00680E4C"/>
    <w:rsid w:val="00683F25"/>
    <w:rsid w:val="006A424C"/>
    <w:rsid w:val="006B4280"/>
    <w:rsid w:val="006C14BB"/>
    <w:rsid w:val="006C2A6A"/>
    <w:rsid w:val="006C34B2"/>
    <w:rsid w:val="006D161A"/>
    <w:rsid w:val="006D2CC7"/>
    <w:rsid w:val="006D4A75"/>
    <w:rsid w:val="006F06CC"/>
    <w:rsid w:val="006F1448"/>
    <w:rsid w:val="00705715"/>
    <w:rsid w:val="00706787"/>
    <w:rsid w:val="0070725E"/>
    <w:rsid w:val="0072292B"/>
    <w:rsid w:val="007332BA"/>
    <w:rsid w:val="00741799"/>
    <w:rsid w:val="00761171"/>
    <w:rsid w:val="007712DC"/>
    <w:rsid w:val="00773370"/>
    <w:rsid w:val="00773EA0"/>
    <w:rsid w:val="00791BEB"/>
    <w:rsid w:val="0079726F"/>
    <w:rsid w:val="007A6484"/>
    <w:rsid w:val="007D33AF"/>
    <w:rsid w:val="007D69EA"/>
    <w:rsid w:val="007F654A"/>
    <w:rsid w:val="00812DC8"/>
    <w:rsid w:val="008171AD"/>
    <w:rsid w:val="00837D5D"/>
    <w:rsid w:val="00846697"/>
    <w:rsid w:val="0086535A"/>
    <w:rsid w:val="00871BCB"/>
    <w:rsid w:val="008773BD"/>
    <w:rsid w:val="00883FFD"/>
    <w:rsid w:val="00890B2F"/>
    <w:rsid w:val="008A7E0D"/>
    <w:rsid w:val="008C1C4B"/>
    <w:rsid w:val="008C6184"/>
    <w:rsid w:val="008F432B"/>
    <w:rsid w:val="00900117"/>
    <w:rsid w:val="00905177"/>
    <w:rsid w:val="00926784"/>
    <w:rsid w:val="009518AC"/>
    <w:rsid w:val="00951DBE"/>
    <w:rsid w:val="00956FD9"/>
    <w:rsid w:val="00994D2F"/>
    <w:rsid w:val="009A7055"/>
    <w:rsid w:val="009C4CB3"/>
    <w:rsid w:val="009D558E"/>
    <w:rsid w:val="009F046A"/>
    <w:rsid w:val="009F1714"/>
    <w:rsid w:val="009F44B3"/>
    <w:rsid w:val="00A1210A"/>
    <w:rsid w:val="00A168AC"/>
    <w:rsid w:val="00A31652"/>
    <w:rsid w:val="00A4679B"/>
    <w:rsid w:val="00A663E9"/>
    <w:rsid w:val="00A71619"/>
    <w:rsid w:val="00A87737"/>
    <w:rsid w:val="00A94668"/>
    <w:rsid w:val="00AB0511"/>
    <w:rsid w:val="00AC0596"/>
    <w:rsid w:val="00AC4A04"/>
    <w:rsid w:val="00AE5EDE"/>
    <w:rsid w:val="00AF769B"/>
    <w:rsid w:val="00B02087"/>
    <w:rsid w:val="00B20C21"/>
    <w:rsid w:val="00B32DB6"/>
    <w:rsid w:val="00B42ECA"/>
    <w:rsid w:val="00B50F8D"/>
    <w:rsid w:val="00B65CFB"/>
    <w:rsid w:val="00B70EA3"/>
    <w:rsid w:val="00B74FD2"/>
    <w:rsid w:val="00B764FF"/>
    <w:rsid w:val="00B959C1"/>
    <w:rsid w:val="00B95D36"/>
    <w:rsid w:val="00B9675C"/>
    <w:rsid w:val="00BA4733"/>
    <w:rsid w:val="00BC194F"/>
    <w:rsid w:val="00BC239A"/>
    <w:rsid w:val="00BC6B06"/>
    <w:rsid w:val="00BD0808"/>
    <w:rsid w:val="00BF25A1"/>
    <w:rsid w:val="00BF388E"/>
    <w:rsid w:val="00BF39EA"/>
    <w:rsid w:val="00BF6C08"/>
    <w:rsid w:val="00C10A0B"/>
    <w:rsid w:val="00C24FAD"/>
    <w:rsid w:val="00C34737"/>
    <w:rsid w:val="00C56C14"/>
    <w:rsid w:val="00C865C5"/>
    <w:rsid w:val="00CA0F40"/>
    <w:rsid w:val="00CB6127"/>
    <w:rsid w:val="00CC5FDB"/>
    <w:rsid w:val="00CC6E57"/>
    <w:rsid w:val="00CC701B"/>
    <w:rsid w:val="00CD6D82"/>
    <w:rsid w:val="00CE0A0B"/>
    <w:rsid w:val="00CE75D7"/>
    <w:rsid w:val="00D1536D"/>
    <w:rsid w:val="00D17C08"/>
    <w:rsid w:val="00D17EBC"/>
    <w:rsid w:val="00D33CC8"/>
    <w:rsid w:val="00D35C46"/>
    <w:rsid w:val="00D66912"/>
    <w:rsid w:val="00D67755"/>
    <w:rsid w:val="00D74874"/>
    <w:rsid w:val="00D82019"/>
    <w:rsid w:val="00D83559"/>
    <w:rsid w:val="00D86FF8"/>
    <w:rsid w:val="00DB3BA5"/>
    <w:rsid w:val="00DB3D5B"/>
    <w:rsid w:val="00DB46FC"/>
    <w:rsid w:val="00DC183B"/>
    <w:rsid w:val="00DC2681"/>
    <w:rsid w:val="00DD5888"/>
    <w:rsid w:val="00DE37D6"/>
    <w:rsid w:val="00DF0009"/>
    <w:rsid w:val="00DF1979"/>
    <w:rsid w:val="00E0011A"/>
    <w:rsid w:val="00E012C8"/>
    <w:rsid w:val="00E133EB"/>
    <w:rsid w:val="00E22C24"/>
    <w:rsid w:val="00E464EA"/>
    <w:rsid w:val="00E50CDF"/>
    <w:rsid w:val="00E5148F"/>
    <w:rsid w:val="00E5529F"/>
    <w:rsid w:val="00E93BEC"/>
    <w:rsid w:val="00EA093B"/>
    <w:rsid w:val="00EC226B"/>
    <w:rsid w:val="00ED4CF0"/>
    <w:rsid w:val="00ED6161"/>
    <w:rsid w:val="00EE0543"/>
    <w:rsid w:val="00EE15C7"/>
    <w:rsid w:val="00EE3FC9"/>
    <w:rsid w:val="00F1143F"/>
    <w:rsid w:val="00F35336"/>
    <w:rsid w:val="00F43317"/>
    <w:rsid w:val="00F51D9F"/>
    <w:rsid w:val="00F665F9"/>
    <w:rsid w:val="00F730EB"/>
    <w:rsid w:val="00F771CC"/>
    <w:rsid w:val="00F77946"/>
    <w:rsid w:val="00F8017E"/>
    <w:rsid w:val="00F8443D"/>
    <w:rsid w:val="00FB3CC1"/>
    <w:rsid w:val="00FB4AC9"/>
    <w:rsid w:val="00FC75AF"/>
    <w:rsid w:val="00FD0B8A"/>
    <w:rsid w:val="00FD6887"/>
    <w:rsid w:val="00FE0208"/>
    <w:rsid w:val="00FE4847"/>
    <w:rsid w:val="00FE5CC0"/>
    <w:rsid w:val="00FF1EFF"/>
    <w:rsid w:val="00FF34BF"/>
    <w:rsid w:val="1E27F84A"/>
    <w:rsid w:val="2079B61E"/>
    <w:rsid w:val="307D9689"/>
    <w:rsid w:val="39045A6A"/>
    <w:rsid w:val="73EC5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8"/>
    <o:shapelayout v:ext="edit">
      <o:idmap v:ext="edit" data="1"/>
      <o:rules v:ext="edit">
        <o:r id="V:Rule1" type="callout" idref="#_x0000_s1089"/>
        <o:r id="V:Rule2" type="connector" idref="#_x0000_s1075"/>
        <o:r id="V:Rule3" type="connector" idref="#_x0000_s1078"/>
      </o:rules>
    </o:shapelayout>
  </w:shapeDefaults>
  <w:decimalSymbol w:val=","/>
  <w:listSeparator w:val=";"/>
  <w14:docId w14:val="08A28FA3"/>
  <w15:docId w15:val="{46A79C28-DEDE-4842-8112-8C7EF882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DB6"/>
    <w:pPr>
      <w:spacing w:after="160" w:line="259" w:lineRule="auto"/>
    </w:pPr>
    <w:rPr>
      <w:lang w:val="en-US"/>
    </w:rPr>
  </w:style>
  <w:style w:type="paragraph" w:styleId="Heading1">
    <w:name w:val="heading 1"/>
    <w:basedOn w:val="Normal"/>
    <w:next w:val="Normal"/>
    <w:link w:val="Heading1Char"/>
    <w:uiPriority w:val="9"/>
    <w:qFormat/>
    <w:rsid w:val="00B32D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32D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70EA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B612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DB6"/>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B32DB6"/>
    <w:rPr>
      <w:rFonts w:asciiTheme="majorHAnsi" w:eastAsiaTheme="majorEastAsia" w:hAnsiTheme="majorHAnsi" w:cstheme="majorBidi"/>
      <w:color w:val="365F91" w:themeColor="accent1" w:themeShade="BF"/>
      <w:sz w:val="26"/>
      <w:szCs w:val="26"/>
      <w:lang w:val="en-US"/>
    </w:rPr>
  </w:style>
  <w:style w:type="paragraph" w:styleId="FootnoteText">
    <w:name w:val="footnote text"/>
    <w:aliases w:val="Footnote Text Char2 Char,Footnote Text Char Char1 Char,Footnote Text Char2 Char Char Char,Footnote Text Char1 Char Char Char Char,Footnote Text Char Char Char Char Char Char,Footnote Text Char Char1 Char Char Char,fn,ft,f"/>
    <w:basedOn w:val="Normal"/>
    <w:link w:val="FootnoteTextChar"/>
    <w:uiPriority w:val="99"/>
    <w:unhideWhenUsed/>
    <w:rsid w:val="00B32DB6"/>
    <w:pPr>
      <w:spacing w:after="0" w:line="240" w:lineRule="auto"/>
    </w:pPr>
    <w:rPr>
      <w:sz w:val="20"/>
      <w:szCs w:val="20"/>
      <w:lang w:val="mk-MK"/>
    </w:rPr>
  </w:style>
  <w:style w:type="character" w:customStyle="1" w:styleId="FootnoteTextChar">
    <w:name w:val="Footnote Text Char"/>
    <w:aliases w:val="Footnote Text Char2 Char Char,Footnote Text Char Char1 Char Char,Footnote Text Char2 Char Char Char Char,Footnote Text Char1 Char Char Char Char Char,Footnote Text Char Char Char Char Char Char Char,fn Char,ft Char,f Char"/>
    <w:basedOn w:val="DefaultParagraphFont"/>
    <w:link w:val="FootnoteText"/>
    <w:uiPriority w:val="99"/>
    <w:rsid w:val="00B32DB6"/>
    <w:rPr>
      <w:sz w:val="20"/>
      <w:szCs w:val="20"/>
      <w:lang w:val="mk-MK"/>
    </w:rPr>
  </w:style>
  <w:style w:type="character" w:styleId="FootnoteReference">
    <w:name w:val="footnote reference"/>
    <w:aliases w:val="callout,Footnotes refss,Footnote Refernece,&amp;voetnoot referentie,&amp; voetnoot referentie,Footnote Reference Number,E FNZ,-E Fußnotenzeichen,Footnote#,Footnote symbol,Footnote,Times 10 Point,Exposant 3 Point,Ref,de nota al pie"/>
    <w:basedOn w:val="DefaultParagraphFont"/>
    <w:uiPriority w:val="99"/>
    <w:unhideWhenUsed/>
    <w:qFormat/>
    <w:rsid w:val="00B32DB6"/>
    <w:rPr>
      <w:vertAlign w:val="superscript"/>
    </w:rPr>
  </w:style>
  <w:style w:type="character" w:styleId="Hyperlink">
    <w:name w:val="Hyperlink"/>
    <w:basedOn w:val="DefaultParagraphFont"/>
    <w:uiPriority w:val="99"/>
    <w:unhideWhenUsed/>
    <w:rsid w:val="00B32DB6"/>
    <w:rPr>
      <w:color w:val="0000FF" w:themeColor="hyperlink"/>
      <w:u w:val="single"/>
    </w:rPr>
  </w:style>
  <w:style w:type="paragraph" w:styleId="ListParagraph">
    <w:name w:val="List Paragraph"/>
    <w:aliases w:val="Numbered body text"/>
    <w:basedOn w:val="Normal"/>
    <w:link w:val="ListParagraphChar"/>
    <w:uiPriority w:val="34"/>
    <w:qFormat/>
    <w:rsid w:val="00B32DB6"/>
    <w:pPr>
      <w:ind w:left="720"/>
      <w:contextualSpacing/>
    </w:pPr>
  </w:style>
  <w:style w:type="paragraph" w:styleId="Header">
    <w:name w:val="header"/>
    <w:basedOn w:val="Normal"/>
    <w:link w:val="HeaderChar"/>
    <w:uiPriority w:val="99"/>
    <w:unhideWhenUsed/>
    <w:rsid w:val="00B32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DB6"/>
    <w:rPr>
      <w:lang w:val="en-US"/>
    </w:rPr>
  </w:style>
  <w:style w:type="paragraph" w:styleId="Footer">
    <w:name w:val="footer"/>
    <w:basedOn w:val="Normal"/>
    <w:link w:val="FooterChar"/>
    <w:uiPriority w:val="99"/>
    <w:unhideWhenUsed/>
    <w:rsid w:val="00B32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DB6"/>
    <w:rPr>
      <w:lang w:val="en-US"/>
    </w:rPr>
  </w:style>
  <w:style w:type="paragraph" w:styleId="TOCHeading">
    <w:name w:val="TOC Heading"/>
    <w:basedOn w:val="Heading1"/>
    <w:next w:val="Normal"/>
    <w:uiPriority w:val="39"/>
    <w:unhideWhenUsed/>
    <w:qFormat/>
    <w:rsid w:val="00B32DB6"/>
    <w:pPr>
      <w:outlineLvl w:val="9"/>
    </w:pPr>
  </w:style>
  <w:style w:type="paragraph" w:styleId="TOC1">
    <w:name w:val="toc 1"/>
    <w:basedOn w:val="Normal"/>
    <w:next w:val="Normal"/>
    <w:autoRedefine/>
    <w:uiPriority w:val="39"/>
    <w:unhideWhenUsed/>
    <w:rsid w:val="00B32DB6"/>
    <w:pPr>
      <w:spacing w:after="100"/>
    </w:pPr>
  </w:style>
  <w:style w:type="paragraph" w:styleId="TOC2">
    <w:name w:val="toc 2"/>
    <w:basedOn w:val="Normal"/>
    <w:next w:val="Normal"/>
    <w:autoRedefine/>
    <w:uiPriority w:val="39"/>
    <w:unhideWhenUsed/>
    <w:rsid w:val="00B32DB6"/>
    <w:pPr>
      <w:spacing w:after="100"/>
      <w:ind w:left="220"/>
    </w:pPr>
  </w:style>
  <w:style w:type="paragraph" w:styleId="BalloonText">
    <w:name w:val="Balloon Text"/>
    <w:basedOn w:val="Normal"/>
    <w:link w:val="BalloonTextChar"/>
    <w:uiPriority w:val="99"/>
    <w:semiHidden/>
    <w:unhideWhenUsed/>
    <w:rsid w:val="00B32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DB6"/>
    <w:rPr>
      <w:rFonts w:ascii="Tahoma" w:hAnsi="Tahoma" w:cs="Tahoma"/>
      <w:sz w:val="16"/>
      <w:szCs w:val="16"/>
      <w:lang w:val="en-US"/>
    </w:rPr>
  </w:style>
  <w:style w:type="paragraph" w:styleId="Title">
    <w:name w:val="Title"/>
    <w:basedOn w:val="Normal"/>
    <w:next w:val="Normal"/>
    <w:link w:val="TitleChar"/>
    <w:uiPriority w:val="10"/>
    <w:qFormat/>
    <w:rsid w:val="00B32D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32DB6"/>
    <w:rPr>
      <w:rFonts w:asciiTheme="majorHAnsi" w:eastAsiaTheme="majorEastAsia" w:hAnsiTheme="majorHAnsi" w:cstheme="majorBidi"/>
      <w:color w:val="17365D" w:themeColor="text2" w:themeShade="BF"/>
      <w:spacing w:val="5"/>
      <w:kern w:val="28"/>
      <w:sz w:val="52"/>
      <w:szCs w:val="52"/>
      <w:lang w:val="en-US"/>
    </w:rPr>
  </w:style>
  <w:style w:type="paragraph" w:customStyle="1" w:styleId="Body">
    <w:name w:val="Body"/>
    <w:rsid w:val="00B32DB6"/>
    <w:pPr>
      <w:pBdr>
        <w:top w:val="nil"/>
        <w:left w:val="nil"/>
        <w:bottom w:val="nil"/>
        <w:right w:val="nil"/>
        <w:between w:val="nil"/>
        <w:bar w:val="nil"/>
      </w:pBdr>
      <w:spacing w:before="120" w:after="120" w:line="240" w:lineRule="auto"/>
    </w:pPr>
    <w:rPr>
      <w:rFonts w:ascii="Times" w:eastAsia="Arial Unicode MS" w:hAnsi="Times" w:cs="Arial Unicode MS"/>
      <w:color w:val="000000"/>
      <w:sz w:val="24"/>
      <w:szCs w:val="24"/>
      <w:u w:color="000000"/>
      <w:bdr w:val="nil"/>
    </w:rPr>
  </w:style>
  <w:style w:type="paragraph" w:styleId="NoSpacing">
    <w:name w:val="No Spacing"/>
    <w:link w:val="NoSpacingChar"/>
    <w:uiPriority w:val="1"/>
    <w:qFormat/>
    <w:rsid w:val="00B32DB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32DB6"/>
    <w:rPr>
      <w:rFonts w:eastAsiaTheme="minorEastAsia"/>
      <w:lang w:val="en-US"/>
    </w:rPr>
  </w:style>
  <w:style w:type="character" w:customStyle="1" w:styleId="Heading3Char">
    <w:name w:val="Heading 3 Char"/>
    <w:basedOn w:val="DefaultParagraphFont"/>
    <w:link w:val="Heading3"/>
    <w:uiPriority w:val="9"/>
    <w:rsid w:val="00B70EA3"/>
    <w:rPr>
      <w:rFonts w:asciiTheme="majorHAnsi" w:eastAsiaTheme="majorEastAsia" w:hAnsiTheme="majorHAnsi" w:cstheme="majorBidi"/>
      <w:b/>
      <w:bCs/>
      <w:color w:val="4F81BD" w:themeColor="accent1"/>
      <w:lang w:val="en-US"/>
    </w:rPr>
  </w:style>
  <w:style w:type="paragraph" w:customStyle="1" w:styleId="tv213">
    <w:name w:val="tv213"/>
    <w:basedOn w:val="Normal"/>
    <w:rsid w:val="00D153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Numbered body text Char"/>
    <w:basedOn w:val="DefaultParagraphFont"/>
    <w:link w:val="ListParagraph"/>
    <w:uiPriority w:val="34"/>
    <w:qFormat/>
    <w:locked/>
    <w:rsid w:val="00683F25"/>
    <w:rPr>
      <w:lang w:val="en-US"/>
    </w:rPr>
  </w:style>
  <w:style w:type="paragraph" w:styleId="TOC3">
    <w:name w:val="toc 3"/>
    <w:basedOn w:val="Normal"/>
    <w:next w:val="Normal"/>
    <w:autoRedefine/>
    <w:uiPriority w:val="39"/>
    <w:unhideWhenUsed/>
    <w:rsid w:val="00C56C14"/>
    <w:pPr>
      <w:spacing w:after="100"/>
      <w:ind w:left="440"/>
    </w:pPr>
  </w:style>
  <w:style w:type="character" w:styleId="SubtleReference">
    <w:name w:val="Subtle Reference"/>
    <w:basedOn w:val="DefaultParagraphFont"/>
    <w:uiPriority w:val="31"/>
    <w:qFormat/>
    <w:rsid w:val="00C56C14"/>
    <w:rPr>
      <w:smallCaps/>
      <w:color w:val="C0504D" w:themeColor="accent2"/>
      <w:u w:val="single"/>
    </w:rPr>
  </w:style>
  <w:style w:type="paragraph" w:styleId="IntenseQuote">
    <w:name w:val="Intense Quote"/>
    <w:basedOn w:val="Normal"/>
    <w:next w:val="Normal"/>
    <w:link w:val="IntenseQuoteChar"/>
    <w:uiPriority w:val="30"/>
    <w:qFormat/>
    <w:rsid w:val="00C56C1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56C14"/>
    <w:rPr>
      <w:b/>
      <w:bCs/>
      <w:i/>
      <w:iCs/>
      <w:color w:val="4F81BD" w:themeColor="accent1"/>
      <w:lang w:val="en-US"/>
    </w:rPr>
  </w:style>
  <w:style w:type="character" w:styleId="IntenseEmphasis">
    <w:name w:val="Intense Emphasis"/>
    <w:basedOn w:val="DefaultParagraphFont"/>
    <w:uiPriority w:val="21"/>
    <w:qFormat/>
    <w:rsid w:val="00FF1EFF"/>
    <w:rPr>
      <w:b/>
      <w:bCs/>
      <w:i/>
      <w:iCs/>
      <w:color w:val="4F81BD" w:themeColor="accent1"/>
    </w:rPr>
  </w:style>
  <w:style w:type="character" w:styleId="CommentReference">
    <w:name w:val="annotation reference"/>
    <w:basedOn w:val="DefaultParagraphFont"/>
    <w:uiPriority w:val="99"/>
    <w:semiHidden/>
    <w:unhideWhenUsed/>
    <w:rsid w:val="00103739"/>
    <w:rPr>
      <w:sz w:val="16"/>
      <w:szCs w:val="16"/>
    </w:rPr>
  </w:style>
  <w:style w:type="paragraph" w:styleId="CommentText">
    <w:name w:val="annotation text"/>
    <w:basedOn w:val="Normal"/>
    <w:link w:val="CommentTextChar"/>
    <w:uiPriority w:val="99"/>
    <w:unhideWhenUsed/>
    <w:rsid w:val="00103739"/>
    <w:pPr>
      <w:spacing w:line="240" w:lineRule="auto"/>
    </w:pPr>
    <w:rPr>
      <w:sz w:val="20"/>
      <w:szCs w:val="20"/>
    </w:rPr>
  </w:style>
  <w:style w:type="character" w:customStyle="1" w:styleId="CommentTextChar">
    <w:name w:val="Comment Text Char"/>
    <w:basedOn w:val="DefaultParagraphFont"/>
    <w:link w:val="CommentText"/>
    <w:uiPriority w:val="99"/>
    <w:rsid w:val="00103739"/>
    <w:rPr>
      <w:sz w:val="20"/>
      <w:szCs w:val="20"/>
      <w:lang w:val="en-US"/>
    </w:rPr>
  </w:style>
  <w:style w:type="paragraph" w:styleId="CommentSubject">
    <w:name w:val="annotation subject"/>
    <w:basedOn w:val="CommentText"/>
    <w:next w:val="CommentText"/>
    <w:link w:val="CommentSubjectChar"/>
    <w:uiPriority w:val="99"/>
    <w:semiHidden/>
    <w:unhideWhenUsed/>
    <w:rsid w:val="00103739"/>
    <w:rPr>
      <w:b/>
      <w:bCs/>
    </w:rPr>
  </w:style>
  <w:style w:type="character" w:customStyle="1" w:styleId="CommentSubjectChar">
    <w:name w:val="Comment Subject Char"/>
    <w:basedOn w:val="CommentTextChar"/>
    <w:link w:val="CommentSubject"/>
    <w:uiPriority w:val="99"/>
    <w:semiHidden/>
    <w:rsid w:val="00103739"/>
    <w:rPr>
      <w:b/>
      <w:bCs/>
      <w:sz w:val="20"/>
      <w:szCs w:val="20"/>
      <w:lang w:val="en-US"/>
    </w:rPr>
  </w:style>
  <w:style w:type="table" w:styleId="TableGrid">
    <w:name w:val="Table Grid"/>
    <w:basedOn w:val="TableNormal"/>
    <w:uiPriority w:val="59"/>
    <w:rsid w:val="00791B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Shading2-Accent2">
    <w:name w:val="Medium Shading 2 Accent 2"/>
    <w:basedOn w:val="TableNormal"/>
    <w:uiPriority w:val="64"/>
    <w:rsid w:val="00420A9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ntl-sc-block-headingtext">
    <w:name w:val="mntl-sc-block-heading__text"/>
    <w:basedOn w:val="DefaultParagraphFont"/>
    <w:rsid w:val="00FE5CC0"/>
  </w:style>
  <w:style w:type="character" w:customStyle="1" w:styleId="aranob">
    <w:name w:val="aranob"/>
    <w:basedOn w:val="DefaultParagraphFont"/>
    <w:rsid w:val="00F8443D"/>
  </w:style>
  <w:style w:type="character" w:customStyle="1" w:styleId="Heading4Char">
    <w:name w:val="Heading 4 Char"/>
    <w:basedOn w:val="DefaultParagraphFont"/>
    <w:link w:val="Heading4"/>
    <w:uiPriority w:val="9"/>
    <w:semiHidden/>
    <w:rsid w:val="00CB6127"/>
    <w:rPr>
      <w:rFonts w:asciiTheme="majorHAnsi" w:eastAsiaTheme="majorEastAsia" w:hAnsiTheme="majorHAnsi" w:cstheme="majorBidi"/>
      <w:b/>
      <w:bCs/>
      <w:i/>
      <w:iCs/>
      <w:color w:val="4F81BD" w:themeColor="accent1"/>
      <w:lang w:val="en-US"/>
    </w:rPr>
  </w:style>
  <w:style w:type="character" w:styleId="Strong">
    <w:name w:val="Strong"/>
    <w:basedOn w:val="DefaultParagraphFont"/>
    <w:uiPriority w:val="22"/>
    <w:qFormat/>
    <w:rsid w:val="003F147E"/>
    <w:rPr>
      <w:b/>
      <w:bCs/>
    </w:rPr>
  </w:style>
  <w:style w:type="table" w:customStyle="1" w:styleId="MediumShading11">
    <w:name w:val="Medium Shading 11"/>
    <w:basedOn w:val="TableNormal"/>
    <w:uiPriority w:val="63"/>
    <w:rsid w:val="00BF39E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comp">
    <w:name w:val="comp"/>
    <w:basedOn w:val="Normal"/>
    <w:rsid w:val="005675A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611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stom-pageblockparagraph">
    <w:name w:val="custom-page__block__paragraph"/>
    <w:basedOn w:val="Normal"/>
    <w:rsid w:val="00B95D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ch-text-component">
    <w:name w:val="rich-text-component"/>
    <w:basedOn w:val="Normal"/>
    <w:rsid w:val="00EA093B"/>
    <w:pPr>
      <w:spacing w:before="100" w:beforeAutospacing="1" w:after="100" w:afterAutospacing="1"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374B1"/>
    <w:rPr>
      <w:i/>
      <w:iCs/>
      <w:color w:val="000000" w:themeColor="text1"/>
    </w:rPr>
  </w:style>
  <w:style w:type="character" w:customStyle="1" w:styleId="QuoteChar">
    <w:name w:val="Quote Char"/>
    <w:basedOn w:val="DefaultParagraphFont"/>
    <w:link w:val="Quote"/>
    <w:uiPriority w:val="29"/>
    <w:rsid w:val="005374B1"/>
    <w:rPr>
      <w:i/>
      <w:iC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001">
      <w:bodyDiv w:val="1"/>
      <w:marLeft w:val="0"/>
      <w:marRight w:val="0"/>
      <w:marTop w:val="0"/>
      <w:marBottom w:val="0"/>
      <w:divBdr>
        <w:top w:val="none" w:sz="0" w:space="0" w:color="auto"/>
        <w:left w:val="none" w:sz="0" w:space="0" w:color="auto"/>
        <w:bottom w:val="none" w:sz="0" w:space="0" w:color="auto"/>
        <w:right w:val="none" w:sz="0" w:space="0" w:color="auto"/>
      </w:divBdr>
    </w:div>
    <w:div w:id="30964393">
      <w:bodyDiv w:val="1"/>
      <w:marLeft w:val="0"/>
      <w:marRight w:val="0"/>
      <w:marTop w:val="0"/>
      <w:marBottom w:val="0"/>
      <w:divBdr>
        <w:top w:val="none" w:sz="0" w:space="0" w:color="auto"/>
        <w:left w:val="none" w:sz="0" w:space="0" w:color="auto"/>
        <w:bottom w:val="none" w:sz="0" w:space="0" w:color="auto"/>
        <w:right w:val="none" w:sz="0" w:space="0" w:color="auto"/>
      </w:divBdr>
    </w:div>
    <w:div w:id="35084775">
      <w:bodyDiv w:val="1"/>
      <w:marLeft w:val="0"/>
      <w:marRight w:val="0"/>
      <w:marTop w:val="0"/>
      <w:marBottom w:val="0"/>
      <w:divBdr>
        <w:top w:val="none" w:sz="0" w:space="0" w:color="auto"/>
        <w:left w:val="none" w:sz="0" w:space="0" w:color="auto"/>
        <w:bottom w:val="none" w:sz="0" w:space="0" w:color="auto"/>
        <w:right w:val="none" w:sz="0" w:space="0" w:color="auto"/>
      </w:divBdr>
    </w:div>
    <w:div w:id="64840833">
      <w:bodyDiv w:val="1"/>
      <w:marLeft w:val="0"/>
      <w:marRight w:val="0"/>
      <w:marTop w:val="0"/>
      <w:marBottom w:val="0"/>
      <w:divBdr>
        <w:top w:val="none" w:sz="0" w:space="0" w:color="auto"/>
        <w:left w:val="none" w:sz="0" w:space="0" w:color="auto"/>
        <w:bottom w:val="none" w:sz="0" w:space="0" w:color="auto"/>
        <w:right w:val="none" w:sz="0" w:space="0" w:color="auto"/>
      </w:divBdr>
    </w:div>
    <w:div w:id="65996366">
      <w:bodyDiv w:val="1"/>
      <w:marLeft w:val="0"/>
      <w:marRight w:val="0"/>
      <w:marTop w:val="0"/>
      <w:marBottom w:val="0"/>
      <w:divBdr>
        <w:top w:val="none" w:sz="0" w:space="0" w:color="auto"/>
        <w:left w:val="none" w:sz="0" w:space="0" w:color="auto"/>
        <w:bottom w:val="none" w:sz="0" w:space="0" w:color="auto"/>
        <w:right w:val="none" w:sz="0" w:space="0" w:color="auto"/>
      </w:divBdr>
    </w:div>
    <w:div w:id="112866600">
      <w:bodyDiv w:val="1"/>
      <w:marLeft w:val="0"/>
      <w:marRight w:val="0"/>
      <w:marTop w:val="0"/>
      <w:marBottom w:val="0"/>
      <w:divBdr>
        <w:top w:val="none" w:sz="0" w:space="0" w:color="auto"/>
        <w:left w:val="none" w:sz="0" w:space="0" w:color="auto"/>
        <w:bottom w:val="none" w:sz="0" w:space="0" w:color="auto"/>
        <w:right w:val="none" w:sz="0" w:space="0" w:color="auto"/>
      </w:divBdr>
    </w:div>
    <w:div w:id="219245613">
      <w:bodyDiv w:val="1"/>
      <w:marLeft w:val="0"/>
      <w:marRight w:val="0"/>
      <w:marTop w:val="0"/>
      <w:marBottom w:val="0"/>
      <w:divBdr>
        <w:top w:val="none" w:sz="0" w:space="0" w:color="auto"/>
        <w:left w:val="none" w:sz="0" w:space="0" w:color="auto"/>
        <w:bottom w:val="none" w:sz="0" w:space="0" w:color="auto"/>
        <w:right w:val="none" w:sz="0" w:space="0" w:color="auto"/>
      </w:divBdr>
    </w:div>
    <w:div w:id="350187586">
      <w:bodyDiv w:val="1"/>
      <w:marLeft w:val="0"/>
      <w:marRight w:val="0"/>
      <w:marTop w:val="0"/>
      <w:marBottom w:val="0"/>
      <w:divBdr>
        <w:top w:val="none" w:sz="0" w:space="0" w:color="auto"/>
        <w:left w:val="none" w:sz="0" w:space="0" w:color="auto"/>
        <w:bottom w:val="none" w:sz="0" w:space="0" w:color="auto"/>
        <w:right w:val="none" w:sz="0" w:space="0" w:color="auto"/>
      </w:divBdr>
      <w:divsChild>
        <w:div w:id="1749031401">
          <w:marLeft w:val="0"/>
          <w:marRight w:val="0"/>
          <w:marTop w:val="0"/>
          <w:marBottom w:val="0"/>
          <w:divBdr>
            <w:top w:val="none" w:sz="0" w:space="0" w:color="auto"/>
            <w:left w:val="none" w:sz="0" w:space="0" w:color="auto"/>
            <w:bottom w:val="none" w:sz="0" w:space="0" w:color="auto"/>
            <w:right w:val="none" w:sz="0" w:space="0" w:color="auto"/>
          </w:divBdr>
          <w:divsChild>
            <w:div w:id="1990985371">
              <w:marLeft w:val="0"/>
              <w:marRight w:val="0"/>
              <w:marTop w:val="0"/>
              <w:marBottom w:val="0"/>
              <w:divBdr>
                <w:top w:val="none" w:sz="0" w:space="0" w:color="auto"/>
                <w:left w:val="none" w:sz="0" w:space="0" w:color="auto"/>
                <w:bottom w:val="none" w:sz="0" w:space="0" w:color="auto"/>
                <w:right w:val="none" w:sz="0" w:space="0" w:color="auto"/>
              </w:divBdr>
              <w:divsChild>
                <w:div w:id="35856626">
                  <w:marLeft w:val="0"/>
                  <w:marRight w:val="0"/>
                  <w:marTop w:val="0"/>
                  <w:marBottom w:val="0"/>
                  <w:divBdr>
                    <w:top w:val="none" w:sz="0" w:space="0" w:color="auto"/>
                    <w:left w:val="none" w:sz="0" w:space="0" w:color="auto"/>
                    <w:bottom w:val="none" w:sz="0" w:space="0" w:color="auto"/>
                    <w:right w:val="none" w:sz="0" w:space="0" w:color="auto"/>
                  </w:divBdr>
                  <w:divsChild>
                    <w:div w:id="1096901856">
                      <w:marLeft w:val="335"/>
                      <w:marRight w:val="0"/>
                      <w:marTop w:val="0"/>
                      <w:marBottom w:val="0"/>
                      <w:divBdr>
                        <w:top w:val="none" w:sz="0" w:space="0" w:color="auto"/>
                        <w:left w:val="none" w:sz="0" w:space="0" w:color="auto"/>
                        <w:bottom w:val="none" w:sz="0" w:space="0" w:color="auto"/>
                        <w:right w:val="none" w:sz="0" w:space="0" w:color="auto"/>
                      </w:divBdr>
                      <w:divsChild>
                        <w:div w:id="2126460450">
                          <w:marLeft w:val="-335"/>
                          <w:marRight w:val="0"/>
                          <w:marTop w:val="0"/>
                          <w:marBottom w:val="0"/>
                          <w:divBdr>
                            <w:top w:val="none" w:sz="0" w:space="0" w:color="auto"/>
                            <w:left w:val="none" w:sz="0" w:space="0" w:color="auto"/>
                            <w:bottom w:val="none" w:sz="0" w:space="0" w:color="auto"/>
                            <w:right w:val="none" w:sz="0" w:space="0" w:color="auto"/>
                          </w:divBdr>
                          <w:divsChild>
                            <w:div w:id="1897352147">
                              <w:marLeft w:val="0"/>
                              <w:marRight w:val="0"/>
                              <w:marTop w:val="0"/>
                              <w:marBottom w:val="0"/>
                              <w:divBdr>
                                <w:top w:val="none" w:sz="0" w:space="0" w:color="auto"/>
                                <w:left w:val="none" w:sz="0" w:space="0" w:color="auto"/>
                                <w:bottom w:val="none" w:sz="0" w:space="0" w:color="auto"/>
                                <w:right w:val="none" w:sz="0" w:space="0" w:color="auto"/>
                              </w:divBdr>
                              <w:divsChild>
                                <w:div w:id="18466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032006">
      <w:bodyDiv w:val="1"/>
      <w:marLeft w:val="0"/>
      <w:marRight w:val="0"/>
      <w:marTop w:val="0"/>
      <w:marBottom w:val="0"/>
      <w:divBdr>
        <w:top w:val="none" w:sz="0" w:space="0" w:color="auto"/>
        <w:left w:val="none" w:sz="0" w:space="0" w:color="auto"/>
        <w:bottom w:val="none" w:sz="0" w:space="0" w:color="auto"/>
        <w:right w:val="none" w:sz="0" w:space="0" w:color="auto"/>
      </w:divBdr>
    </w:div>
    <w:div w:id="559943109">
      <w:bodyDiv w:val="1"/>
      <w:marLeft w:val="0"/>
      <w:marRight w:val="0"/>
      <w:marTop w:val="0"/>
      <w:marBottom w:val="0"/>
      <w:divBdr>
        <w:top w:val="none" w:sz="0" w:space="0" w:color="auto"/>
        <w:left w:val="none" w:sz="0" w:space="0" w:color="auto"/>
        <w:bottom w:val="none" w:sz="0" w:space="0" w:color="auto"/>
        <w:right w:val="none" w:sz="0" w:space="0" w:color="auto"/>
      </w:divBdr>
    </w:div>
    <w:div w:id="645625222">
      <w:bodyDiv w:val="1"/>
      <w:marLeft w:val="0"/>
      <w:marRight w:val="0"/>
      <w:marTop w:val="0"/>
      <w:marBottom w:val="0"/>
      <w:divBdr>
        <w:top w:val="none" w:sz="0" w:space="0" w:color="auto"/>
        <w:left w:val="none" w:sz="0" w:space="0" w:color="auto"/>
        <w:bottom w:val="none" w:sz="0" w:space="0" w:color="auto"/>
        <w:right w:val="none" w:sz="0" w:space="0" w:color="auto"/>
      </w:divBdr>
    </w:div>
    <w:div w:id="663582346">
      <w:bodyDiv w:val="1"/>
      <w:marLeft w:val="0"/>
      <w:marRight w:val="0"/>
      <w:marTop w:val="0"/>
      <w:marBottom w:val="0"/>
      <w:divBdr>
        <w:top w:val="none" w:sz="0" w:space="0" w:color="auto"/>
        <w:left w:val="none" w:sz="0" w:space="0" w:color="auto"/>
        <w:bottom w:val="none" w:sz="0" w:space="0" w:color="auto"/>
        <w:right w:val="none" w:sz="0" w:space="0" w:color="auto"/>
      </w:divBdr>
    </w:div>
    <w:div w:id="693193321">
      <w:bodyDiv w:val="1"/>
      <w:marLeft w:val="0"/>
      <w:marRight w:val="0"/>
      <w:marTop w:val="0"/>
      <w:marBottom w:val="0"/>
      <w:divBdr>
        <w:top w:val="none" w:sz="0" w:space="0" w:color="auto"/>
        <w:left w:val="none" w:sz="0" w:space="0" w:color="auto"/>
        <w:bottom w:val="none" w:sz="0" w:space="0" w:color="auto"/>
        <w:right w:val="none" w:sz="0" w:space="0" w:color="auto"/>
      </w:divBdr>
    </w:div>
    <w:div w:id="701976852">
      <w:bodyDiv w:val="1"/>
      <w:marLeft w:val="0"/>
      <w:marRight w:val="0"/>
      <w:marTop w:val="0"/>
      <w:marBottom w:val="0"/>
      <w:divBdr>
        <w:top w:val="none" w:sz="0" w:space="0" w:color="auto"/>
        <w:left w:val="none" w:sz="0" w:space="0" w:color="auto"/>
        <w:bottom w:val="none" w:sz="0" w:space="0" w:color="auto"/>
        <w:right w:val="none" w:sz="0" w:space="0" w:color="auto"/>
      </w:divBdr>
    </w:div>
    <w:div w:id="708917902">
      <w:bodyDiv w:val="1"/>
      <w:marLeft w:val="0"/>
      <w:marRight w:val="0"/>
      <w:marTop w:val="0"/>
      <w:marBottom w:val="0"/>
      <w:divBdr>
        <w:top w:val="none" w:sz="0" w:space="0" w:color="auto"/>
        <w:left w:val="none" w:sz="0" w:space="0" w:color="auto"/>
        <w:bottom w:val="none" w:sz="0" w:space="0" w:color="auto"/>
        <w:right w:val="none" w:sz="0" w:space="0" w:color="auto"/>
      </w:divBdr>
    </w:div>
    <w:div w:id="963463945">
      <w:bodyDiv w:val="1"/>
      <w:marLeft w:val="0"/>
      <w:marRight w:val="0"/>
      <w:marTop w:val="0"/>
      <w:marBottom w:val="0"/>
      <w:divBdr>
        <w:top w:val="none" w:sz="0" w:space="0" w:color="auto"/>
        <w:left w:val="none" w:sz="0" w:space="0" w:color="auto"/>
        <w:bottom w:val="none" w:sz="0" w:space="0" w:color="auto"/>
        <w:right w:val="none" w:sz="0" w:space="0" w:color="auto"/>
      </w:divBdr>
    </w:div>
    <w:div w:id="977035513">
      <w:bodyDiv w:val="1"/>
      <w:marLeft w:val="0"/>
      <w:marRight w:val="0"/>
      <w:marTop w:val="0"/>
      <w:marBottom w:val="0"/>
      <w:divBdr>
        <w:top w:val="none" w:sz="0" w:space="0" w:color="auto"/>
        <w:left w:val="none" w:sz="0" w:space="0" w:color="auto"/>
        <w:bottom w:val="none" w:sz="0" w:space="0" w:color="auto"/>
        <w:right w:val="none" w:sz="0" w:space="0" w:color="auto"/>
      </w:divBdr>
    </w:div>
    <w:div w:id="980156841">
      <w:bodyDiv w:val="1"/>
      <w:marLeft w:val="0"/>
      <w:marRight w:val="0"/>
      <w:marTop w:val="0"/>
      <w:marBottom w:val="0"/>
      <w:divBdr>
        <w:top w:val="none" w:sz="0" w:space="0" w:color="auto"/>
        <w:left w:val="none" w:sz="0" w:space="0" w:color="auto"/>
        <w:bottom w:val="none" w:sz="0" w:space="0" w:color="auto"/>
        <w:right w:val="none" w:sz="0" w:space="0" w:color="auto"/>
      </w:divBdr>
    </w:div>
    <w:div w:id="1089739664">
      <w:bodyDiv w:val="1"/>
      <w:marLeft w:val="0"/>
      <w:marRight w:val="0"/>
      <w:marTop w:val="0"/>
      <w:marBottom w:val="0"/>
      <w:divBdr>
        <w:top w:val="none" w:sz="0" w:space="0" w:color="auto"/>
        <w:left w:val="none" w:sz="0" w:space="0" w:color="auto"/>
        <w:bottom w:val="none" w:sz="0" w:space="0" w:color="auto"/>
        <w:right w:val="none" w:sz="0" w:space="0" w:color="auto"/>
      </w:divBdr>
    </w:div>
    <w:div w:id="1094861573">
      <w:bodyDiv w:val="1"/>
      <w:marLeft w:val="0"/>
      <w:marRight w:val="0"/>
      <w:marTop w:val="0"/>
      <w:marBottom w:val="0"/>
      <w:divBdr>
        <w:top w:val="none" w:sz="0" w:space="0" w:color="auto"/>
        <w:left w:val="none" w:sz="0" w:space="0" w:color="auto"/>
        <w:bottom w:val="none" w:sz="0" w:space="0" w:color="auto"/>
        <w:right w:val="none" w:sz="0" w:space="0" w:color="auto"/>
      </w:divBdr>
    </w:div>
    <w:div w:id="1110710768">
      <w:bodyDiv w:val="1"/>
      <w:marLeft w:val="0"/>
      <w:marRight w:val="0"/>
      <w:marTop w:val="0"/>
      <w:marBottom w:val="0"/>
      <w:divBdr>
        <w:top w:val="none" w:sz="0" w:space="0" w:color="auto"/>
        <w:left w:val="none" w:sz="0" w:space="0" w:color="auto"/>
        <w:bottom w:val="none" w:sz="0" w:space="0" w:color="auto"/>
        <w:right w:val="none" w:sz="0" w:space="0" w:color="auto"/>
      </w:divBdr>
    </w:div>
    <w:div w:id="1119103679">
      <w:bodyDiv w:val="1"/>
      <w:marLeft w:val="0"/>
      <w:marRight w:val="0"/>
      <w:marTop w:val="0"/>
      <w:marBottom w:val="0"/>
      <w:divBdr>
        <w:top w:val="none" w:sz="0" w:space="0" w:color="auto"/>
        <w:left w:val="none" w:sz="0" w:space="0" w:color="auto"/>
        <w:bottom w:val="none" w:sz="0" w:space="0" w:color="auto"/>
        <w:right w:val="none" w:sz="0" w:space="0" w:color="auto"/>
      </w:divBdr>
    </w:div>
    <w:div w:id="1152604288">
      <w:bodyDiv w:val="1"/>
      <w:marLeft w:val="0"/>
      <w:marRight w:val="0"/>
      <w:marTop w:val="0"/>
      <w:marBottom w:val="0"/>
      <w:divBdr>
        <w:top w:val="none" w:sz="0" w:space="0" w:color="auto"/>
        <w:left w:val="none" w:sz="0" w:space="0" w:color="auto"/>
        <w:bottom w:val="none" w:sz="0" w:space="0" w:color="auto"/>
        <w:right w:val="none" w:sz="0" w:space="0" w:color="auto"/>
      </w:divBdr>
    </w:div>
    <w:div w:id="1171992820">
      <w:bodyDiv w:val="1"/>
      <w:marLeft w:val="0"/>
      <w:marRight w:val="0"/>
      <w:marTop w:val="0"/>
      <w:marBottom w:val="0"/>
      <w:divBdr>
        <w:top w:val="none" w:sz="0" w:space="0" w:color="auto"/>
        <w:left w:val="none" w:sz="0" w:space="0" w:color="auto"/>
        <w:bottom w:val="none" w:sz="0" w:space="0" w:color="auto"/>
        <w:right w:val="none" w:sz="0" w:space="0" w:color="auto"/>
      </w:divBdr>
    </w:div>
    <w:div w:id="1195264439">
      <w:bodyDiv w:val="1"/>
      <w:marLeft w:val="0"/>
      <w:marRight w:val="0"/>
      <w:marTop w:val="0"/>
      <w:marBottom w:val="0"/>
      <w:divBdr>
        <w:top w:val="none" w:sz="0" w:space="0" w:color="auto"/>
        <w:left w:val="none" w:sz="0" w:space="0" w:color="auto"/>
        <w:bottom w:val="none" w:sz="0" w:space="0" w:color="auto"/>
        <w:right w:val="none" w:sz="0" w:space="0" w:color="auto"/>
      </w:divBdr>
    </w:div>
    <w:div w:id="1266688195">
      <w:bodyDiv w:val="1"/>
      <w:marLeft w:val="0"/>
      <w:marRight w:val="0"/>
      <w:marTop w:val="0"/>
      <w:marBottom w:val="0"/>
      <w:divBdr>
        <w:top w:val="none" w:sz="0" w:space="0" w:color="auto"/>
        <w:left w:val="none" w:sz="0" w:space="0" w:color="auto"/>
        <w:bottom w:val="none" w:sz="0" w:space="0" w:color="auto"/>
        <w:right w:val="none" w:sz="0" w:space="0" w:color="auto"/>
      </w:divBdr>
    </w:div>
    <w:div w:id="1268005583">
      <w:bodyDiv w:val="1"/>
      <w:marLeft w:val="0"/>
      <w:marRight w:val="0"/>
      <w:marTop w:val="0"/>
      <w:marBottom w:val="0"/>
      <w:divBdr>
        <w:top w:val="none" w:sz="0" w:space="0" w:color="auto"/>
        <w:left w:val="none" w:sz="0" w:space="0" w:color="auto"/>
        <w:bottom w:val="none" w:sz="0" w:space="0" w:color="auto"/>
        <w:right w:val="none" w:sz="0" w:space="0" w:color="auto"/>
      </w:divBdr>
    </w:div>
    <w:div w:id="1284655267">
      <w:bodyDiv w:val="1"/>
      <w:marLeft w:val="0"/>
      <w:marRight w:val="0"/>
      <w:marTop w:val="0"/>
      <w:marBottom w:val="0"/>
      <w:divBdr>
        <w:top w:val="none" w:sz="0" w:space="0" w:color="auto"/>
        <w:left w:val="none" w:sz="0" w:space="0" w:color="auto"/>
        <w:bottom w:val="none" w:sz="0" w:space="0" w:color="auto"/>
        <w:right w:val="none" w:sz="0" w:space="0" w:color="auto"/>
      </w:divBdr>
    </w:div>
    <w:div w:id="1353654032">
      <w:bodyDiv w:val="1"/>
      <w:marLeft w:val="0"/>
      <w:marRight w:val="0"/>
      <w:marTop w:val="0"/>
      <w:marBottom w:val="0"/>
      <w:divBdr>
        <w:top w:val="none" w:sz="0" w:space="0" w:color="auto"/>
        <w:left w:val="none" w:sz="0" w:space="0" w:color="auto"/>
        <w:bottom w:val="none" w:sz="0" w:space="0" w:color="auto"/>
        <w:right w:val="none" w:sz="0" w:space="0" w:color="auto"/>
      </w:divBdr>
    </w:div>
    <w:div w:id="1396270581">
      <w:bodyDiv w:val="1"/>
      <w:marLeft w:val="0"/>
      <w:marRight w:val="0"/>
      <w:marTop w:val="0"/>
      <w:marBottom w:val="0"/>
      <w:divBdr>
        <w:top w:val="none" w:sz="0" w:space="0" w:color="auto"/>
        <w:left w:val="none" w:sz="0" w:space="0" w:color="auto"/>
        <w:bottom w:val="none" w:sz="0" w:space="0" w:color="auto"/>
        <w:right w:val="none" w:sz="0" w:space="0" w:color="auto"/>
      </w:divBdr>
    </w:div>
    <w:div w:id="1491092060">
      <w:bodyDiv w:val="1"/>
      <w:marLeft w:val="0"/>
      <w:marRight w:val="0"/>
      <w:marTop w:val="0"/>
      <w:marBottom w:val="0"/>
      <w:divBdr>
        <w:top w:val="none" w:sz="0" w:space="0" w:color="auto"/>
        <w:left w:val="none" w:sz="0" w:space="0" w:color="auto"/>
        <w:bottom w:val="none" w:sz="0" w:space="0" w:color="auto"/>
        <w:right w:val="none" w:sz="0" w:space="0" w:color="auto"/>
      </w:divBdr>
    </w:div>
    <w:div w:id="1638342160">
      <w:bodyDiv w:val="1"/>
      <w:marLeft w:val="0"/>
      <w:marRight w:val="0"/>
      <w:marTop w:val="0"/>
      <w:marBottom w:val="0"/>
      <w:divBdr>
        <w:top w:val="none" w:sz="0" w:space="0" w:color="auto"/>
        <w:left w:val="none" w:sz="0" w:space="0" w:color="auto"/>
        <w:bottom w:val="none" w:sz="0" w:space="0" w:color="auto"/>
        <w:right w:val="none" w:sz="0" w:space="0" w:color="auto"/>
      </w:divBdr>
    </w:div>
    <w:div w:id="1646157490">
      <w:bodyDiv w:val="1"/>
      <w:marLeft w:val="0"/>
      <w:marRight w:val="0"/>
      <w:marTop w:val="0"/>
      <w:marBottom w:val="0"/>
      <w:divBdr>
        <w:top w:val="none" w:sz="0" w:space="0" w:color="auto"/>
        <w:left w:val="none" w:sz="0" w:space="0" w:color="auto"/>
        <w:bottom w:val="none" w:sz="0" w:space="0" w:color="auto"/>
        <w:right w:val="none" w:sz="0" w:space="0" w:color="auto"/>
      </w:divBdr>
    </w:div>
    <w:div w:id="1662613930">
      <w:bodyDiv w:val="1"/>
      <w:marLeft w:val="0"/>
      <w:marRight w:val="0"/>
      <w:marTop w:val="0"/>
      <w:marBottom w:val="0"/>
      <w:divBdr>
        <w:top w:val="none" w:sz="0" w:space="0" w:color="auto"/>
        <w:left w:val="none" w:sz="0" w:space="0" w:color="auto"/>
        <w:bottom w:val="none" w:sz="0" w:space="0" w:color="auto"/>
        <w:right w:val="none" w:sz="0" w:space="0" w:color="auto"/>
      </w:divBdr>
    </w:div>
    <w:div w:id="1683320279">
      <w:bodyDiv w:val="1"/>
      <w:marLeft w:val="0"/>
      <w:marRight w:val="0"/>
      <w:marTop w:val="0"/>
      <w:marBottom w:val="0"/>
      <w:divBdr>
        <w:top w:val="none" w:sz="0" w:space="0" w:color="auto"/>
        <w:left w:val="none" w:sz="0" w:space="0" w:color="auto"/>
        <w:bottom w:val="none" w:sz="0" w:space="0" w:color="auto"/>
        <w:right w:val="none" w:sz="0" w:space="0" w:color="auto"/>
      </w:divBdr>
    </w:div>
    <w:div w:id="1721901909">
      <w:bodyDiv w:val="1"/>
      <w:marLeft w:val="0"/>
      <w:marRight w:val="0"/>
      <w:marTop w:val="0"/>
      <w:marBottom w:val="0"/>
      <w:divBdr>
        <w:top w:val="none" w:sz="0" w:space="0" w:color="auto"/>
        <w:left w:val="none" w:sz="0" w:space="0" w:color="auto"/>
        <w:bottom w:val="none" w:sz="0" w:space="0" w:color="auto"/>
        <w:right w:val="none" w:sz="0" w:space="0" w:color="auto"/>
      </w:divBdr>
    </w:div>
    <w:div w:id="1729181249">
      <w:bodyDiv w:val="1"/>
      <w:marLeft w:val="0"/>
      <w:marRight w:val="0"/>
      <w:marTop w:val="0"/>
      <w:marBottom w:val="0"/>
      <w:divBdr>
        <w:top w:val="none" w:sz="0" w:space="0" w:color="auto"/>
        <w:left w:val="none" w:sz="0" w:space="0" w:color="auto"/>
        <w:bottom w:val="none" w:sz="0" w:space="0" w:color="auto"/>
        <w:right w:val="none" w:sz="0" w:space="0" w:color="auto"/>
      </w:divBdr>
    </w:div>
    <w:div w:id="1750808538">
      <w:bodyDiv w:val="1"/>
      <w:marLeft w:val="0"/>
      <w:marRight w:val="0"/>
      <w:marTop w:val="0"/>
      <w:marBottom w:val="0"/>
      <w:divBdr>
        <w:top w:val="none" w:sz="0" w:space="0" w:color="auto"/>
        <w:left w:val="none" w:sz="0" w:space="0" w:color="auto"/>
        <w:bottom w:val="none" w:sz="0" w:space="0" w:color="auto"/>
        <w:right w:val="none" w:sz="0" w:space="0" w:color="auto"/>
      </w:divBdr>
    </w:div>
    <w:div w:id="1761371657">
      <w:bodyDiv w:val="1"/>
      <w:marLeft w:val="0"/>
      <w:marRight w:val="0"/>
      <w:marTop w:val="0"/>
      <w:marBottom w:val="0"/>
      <w:divBdr>
        <w:top w:val="none" w:sz="0" w:space="0" w:color="auto"/>
        <w:left w:val="none" w:sz="0" w:space="0" w:color="auto"/>
        <w:bottom w:val="none" w:sz="0" w:space="0" w:color="auto"/>
        <w:right w:val="none" w:sz="0" w:space="0" w:color="auto"/>
      </w:divBdr>
    </w:div>
    <w:div w:id="1857887298">
      <w:bodyDiv w:val="1"/>
      <w:marLeft w:val="0"/>
      <w:marRight w:val="0"/>
      <w:marTop w:val="0"/>
      <w:marBottom w:val="0"/>
      <w:divBdr>
        <w:top w:val="none" w:sz="0" w:space="0" w:color="auto"/>
        <w:left w:val="none" w:sz="0" w:space="0" w:color="auto"/>
        <w:bottom w:val="none" w:sz="0" w:space="0" w:color="auto"/>
        <w:right w:val="none" w:sz="0" w:space="0" w:color="auto"/>
      </w:divBdr>
    </w:div>
    <w:div w:id="1893929675">
      <w:bodyDiv w:val="1"/>
      <w:marLeft w:val="0"/>
      <w:marRight w:val="0"/>
      <w:marTop w:val="0"/>
      <w:marBottom w:val="0"/>
      <w:divBdr>
        <w:top w:val="none" w:sz="0" w:space="0" w:color="auto"/>
        <w:left w:val="none" w:sz="0" w:space="0" w:color="auto"/>
        <w:bottom w:val="none" w:sz="0" w:space="0" w:color="auto"/>
        <w:right w:val="none" w:sz="0" w:space="0" w:color="auto"/>
      </w:divBdr>
    </w:div>
    <w:div w:id="1896120064">
      <w:bodyDiv w:val="1"/>
      <w:marLeft w:val="0"/>
      <w:marRight w:val="0"/>
      <w:marTop w:val="0"/>
      <w:marBottom w:val="0"/>
      <w:divBdr>
        <w:top w:val="none" w:sz="0" w:space="0" w:color="auto"/>
        <w:left w:val="none" w:sz="0" w:space="0" w:color="auto"/>
        <w:bottom w:val="none" w:sz="0" w:space="0" w:color="auto"/>
        <w:right w:val="none" w:sz="0" w:space="0" w:color="auto"/>
      </w:divBdr>
    </w:div>
    <w:div w:id="1915044486">
      <w:bodyDiv w:val="1"/>
      <w:marLeft w:val="0"/>
      <w:marRight w:val="0"/>
      <w:marTop w:val="0"/>
      <w:marBottom w:val="0"/>
      <w:divBdr>
        <w:top w:val="none" w:sz="0" w:space="0" w:color="auto"/>
        <w:left w:val="none" w:sz="0" w:space="0" w:color="auto"/>
        <w:bottom w:val="none" w:sz="0" w:space="0" w:color="auto"/>
        <w:right w:val="none" w:sz="0" w:space="0" w:color="auto"/>
      </w:divBdr>
    </w:div>
    <w:div w:id="1992712354">
      <w:bodyDiv w:val="1"/>
      <w:marLeft w:val="0"/>
      <w:marRight w:val="0"/>
      <w:marTop w:val="0"/>
      <w:marBottom w:val="0"/>
      <w:divBdr>
        <w:top w:val="none" w:sz="0" w:space="0" w:color="auto"/>
        <w:left w:val="none" w:sz="0" w:space="0" w:color="auto"/>
        <w:bottom w:val="none" w:sz="0" w:space="0" w:color="auto"/>
        <w:right w:val="none" w:sz="0" w:space="0" w:color="auto"/>
      </w:divBdr>
    </w:div>
    <w:div w:id="2029283601">
      <w:bodyDiv w:val="1"/>
      <w:marLeft w:val="0"/>
      <w:marRight w:val="0"/>
      <w:marTop w:val="0"/>
      <w:marBottom w:val="0"/>
      <w:divBdr>
        <w:top w:val="none" w:sz="0" w:space="0" w:color="auto"/>
        <w:left w:val="none" w:sz="0" w:space="0" w:color="auto"/>
        <w:bottom w:val="none" w:sz="0" w:space="0" w:color="auto"/>
        <w:right w:val="none" w:sz="0" w:space="0" w:color="auto"/>
      </w:divBdr>
    </w:div>
    <w:div w:id="209670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hyperlink" Target="https://www.helpguide.org/articles/stress/stress-symptoms-signs-and-causes.htm" TargetMode="External"/><Relationship Id="rId26" Type="http://schemas.openxmlformats.org/officeDocument/2006/relationships/image" Target="media/image13.png"/><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rporatefinanceinstitute.com/resources/excel/dashboard-creation-excel/" TargetMode="External"/><Relationship Id="rId20" Type="http://schemas.openxmlformats.org/officeDocument/2006/relationships/hyperlink" Target="https://www.helpguide.org/articles/addictions/smartphone-addiction.htm" TargetMode="External"/><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header" Target="header2.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_rels/footnotes.xml.rels><?xml version="1.0" encoding="UTF-8" standalone="yes"?>
<Relationships xmlns="http://schemas.openxmlformats.org/package/2006/relationships"><Relationship Id="rId8" Type="http://schemas.openxmlformats.org/officeDocument/2006/relationships/hyperlink" Target="https://www.indeed.com/career-advice/career-development/empathic-skills" TargetMode="External"/><Relationship Id="rId3" Type="http://schemas.openxmlformats.org/officeDocument/2006/relationships/hyperlink" Target="https://www.studiobinder.com/blog/connotation-vs-denotation-examples/" TargetMode="External"/><Relationship Id="rId7" Type="http://schemas.openxmlformats.org/officeDocument/2006/relationships/hyperlink" Target="https://www.indeed.com/career-advice/resumes-cover-letters/analytical-skills" TargetMode="External"/><Relationship Id="rId2" Type="http://schemas.openxmlformats.org/officeDocument/2006/relationships/hyperlink" Target="https://www.helpguide.org/articles/relationships-communication/effective-communication.htm" TargetMode="External"/><Relationship Id="rId1" Type="http://schemas.openxmlformats.org/officeDocument/2006/relationships/hyperlink" Target="https://www.scientificworldinfo.com/2020/12/importance-of-communication-skills-in-everyay-life.html" TargetMode="External"/><Relationship Id="rId6" Type="http://schemas.openxmlformats.org/officeDocument/2006/relationships/hyperlink" Target="https://corporatefinanceinstitute.com/resources/management/analytical-skills/" TargetMode="External"/><Relationship Id="rId5" Type="http://schemas.openxmlformats.org/officeDocument/2006/relationships/hyperlink" Target="https://logiclike.com/en/blog/analytical-thinking-skills" TargetMode="External"/><Relationship Id="rId4" Type="http://schemas.openxmlformats.org/officeDocument/2006/relationships/hyperlink" Target="https://www.verywellmind.com/what-is-active-listening-3024343" TargetMode="External"/><Relationship Id="rId9" Type="http://schemas.openxmlformats.org/officeDocument/2006/relationships/hyperlink" Target="https://www.coursera.org/articles/time-management-skill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c2ddae-f211-4a4a-b17c-3f6da17aa36f">
      <Terms xmlns="http://schemas.microsoft.com/office/infopath/2007/PartnerControls"/>
    </lcf76f155ced4ddcb4097134ff3c332f>
    <TaxCatchAll xmlns="fed9d6c4-5424-4da2-bf5e-f96482d0b03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983BDE84D6765C40B34CE1501BC20378" ma:contentTypeVersion="16" ma:contentTypeDescription="Izveidot jaunu dokumentu." ma:contentTypeScope="" ma:versionID="e66698a5054c2f79d98aae873646a62d">
  <xsd:schema xmlns:xsd="http://www.w3.org/2001/XMLSchema" xmlns:xs="http://www.w3.org/2001/XMLSchema" xmlns:p="http://schemas.microsoft.com/office/2006/metadata/properties" xmlns:ns2="e7c2ddae-f211-4a4a-b17c-3f6da17aa36f" xmlns:ns3="85e40598-7a53-4847-a668-b249099176f0" xmlns:ns4="fed9d6c4-5424-4da2-bf5e-f96482d0b03c" targetNamespace="http://schemas.microsoft.com/office/2006/metadata/properties" ma:root="true" ma:fieldsID="b2dd1f6105c494c145f33e2156c3fd0a" ns2:_="" ns3:_="" ns4:_="">
    <xsd:import namespace="e7c2ddae-f211-4a4a-b17c-3f6da17aa36f"/>
    <xsd:import namespace="85e40598-7a53-4847-a668-b249099176f0"/>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ddae-f211-4a4a-b17c-3f6da17a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40598-7a53-4847-a668-b249099176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ECEACD-AE1B-4788-870E-7F071796F2E8}">
  <ds:schemaRefs>
    <ds:schemaRef ds:uri="http://schemas.microsoft.com/sharepoint/v3/contenttype/forms"/>
  </ds:schemaRefs>
</ds:datastoreItem>
</file>

<file path=customXml/itemProps3.xml><?xml version="1.0" encoding="utf-8"?>
<ds:datastoreItem xmlns:ds="http://schemas.openxmlformats.org/officeDocument/2006/customXml" ds:itemID="{1C306C86-993B-4AF7-B08B-9C524657CAC7}">
  <ds:schemaRefs>
    <ds:schemaRef ds:uri="http://schemas.openxmlformats.org/officeDocument/2006/bibliography"/>
  </ds:schemaRefs>
</ds:datastoreItem>
</file>

<file path=customXml/itemProps4.xml><?xml version="1.0" encoding="utf-8"?>
<ds:datastoreItem xmlns:ds="http://schemas.openxmlformats.org/officeDocument/2006/customXml" ds:itemID="{E849C7EA-9F33-43C4-ADB2-8D3AE0D1B9A5}">
  <ds:schemaRefs>
    <ds:schemaRef ds:uri="http://schemas.microsoft.com/office/2006/metadata/properties"/>
    <ds:schemaRef ds:uri="http://schemas.microsoft.com/office/infopath/2007/PartnerControls"/>
    <ds:schemaRef ds:uri="e7c2ddae-f211-4a4a-b17c-3f6da17aa36f"/>
    <ds:schemaRef ds:uri="fed9d6c4-5424-4da2-bf5e-f96482d0b03c"/>
  </ds:schemaRefs>
</ds:datastoreItem>
</file>

<file path=customXml/itemProps5.xml><?xml version="1.0" encoding="utf-8"?>
<ds:datastoreItem xmlns:ds="http://schemas.openxmlformats.org/officeDocument/2006/customXml" ds:itemID="{8BB559BA-69DE-4EDF-94FF-DD97DBB64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ddae-f211-4a4a-b17c-3f6da17aa36f"/>
    <ds:schemaRef ds:uri="85e40598-7a53-4847-a668-b249099176f0"/>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8781</Words>
  <Characters>48300</Characters>
  <Application>Microsoft Office Word</Application>
  <DocSecurity>0</DocSecurity>
  <Lines>402</Lines>
  <Paragraphs>113</Paragraphs>
  <ScaleCrop>false</ScaleCrop>
  <Company/>
  <LinksUpToDate>false</LinksUpToDate>
  <CharactersWithSpaces>56968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providers in Latvia</dc:title>
  <dc:creator>Bojana</dc:creator>
  <cp:lastModifiedBy>Moritz TAYLOR</cp:lastModifiedBy>
  <cp:revision>3</cp:revision>
  <dcterms:created xsi:type="dcterms:W3CDTF">2024-02-19T17:28:00Z</dcterms:created>
  <dcterms:modified xsi:type="dcterms:W3CDTF">2024-02-19T17:29:00Z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MediaServiceImageTags">
    <vt:lpwstr/>
  </property>
</Properties>
</file>