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4834" w14:textId="35823557" w:rsidR="00FC053A" w:rsidRDefault="00FC053A" w:rsidP="00FC053A">
      <w:pPr>
        <w:pStyle w:val="tv213"/>
        <w:spacing w:before="0" w:beforeAutospacing="0" w:after="0" w:afterAutospacing="0"/>
        <w:jc w:val="center"/>
        <w:rPr>
          <w:b/>
          <w:lang w:val="lv-LV"/>
        </w:rPr>
      </w:pPr>
      <w:r w:rsidRPr="00FC053A">
        <w:rPr>
          <w:b/>
          <w:lang w:val="lv-LV"/>
        </w:rPr>
        <w:t xml:space="preserve">Kopsavilkums par deleģēšanas </w:t>
      </w:r>
      <w:r w:rsidR="00E40BCF" w:rsidRPr="00FC053A">
        <w:rPr>
          <w:b/>
          <w:lang w:val="lv-LV"/>
        </w:rPr>
        <w:t>līgum</w:t>
      </w:r>
      <w:r w:rsidR="00E40BCF">
        <w:rPr>
          <w:b/>
          <w:lang w:val="lv-LV"/>
        </w:rPr>
        <w:t>a</w:t>
      </w:r>
      <w:r w:rsidR="00E40BCF" w:rsidRPr="00FC053A">
        <w:rPr>
          <w:b/>
          <w:lang w:val="lv-LV"/>
        </w:rPr>
        <w:t xml:space="preserve"> </w:t>
      </w:r>
      <w:r w:rsidRPr="00FC053A">
        <w:rPr>
          <w:b/>
          <w:lang w:val="lv-LV"/>
        </w:rPr>
        <w:t>par elektroniskās vides, kurā notiek valsts vienotais jurista profesionālās kvalifikācijas eksāmens, uzturēšanu</w:t>
      </w:r>
    </w:p>
    <w:p w14:paraId="01D4E250" w14:textId="77777777" w:rsidR="00FC053A" w:rsidRDefault="00FC053A" w:rsidP="00FC053A">
      <w:pPr>
        <w:pStyle w:val="tv213"/>
        <w:spacing w:before="0" w:beforeAutospacing="0" w:after="0" w:afterAutospacing="0"/>
        <w:jc w:val="center"/>
        <w:rPr>
          <w:b/>
          <w:lang w:val="lv-LV"/>
        </w:rPr>
      </w:pPr>
    </w:p>
    <w:p w14:paraId="5EFACE5C" w14:textId="77777777" w:rsidR="00FC053A" w:rsidRDefault="00FC053A" w:rsidP="00FC053A">
      <w:pPr>
        <w:pStyle w:val="tv213"/>
        <w:spacing w:before="0" w:beforeAutospacing="0" w:after="0" w:afterAutospacing="0"/>
        <w:jc w:val="center"/>
        <w:rPr>
          <w:b/>
          <w:lang w:val="lv-LV"/>
        </w:rPr>
      </w:pPr>
    </w:p>
    <w:p w14:paraId="56CB7B36" w14:textId="77777777" w:rsidR="00FC053A" w:rsidRDefault="008E3DCA" w:rsidP="00FC053A">
      <w:pPr>
        <w:pStyle w:val="tv213"/>
        <w:spacing w:before="0" w:beforeAutospacing="0" w:after="0" w:afterAutospacing="0"/>
        <w:jc w:val="both"/>
        <w:rPr>
          <w:lang w:val="lv-LV"/>
        </w:rPr>
      </w:pPr>
      <w:r>
        <w:rPr>
          <w:lang w:val="lv-LV"/>
        </w:rPr>
        <w:tab/>
        <w:t>Atbilstoši</w:t>
      </w:r>
      <w:r w:rsidR="005B0374">
        <w:rPr>
          <w:lang w:val="lv-LV"/>
        </w:rPr>
        <w:t xml:space="preserve"> Ministru kabineta 2019. gada 15. janvāra noteikumu Nr. 46 "Valsts vienotā jurista profesionālās kvalifikācijas eksāmena kārtība"</w:t>
      </w:r>
      <w:r>
        <w:rPr>
          <w:lang w:val="lv-LV"/>
        </w:rPr>
        <w:t xml:space="preserve"> 6. punktā noteiktajam Tieslietu ministrija, 2020. gada 6. augustā noslēdzot deleģēsanas līgumu,</w:t>
      </w:r>
      <w:r w:rsidR="005B0374" w:rsidRPr="005B0374">
        <w:rPr>
          <w:lang w:val="lv-LV"/>
        </w:rPr>
        <w:t xml:space="preserve"> deleģē</w:t>
      </w:r>
      <w:r>
        <w:rPr>
          <w:lang w:val="lv-LV"/>
        </w:rPr>
        <w:t>ja</w:t>
      </w:r>
      <w:r w:rsidR="005B0374" w:rsidRPr="005B0374">
        <w:rPr>
          <w:lang w:val="lv-LV"/>
        </w:rPr>
        <w:t xml:space="preserve"> Latvijas Universitāte</w:t>
      </w:r>
      <w:r>
        <w:rPr>
          <w:lang w:val="lv-LV"/>
        </w:rPr>
        <w:t>i elektroniskās vides, kurā notiks</w:t>
      </w:r>
      <w:r w:rsidR="005B0374" w:rsidRPr="005B0374">
        <w:rPr>
          <w:lang w:val="lv-LV"/>
        </w:rPr>
        <w:t xml:space="preserve"> </w:t>
      </w:r>
      <w:r w:rsidR="005B0374">
        <w:rPr>
          <w:lang w:val="lv-LV"/>
        </w:rPr>
        <w:t xml:space="preserve">valsts vienotais jurista profesionālās </w:t>
      </w:r>
      <w:r w:rsidR="005B0374" w:rsidRPr="005B0374">
        <w:rPr>
          <w:lang w:val="lv-LV"/>
        </w:rPr>
        <w:t>kvalifikācijas eksāmens</w:t>
      </w:r>
      <w:r>
        <w:rPr>
          <w:lang w:val="lv-LV"/>
        </w:rPr>
        <w:t>, uzturēšanu</w:t>
      </w:r>
      <w:r w:rsidR="005B0374" w:rsidRPr="005B0374">
        <w:rPr>
          <w:lang w:val="lv-LV"/>
        </w:rPr>
        <w:t>.</w:t>
      </w:r>
      <w:r>
        <w:rPr>
          <w:lang w:val="lv-LV"/>
        </w:rPr>
        <w:t xml:space="preserve"> Deleģēšanas līgums noslēgts uz laiku, kamēr Ministru kabineta 2019. gada 15. janvāra noteikumos Nr. 46 "Valsts vienotā jurista profesionālās kvalifikācijas eksāmena kārtība" dots uzdevums Tieslietu ministrijai deleģēt elektroniskās vides uzturēšanu Latvijas Universitātei.</w:t>
      </w:r>
    </w:p>
    <w:p w14:paraId="5742A4A7" w14:textId="77777777" w:rsidR="00B7499B" w:rsidRDefault="005B0374" w:rsidP="00B7499B">
      <w:pPr>
        <w:pStyle w:val="tv213"/>
        <w:spacing w:before="0" w:beforeAutospacing="0" w:after="0" w:afterAutospacing="0"/>
        <w:jc w:val="both"/>
        <w:rPr>
          <w:lang w:val="lv-LV"/>
        </w:rPr>
      </w:pPr>
      <w:r>
        <w:rPr>
          <w:lang w:val="lv-LV"/>
        </w:rPr>
        <w:tab/>
        <w:t>Ar deleģēšanas līgumu Latvijas Universitātei ir deleģēta elektroniskās vides, kurā notiks valsts vienotais jurista profesionālās kva</w:t>
      </w:r>
      <w:r w:rsidR="008E3DCA">
        <w:rPr>
          <w:lang w:val="lv-LV"/>
        </w:rPr>
        <w:t>lifikācijas eksāmens, uzturēšana</w:t>
      </w:r>
      <w:r>
        <w:rPr>
          <w:lang w:val="lv-LV"/>
        </w:rPr>
        <w:t>. Vienlai</w:t>
      </w:r>
      <w:r w:rsidR="008E3DCA">
        <w:rPr>
          <w:lang w:val="lv-LV"/>
        </w:rPr>
        <w:t>kus deleģēšanas līgums paredzēja</w:t>
      </w:r>
      <w:r>
        <w:rPr>
          <w:lang w:val="lv-LV"/>
        </w:rPr>
        <w:t xml:space="preserve"> Latvijas </w:t>
      </w:r>
      <w:r w:rsidRPr="005B0374">
        <w:rPr>
          <w:lang w:val="lv-LV"/>
        </w:rPr>
        <w:t>Universitāte</w:t>
      </w:r>
      <w:r w:rsidR="008E3DCA">
        <w:rPr>
          <w:lang w:val="lv-LV"/>
        </w:rPr>
        <w:t>i</w:t>
      </w:r>
      <w:r w:rsidRPr="005B0374">
        <w:rPr>
          <w:lang w:val="lv-LV"/>
        </w:rPr>
        <w:t xml:space="preserve"> </w:t>
      </w:r>
      <w:r>
        <w:rPr>
          <w:lang w:val="lv-LV"/>
        </w:rPr>
        <w:t>deleģēšanas līgumā noteiktajā kārtībā</w:t>
      </w:r>
      <w:r w:rsidRPr="005B0374">
        <w:rPr>
          <w:lang w:val="lv-LV"/>
        </w:rPr>
        <w:t xml:space="preserve"> uz </w:t>
      </w:r>
      <w:r>
        <w:rPr>
          <w:lang w:val="lv-LV"/>
        </w:rPr>
        <w:t xml:space="preserve">Latvijas </w:t>
      </w:r>
      <w:r w:rsidRPr="005B0374">
        <w:rPr>
          <w:lang w:val="lv-LV"/>
        </w:rPr>
        <w:t>Universitātes eksaminācijas sistēmas pamata izveido</w:t>
      </w:r>
      <w:r>
        <w:rPr>
          <w:lang w:val="lv-LV"/>
        </w:rPr>
        <w:t>t un nodot Tieslietu m</w:t>
      </w:r>
      <w:r w:rsidRPr="005B0374">
        <w:rPr>
          <w:lang w:val="lv-LV"/>
        </w:rPr>
        <w:t xml:space="preserve">inistrijai </w:t>
      </w:r>
      <w:r w:rsidR="00B7499B">
        <w:rPr>
          <w:lang w:val="lv-LV"/>
        </w:rPr>
        <w:t>elektronisko vidi valsts vienotā jurista profesionālās kvalifikācijas</w:t>
      </w:r>
      <w:r w:rsidRPr="005B0374">
        <w:rPr>
          <w:lang w:val="lv-LV"/>
        </w:rPr>
        <w:t xml:space="preserve"> eksāmena organizēšanas</w:t>
      </w:r>
      <w:r w:rsidR="00B7499B">
        <w:rPr>
          <w:lang w:val="lv-LV"/>
        </w:rPr>
        <w:t xml:space="preserve"> vajadzībām un nodrošināt elektroniskās </w:t>
      </w:r>
      <w:r w:rsidRPr="005B0374">
        <w:rPr>
          <w:lang w:val="lv-LV"/>
        </w:rPr>
        <w:t xml:space="preserve">vides nepārtrauktu funkcionalitāti (informācijas resursu funkcionalitātes uzturēšanu) </w:t>
      </w:r>
      <w:r w:rsidR="00B7499B">
        <w:rPr>
          <w:lang w:val="lv-LV"/>
        </w:rPr>
        <w:t xml:space="preserve">deleģēšanas </w:t>
      </w:r>
      <w:r w:rsidRPr="005B0374">
        <w:rPr>
          <w:lang w:val="lv-LV"/>
        </w:rPr>
        <w:t>līguma darbības laikā.</w:t>
      </w:r>
      <w:r w:rsidR="00B7499B">
        <w:rPr>
          <w:lang w:val="lv-LV"/>
        </w:rPr>
        <w:t xml:space="preserve"> </w:t>
      </w:r>
    </w:p>
    <w:p w14:paraId="32B372EF" w14:textId="27591F51" w:rsidR="00B7499B" w:rsidRDefault="00B7499B" w:rsidP="00B7499B">
      <w:pPr>
        <w:pStyle w:val="tv213"/>
        <w:spacing w:before="0" w:beforeAutospacing="0" w:after="0" w:afterAutospacing="0"/>
        <w:jc w:val="both"/>
        <w:rPr>
          <w:lang w:val="lv-LV"/>
        </w:rPr>
      </w:pPr>
      <w:r>
        <w:rPr>
          <w:lang w:val="lv-LV"/>
        </w:rPr>
        <w:tab/>
        <w:t>2021. gada 29. martā Tieslietu ministrija un Latvijas Universitāte parakstīja pieņemšanas-nodošanas aktu, ar kuru Tieslietu ministrija pieņēma Latvijas Universitātes izveidoto elektronisko vidi valsts vienotā jurista profesionālās kvalifikācijas eksāmena nodrošināšanai. Elektroniskā vide ir nodota</w:t>
      </w:r>
      <w:r w:rsidR="00E40BCF">
        <w:rPr>
          <w:lang w:val="lv-LV"/>
        </w:rPr>
        <w:t xml:space="preserve"> valsts</w:t>
      </w:r>
      <w:r>
        <w:rPr>
          <w:lang w:val="lv-LV"/>
        </w:rPr>
        <w:t xml:space="preserve"> </w:t>
      </w:r>
      <w:r w:rsidR="00E40BCF">
        <w:rPr>
          <w:lang w:val="lv-LV"/>
        </w:rPr>
        <w:t>(</w:t>
      </w:r>
      <w:r>
        <w:rPr>
          <w:lang w:val="lv-LV"/>
        </w:rPr>
        <w:t>Tieslietu ministrija</w:t>
      </w:r>
      <w:r w:rsidR="00E40BCF">
        <w:rPr>
          <w:lang w:val="lv-LV"/>
        </w:rPr>
        <w:t>s personā)</w:t>
      </w:r>
      <w:r>
        <w:rPr>
          <w:lang w:val="lv-LV"/>
        </w:rPr>
        <w:t xml:space="preserve"> īpašumā</w:t>
      </w:r>
      <w:r w:rsidR="008E3DCA">
        <w:rPr>
          <w:lang w:val="lv-LV"/>
        </w:rPr>
        <w:t>, taču atbilstoši deleģēšanas līgumā paredzētajam Latvijas Universitāte turpmāk nodrošinās elektroniskās vides uzturēšanu</w:t>
      </w:r>
      <w:r>
        <w:rPr>
          <w:lang w:val="lv-LV"/>
        </w:rPr>
        <w:t>.</w:t>
      </w:r>
      <w:r w:rsidR="00D403B4">
        <w:rPr>
          <w:lang w:val="lv-LV"/>
        </w:rPr>
        <w:t xml:space="preserve"> Parakstot pieņemšanas-nodošanas aktu Tieslietu ministrija ir atzinusi, ka Latvijas Universitāte tai deleģēto uzdevumu (elektroniskās vides izveidi) ir veikusi atbilstoši deleģēšanas līgumā noteiktajam</w:t>
      </w:r>
      <w:r w:rsidR="00D403B4" w:rsidRPr="00D403B4">
        <w:rPr>
          <w:lang w:val="lv-LV"/>
        </w:rPr>
        <w:t xml:space="preserve"> un </w:t>
      </w:r>
      <w:r w:rsidR="00D403B4">
        <w:rPr>
          <w:lang w:val="lv-LV"/>
        </w:rPr>
        <w:t xml:space="preserve">Tieslietu ministrijai nav pretenziju par Latvijas Universitātes ar deleģēsanas līgumu uzņemto </w:t>
      </w:r>
      <w:r w:rsidR="00D403B4" w:rsidRPr="00D403B4">
        <w:rPr>
          <w:lang w:val="lv-LV"/>
        </w:rPr>
        <w:t>saistību izpildi.</w:t>
      </w:r>
    </w:p>
    <w:p w14:paraId="294D139E" w14:textId="5F452E09" w:rsidR="00CD088E" w:rsidRDefault="00260800" w:rsidP="00B7499B">
      <w:pPr>
        <w:pStyle w:val="tv213"/>
        <w:spacing w:before="0" w:beforeAutospacing="0" w:after="0" w:afterAutospacing="0"/>
        <w:jc w:val="both"/>
        <w:rPr>
          <w:lang w:val="lv-LV"/>
        </w:rPr>
      </w:pPr>
      <w:r>
        <w:rPr>
          <w:lang w:val="lv-LV"/>
        </w:rPr>
        <w:tab/>
        <w:t>Latvijas Universitāte izstrādāja elektronisko vidi un 2021. gada 10. februārī organizēja elektroniskās vides testēšanu, iesaistot Latvijas Universitātes Juridiskās fakultātes studējošos un pasniedzējus. Elektroniskās vides testēšana paredzēja studējošo darbu elektroniskajā vidē, sniedzot atbildes uz pasniedzēju sagatavotajiem jautājumiem un uzdevumu (kāzusu), kā arī pasniedzēju darbu elektronisk</w:t>
      </w:r>
      <w:r w:rsidR="00CD088E">
        <w:rPr>
          <w:lang w:val="lv-LV"/>
        </w:rPr>
        <w:t>ajā vidē, vērtējot</w:t>
      </w:r>
      <w:r>
        <w:rPr>
          <w:lang w:val="lv-LV"/>
        </w:rPr>
        <w:t xml:space="preserve"> studējošo iesniegtās atbildes.</w:t>
      </w:r>
      <w:r w:rsidR="005563C9">
        <w:rPr>
          <w:lang w:val="lv-LV"/>
        </w:rPr>
        <w:t xml:space="preserve"> Proti, elektroniskās vides testēšana notika</w:t>
      </w:r>
      <w:r w:rsidR="00E40BCF">
        <w:rPr>
          <w:lang w:val="lv-LV"/>
        </w:rPr>
        <w:t>,</w:t>
      </w:r>
      <w:r w:rsidR="005563C9">
        <w:rPr>
          <w:lang w:val="lv-LV"/>
        </w:rPr>
        <w:t xml:space="preserve"> imitējot valsts vienotā jurista profesionālās kvalifikācijas eksāmenu. Elektroniskās vides testēšanas novērošanā</w:t>
      </w:r>
      <w:r>
        <w:rPr>
          <w:lang w:val="lv-LV"/>
        </w:rPr>
        <w:t xml:space="preserve"> piedalījās </w:t>
      </w:r>
      <w:r w:rsidR="005563C9">
        <w:rPr>
          <w:lang w:val="lv-LV"/>
        </w:rPr>
        <w:t xml:space="preserve">arī </w:t>
      </w:r>
      <w:r>
        <w:rPr>
          <w:lang w:val="lv-LV"/>
        </w:rPr>
        <w:t xml:space="preserve">Tieslietu ministrijas pārstāvji. </w:t>
      </w:r>
      <w:r w:rsidR="00E40BCF">
        <w:rPr>
          <w:lang w:val="lv-LV"/>
        </w:rPr>
        <w:t>Testēšanas rezultātā secināts, ka e</w:t>
      </w:r>
      <w:r>
        <w:rPr>
          <w:lang w:val="lv-LV"/>
        </w:rPr>
        <w:t>lektroniskā vide ir izstrādāta atbilstoši deleģēšanas līgumā noteiktajām prasībām</w:t>
      </w:r>
      <w:r w:rsidR="005563C9">
        <w:rPr>
          <w:lang w:val="lv-LV"/>
        </w:rPr>
        <w:t xml:space="preserve"> un var nodrošināt lielāku noslodzi, nekā reāli valsts vienotā jurista profesionālās kvalifikācijas eksāmena laikā būs nepieciešams. Elektroniskā vide ir izstrādāta lietotājam draudzīga un vienkārša. </w:t>
      </w:r>
      <w:r w:rsidR="00EC4E0C">
        <w:rPr>
          <w:lang w:val="lv-LV"/>
        </w:rPr>
        <w:t xml:space="preserve">Elektroniskajā vidē ir izveidots dalībnieku pārvaldības modulis, kas nodrošina, ka katram elektroniskās vides lietotājam tiek piešķirta tam atbilstošā loma, kuras ietvaros tiek nodrošināta attiecīgajai lomai nepieciešamā piekļuve elektroniskās vides saturam. </w:t>
      </w:r>
      <w:r w:rsidR="005563C9">
        <w:rPr>
          <w:lang w:val="lv-LV"/>
        </w:rPr>
        <w:t>Elektroniskās vides testēšanas laikā Tieslietu ministrijas pārstāvji izteica priekšlikumus par elektroniskās vides satura uzlabošanu, aicinot izdzēst nevajadzīgo, piemēram, sadaļu par žetonu piešķiršanu. Elektroniskās vides testēšanas laikā nebija vērojami nekādi elektroniskās vides darbības pārtraukumi vai kļūmes un nepilnības.</w:t>
      </w:r>
    </w:p>
    <w:p w14:paraId="0CF6513E" w14:textId="77777777" w:rsidR="00733115" w:rsidRPr="00FC053A" w:rsidRDefault="00CD088E" w:rsidP="00CD088E">
      <w:pPr>
        <w:pStyle w:val="tv213"/>
        <w:spacing w:before="0" w:beforeAutospacing="0" w:after="0" w:afterAutospacing="0"/>
        <w:ind w:firstLine="720"/>
        <w:jc w:val="both"/>
        <w:rPr>
          <w:lang w:val="lv-LV"/>
        </w:rPr>
      </w:pPr>
      <w:r>
        <w:rPr>
          <w:lang w:val="lv-LV"/>
        </w:rPr>
        <w:lastRenderedPageBreak/>
        <w:t>Elektroniskās vides izveidošanai plānotais valsts budžeta finansējums bija 20 405 euro un faktiski izlietoti 18 800 euro.</w:t>
      </w:r>
    </w:p>
    <w:sectPr w:rsidR="00733115" w:rsidRPr="00FC0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3A"/>
    <w:rsid w:val="00260800"/>
    <w:rsid w:val="004B3986"/>
    <w:rsid w:val="005563C9"/>
    <w:rsid w:val="005B0374"/>
    <w:rsid w:val="00733115"/>
    <w:rsid w:val="007520DD"/>
    <w:rsid w:val="008E3DCA"/>
    <w:rsid w:val="008E515B"/>
    <w:rsid w:val="00B7499B"/>
    <w:rsid w:val="00CD088E"/>
    <w:rsid w:val="00D403B4"/>
    <w:rsid w:val="00E40BCF"/>
    <w:rsid w:val="00EC4E0C"/>
    <w:rsid w:val="00F02B17"/>
    <w:rsid w:val="00FC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1015"/>
  <w15:docId w15:val="{722E6E10-0E82-45AB-A685-7A8DC22D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C053A"/>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FC0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2475</Words>
  <Characters>1412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Upīte</dc:creator>
  <cp:lastModifiedBy>Guna Žvīgure</cp:lastModifiedBy>
  <cp:revision>5</cp:revision>
  <dcterms:created xsi:type="dcterms:W3CDTF">2021-04-30T08:08:00Z</dcterms:created>
  <dcterms:modified xsi:type="dcterms:W3CDTF">2021-04-30T11:00:00Z</dcterms:modified>
</cp:coreProperties>
</file>