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2C2" w:rsidP="00A51D57" w:rsidRDefault="000512C2" w14:paraId="54084BC3" w14:textId="52CFC7AC">
      <w:pPr>
        <w:spacing w:after="0"/>
        <w:rPr>
          <w:rFonts w:ascii="Times New Roman" w:hAnsi="Times New Roman" w:cs="Times New Roman"/>
          <w:b/>
          <w:bCs/>
          <w:sz w:val="24"/>
          <w:szCs w:val="24"/>
        </w:rPr>
      </w:pPr>
    </w:p>
    <w:p w:rsidRPr="006255B6" w:rsidR="007F729D" w:rsidP="007F729D" w:rsidRDefault="007F729D" w14:paraId="5D4F5D5E" w14:textId="77777777">
      <w:pPr>
        <w:spacing w:after="0"/>
        <w:jc w:val="center"/>
        <w:rPr>
          <w:rFonts w:ascii="Times New Roman" w:hAnsi="Times New Roman" w:cs="Times New Roman"/>
          <w:b/>
          <w:bCs/>
          <w:sz w:val="24"/>
          <w:szCs w:val="24"/>
        </w:rPr>
      </w:pPr>
      <w:r w:rsidRPr="006255B6">
        <w:rPr>
          <w:rFonts w:ascii="Times New Roman" w:hAnsi="Times New Roman" w:cs="Times New Roman"/>
          <w:b/>
          <w:bCs/>
          <w:sz w:val="24"/>
          <w:szCs w:val="24"/>
        </w:rPr>
        <w:t>Anotācija likumprojektam</w:t>
      </w:r>
    </w:p>
    <w:p w:rsidRPr="006255B6" w:rsidR="007F729D" w:rsidP="007F729D" w:rsidRDefault="009A760A" w14:paraId="48BDBDB5" w14:textId="0283C421">
      <w:pPr>
        <w:spacing w:after="0"/>
        <w:jc w:val="center"/>
        <w:rPr>
          <w:rFonts w:ascii="Times New Roman" w:hAnsi="Times New Roman" w:cs="Times New Roman"/>
          <w:sz w:val="24"/>
          <w:szCs w:val="24"/>
        </w:rPr>
      </w:pPr>
      <w:r>
        <w:rPr>
          <w:rFonts w:ascii="Times New Roman" w:hAnsi="Times New Roman" w:cs="Times New Roman"/>
          <w:b/>
          <w:bCs/>
          <w:sz w:val="24"/>
          <w:szCs w:val="24"/>
        </w:rPr>
        <w:t>"</w:t>
      </w:r>
      <w:r w:rsidRPr="008859F0" w:rsidR="008859F0">
        <w:rPr>
          <w:rFonts w:ascii="Times New Roman" w:hAnsi="Times New Roman" w:cs="Times New Roman"/>
          <w:b/>
          <w:bCs/>
          <w:sz w:val="24"/>
          <w:szCs w:val="24"/>
        </w:rPr>
        <w:t>Grozījum</w:t>
      </w:r>
      <w:r w:rsidR="0055153A">
        <w:rPr>
          <w:rFonts w:ascii="Times New Roman" w:hAnsi="Times New Roman" w:cs="Times New Roman"/>
          <w:b/>
          <w:bCs/>
          <w:sz w:val="24"/>
          <w:szCs w:val="24"/>
        </w:rPr>
        <w:t>i</w:t>
      </w:r>
      <w:r w:rsidRPr="008859F0" w:rsidR="008859F0">
        <w:rPr>
          <w:rFonts w:ascii="Times New Roman" w:hAnsi="Times New Roman" w:cs="Times New Roman"/>
          <w:b/>
          <w:bCs/>
          <w:sz w:val="24"/>
          <w:szCs w:val="24"/>
        </w:rPr>
        <w:t xml:space="preserve"> </w:t>
      </w:r>
      <w:r w:rsidR="0055153A">
        <w:rPr>
          <w:rFonts w:ascii="Times New Roman" w:hAnsi="Times New Roman" w:cs="Times New Roman"/>
          <w:b/>
          <w:bCs/>
          <w:sz w:val="24"/>
          <w:szCs w:val="24"/>
        </w:rPr>
        <w:t>Fizisko personu reģistra likumā</w:t>
      </w:r>
      <w:r>
        <w:rPr>
          <w:rFonts w:ascii="Times New Roman" w:hAnsi="Times New Roman" w:cs="Times New Roman"/>
          <w:b/>
          <w:bCs/>
          <w:sz w:val="24"/>
          <w:szCs w:val="24"/>
        </w:rPr>
        <w:t>"</w:t>
      </w:r>
    </w:p>
    <w:p w:rsidR="0098076E" w:rsidP="00E72633" w:rsidRDefault="0098076E" w14:paraId="3223AB70" w14:textId="77777777">
      <w:pPr>
        <w:jc w:val="center"/>
        <w:rPr>
          <w:rFonts w:ascii="Times New Roman" w:hAnsi="Times New Roman" w:cs="Times New Roman"/>
          <w:b/>
          <w:bCs/>
          <w:sz w:val="24"/>
          <w:szCs w:val="24"/>
        </w:rPr>
      </w:pPr>
    </w:p>
    <w:p w:rsidR="007C4E9A" w:rsidP="008F1A15" w:rsidRDefault="007F729D" w14:paraId="1EB63D51" w14:textId="497BF4E4">
      <w:pPr>
        <w:spacing w:after="0"/>
        <w:ind w:firstLine="720"/>
        <w:rPr>
          <w:rFonts w:ascii="Times New Roman" w:hAnsi="Times New Roman" w:cs="Times New Roman"/>
          <w:b/>
          <w:bCs/>
          <w:sz w:val="24"/>
          <w:szCs w:val="24"/>
        </w:rPr>
      </w:pPr>
      <w:r w:rsidRPr="006255B6">
        <w:rPr>
          <w:rFonts w:ascii="Times New Roman" w:hAnsi="Times New Roman" w:cs="Times New Roman"/>
          <w:b/>
          <w:bCs/>
          <w:sz w:val="24"/>
          <w:szCs w:val="24"/>
        </w:rPr>
        <w:t>1.</w:t>
      </w:r>
      <w:r w:rsidR="003207A3">
        <w:rPr>
          <w:rFonts w:ascii="Times New Roman" w:hAnsi="Times New Roman" w:cs="Times New Roman"/>
          <w:b/>
          <w:bCs/>
          <w:sz w:val="24"/>
          <w:szCs w:val="24"/>
        </w:rPr>
        <w:t xml:space="preserve"> </w:t>
      </w:r>
      <w:r w:rsidRPr="006255B6">
        <w:rPr>
          <w:rFonts w:ascii="Times New Roman" w:hAnsi="Times New Roman" w:cs="Times New Roman"/>
          <w:b/>
          <w:bCs/>
          <w:sz w:val="24"/>
          <w:szCs w:val="24"/>
        </w:rPr>
        <w:t>Kādēļ likums ir vajadzīgs?</w:t>
      </w:r>
    </w:p>
    <w:p w:rsidRPr="00784F40" w:rsidR="00784F40" w:rsidP="008F1A15" w:rsidRDefault="00784F40" w14:paraId="083419D8" w14:textId="113196B1">
      <w:pPr>
        <w:pStyle w:val="Sarakstarindkopa"/>
        <w:numPr>
          <w:ilvl w:val="1"/>
          <w:numId w:val="9"/>
        </w:numPr>
        <w:ind w:left="993"/>
        <w:rPr>
          <w:rFonts w:ascii="Times New Roman" w:hAnsi="Times New Roman" w:cs="Times New Roman"/>
          <w:b/>
          <w:bCs/>
          <w:sz w:val="24"/>
          <w:szCs w:val="24"/>
        </w:rPr>
      </w:pPr>
      <w:r w:rsidRPr="00784F40">
        <w:rPr>
          <w:rFonts w:ascii="Times New Roman" w:hAnsi="Times New Roman" w:cs="Times New Roman"/>
          <w:b/>
          <w:bCs/>
          <w:sz w:val="24"/>
          <w:szCs w:val="24"/>
        </w:rPr>
        <w:t>likumprojekta nepieciešamība</w:t>
      </w:r>
    </w:p>
    <w:p w:rsidR="00803A35" w:rsidP="00803A35" w:rsidRDefault="00DA1112" w14:paraId="076B173A"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Uzsākot kopdzīvi vai izveidojot kopīgu saimniecību, starp divām pilngadīgām personām var veidoties ciešas personiskas attiecības, kuru pamatā ir savstarpēja atbildība, rūpes vienam par otru, lojalitāte, sapratne un cieņa. </w:t>
      </w:r>
      <w:r w:rsidR="00353589">
        <w:rPr>
          <w:rFonts w:ascii="Times New Roman" w:hAnsi="Times New Roman" w:cs="Times New Roman"/>
          <w:sz w:val="24"/>
          <w:szCs w:val="24"/>
        </w:rPr>
        <w:t xml:space="preserve">Latvijas Republikas </w:t>
      </w:r>
      <w:r>
        <w:rPr>
          <w:rFonts w:ascii="Times New Roman" w:hAnsi="Times New Roman" w:cs="Times New Roman"/>
          <w:sz w:val="24"/>
          <w:szCs w:val="24"/>
        </w:rPr>
        <w:t>Satversme prasa nodrošināt šo attiecību juridisku, ekonomisku un sociālu aizsardzību. Šobrīd pastāvošais tiesiskais regulējums minēto aizsardzību nenodrošina visos šo attiecību gadījumos.</w:t>
      </w:r>
      <w:r w:rsidR="00BA612A">
        <w:rPr>
          <w:rFonts w:ascii="Times New Roman" w:hAnsi="Times New Roman" w:cs="Times New Roman"/>
          <w:sz w:val="24"/>
          <w:szCs w:val="24"/>
        </w:rPr>
        <w:t xml:space="preserve"> </w:t>
      </w:r>
    </w:p>
    <w:p w:rsidR="00FA0847" w:rsidP="00803A35" w:rsidRDefault="001C34A1" w14:paraId="147546A2" w14:textId="44CCFF4D">
      <w:pPr>
        <w:spacing w:after="0" w:line="240" w:lineRule="auto"/>
        <w:ind w:firstLine="720"/>
        <w:jc w:val="both"/>
        <w:rPr>
          <w:rFonts w:ascii="Times New Roman" w:hAnsi="Times New Roman" w:eastAsia="Calibri" w:cs="Times New Roman"/>
          <w:sz w:val="24"/>
          <w:szCs w:val="24"/>
        </w:rPr>
      </w:pPr>
      <w:r w:rsidRPr="001C34A1">
        <w:rPr>
          <w:rFonts w:ascii="Times New Roman" w:hAnsi="Times New Roman" w:eastAsia="Calibri" w:cs="Times New Roman"/>
          <w:sz w:val="24"/>
          <w:szCs w:val="24"/>
        </w:rPr>
        <w:t xml:space="preserve">Ievērojot minēto, ir izstrādāts priekšlikums likumprojektam "Grozījumi </w:t>
      </w:r>
      <w:r>
        <w:rPr>
          <w:rFonts w:ascii="Times New Roman" w:hAnsi="Times New Roman" w:eastAsia="Calibri" w:cs="Times New Roman"/>
          <w:sz w:val="24"/>
          <w:szCs w:val="24"/>
        </w:rPr>
        <w:t>Fizisko personu reģistra</w:t>
      </w:r>
      <w:r w:rsidRPr="001C34A1">
        <w:rPr>
          <w:rFonts w:ascii="Times New Roman" w:hAnsi="Times New Roman" w:eastAsia="Calibri" w:cs="Times New Roman"/>
          <w:sz w:val="24"/>
          <w:szCs w:val="24"/>
        </w:rPr>
        <w:t xml:space="preserve"> likumā" (turpmāk – likumprojekts). Tas kopā ar likumprojektu "Grozījumi </w:t>
      </w:r>
      <w:r>
        <w:rPr>
          <w:rFonts w:ascii="Times New Roman" w:hAnsi="Times New Roman" w:eastAsia="Calibri" w:cs="Times New Roman"/>
          <w:sz w:val="24"/>
          <w:szCs w:val="24"/>
        </w:rPr>
        <w:t>N</w:t>
      </w:r>
      <w:r w:rsidR="00D31308">
        <w:rPr>
          <w:rFonts w:ascii="Times New Roman" w:hAnsi="Times New Roman" w:eastAsia="Calibri" w:cs="Times New Roman"/>
          <w:sz w:val="24"/>
          <w:szCs w:val="24"/>
        </w:rPr>
        <w:t>o</w:t>
      </w:r>
      <w:r>
        <w:rPr>
          <w:rFonts w:ascii="Times New Roman" w:hAnsi="Times New Roman" w:eastAsia="Calibri" w:cs="Times New Roman"/>
          <w:sz w:val="24"/>
          <w:szCs w:val="24"/>
        </w:rPr>
        <w:t>tariā</w:t>
      </w:r>
      <w:r w:rsidR="00D31308">
        <w:rPr>
          <w:rFonts w:ascii="Times New Roman" w:hAnsi="Times New Roman" w:eastAsia="Calibri" w:cs="Times New Roman"/>
          <w:sz w:val="24"/>
          <w:szCs w:val="24"/>
        </w:rPr>
        <w:t xml:space="preserve">ta </w:t>
      </w:r>
      <w:r w:rsidRPr="001C34A1">
        <w:rPr>
          <w:rFonts w:ascii="Times New Roman" w:hAnsi="Times New Roman" w:eastAsia="Calibri" w:cs="Times New Roman"/>
          <w:sz w:val="24"/>
          <w:szCs w:val="24"/>
        </w:rPr>
        <w:t xml:space="preserve">likumā" un citiem </w:t>
      </w:r>
      <w:r w:rsidR="00C76516">
        <w:rPr>
          <w:rFonts w:ascii="Times New Roman" w:hAnsi="Times New Roman" w:eastAsia="Calibri" w:cs="Times New Roman"/>
          <w:sz w:val="24"/>
          <w:szCs w:val="24"/>
        </w:rPr>
        <w:t>saistītiem</w:t>
      </w:r>
      <w:r w:rsidRPr="001C34A1">
        <w:rPr>
          <w:rFonts w:ascii="Times New Roman" w:hAnsi="Times New Roman" w:eastAsia="Calibri" w:cs="Times New Roman"/>
          <w:sz w:val="24"/>
          <w:szCs w:val="24"/>
        </w:rPr>
        <w:t xml:space="preserve"> likumprojektiem</w:t>
      </w:r>
      <w:r w:rsidR="00C522FF">
        <w:rPr>
          <w:rFonts w:ascii="Times New Roman" w:hAnsi="Times New Roman" w:eastAsia="Calibri" w:cs="Times New Roman"/>
          <w:sz w:val="24"/>
          <w:szCs w:val="24"/>
        </w:rPr>
        <w:t xml:space="preserve"> </w:t>
      </w:r>
      <w:r w:rsidRPr="001C34A1">
        <w:rPr>
          <w:rFonts w:ascii="Times New Roman" w:hAnsi="Times New Roman" w:eastAsia="Calibri" w:cs="Times New Roman"/>
          <w:sz w:val="24"/>
          <w:szCs w:val="24"/>
        </w:rPr>
        <w:t xml:space="preserve">vērsts uz </w:t>
      </w:r>
      <w:r w:rsidR="00DA1112">
        <w:rPr>
          <w:rFonts w:ascii="Times New Roman" w:hAnsi="Times New Roman" w:cs="Times New Roman"/>
          <w:sz w:val="24"/>
          <w:szCs w:val="24"/>
        </w:rPr>
        <w:t xml:space="preserve">šo attiecību </w:t>
      </w:r>
      <w:r w:rsidR="00BA612A">
        <w:rPr>
          <w:rFonts w:ascii="Times New Roman" w:hAnsi="Times New Roman" w:cs="Times New Roman"/>
          <w:sz w:val="24"/>
          <w:szCs w:val="24"/>
        </w:rPr>
        <w:t>partneru juridiskās, ekonomiskās un sociālās aizsardzības nodrošināšanu</w:t>
      </w:r>
      <w:r w:rsidRPr="00A25193" w:rsidR="00BA612A">
        <w:rPr>
          <w:rFonts w:ascii="Times New Roman" w:hAnsi="Times New Roman" w:cs="Times New Roman"/>
          <w:sz w:val="24"/>
          <w:szCs w:val="24"/>
        </w:rPr>
        <w:t>.</w:t>
      </w:r>
    </w:p>
    <w:p w:rsidR="00DA706C" w:rsidP="005042AA" w:rsidRDefault="00BA612A" w14:paraId="4E6B3E24" w14:textId="5C07C194">
      <w:pPr>
        <w:spacing w:after="0"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Ar likumprojektu </w:t>
      </w:r>
      <w:r w:rsidRPr="001C34A1">
        <w:rPr>
          <w:rFonts w:ascii="Times New Roman" w:hAnsi="Times New Roman" w:eastAsia="Calibri" w:cs="Times New Roman"/>
          <w:sz w:val="24"/>
          <w:szCs w:val="24"/>
        </w:rPr>
        <w:t xml:space="preserve">"Grozījumi </w:t>
      </w:r>
      <w:r>
        <w:rPr>
          <w:rFonts w:ascii="Times New Roman" w:hAnsi="Times New Roman" w:eastAsia="Calibri" w:cs="Times New Roman"/>
          <w:sz w:val="24"/>
          <w:szCs w:val="24"/>
        </w:rPr>
        <w:t xml:space="preserve">Notariāta </w:t>
      </w:r>
      <w:r w:rsidRPr="001C34A1">
        <w:rPr>
          <w:rFonts w:ascii="Times New Roman" w:hAnsi="Times New Roman" w:eastAsia="Calibri" w:cs="Times New Roman"/>
          <w:sz w:val="24"/>
          <w:szCs w:val="24"/>
        </w:rPr>
        <w:t>likumā"</w:t>
      </w:r>
      <w:r>
        <w:rPr>
          <w:rFonts w:ascii="Times New Roman" w:hAnsi="Times New Roman" w:eastAsia="Calibri" w:cs="Times New Roman"/>
          <w:sz w:val="24"/>
          <w:szCs w:val="24"/>
        </w:rPr>
        <w:t xml:space="preserve"> paredzēts ieviest notariālus </w:t>
      </w:r>
      <w:r w:rsidRPr="00370E0E">
        <w:rPr>
          <w:rFonts w:ascii="Times New Roman" w:hAnsi="Times New Roman" w:cs="Times New Roman"/>
          <w:sz w:val="24"/>
          <w:szCs w:val="24"/>
        </w:rPr>
        <w:t>akt</w:t>
      </w:r>
      <w:r>
        <w:rPr>
          <w:rFonts w:ascii="Times New Roman" w:hAnsi="Times New Roman" w:cs="Times New Roman"/>
          <w:sz w:val="24"/>
          <w:szCs w:val="24"/>
        </w:rPr>
        <w:t>u</w:t>
      </w:r>
      <w:r w:rsidRPr="00370E0E">
        <w:rPr>
          <w:rFonts w:ascii="Times New Roman" w:hAnsi="Times New Roman" w:cs="Times New Roman"/>
          <w:sz w:val="24"/>
          <w:szCs w:val="24"/>
        </w:rPr>
        <w:t xml:space="preserve">s par </w:t>
      </w:r>
      <w:r w:rsidR="00236636">
        <w:rPr>
          <w:rFonts w:ascii="Times New Roman" w:hAnsi="Times New Roman" w:cs="Times New Roman"/>
          <w:sz w:val="24"/>
          <w:szCs w:val="24"/>
        </w:rPr>
        <w:t>partnerību</w:t>
      </w:r>
      <w:r w:rsidR="000F6AD3">
        <w:rPr>
          <w:rFonts w:ascii="Times New Roman" w:hAnsi="Times New Roman" w:cs="Times New Roman"/>
          <w:sz w:val="24"/>
          <w:szCs w:val="24"/>
        </w:rPr>
        <w:t xml:space="preserve">. Ievērojot minēto, </w:t>
      </w:r>
      <w:r w:rsidR="008950C2">
        <w:rPr>
          <w:rFonts w:ascii="Times New Roman" w:hAnsi="Times New Roman" w:cs="Times New Roman"/>
          <w:sz w:val="24"/>
          <w:szCs w:val="24"/>
        </w:rPr>
        <w:t xml:space="preserve">ziņas par to iekļaujamas </w:t>
      </w:r>
      <w:r w:rsidR="00D676B4">
        <w:rPr>
          <w:rFonts w:ascii="Times New Roman" w:hAnsi="Times New Roman" w:cs="Times New Roman"/>
          <w:sz w:val="24"/>
          <w:szCs w:val="24"/>
        </w:rPr>
        <w:t>F</w:t>
      </w:r>
      <w:r w:rsidR="000F6AD3">
        <w:rPr>
          <w:rFonts w:ascii="Times New Roman" w:hAnsi="Times New Roman" w:cs="Times New Roman"/>
          <w:sz w:val="24"/>
          <w:szCs w:val="24"/>
        </w:rPr>
        <w:t>izisko personu reģistrā .</w:t>
      </w:r>
    </w:p>
    <w:p w:rsidR="00CC636A" w:rsidP="005042AA" w:rsidRDefault="00530E36" w14:paraId="049C3902" w14:textId="7A518827">
      <w:pPr>
        <w:spacing w:after="0"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Likumprojektā ietvertie grozījumi Fizisko personu reģistra likumā stāsies spēkā </w:t>
      </w:r>
      <w:r w:rsidRPr="00530E36">
        <w:rPr>
          <w:rFonts w:ascii="Times New Roman" w:hAnsi="Times New Roman" w:eastAsia="Calibri" w:cs="Times New Roman"/>
          <w:sz w:val="24"/>
          <w:szCs w:val="24"/>
        </w:rPr>
        <w:t>2024.</w:t>
      </w:r>
      <w:r w:rsidR="00EB0B2E">
        <w:rPr>
          <w:rFonts w:ascii="Times New Roman" w:hAnsi="Times New Roman" w:eastAsia="Calibri" w:cs="Times New Roman"/>
          <w:sz w:val="24"/>
          <w:szCs w:val="24"/>
        </w:rPr>
        <w:t> </w:t>
      </w:r>
      <w:r w:rsidRPr="00530E36">
        <w:rPr>
          <w:rFonts w:ascii="Times New Roman" w:hAnsi="Times New Roman" w:eastAsia="Calibri" w:cs="Times New Roman"/>
          <w:sz w:val="24"/>
          <w:szCs w:val="24"/>
        </w:rPr>
        <w:t xml:space="preserve">gada </w:t>
      </w:r>
      <w:r w:rsidR="00E24BC5">
        <w:rPr>
          <w:rFonts w:ascii="Times New Roman" w:hAnsi="Times New Roman" w:eastAsia="Calibri" w:cs="Times New Roman"/>
          <w:sz w:val="24"/>
          <w:szCs w:val="24"/>
        </w:rPr>
        <w:t>1.</w:t>
      </w:r>
      <w:r w:rsidR="00EB0B2E">
        <w:rPr>
          <w:rFonts w:ascii="Times New Roman" w:hAnsi="Times New Roman" w:eastAsia="Calibri" w:cs="Times New Roman"/>
          <w:sz w:val="24"/>
          <w:szCs w:val="24"/>
        </w:rPr>
        <w:t> </w:t>
      </w:r>
      <w:r w:rsidRPr="00530E36">
        <w:rPr>
          <w:rFonts w:ascii="Times New Roman" w:hAnsi="Times New Roman" w:eastAsia="Calibri" w:cs="Times New Roman"/>
          <w:sz w:val="24"/>
          <w:szCs w:val="24"/>
        </w:rPr>
        <w:t>jūlij</w:t>
      </w:r>
      <w:r>
        <w:rPr>
          <w:rFonts w:ascii="Times New Roman" w:hAnsi="Times New Roman" w:eastAsia="Calibri" w:cs="Times New Roman"/>
          <w:sz w:val="24"/>
          <w:szCs w:val="24"/>
        </w:rPr>
        <w:t>ā</w:t>
      </w:r>
      <w:r w:rsidR="00E24BC5">
        <w:rPr>
          <w:rFonts w:ascii="Times New Roman" w:hAnsi="Times New Roman" w:eastAsia="Calibri" w:cs="Times New Roman"/>
          <w:sz w:val="24"/>
          <w:szCs w:val="24"/>
        </w:rPr>
        <w:t>.</w:t>
      </w:r>
      <w:r>
        <w:rPr>
          <w:rFonts w:ascii="Times New Roman" w:hAnsi="Times New Roman" w:eastAsia="Calibri" w:cs="Times New Roman"/>
          <w:sz w:val="24"/>
          <w:szCs w:val="24"/>
        </w:rPr>
        <w:t xml:space="preserve"> Līdz ar minētajiem grozījumiem stāsies spēkā arī saistīti grozījumi Notariāta likumā</w:t>
      </w:r>
      <w:r w:rsidR="006E4FE0">
        <w:rPr>
          <w:rFonts w:ascii="Times New Roman" w:hAnsi="Times New Roman" w:eastAsia="Calibri" w:cs="Times New Roman"/>
          <w:sz w:val="24"/>
          <w:szCs w:val="24"/>
        </w:rPr>
        <w:t xml:space="preserve">, </w:t>
      </w:r>
      <w:r w:rsidRPr="006E4FE0" w:rsidR="006E4FE0">
        <w:rPr>
          <w:rFonts w:ascii="Times New Roman" w:hAnsi="Times New Roman" w:eastAsia="Calibri" w:cs="Times New Roman"/>
          <w:sz w:val="24"/>
          <w:szCs w:val="24"/>
        </w:rPr>
        <w:t xml:space="preserve">Maksātnespējas likumā, likumā </w:t>
      </w:r>
      <w:r w:rsidR="00C71F10">
        <w:rPr>
          <w:rFonts w:ascii="Times New Roman" w:hAnsi="Times New Roman" w:eastAsia="Calibri" w:cs="Times New Roman"/>
          <w:sz w:val="24"/>
          <w:szCs w:val="24"/>
        </w:rPr>
        <w:t>"</w:t>
      </w:r>
      <w:r w:rsidRPr="006E4FE0" w:rsidR="006E4FE0">
        <w:rPr>
          <w:rFonts w:ascii="Times New Roman" w:hAnsi="Times New Roman" w:eastAsia="Calibri" w:cs="Times New Roman"/>
          <w:sz w:val="24"/>
          <w:szCs w:val="24"/>
        </w:rPr>
        <w:t>Par iedzīvotāju ienākuma nodokli</w:t>
      </w:r>
      <w:r w:rsidR="00C71F10">
        <w:rPr>
          <w:rFonts w:ascii="Times New Roman" w:hAnsi="Times New Roman" w:eastAsia="Calibri" w:cs="Times New Roman"/>
          <w:sz w:val="24"/>
          <w:szCs w:val="24"/>
        </w:rPr>
        <w:t>"</w:t>
      </w:r>
      <w:r w:rsidRPr="006E4FE0" w:rsidR="006E4FE0">
        <w:rPr>
          <w:rFonts w:ascii="Times New Roman" w:hAnsi="Times New Roman" w:eastAsia="Calibri" w:cs="Times New Roman"/>
          <w:sz w:val="24"/>
          <w:szCs w:val="24"/>
        </w:rPr>
        <w:t xml:space="preserve">, likumā "Par interešu konflikta novēršanu valsts amatpersonu darbībā", likumā </w:t>
      </w:r>
      <w:r w:rsidR="00C71F10">
        <w:rPr>
          <w:rFonts w:ascii="Times New Roman" w:hAnsi="Times New Roman" w:eastAsia="Calibri" w:cs="Times New Roman"/>
          <w:sz w:val="24"/>
          <w:szCs w:val="24"/>
        </w:rPr>
        <w:t>"</w:t>
      </w:r>
      <w:r w:rsidRPr="006E4FE0" w:rsidR="006E4FE0">
        <w:rPr>
          <w:rFonts w:ascii="Times New Roman" w:hAnsi="Times New Roman" w:eastAsia="Calibri" w:cs="Times New Roman"/>
          <w:sz w:val="24"/>
          <w:szCs w:val="24"/>
        </w:rPr>
        <w:t>Par valsts pensijām</w:t>
      </w:r>
      <w:r w:rsidR="00C71F10">
        <w:rPr>
          <w:rFonts w:ascii="Times New Roman" w:hAnsi="Times New Roman" w:eastAsia="Calibri" w:cs="Times New Roman"/>
          <w:sz w:val="24"/>
          <w:szCs w:val="24"/>
        </w:rPr>
        <w:t>"</w:t>
      </w:r>
      <w:r w:rsidR="007E02F5">
        <w:rPr>
          <w:rFonts w:ascii="Times New Roman" w:hAnsi="Times New Roman" w:eastAsia="Calibri" w:cs="Times New Roman"/>
          <w:sz w:val="24"/>
          <w:szCs w:val="24"/>
        </w:rPr>
        <w:t>,</w:t>
      </w:r>
      <w:r w:rsidR="006371DC">
        <w:rPr>
          <w:rFonts w:ascii="Times New Roman" w:hAnsi="Times New Roman" w:cs="Times New Roman"/>
          <w:sz w:val="24"/>
          <w:szCs w:val="24"/>
        </w:rPr>
        <w:t xml:space="preserve"> likumā </w:t>
      </w:r>
      <w:r w:rsidR="00C71F10">
        <w:rPr>
          <w:rFonts w:ascii="Times New Roman" w:hAnsi="Times New Roman" w:cs="Times New Roman"/>
          <w:sz w:val="24"/>
          <w:szCs w:val="24"/>
        </w:rPr>
        <w:t>"</w:t>
      </w:r>
      <w:r w:rsidR="006371DC">
        <w:rPr>
          <w:rFonts w:ascii="Times New Roman" w:hAnsi="Times New Roman" w:cs="Times New Roman"/>
          <w:sz w:val="24"/>
          <w:szCs w:val="24"/>
        </w:rPr>
        <w:t>Par valsts sociālo apdrošināšanu</w:t>
      </w:r>
      <w:r w:rsidR="00C71F10">
        <w:rPr>
          <w:rFonts w:ascii="Times New Roman" w:hAnsi="Times New Roman" w:cs="Times New Roman"/>
          <w:sz w:val="24"/>
          <w:szCs w:val="24"/>
        </w:rPr>
        <w:t>"</w:t>
      </w:r>
      <w:r w:rsidR="006E4FE0">
        <w:rPr>
          <w:rFonts w:ascii="Times New Roman" w:hAnsi="Times New Roman" w:eastAsia="Calibri" w:cs="Times New Roman"/>
          <w:sz w:val="24"/>
          <w:szCs w:val="24"/>
        </w:rPr>
        <w:t xml:space="preserve"> un</w:t>
      </w:r>
      <w:r w:rsidRPr="006E4FE0" w:rsidR="006E4FE0">
        <w:rPr>
          <w:rFonts w:ascii="Times New Roman" w:hAnsi="Times New Roman" w:eastAsia="Calibri" w:cs="Times New Roman"/>
          <w:sz w:val="24"/>
          <w:szCs w:val="24"/>
        </w:rPr>
        <w:t xml:space="preserve"> Pacientu tiesību likumā.</w:t>
      </w:r>
    </w:p>
    <w:p w:rsidR="005042AA" w:rsidP="005042AA" w:rsidRDefault="005042AA" w14:paraId="3B91BDC7" w14:textId="77777777">
      <w:pPr>
        <w:spacing w:after="0" w:line="240" w:lineRule="auto"/>
        <w:ind w:firstLine="720"/>
        <w:jc w:val="both"/>
        <w:rPr>
          <w:rFonts w:ascii="Times New Roman" w:hAnsi="Times New Roman" w:eastAsia="Calibri" w:cs="Times New Roman"/>
          <w:sz w:val="24"/>
          <w:szCs w:val="24"/>
        </w:rPr>
      </w:pPr>
    </w:p>
    <w:p w:rsidRPr="003333CC" w:rsidR="002E40AF" w:rsidP="008F1A15" w:rsidRDefault="003333CC" w14:paraId="56F3D13A" w14:textId="4C577CF8">
      <w:pPr>
        <w:pStyle w:val="Sarakstarindkopa"/>
        <w:numPr>
          <w:ilvl w:val="1"/>
          <w:numId w:val="8"/>
        </w:numPr>
        <w:spacing w:after="0" w:line="240" w:lineRule="auto"/>
        <w:ind w:left="567" w:firstLine="0"/>
        <w:jc w:val="both"/>
        <w:rPr>
          <w:rFonts w:ascii="Times New Roman" w:hAnsi="Times New Roman" w:cs="Times New Roman"/>
          <w:b/>
          <w:bCs/>
          <w:sz w:val="24"/>
          <w:szCs w:val="24"/>
        </w:rPr>
      </w:pPr>
      <w:r w:rsidRPr="003333CC">
        <w:rPr>
          <w:rFonts w:ascii="Times New Roman" w:hAnsi="Times New Roman" w:cs="Times New Roman"/>
          <w:b/>
          <w:bCs/>
          <w:sz w:val="24"/>
          <w:szCs w:val="24"/>
        </w:rPr>
        <w:t>paredzētie grozījumi</w:t>
      </w:r>
    </w:p>
    <w:p w:rsidRPr="00A158E7" w:rsidR="003333CC" w:rsidP="00A158E7" w:rsidRDefault="003333CC" w14:paraId="0D297921" w14:textId="77777777">
      <w:pPr>
        <w:spacing w:after="0" w:line="240" w:lineRule="auto"/>
        <w:jc w:val="both"/>
        <w:rPr>
          <w:rFonts w:ascii="Times New Roman" w:hAnsi="Times New Roman" w:cs="Times New Roman"/>
          <w:sz w:val="24"/>
          <w:szCs w:val="24"/>
        </w:rPr>
      </w:pPr>
    </w:p>
    <w:p w:rsidR="00D31308" w:rsidP="000F6AD3" w:rsidRDefault="00E31C8F" w14:paraId="5311DC99" w14:textId="698C2F11">
      <w:pPr>
        <w:spacing w:after="0"/>
        <w:ind w:firstLine="720"/>
        <w:jc w:val="both"/>
        <w:rPr>
          <w:rFonts w:ascii="Times New Roman" w:hAnsi="Times New Roman" w:cs="Times New Roman"/>
          <w:sz w:val="24"/>
          <w:szCs w:val="24"/>
        </w:rPr>
      </w:pPr>
      <w:bookmarkStart w:name="_Hlk99638004" w:id="0"/>
      <w:r w:rsidRPr="00B40C91">
        <w:rPr>
          <w:rFonts w:ascii="Times New Roman" w:hAnsi="Times New Roman" w:cs="Times New Roman"/>
          <w:sz w:val="24"/>
          <w:szCs w:val="24"/>
        </w:rPr>
        <w:t xml:space="preserve">Likumprojekts paredz, ka turpmāk </w:t>
      </w:r>
      <w:bookmarkStart w:name="_Hlk137757447" w:id="1"/>
      <w:r w:rsidR="004263BD">
        <w:rPr>
          <w:rFonts w:ascii="Times New Roman" w:hAnsi="Times New Roman" w:cs="Times New Roman"/>
          <w:sz w:val="24"/>
          <w:szCs w:val="24"/>
        </w:rPr>
        <w:t>F</w:t>
      </w:r>
      <w:r w:rsidR="00B40C91">
        <w:rPr>
          <w:rFonts w:ascii="Times New Roman" w:hAnsi="Times New Roman" w:cs="Times New Roman"/>
          <w:sz w:val="24"/>
          <w:szCs w:val="24"/>
        </w:rPr>
        <w:t xml:space="preserve">izisko personu </w:t>
      </w:r>
      <w:r w:rsidRPr="00B40C91">
        <w:rPr>
          <w:rFonts w:ascii="Times New Roman" w:hAnsi="Times New Roman" w:cs="Times New Roman"/>
          <w:sz w:val="24"/>
          <w:szCs w:val="24"/>
        </w:rPr>
        <w:t xml:space="preserve">reģistrā par personu iekļauj arī ziņas par </w:t>
      </w:r>
      <w:r w:rsidR="00DA1112">
        <w:rPr>
          <w:rFonts w:ascii="Times New Roman" w:hAnsi="Times New Roman" w:cs="Times New Roman"/>
          <w:sz w:val="24"/>
          <w:szCs w:val="24"/>
        </w:rPr>
        <w:t>partnerīb</w:t>
      </w:r>
      <w:r w:rsidR="00236636">
        <w:rPr>
          <w:rFonts w:ascii="Times New Roman" w:hAnsi="Times New Roman" w:cs="Times New Roman"/>
          <w:sz w:val="24"/>
          <w:szCs w:val="24"/>
        </w:rPr>
        <w:t>u</w:t>
      </w:r>
      <w:r w:rsidR="00B865C3">
        <w:rPr>
          <w:rFonts w:ascii="Times New Roman" w:hAnsi="Times New Roman" w:cs="Times New Roman"/>
          <w:sz w:val="24"/>
          <w:szCs w:val="24"/>
        </w:rPr>
        <w:t xml:space="preserve">, </w:t>
      </w:r>
      <w:r w:rsidR="00BA53D1">
        <w:rPr>
          <w:rFonts w:ascii="Times New Roman" w:hAnsi="Times New Roman" w:cs="Times New Roman"/>
          <w:sz w:val="24"/>
          <w:szCs w:val="24"/>
        </w:rPr>
        <w:t>par kuru notariāls akts taisīts</w:t>
      </w:r>
      <w:r w:rsidR="00B865C3">
        <w:rPr>
          <w:rFonts w:ascii="Times New Roman" w:hAnsi="Times New Roman" w:cs="Times New Roman"/>
          <w:sz w:val="24"/>
          <w:szCs w:val="24"/>
        </w:rPr>
        <w:t xml:space="preserve"> Latvijā,</w:t>
      </w:r>
      <w:r w:rsidR="000F6AD3">
        <w:rPr>
          <w:rFonts w:ascii="Times New Roman" w:hAnsi="Times New Roman" w:cs="Times New Roman"/>
          <w:sz w:val="24"/>
          <w:szCs w:val="24"/>
        </w:rPr>
        <w:t xml:space="preserve"> </w:t>
      </w:r>
      <w:r w:rsidR="00236636">
        <w:rPr>
          <w:rFonts w:ascii="Times New Roman" w:hAnsi="Times New Roman" w:cs="Times New Roman"/>
          <w:sz w:val="24"/>
          <w:szCs w:val="24"/>
        </w:rPr>
        <w:t>vai tās</w:t>
      </w:r>
      <w:r w:rsidR="000F6AD3">
        <w:rPr>
          <w:rFonts w:ascii="Times New Roman" w:hAnsi="Times New Roman" w:cs="Times New Roman"/>
          <w:sz w:val="24"/>
          <w:szCs w:val="24"/>
        </w:rPr>
        <w:t xml:space="preserve"> izbeigšanu</w:t>
      </w:r>
      <w:bookmarkEnd w:id="1"/>
      <w:r w:rsidRPr="009D4A96" w:rsidR="009D4A96">
        <w:rPr>
          <w:rFonts w:ascii="Times New Roman" w:hAnsi="Times New Roman" w:cs="Times New Roman"/>
          <w:sz w:val="24"/>
          <w:szCs w:val="24"/>
        </w:rPr>
        <w:t>.</w:t>
      </w:r>
      <w:bookmarkEnd w:id="0"/>
    </w:p>
    <w:p w:rsidR="007E1D64" w:rsidP="00A27876" w:rsidRDefault="007E1D64" w14:paraId="5C5B8368" w14:textId="685B63FA">
      <w:pPr>
        <w:spacing w:after="0" w:line="240" w:lineRule="auto"/>
        <w:jc w:val="both"/>
        <w:rPr>
          <w:rFonts w:ascii="Times New Roman" w:hAnsi="Times New Roman" w:cs="Times New Roman"/>
          <w:b/>
          <w:bCs/>
          <w:sz w:val="24"/>
          <w:szCs w:val="24"/>
        </w:rPr>
      </w:pPr>
    </w:p>
    <w:p w:rsidR="001C1DE5" w:rsidP="008F1A15" w:rsidRDefault="007F729D" w14:paraId="3DCD1EAC" w14:textId="77777777">
      <w:pPr>
        <w:ind w:firstLine="720"/>
        <w:rPr>
          <w:rFonts w:ascii="Times New Roman" w:hAnsi="Times New Roman" w:cs="Times New Roman"/>
          <w:b/>
          <w:bCs/>
          <w:sz w:val="24"/>
          <w:szCs w:val="24"/>
        </w:rPr>
      </w:pPr>
      <w:r w:rsidRPr="005A25D1">
        <w:rPr>
          <w:rFonts w:ascii="Times New Roman" w:hAnsi="Times New Roman" w:cs="Times New Roman"/>
          <w:b/>
          <w:bCs/>
          <w:sz w:val="24"/>
          <w:szCs w:val="24"/>
        </w:rPr>
        <w:t>2</w:t>
      </w:r>
      <w:r w:rsidRPr="005A25D1" w:rsidR="006D2D8F">
        <w:rPr>
          <w:rFonts w:ascii="Times New Roman" w:hAnsi="Times New Roman" w:cs="Times New Roman"/>
          <w:b/>
          <w:bCs/>
          <w:sz w:val="24"/>
          <w:szCs w:val="24"/>
        </w:rPr>
        <w:t xml:space="preserve">. </w:t>
      </w:r>
      <w:r w:rsidR="006E76B9">
        <w:rPr>
          <w:rFonts w:ascii="Times New Roman" w:hAnsi="Times New Roman" w:cs="Times New Roman"/>
          <w:b/>
          <w:bCs/>
          <w:sz w:val="24"/>
          <w:szCs w:val="24"/>
        </w:rPr>
        <w:t>K</w:t>
      </w:r>
      <w:r w:rsidRPr="005A25D1">
        <w:rPr>
          <w:rFonts w:ascii="Times New Roman" w:hAnsi="Times New Roman" w:cs="Times New Roman"/>
          <w:b/>
          <w:bCs/>
          <w:sz w:val="24"/>
          <w:szCs w:val="24"/>
        </w:rPr>
        <w:t>āda var būt likuma ietekme uz sabiedrības un tautsaimniecības attīstību</w:t>
      </w:r>
      <w:r w:rsidRPr="005A25D1" w:rsidR="006D2D8F">
        <w:rPr>
          <w:rFonts w:ascii="Times New Roman" w:hAnsi="Times New Roman" w:cs="Times New Roman"/>
          <w:b/>
          <w:bCs/>
          <w:sz w:val="24"/>
          <w:szCs w:val="24"/>
        </w:rPr>
        <w:t>?</w:t>
      </w:r>
    </w:p>
    <w:p w:rsidRPr="001D1700" w:rsidR="00CB4181" w:rsidP="004F2C6C" w:rsidRDefault="00B402CD" w14:paraId="3EF0FF37" w14:textId="3247F5E4">
      <w:pPr>
        <w:jc w:val="both"/>
        <w:rPr>
          <w:rFonts w:ascii="Times New Roman" w:hAnsi="Times New Roman" w:eastAsia="Calibri" w:cs="Times New Roman"/>
          <w:sz w:val="24"/>
          <w:szCs w:val="24"/>
        </w:rPr>
      </w:pPr>
      <w:r>
        <w:rPr>
          <w:rFonts w:ascii="Times New Roman" w:hAnsi="Times New Roman" w:cs="Times New Roman"/>
          <w:sz w:val="24"/>
          <w:szCs w:val="24"/>
        </w:rPr>
        <w:tab/>
      </w:r>
      <w:r w:rsidR="00D42E9E">
        <w:rPr>
          <w:rFonts w:ascii="Times New Roman" w:hAnsi="Times New Roman" w:cs="Times New Roman"/>
          <w:sz w:val="24"/>
          <w:szCs w:val="24"/>
        </w:rPr>
        <w:t xml:space="preserve">Likumprojekts </w:t>
      </w:r>
      <w:r w:rsidR="00254E67">
        <w:rPr>
          <w:rFonts w:ascii="Times New Roman" w:hAnsi="Times New Roman" w:cs="Times New Roman"/>
          <w:sz w:val="24"/>
          <w:szCs w:val="24"/>
        </w:rPr>
        <w:t>ir vērsts uz to</w:t>
      </w:r>
      <w:r w:rsidRPr="00B82AF6" w:rsidR="00B82AF6">
        <w:rPr>
          <w:rFonts w:ascii="Times New Roman" w:hAnsi="Times New Roman" w:eastAsia="Calibri" w:cs="Times New Roman"/>
          <w:sz w:val="24"/>
          <w:szCs w:val="24"/>
        </w:rPr>
        <w:t xml:space="preserve">, </w:t>
      </w:r>
      <w:r w:rsidR="00254E67">
        <w:rPr>
          <w:rFonts w:ascii="Times New Roman" w:hAnsi="Times New Roman" w:eastAsia="Calibri" w:cs="Times New Roman"/>
          <w:sz w:val="24"/>
          <w:szCs w:val="24"/>
        </w:rPr>
        <w:t>lai</w:t>
      </w:r>
      <w:r w:rsidRPr="00B82AF6" w:rsidR="00B82AF6">
        <w:rPr>
          <w:rFonts w:ascii="Times New Roman" w:hAnsi="Times New Roman" w:eastAsia="Calibri" w:cs="Times New Roman"/>
          <w:sz w:val="24"/>
          <w:szCs w:val="24"/>
        </w:rPr>
        <w:t xml:space="preserve"> </w:t>
      </w:r>
      <w:r w:rsidR="00B92A2F">
        <w:rPr>
          <w:rFonts w:ascii="Times New Roman" w:hAnsi="Times New Roman" w:eastAsia="Calibri" w:cs="Times New Roman"/>
          <w:sz w:val="24"/>
          <w:szCs w:val="24"/>
        </w:rPr>
        <w:t>valsts un pašvaldību iestādes varē</w:t>
      </w:r>
      <w:r w:rsidR="00254E67">
        <w:rPr>
          <w:rFonts w:ascii="Times New Roman" w:hAnsi="Times New Roman" w:eastAsia="Calibri" w:cs="Times New Roman"/>
          <w:sz w:val="24"/>
          <w:szCs w:val="24"/>
        </w:rPr>
        <w:t>tu</w:t>
      </w:r>
      <w:r w:rsidR="00B92A2F">
        <w:rPr>
          <w:rFonts w:ascii="Times New Roman" w:hAnsi="Times New Roman" w:eastAsia="Calibri" w:cs="Times New Roman"/>
          <w:sz w:val="24"/>
          <w:szCs w:val="24"/>
        </w:rPr>
        <w:t xml:space="preserve"> identificēt </w:t>
      </w:r>
      <w:r w:rsidR="00254E67">
        <w:rPr>
          <w:rFonts w:ascii="Times New Roman" w:hAnsi="Times New Roman" w:eastAsia="Calibri" w:cs="Times New Roman"/>
          <w:sz w:val="24"/>
          <w:szCs w:val="24"/>
        </w:rPr>
        <w:t>partnerību reģistrējušas</w:t>
      </w:r>
      <w:r w:rsidR="00C240DD">
        <w:rPr>
          <w:rFonts w:ascii="Times New Roman" w:hAnsi="Times New Roman" w:eastAsia="Calibri" w:cs="Times New Roman"/>
          <w:sz w:val="24"/>
          <w:szCs w:val="24"/>
        </w:rPr>
        <w:t xml:space="preserve"> </w:t>
      </w:r>
      <w:r w:rsidR="00C07AC2">
        <w:rPr>
          <w:rFonts w:ascii="Times New Roman" w:hAnsi="Times New Roman" w:eastAsia="Calibri" w:cs="Times New Roman"/>
          <w:sz w:val="24"/>
          <w:szCs w:val="24"/>
        </w:rPr>
        <w:t xml:space="preserve">un izbeigušas </w:t>
      </w:r>
      <w:r w:rsidR="00477E92">
        <w:rPr>
          <w:rFonts w:ascii="Times New Roman" w:hAnsi="Times New Roman" w:eastAsia="Calibri" w:cs="Times New Roman"/>
          <w:sz w:val="24"/>
          <w:szCs w:val="24"/>
        </w:rPr>
        <w:t>personas</w:t>
      </w:r>
      <w:r w:rsidR="00B92A2F">
        <w:rPr>
          <w:rFonts w:ascii="Times New Roman" w:hAnsi="Times New Roman" w:eastAsia="Calibri" w:cs="Times New Roman"/>
          <w:sz w:val="24"/>
          <w:szCs w:val="24"/>
        </w:rPr>
        <w:t>.</w:t>
      </w:r>
      <w:r w:rsidRPr="00B82AF6" w:rsidR="00B82AF6">
        <w:rPr>
          <w:rFonts w:ascii="Times New Roman" w:hAnsi="Times New Roman" w:eastAsia="Calibri" w:cs="Times New Roman"/>
          <w:sz w:val="24"/>
          <w:szCs w:val="24"/>
        </w:rPr>
        <w:t xml:space="preserve"> </w:t>
      </w:r>
      <w:bookmarkStart w:name="_Hlk99638249" w:id="2"/>
      <w:r w:rsidR="00B92A2F">
        <w:rPr>
          <w:rFonts w:ascii="Times New Roman" w:hAnsi="Times New Roman" w:eastAsia="Calibri" w:cs="Times New Roman"/>
          <w:sz w:val="24"/>
          <w:szCs w:val="24"/>
        </w:rPr>
        <w:t>Z</w:t>
      </w:r>
      <w:r w:rsidRPr="00477E92" w:rsidR="00477E92">
        <w:rPr>
          <w:rFonts w:ascii="Times New Roman" w:hAnsi="Times New Roman" w:eastAsia="Calibri" w:cs="Times New Roman"/>
          <w:sz w:val="24"/>
          <w:szCs w:val="24"/>
        </w:rPr>
        <w:t xml:space="preserve">iņu iekļaušana Fizisko personu reģistrā </w:t>
      </w:r>
      <w:r w:rsidR="00D934D6">
        <w:rPr>
          <w:rFonts w:ascii="Times New Roman" w:hAnsi="Times New Roman" w:cs="Times New Roman"/>
          <w:sz w:val="24"/>
          <w:szCs w:val="24"/>
        </w:rPr>
        <w:t>nodrošinās</w:t>
      </w:r>
      <w:r w:rsidRPr="00463766" w:rsidR="00D934D6">
        <w:rPr>
          <w:rFonts w:ascii="Times New Roman" w:hAnsi="Times New Roman" w:cs="Times New Roman"/>
          <w:sz w:val="24"/>
          <w:szCs w:val="24"/>
        </w:rPr>
        <w:t xml:space="preserve">, </w:t>
      </w:r>
      <w:r w:rsidR="00D934D6">
        <w:rPr>
          <w:rFonts w:ascii="Times New Roman" w:hAnsi="Times New Roman" w:cs="Times New Roman"/>
          <w:sz w:val="24"/>
          <w:szCs w:val="24"/>
        </w:rPr>
        <w:t>ka partnerību reģistrējušu personu attiecības tiks</w:t>
      </w:r>
      <w:r w:rsidRPr="004B4E35" w:rsidR="00D934D6">
        <w:rPr>
          <w:rFonts w:ascii="Times New Roman" w:hAnsi="Times New Roman" w:cs="Times New Roman"/>
          <w:sz w:val="24"/>
          <w:szCs w:val="24"/>
        </w:rPr>
        <w:t xml:space="preserve"> atbilstoš</w:t>
      </w:r>
      <w:r w:rsidR="00D934D6">
        <w:rPr>
          <w:rFonts w:ascii="Times New Roman" w:hAnsi="Times New Roman" w:cs="Times New Roman"/>
          <w:sz w:val="24"/>
          <w:szCs w:val="24"/>
        </w:rPr>
        <w:t>i</w:t>
      </w:r>
      <w:r w:rsidRPr="004B4E35" w:rsidR="00D934D6">
        <w:rPr>
          <w:rFonts w:ascii="Times New Roman" w:hAnsi="Times New Roman" w:cs="Times New Roman"/>
          <w:sz w:val="24"/>
          <w:szCs w:val="24"/>
        </w:rPr>
        <w:t xml:space="preserve"> tiesisk</w:t>
      </w:r>
      <w:r w:rsidR="00D934D6">
        <w:rPr>
          <w:rFonts w:ascii="Times New Roman" w:hAnsi="Times New Roman" w:cs="Times New Roman"/>
          <w:sz w:val="24"/>
          <w:szCs w:val="24"/>
        </w:rPr>
        <w:t>i</w:t>
      </w:r>
      <w:r w:rsidRPr="004B4E35" w:rsidR="00D934D6">
        <w:rPr>
          <w:rFonts w:ascii="Times New Roman" w:hAnsi="Times New Roman" w:cs="Times New Roman"/>
          <w:sz w:val="24"/>
          <w:szCs w:val="24"/>
        </w:rPr>
        <w:t xml:space="preserve"> aizsar</w:t>
      </w:r>
      <w:r w:rsidR="00D934D6">
        <w:rPr>
          <w:rFonts w:ascii="Times New Roman" w:hAnsi="Times New Roman" w:cs="Times New Roman"/>
          <w:sz w:val="24"/>
          <w:szCs w:val="24"/>
        </w:rPr>
        <w:t>gātas</w:t>
      </w:r>
      <w:r w:rsidRPr="004B4E35" w:rsidR="00D934D6">
        <w:rPr>
          <w:rFonts w:ascii="Times New Roman" w:hAnsi="Times New Roman" w:cs="Times New Roman"/>
          <w:sz w:val="24"/>
          <w:szCs w:val="24"/>
        </w:rPr>
        <w:t>.</w:t>
      </w:r>
      <w:bookmarkEnd w:id="2"/>
      <w:r w:rsidRPr="00477E92" w:rsidR="00477E92">
        <w:rPr>
          <w:rFonts w:ascii="Times New Roman" w:hAnsi="Times New Roman" w:eastAsia="Calibri" w:cs="Times New Roman"/>
          <w:sz w:val="24"/>
          <w:szCs w:val="24"/>
        </w:rPr>
        <w:t>.</w:t>
      </w:r>
    </w:p>
    <w:p w:rsidRPr="008728D6" w:rsidR="007F729D" w:rsidP="008F1A15" w:rsidRDefault="008728D6" w14:paraId="441825CB" w14:textId="77777777">
      <w:pPr>
        <w:ind w:firstLine="720"/>
        <w:rPr>
          <w:rFonts w:ascii="Times New Roman" w:hAnsi="Times New Roman" w:cs="Times New Roman"/>
          <w:b/>
          <w:bCs/>
          <w:sz w:val="24"/>
          <w:szCs w:val="24"/>
        </w:rPr>
      </w:pPr>
      <w:r>
        <w:rPr>
          <w:rFonts w:ascii="Times New Roman" w:hAnsi="Times New Roman" w:cs="Times New Roman"/>
          <w:b/>
          <w:bCs/>
          <w:sz w:val="24"/>
          <w:szCs w:val="24"/>
        </w:rPr>
        <w:t>3.</w:t>
      </w:r>
      <w:r w:rsidRPr="008728D6" w:rsidR="007F729D">
        <w:rPr>
          <w:rFonts w:ascii="Times New Roman" w:hAnsi="Times New Roman" w:cs="Times New Roman"/>
          <w:b/>
          <w:bCs/>
          <w:sz w:val="24"/>
          <w:szCs w:val="24"/>
        </w:rPr>
        <w:t xml:space="preserve"> </w:t>
      </w:r>
      <w:r>
        <w:rPr>
          <w:rFonts w:ascii="Times New Roman" w:hAnsi="Times New Roman" w:cs="Times New Roman"/>
          <w:b/>
          <w:bCs/>
          <w:sz w:val="24"/>
          <w:szCs w:val="24"/>
        </w:rPr>
        <w:t>K</w:t>
      </w:r>
      <w:r w:rsidRPr="008728D6" w:rsidR="007F729D">
        <w:rPr>
          <w:rFonts w:ascii="Times New Roman" w:hAnsi="Times New Roman" w:cs="Times New Roman"/>
          <w:b/>
          <w:bCs/>
          <w:sz w:val="24"/>
          <w:szCs w:val="24"/>
        </w:rPr>
        <w:t>āda var būt likuma ietekme uz valsts budžetu un pašvaldību budžetiem</w:t>
      </w:r>
      <w:r>
        <w:rPr>
          <w:rFonts w:ascii="Times New Roman" w:hAnsi="Times New Roman" w:cs="Times New Roman"/>
          <w:b/>
          <w:bCs/>
          <w:sz w:val="24"/>
          <w:szCs w:val="24"/>
        </w:rPr>
        <w:t>?</w:t>
      </w:r>
    </w:p>
    <w:p w:rsidRPr="00DD779D" w:rsidR="00DF2FA9" w:rsidP="00DF2FA9" w:rsidRDefault="001E5C6C" w14:paraId="2C5A4CF6" w14:textId="4986C29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00B92A2F">
        <w:rPr>
          <w:rFonts w:ascii="Times New Roman" w:hAnsi="Times New Roman" w:cs="Times New Roman"/>
          <w:sz w:val="24"/>
          <w:szCs w:val="24"/>
        </w:rPr>
        <w:t xml:space="preserve">Fizisko personu </w:t>
      </w:r>
      <w:r w:rsidRPr="00BB1D66" w:rsidR="00B92A2F">
        <w:rPr>
          <w:rFonts w:ascii="Times New Roman" w:hAnsi="Times New Roman" w:cs="Times New Roman"/>
          <w:sz w:val="24"/>
          <w:szCs w:val="24"/>
        </w:rPr>
        <w:t>reģistr</w:t>
      </w:r>
      <w:r w:rsidR="00DD779D">
        <w:rPr>
          <w:rFonts w:ascii="Times New Roman" w:hAnsi="Times New Roman" w:cs="Times New Roman"/>
          <w:sz w:val="24"/>
          <w:szCs w:val="24"/>
        </w:rPr>
        <w:t>ā</w:t>
      </w:r>
      <w:r>
        <w:rPr>
          <w:rFonts w:ascii="Times New Roman" w:hAnsi="Times New Roman" w:cs="Times New Roman"/>
          <w:sz w:val="24"/>
          <w:szCs w:val="24"/>
        </w:rPr>
        <w:t xml:space="preserve"> iekļautu un aktualizētu</w:t>
      </w:r>
      <w:r w:rsidRPr="00BB1D66" w:rsidR="00B92A2F">
        <w:rPr>
          <w:rFonts w:ascii="Times New Roman" w:hAnsi="Times New Roman" w:cs="Times New Roman"/>
          <w:sz w:val="24"/>
          <w:szCs w:val="24"/>
        </w:rPr>
        <w:t xml:space="preserve"> </w:t>
      </w:r>
      <w:r>
        <w:rPr>
          <w:rFonts w:ascii="Times New Roman" w:hAnsi="Times New Roman" w:cs="Times New Roman"/>
          <w:sz w:val="24"/>
          <w:szCs w:val="24"/>
        </w:rPr>
        <w:t>ziņas</w:t>
      </w:r>
      <w:r w:rsidRPr="00BB1D66" w:rsidR="00B92A2F">
        <w:rPr>
          <w:rFonts w:ascii="Times New Roman" w:hAnsi="Times New Roman" w:cs="Times New Roman"/>
          <w:sz w:val="24"/>
          <w:szCs w:val="24"/>
        </w:rPr>
        <w:t xml:space="preserve"> </w:t>
      </w:r>
      <w:r w:rsidR="00CB5C9A">
        <w:rPr>
          <w:rFonts w:ascii="Times New Roman" w:hAnsi="Times New Roman" w:cs="Times New Roman"/>
          <w:sz w:val="24"/>
          <w:szCs w:val="24"/>
        </w:rPr>
        <w:t xml:space="preserve">par </w:t>
      </w:r>
      <w:r w:rsidR="00DA1112">
        <w:rPr>
          <w:rFonts w:ascii="Times New Roman" w:hAnsi="Times New Roman" w:cs="Times New Roman"/>
          <w:sz w:val="24"/>
          <w:szCs w:val="24"/>
        </w:rPr>
        <w:t>partnerīb</w:t>
      </w:r>
      <w:r w:rsidR="00236636">
        <w:rPr>
          <w:rFonts w:ascii="Times New Roman" w:hAnsi="Times New Roman" w:cs="Times New Roman"/>
          <w:sz w:val="24"/>
          <w:szCs w:val="24"/>
        </w:rPr>
        <w:t>u</w:t>
      </w:r>
      <w:r w:rsidR="000F6AD3">
        <w:rPr>
          <w:rFonts w:ascii="Times New Roman" w:hAnsi="Times New Roman" w:cs="Times New Roman"/>
          <w:sz w:val="24"/>
          <w:szCs w:val="24"/>
        </w:rPr>
        <w:t xml:space="preserve"> </w:t>
      </w:r>
      <w:r w:rsidR="00236636">
        <w:rPr>
          <w:rFonts w:ascii="Times New Roman" w:hAnsi="Times New Roman" w:cs="Times New Roman"/>
          <w:sz w:val="24"/>
          <w:szCs w:val="24"/>
        </w:rPr>
        <w:t>vai tās</w:t>
      </w:r>
      <w:r w:rsidR="000F6AD3">
        <w:rPr>
          <w:rFonts w:ascii="Times New Roman" w:hAnsi="Times New Roman" w:cs="Times New Roman"/>
          <w:sz w:val="24"/>
          <w:szCs w:val="24"/>
        </w:rPr>
        <w:t xml:space="preserve"> izbeigšanu</w:t>
      </w:r>
      <w:r w:rsidRPr="00BB1D66" w:rsidR="00B92A2F">
        <w:rPr>
          <w:rFonts w:ascii="Times New Roman" w:hAnsi="Times New Roman" w:cs="Times New Roman"/>
          <w:sz w:val="24"/>
          <w:szCs w:val="24"/>
        </w:rPr>
        <w:t xml:space="preserve">, </w:t>
      </w:r>
      <w:r w:rsidR="00DD779D">
        <w:rPr>
          <w:rFonts w:ascii="Times New Roman" w:hAnsi="Times New Roman" w:cs="Times New Roman"/>
          <w:sz w:val="24"/>
          <w:szCs w:val="24"/>
        </w:rPr>
        <w:t xml:space="preserve">kā arī nodrošinātu šo ziņu pieejamību personām un institūcijām, </w:t>
      </w:r>
      <w:r w:rsidR="00DF2FA9">
        <w:rPr>
          <w:rFonts w:ascii="Times New Roman" w:hAnsi="Times New Roman" w:cs="Times New Roman"/>
          <w:sz w:val="24"/>
          <w:szCs w:val="24"/>
        </w:rPr>
        <w:t xml:space="preserve">atbilstoši Pilsonības un migrācijas lietu pārvaldes aplēsēm </w:t>
      </w:r>
      <w:r>
        <w:rPr>
          <w:rFonts w:ascii="Times New Roman" w:hAnsi="Times New Roman" w:cs="Times New Roman"/>
          <w:sz w:val="24"/>
          <w:szCs w:val="24"/>
        </w:rPr>
        <w:t xml:space="preserve">nepieciešams </w:t>
      </w:r>
      <w:r w:rsidRPr="001E5C6C">
        <w:rPr>
          <w:rFonts w:ascii="Times New Roman" w:hAnsi="Times New Roman" w:cs="Times New Roman"/>
          <w:sz w:val="24"/>
          <w:szCs w:val="24"/>
        </w:rPr>
        <w:t xml:space="preserve">veikt </w:t>
      </w:r>
      <w:r w:rsidR="002E704A">
        <w:rPr>
          <w:rFonts w:ascii="Times New Roman" w:hAnsi="Times New Roman" w:cs="Times New Roman"/>
          <w:sz w:val="24"/>
          <w:szCs w:val="24"/>
        </w:rPr>
        <w:t xml:space="preserve">būtiskus </w:t>
      </w:r>
      <w:r w:rsidRPr="001E5C6C">
        <w:rPr>
          <w:rFonts w:ascii="Times New Roman" w:hAnsi="Times New Roman" w:cs="Times New Roman"/>
          <w:sz w:val="24"/>
          <w:szCs w:val="24"/>
        </w:rPr>
        <w:t>p</w:t>
      </w:r>
      <w:r w:rsidR="00944619">
        <w:rPr>
          <w:rFonts w:ascii="Times New Roman" w:hAnsi="Times New Roman" w:cs="Times New Roman"/>
          <w:sz w:val="24"/>
          <w:szCs w:val="24"/>
        </w:rPr>
        <w:t>apildinājumus</w:t>
      </w:r>
      <w:r w:rsidRPr="001E5C6C">
        <w:rPr>
          <w:rFonts w:ascii="Times New Roman" w:hAnsi="Times New Roman" w:cs="Times New Roman"/>
          <w:sz w:val="24"/>
          <w:szCs w:val="24"/>
        </w:rPr>
        <w:t xml:space="preserve"> Fizisko per</w:t>
      </w:r>
      <w:r w:rsidR="00CD1DDC">
        <w:rPr>
          <w:rFonts w:ascii="Times New Roman" w:hAnsi="Times New Roman" w:cs="Times New Roman"/>
          <w:sz w:val="24"/>
          <w:szCs w:val="24"/>
        </w:rPr>
        <w:t>sonu reģistra informācijas sistēm</w:t>
      </w:r>
      <w:r w:rsidR="00944619">
        <w:rPr>
          <w:rFonts w:ascii="Times New Roman" w:hAnsi="Times New Roman" w:cs="Times New Roman"/>
          <w:sz w:val="24"/>
          <w:szCs w:val="24"/>
        </w:rPr>
        <w:t>as programmatūrā</w:t>
      </w:r>
      <w:r w:rsidR="00DD779D">
        <w:rPr>
          <w:rFonts w:ascii="Times New Roman" w:hAnsi="Times New Roman" w:cs="Times New Roman"/>
          <w:sz w:val="24"/>
          <w:szCs w:val="24"/>
        </w:rPr>
        <w:t xml:space="preserve"> (turpmāk – FPRIS)</w:t>
      </w:r>
      <w:r w:rsidR="00DF2FA9">
        <w:rPr>
          <w:rFonts w:ascii="Times New Roman" w:hAnsi="Times New Roman" w:cs="Times New Roman"/>
          <w:sz w:val="24"/>
          <w:szCs w:val="24"/>
        </w:rPr>
        <w:t>. Šie papildinājumi varētu izmaksāt aptuveni EUR 135 000, un programmatūras uzturēšana turpmāk katru gadu varētu izmaksāt aptuveni EUR 14 000.</w:t>
      </w:r>
    </w:p>
    <w:p w:rsidRPr="00DB7491" w:rsidR="00944619" w:rsidP="00944619" w:rsidRDefault="00944619" w14:paraId="00B1B2F8" w14:textId="1FCE5AF7">
      <w:pPr>
        <w:spacing w:after="0" w:line="240" w:lineRule="auto"/>
        <w:ind w:firstLine="720"/>
        <w:jc w:val="both"/>
        <w:rPr>
          <w:rFonts w:ascii="Times New Roman" w:hAnsi="Times New Roman" w:cs="Times New Roman"/>
          <w:sz w:val="24"/>
          <w:szCs w:val="24"/>
        </w:rPr>
      </w:pPr>
      <w:r w:rsidRPr="00944619">
        <w:rPr>
          <w:rFonts w:ascii="Times New Roman" w:hAnsi="Times New Roman" w:cs="Times New Roman"/>
          <w:sz w:val="24"/>
          <w:szCs w:val="24"/>
        </w:rPr>
        <w:t>Lai īstenotu nepieciešamās izmaiņas Fizisko perso</w:t>
      </w:r>
      <w:r>
        <w:rPr>
          <w:rFonts w:ascii="Times New Roman" w:hAnsi="Times New Roman" w:cs="Times New Roman"/>
          <w:sz w:val="24"/>
          <w:szCs w:val="24"/>
        </w:rPr>
        <w:t>nu reģistra informācijas sistēmā</w:t>
      </w:r>
      <w:r w:rsidRPr="00944619">
        <w:rPr>
          <w:rFonts w:ascii="Times New Roman" w:hAnsi="Times New Roman" w:cs="Times New Roman"/>
          <w:sz w:val="24"/>
          <w:szCs w:val="24"/>
        </w:rPr>
        <w:t xml:space="preserve">, valsts budžeta apakšprogrammā 11.01.00 </w:t>
      </w:r>
      <w:r w:rsidR="009A760A">
        <w:rPr>
          <w:rFonts w:ascii="Times New Roman" w:hAnsi="Times New Roman" w:cs="Times New Roman"/>
          <w:sz w:val="24"/>
          <w:szCs w:val="24"/>
        </w:rPr>
        <w:t>"</w:t>
      </w:r>
      <w:r w:rsidRPr="00944619">
        <w:rPr>
          <w:rFonts w:ascii="Times New Roman" w:hAnsi="Times New Roman" w:cs="Times New Roman"/>
          <w:sz w:val="24"/>
          <w:szCs w:val="24"/>
        </w:rPr>
        <w:t>Pilsonības un migrācijas lietu pārvalde</w:t>
      </w:r>
      <w:r w:rsidR="009A760A">
        <w:rPr>
          <w:rFonts w:ascii="Times New Roman" w:hAnsi="Times New Roman" w:cs="Times New Roman"/>
          <w:sz w:val="24"/>
          <w:szCs w:val="24"/>
        </w:rPr>
        <w:t>"</w:t>
      </w:r>
      <w:r w:rsidRPr="00944619">
        <w:rPr>
          <w:rFonts w:ascii="Times New Roman" w:hAnsi="Times New Roman" w:cs="Times New Roman"/>
          <w:sz w:val="24"/>
          <w:szCs w:val="24"/>
        </w:rPr>
        <w:t xml:space="preserve"> ir </w:t>
      </w:r>
      <w:r w:rsidRPr="00DB7491">
        <w:rPr>
          <w:rFonts w:ascii="Times New Roman" w:hAnsi="Times New Roman" w:cs="Times New Roman"/>
          <w:sz w:val="24"/>
          <w:szCs w:val="24"/>
        </w:rPr>
        <w:t>nepieciešams papildu finansējums:</w:t>
      </w:r>
    </w:p>
    <w:p w:rsidRPr="00BD17DC" w:rsidR="00BD17DC" w:rsidP="00BD17DC" w:rsidRDefault="00BD17DC" w14:paraId="7245146E" w14:textId="77777777">
      <w:pPr>
        <w:spacing w:after="0" w:line="240" w:lineRule="auto"/>
        <w:ind w:firstLine="720"/>
        <w:jc w:val="both"/>
        <w:rPr>
          <w:rFonts w:ascii="Times New Roman" w:hAnsi="Times New Roman" w:cs="Times New Roman"/>
          <w:sz w:val="24"/>
          <w:szCs w:val="24"/>
        </w:rPr>
      </w:pPr>
      <w:r w:rsidRPr="00BD17DC">
        <w:rPr>
          <w:rFonts w:ascii="Times New Roman" w:hAnsi="Times New Roman" w:cs="Times New Roman"/>
          <w:sz w:val="24"/>
          <w:szCs w:val="24"/>
        </w:rPr>
        <w:t>2024. gadā 113 256 EUR (kapitālās iegādes EKK -5000)</w:t>
      </w:r>
    </w:p>
    <w:p w:rsidRPr="00BD17DC" w:rsidR="00BD17DC" w:rsidP="00BD17DC" w:rsidRDefault="00BD17DC" w14:paraId="5F2DAFFA" w14:textId="77777777">
      <w:pPr>
        <w:spacing w:after="0" w:line="240" w:lineRule="auto"/>
        <w:ind w:firstLine="720"/>
        <w:jc w:val="both"/>
        <w:rPr>
          <w:rFonts w:ascii="Times New Roman" w:hAnsi="Times New Roman" w:cs="Times New Roman"/>
          <w:sz w:val="24"/>
          <w:szCs w:val="24"/>
        </w:rPr>
      </w:pPr>
      <w:r w:rsidRPr="00BD17DC">
        <w:rPr>
          <w:rFonts w:ascii="Times New Roman" w:hAnsi="Times New Roman" w:cs="Times New Roman"/>
          <w:sz w:val="24"/>
          <w:szCs w:val="24"/>
        </w:rPr>
        <w:t>2025. gadā 34 858 EUR , tai skaitā 21 393 EUR  (kapitālās iegādes EKK -5000) un 13 465 EUR(preces un pakalpojumi  EKK -2000)</w:t>
      </w:r>
    </w:p>
    <w:p w:rsidR="00AA3466" w:rsidP="00BD17DC" w:rsidRDefault="00BD17DC" w14:paraId="745D192F" w14:textId="77777777">
      <w:pPr>
        <w:spacing w:after="0" w:line="240" w:lineRule="auto"/>
        <w:ind w:firstLine="720"/>
        <w:jc w:val="both"/>
        <w:rPr>
          <w:rFonts w:ascii="Times New Roman" w:hAnsi="Times New Roman" w:cs="Times New Roman"/>
          <w:sz w:val="24"/>
          <w:szCs w:val="24"/>
        </w:rPr>
      </w:pPr>
      <w:r w:rsidRPr="00BD17DC">
        <w:rPr>
          <w:rFonts w:ascii="Times New Roman" w:hAnsi="Times New Roman" w:cs="Times New Roman"/>
          <w:sz w:val="24"/>
          <w:szCs w:val="24"/>
        </w:rPr>
        <w:t>2026.gadā un turpmāk 13 465 EUR (preces un pakalpojumi  EKK -2000)</w:t>
      </w:r>
    </w:p>
    <w:p w:rsidR="00590F71" w:rsidP="00944619" w:rsidRDefault="00590F71" w14:paraId="3A47BFF2" w14:textId="69456E7D">
      <w:pPr>
        <w:spacing w:after="0" w:line="240" w:lineRule="auto"/>
        <w:ind w:firstLine="720"/>
        <w:jc w:val="both"/>
        <w:rPr>
          <w:rFonts w:ascii="Times New Roman" w:hAnsi="Times New Roman" w:cs="Times New Roman"/>
          <w:sz w:val="24"/>
          <w:szCs w:val="24"/>
        </w:rPr>
      </w:pPr>
    </w:p>
    <w:p w:rsidR="001B3F59" w:rsidP="001B3F59" w:rsidRDefault="001B3F59" w14:paraId="670E9BDA" w14:textId="27AC9A16">
      <w:pPr>
        <w:spacing w:after="0" w:line="240" w:lineRule="auto"/>
        <w:ind w:firstLine="720"/>
        <w:jc w:val="both"/>
        <w:rPr>
          <w:rFonts w:ascii="Times New Roman" w:hAnsi="Times New Roman" w:cs="Times New Roman"/>
          <w:sz w:val="24"/>
          <w:szCs w:val="24"/>
        </w:rPr>
      </w:pPr>
      <w:r w:rsidRPr="009C49EE">
        <w:rPr>
          <w:rFonts w:ascii="Times New Roman" w:hAnsi="Times New Roman" w:cs="Times New Roman"/>
          <w:sz w:val="24"/>
          <w:szCs w:val="24"/>
        </w:rPr>
        <w:t xml:space="preserve">Līdz ar to </w:t>
      </w:r>
      <w:r>
        <w:rPr>
          <w:rFonts w:ascii="Times New Roman" w:hAnsi="Times New Roman" w:cs="Times New Roman"/>
          <w:sz w:val="24"/>
          <w:szCs w:val="24"/>
        </w:rPr>
        <w:t>likumprojekta</w:t>
      </w:r>
      <w:r w:rsidRPr="009C49EE">
        <w:rPr>
          <w:rFonts w:ascii="Times New Roman" w:hAnsi="Times New Roman" w:cs="Times New Roman"/>
          <w:sz w:val="24"/>
          <w:szCs w:val="24"/>
        </w:rPr>
        <w:t xml:space="preserve"> atbilstošas darbības uzsākšanai ir ietekme uz valsts budžetu Fizisko personu reģistra </w:t>
      </w:r>
      <w:r>
        <w:rPr>
          <w:rFonts w:ascii="Times New Roman" w:hAnsi="Times New Roman" w:cs="Times New Roman"/>
          <w:sz w:val="24"/>
          <w:szCs w:val="24"/>
        </w:rPr>
        <w:t xml:space="preserve">informācijas sistēmas </w:t>
      </w:r>
      <w:r w:rsidRPr="009C49EE">
        <w:rPr>
          <w:rFonts w:ascii="Times New Roman" w:hAnsi="Times New Roman" w:cs="Times New Roman"/>
          <w:sz w:val="24"/>
          <w:szCs w:val="24"/>
        </w:rPr>
        <w:t>pielāgošanai.</w:t>
      </w:r>
      <w:r>
        <w:rPr>
          <w:rFonts w:ascii="Times New Roman" w:hAnsi="Times New Roman" w:cs="Times New Roman"/>
          <w:sz w:val="24"/>
          <w:szCs w:val="24"/>
        </w:rPr>
        <w:t xml:space="preserve"> </w:t>
      </w:r>
    </w:p>
    <w:p w:rsidR="007F729D" w:rsidP="008F1A15" w:rsidRDefault="008E61FE" w14:paraId="6310DDC8" w14:textId="77777777">
      <w:pPr>
        <w:ind w:firstLine="720"/>
        <w:rPr>
          <w:rFonts w:ascii="Times New Roman" w:hAnsi="Times New Roman" w:cs="Times New Roman"/>
          <w:b/>
          <w:bCs/>
          <w:sz w:val="24"/>
          <w:szCs w:val="24"/>
        </w:rPr>
      </w:pPr>
      <w:r w:rsidRPr="008E61FE">
        <w:rPr>
          <w:rFonts w:ascii="Times New Roman" w:hAnsi="Times New Roman" w:cs="Times New Roman"/>
          <w:b/>
          <w:bCs/>
          <w:sz w:val="24"/>
          <w:szCs w:val="24"/>
        </w:rPr>
        <w:lastRenderedPageBreak/>
        <w:t>4.</w:t>
      </w:r>
      <w:r w:rsidRPr="008E61FE" w:rsidR="007F729D">
        <w:rPr>
          <w:rFonts w:ascii="Times New Roman" w:hAnsi="Times New Roman" w:cs="Times New Roman"/>
          <w:b/>
          <w:bCs/>
          <w:sz w:val="24"/>
          <w:szCs w:val="24"/>
        </w:rPr>
        <w:t xml:space="preserve"> </w:t>
      </w:r>
      <w:r w:rsidRPr="008E61FE">
        <w:rPr>
          <w:rFonts w:ascii="Times New Roman" w:hAnsi="Times New Roman" w:cs="Times New Roman"/>
          <w:b/>
          <w:bCs/>
          <w:sz w:val="24"/>
          <w:szCs w:val="24"/>
        </w:rPr>
        <w:t>K</w:t>
      </w:r>
      <w:r w:rsidRPr="008E61FE" w:rsidR="007F729D">
        <w:rPr>
          <w:rFonts w:ascii="Times New Roman" w:hAnsi="Times New Roman" w:cs="Times New Roman"/>
          <w:b/>
          <w:bCs/>
          <w:sz w:val="24"/>
          <w:szCs w:val="24"/>
        </w:rPr>
        <w:t>āda var būt likuma ietekme uz spēkā esošo tiesību normu sistēmu</w:t>
      </w:r>
      <w:r w:rsidRPr="008E61FE">
        <w:rPr>
          <w:rFonts w:ascii="Times New Roman" w:hAnsi="Times New Roman" w:cs="Times New Roman"/>
          <w:b/>
          <w:bCs/>
          <w:sz w:val="24"/>
          <w:szCs w:val="24"/>
        </w:rPr>
        <w:t>?</w:t>
      </w:r>
    </w:p>
    <w:p w:rsidRPr="002F2D23" w:rsidR="00E979F0" w:rsidP="00DF2FA9" w:rsidRDefault="00B11D37" w14:paraId="10F906E7" w14:textId="20D3C721">
      <w:pPr>
        <w:spacing w:after="0"/>
        <w:ind w:firstLine="720"/>
        <w:jc w:val="both"/>
        <w:rPr>
          <w:rFonts w:ascii="Times New Roman" w:hAnsi="Times New Roman" w:cs="Times New Roman"/>
          <w:b/>
          <w:bCs/>
          <w:sz w:val="24"/>
          <w:szCs w:val="24"/>
        </w:rPr>
      </w:pPr>
      <w:bookmarkStart w:name="_Hlk31207514" w:id="3"/>
      <w:r>
        <w:rPr>
          <w:rFonts w:ascii="Times New Roman" w:hAnsi="Times New Roman" w:cs="Times New Roman"/>
          <w:sz w:val="24"/>
          <w:szCs w:val="24"/>
        </w:rPr>
        <w:t>L</w:t>
      </w:r>
      <w:r w:rsidRPr="00495D0D" w:rsidR="00495D0D">
        <w:rPr>
          <w:rFonts w:ascii="Times New Roman" w:hAnsi="Times New Roman" w:cs="Times New Roman"/>
          <w:sz w:val="24"/>
          <w:szCs w:val="24"/>
        </w:rPr>
        <w:t>ikumprojekt</w:t>
      </w:r>
      <w:r>
        <w:rPr>
          <w:rFonts w:ascii="Times New Roman" w:hAnsi="Times New Roman" w:cs="Times New Roman"/>
          <w:sz w:val="24"/>
          <w:szCs w:val="24"/>
        </w:rPr>
        <w:t>am ir pozitīva ietekme uz spēkā esošo tiesību normu sistēmu</w:t>
      </w:r>
      <w:r w:rsidR="007E1D64">
        <w:rPr>
          <w:rFonts w:ascii="Times New Roman" w:hAnsi="Times New Roman" w:cs="Times New Roman"/>
          <w:sz w:val="24"/>
          <w:szCs w:val="24"/>
        </w:rPr>
        <w:t xml:space="preserve">. </w:t>
      </w:r>
      <w:r w:rsidRPr="007E1D64" w:rsidR="007E1D64">
        <w:rPr>
          <w:rFonts w:ascii="Times New Roman" w:hAnsi="Times New Roman" w:cs="Times New Roman"/>
          <w:sz w:val="24"/>
          <w:szCs w:val="24"/>
        </w:rPr>
        <w:t>Ziņu iekļaušana Fizisko personu reģistrā dos iespēju</w:t>
      </w:r>
      <w:r w:rsidR="00FF6907">
        <w:rPr>
          <w:rFonts w:ascii="Times New Roman" w:hAnsi="Times New Roman" w:cs="Times New Roman"/>
          <w:sz w:val="24"/>
          <w:szCs w:val="24"/>
        </w:rPr>
        <w:t xml:space="preserve"> </w:t>
      </w:r>
      <w:r w:rsidRPr="007E1D64" w:rsidR="007E1D64">
        <w:rPr>
          <w:rFonts w:ascii="Times New Roman" w:hAnsi="Times New Roman" w:cs="Times New Roman"/>
          <w:sz w:val="24"/>
          <w:szCs w:val="24"/>
        </w:rPr>
        <w:t>personām</w:t>
      </w:r>
      <w:r w:rsidR="00FF6907">
        <w:rPr>
          <w:rFonts w:ascii="Times New Roman" w:hAnsi="Times New Roman" w:cs="Times New Roman"/>
          <w:sz w:val="24"/>
          <w:szCs w:val="24"/>
        </w:rPr>
        <w:t xml:space="preserve">, </w:t>
      </w:r>
      <w:r w:rsidR="004E115B">
        <w:rPr>
          <w:rFonts w:ascii="Times New Roman" w:hAnsi="Times New Roman" w:cs="Times New Roman"/>
          <w:sz w:val="24"/>
          <w:szCs w:val="24"/>
        </w:rPr>
        <w:t xml:space="preserve">par kuru </w:t>
      </w:r>
      <w:r w:rsidR="00DA1112">
        <w:rPr>
          <w:rFonts w:ascii="Times New Roman" w:hAnsi="Times New Roman" w:cs="Times New Roman"/>
          <w:sz w:val="24"/>
          <w:szCs w:val="24"/>
        </w:rPr>
        <w:t>partnerību</w:t>
      </w:r>
      <w:r w:rsidR="00647D2C">
        <w:rPr>
          <w:rFonts w:ascii="Times New Roman" w:hAnsi="Times New Roman" w:cs="Times New Roman"/>
          <w:sz w:val="24"/>
          <w:szCs w:val="24"/>
        </w:rPr>
        <w:t xml:space="preserve"> Latvijā</w:t>
      </w:r>
      <w:r w:rsidR="004E115B">
        <w:rPr>
          <w:rFonts w:ascii="Times New Roman" w:hAnsi="Times New Roman" w:cs="Times New Roman"/>
          <w:sz w:val="24"/>
          <w:szCs w:val="24"/>
        </w:rPr>
        <w:t xml:space="preserve"> taisīts notariāls akts</w:t>
      </w:r>
      <w:r w:rsidR="00FF6907">
        <w:rPr>
          <w:rFonts w:ascii="Times New Roman" w:hAnsi="Times New Roman" w:cs="Times New Roman"/>
          <w:sz w:val="24"/>
          <w:szCs w:val="24"/>
        </w:rPr>
        <w:t>,</w:t>
      </w:r>
      <w:r w:rsidRPr="007E1D64" w:rsidR="007E1D64">
        <w:rPr>
          <w:rFonts w:ascii="Times New Roman" w:hAnsi="Times New Roman" w:cs="Times New Roman"/>
          <w:sz w:val="24"/>
          <w:szCs w:val="24"/>
        </w:rPr>
        <w:t xml:space="preserve"> saņemt atbilstošu tiesisko aizsardzību</w:t>
      </w:r>
      <w:r w:rsidR="007E1D64">
        <w:rPr>
          <w:rFonts w:ascii="Times New Roman" w:hAnsi="Times New Roman" w:cs="Times New Roman"/>
          <w:sz w:val="24"/>
          <w:szCs w:val="24"/>
        </w:rPr>
        <w:t>.</w:t>
      </w:r>
      <w:r w:rsidR="00675409">
        <w:rPr>
          <w:rFonts w:ascii="Times New Roman" w:hAnsi="Times New Roman" w:cs="Times New Roman"/>
          <w:sz w:val="24"/>
          <w:szCs w:val="24"/>
        </w:rPr>
        <w:t xml:space="preserve"> </w:t>
      </w:r>
      <w:r w:rsidR="00ED3403">
        <w:rPr>
          <w:rFonts w:ascii="Times New Roman" w:hAnsi="Times New Roman" w:cs="Times New Roman"/>
          <w:sz w:val="24"/>
          <w:szCs w:val="24"/>
        </w:rPr>
        <w:t xml:space="preserve">Vienlaikus ar likumprojektu ir izstrādāts un tiek virzīts </w:t>
      </w:r>
      <w:r w:rsidRPr="00ED3403" w:rsidR="00ED3403">
        <w:rPr>
          <w:rFonts w:ascii="Times New Roman" w:hAnsi="Times New Roman" w:cs="Times New Roman"/>
          <w:sz w:val="24"/>
          <w:szCs w:val="24"/>
        </w:rPr>
        <w:t>likumprojekt</w:t>
      </w:r>
      <w:r w:rsidR="00ED3403">
        <w:rPr>
          <w:rFonts w:ascii="Times New Roman" w:hAnsi="Times New Roman" w:cs="Times New Roman"/>
          <w:sz w:val="24"/>
          <w:szCs w:val="24"/>
        </w:rPr>
        <w:t>s</w:t>
      </w:r>
      <w:r w:rsidRPr="00ED3403" w:rsidR="00ED3403">
        <w:rPr>
          <w:rFonts w:ascii="Times New Roman" w:hAnsi="Times New Roman" w:cs="Times New Roman"/>
          <w:sz w:val="24"/>
          <w:szCs w:val="24"/>
        </w:rPr>
        <w:t xml:space="preserve"> "Grozījumi Notariāta likumā"</w:t>
      </w:r>
      <w:r w:rsidR="00ED3403">
        <w:rPr>
          <w:rFonts w:ascii="Times New Roman" w:hAnsi="Times New Roman" w:cs="Times New Roman"/>
          <w:sz w:val="24"/>
          <w:szCs w:val="24"/>
        </w:rPr>
        <w:t xml:space="preserve">, kas paredz papildināt Notariāta likumu ar jaunu sadaļu par </w:t>
      </w:r>
      <w:r w:rsidRPr="002F2D23" w:rsidR="00ED3403">
        <w:rPr>
          <w:rFonts w:ascii="Times New Roman" w:hAnsi="Times New Roman" w:cs="Times New Roman"/>
          <w:sz w:val="24"/>
          <w:szCs w:val="24"/>
        </w:rPr>
        <w:t xml:space="preserve">notariālo aktu par </w:t>
      </w:r>
      <w:r w:rsidR="00DA1112">
        <w:rPr>
          <w:rFonts w:ascii="Times New Roman" w:hAnsi="Times New Roman" w:cs="Times New Roman"/>
          <w:sz w:val="24"/>
          <w:szCs w:val="24"/>
        </w:rPr>
        <w:t>partnerīb</w:t>
      </w:r>
      <w:r w:rsidR="00236636">
        <w:rPr>
          <w:rFonts w:ascii="Times New Roman" w:hAnsi="Times New Roman" w:cs="Times New Roman"/>
          <w:sz w:val="24"/>
          <w:szCs w:val="24"/>
        </w:rPr>
        <w:t>u</w:t>
      </w:r>
      <w:r w:rsidR="00DF2FA9">
        <w:rPr>
          <w:rFonts w:ascii="Times New Roman" w:hAnsi="Times New Roman" w:cs="Times New Roman"/>
          <w:sz w:val="24"/>
          <w:szCs w:val="24"/>
        </w:rPr>
        <w:t xml:space="preserve"> </w:t>
      </w:r>
      <w:r w:rsidR="00236636">
        <w:rPr>
          <w:rFonts w:ascii="Times New Roman" w:hAnsi="Times New Roman" w:cs="Times New Roman"/>
          <w:sz w:val="24"/>
          <w:szCs w:val="24"/>
        </w:rPr>
        <w:t>vai tās</w:t>
      </w:r>
      <w:r w:rsidRPr="002F2D23" w:rsidR="00ED3403">
        <w:rPr>
          <w:rFonts w:ascii="Times New Roman" w:hAnsi="Times New Roman" w:cs="Times New Roman"/>
          <w:sz w:val="24"/>
          <w:szCs w:val="24"/>
        </w:rPr>
        <w:t xml:space="preserve"> izbeigšanu taisīšanu. </w:t>
      </w:r>
      <w:r w:rsidR="0038591A">
        <w:rPr>
          <w:rFonts w:ascii="Times New Roman" w:hAnsi="Times New Roman" w:cs="Times New Roman"/>
          <w:sz w:val="24"/>
          <w:szCs w:val="24"/>
        </w:rPr>
        <w:t xml:space="preserve">Ar likumprojektu saistīti grozījumi tiks veikti arī </w:t>
      </w:r>
      <w:bookmarkStart w:name="_Hlk137753706" w:id="4"/>
      <w:r w:rsidR="0038591A">
        <w:rPr>
          <w:rFonts w:ascii="Times New Roman" w:hAnsi="Times New Roman" w:cs="Times New Roman"/>
          <w:sz w:val="24"/>
          <w:szCs w:val="24"/>
        </w:rPr>
        <w:t>Maksātnespējas lik</w:t>
      </w:r>
      <w:r w:rsidRPr="002F2D23" w:rsidR="0038591A">
        <w:rPr>
          <w:rFonts w:ascii="Times New Roman" w:hAnsi="Times New Roman" w:cs="Times New Roman"/>
          <w:sz w:val="24"/>
          <w:szCs w:val="24"/>
        </w:rPr>
        <w:t xml:space="preserve">umā, likumā </w:t>
      </w:r>
      <w:r w:rsidR="002A0D3B">
        <w:rPr>
          <w:rFonts w:ascii="Times New Roman" w:hAnsi="Times New Roman" w:cs="Times New Roman"/>
          <w:sz w:val="24"/>
          <w:szCs w:val="24"/>
        </w:rPr>
        <w:t>"</w:t>
      </w:r>
      <w:r w:rsidRPr="002F2D23" w:rsidR="0038591A">
        <w:rPr>
          <w:rFonts w:ascii="Times New Roman" w:hAnsi="Times New Roman" w:cs="Times New Roman"/>
          <w:sz w:val="24"/>
          <w:szCs w:val="24"/>
        </w:rPr>
        <w:t>Par iedzīvotāju ienākuma nodokli</w:t>
      </w:r>
      <w:r w:rsidR="002A0D3B">
        <w:rPr>
          <w:rFonts w:ascii="Times New Roman" w:hAnsi="Times New Roman" w:cs="Times New Roman"/>
          <w:sz w:val="24"/>
          <w:szCs w:val="24"/>
        </w:rPr>
        <w:t>"</w:t>
      </w:r>
      <w:r w:rsidRPr="002F2D23" w:rsidR="0038591A">
        <w:rPr>
          <w:rFonts w:ascii="Times New Roman" w:hAnsi="Times New Roman" w:cs="Times New Roman"/>
          <w:sz w:val="24"/>
          <w:szCs w:val="24"/>
        </w:rPr>
        <w:t>,</w:t>
      </w:r>
      <w:r w:rsidRPr="002F2D23" w:rsidR="002F2D23">
        <w:rPr>
          <w:rFonts w:ascii="Times New Roman" w:hAnsi="Times New Roman" w:cs="Times New Roman"/>
          <w:sz w:val="24"/>
          <w:szCs w:val="24"/>
        </w:rPr>
        <w:t xml:space="preserve"> likumā "Par interešu konflikta novēršanu valsts amatpersonu darbībā"</w:t>
      </w:r>
      <w:r w:rsidRPr="002F2D23" w:rsidR="0038591A">
        <w:rPr>
          <w:rFonts w:ascii="Times New Roman" w:hAnsi="Times New Roman" w:cs="Times New Roman"/>
          <w:sz w:val="24"/>
          <w:szCs w:val="24"/>
        </w:rPr>
        <w:t xml:space="preserve">, likumā </w:t>
      </w:r>
      <w:r w:rsidR="002A0D3B">
        <w:rPr>
          <w:rFonts w:ascii="Times New Roman" w:hAnsi="Times New Roman" w:cs="Times New Roman"/>
          <w:sz w:val="24"/>
          <w:szCs w:val="24"/>
        </w:rPr>
        <w:t>"</w:t>
      </w:r>
      <w:r w:rsidRPr="002F2D23" w:rsidR="0038591A">
        <w:rPr>
          <w:rFonts w:ascii="Times New Roman" w:hAnsi="Times New Roman" w:cs="Times New Roman"/>
          <w:sz w:val="24"/>
          <w:szCs w:val="24"/>
        </w:rPr>
        <w:t>Par valsts pensijām</w:t>
      </w:r>
      <w:r w:rsidR="002A0D3B">
        <w:rPr>
          <w:rFonts w:ascii="Times New Roman" w:hAnsi="Times New Roman" w:cs="Times New Roman"/>
          <w:sz w:val="24"/>
          <w:szCs w:val="24"/>
        </w:rPr>
        <w:t>"</w:t>
      </w:r>
      <w:r w:rsidRPr="002F2D23" w:rsidR="0038591A">
        <w:rPr>
          <w:rFonts w:ascii="Times New Roman" w:hAnsi="Times New Roman" w:cs="Times New Roman"/>
          <w:sz w:val="24"/>
          <w:szCs w:val="24"/>
        </w:rPr>
        <w:t>, Pacientu tiesību likumā</w:t>
      </w:r>
      <w:r w:rsidR="008D1D67">
        <w:rPr>
          <w:rFonts w:ascii="Times New Roman" w:hAnsi="Times New Roman" w:cs="Times New Roman"/>
          <w:sz w:val="24"/>
          <w:szCs w:val="24"/>
        </w:rPr>
        <w:t xml:space="preserve"> un likumā </w:t>
      </w:r>
      <w:r w:rsidR="002A0D3B">
        <w:rPr>
          <w:rFonts w:ascii="Times New Roman" w:hAnsi="Times New Roman" w:cs="Times New Roman"/>
          <w:sz w:val="24"/>
          <w:szCs w:val="24"/>
        </w:rPr>
        <w:t>"</w:t>
      </w:r>
      <w:r w:rsidR="008D1D67">
        <w:rPr>
          <w:rFonts w:ascii="Times New Roman" w:hAnsi="Times New Roman" w:cs="Times New Roman"/>
          <w:sz w:val="24"/>
          <w:szCs w:val="24"/>
        </w:rPr>
        <w:t>Par valsts sociālo apdrošināšanu</w:t>
      </w:r>
      <w:r w:rsidR="002A0D3B">
        <w:rPr>
          <w:rFonts w:ascii="Times New Roman" w:hAnsi="Times New Roman" w:cs="Times New Roman"/>
          <w:sz w:val="24"/>
          <w:szCs w:val="24"/>
        </w:rPr>
        <w:t>"</w:t>
      </w:r>
      <w:r w:rsidRPr="002F2D23" w:rsidR="0038591A">
        <w:rPr>
          <w:rFonts w:ascii="Times New Roman" w:hAnsi="Times New Roman" w:cs="Times New Roman"/>
          <w:sz w:val="24"/>
          <w:szCs w:val="24"/>
        </w:rPr>
        <w:t>.</w:t>
      </w:r>
      <w:r w:rsidR="0038591A">
        <w:rPr>
          <w:rFonts w:ascii="Times New Roman" w:hAnsi="Times New Roman" w:cs="Times New Roman"/>
          <w:sz w:val="24"/>
          <w:szCs w:val="24"/>
        </w:rPr>
        <w:t xml:space="preserve"> </w:t>
      </w:r>
      <w:bookmarkEnd w:id="4"/>
    </w:p>
    <w:p w:rsidR="00CC45C4" w:rsidP="0017147B" w:rsidRDefault="006E2989" w14:paraId="413704D6" w14:textId="54CEE56D">
      <w:pPr>
        <w:ind w:firstLine="720"/>
        <w:jc w:val="both"/>
        <w:rPr>
          <w:rFonts w:ascii="Times New Roman" w:hAnsi="Times New Roman" w:cs="Times New Roman"/>
          <w:sz w:val="24"/>
          <w:szCs w:val="24"/>
        </w:rPr>
      </w:pPr>
      <w:r>
        <w:rPr>
          <w:rFonts w:ascii="Times New Roman" w:hAnsi="Times New Roman" w:cs="Times New Roman"/>
          <w:sz w:val="24"/>
          <w:szCs w:val="24"/>
        </w:rPr>
        <w:t>Nepieciešams izvērtēt, vai</w:t>
      </w:r>
      <w:r w:rsidR="0017147B">
        <w:rPr>
          <w:rFonts w:ascii="Times New Roman" w:hAnsi="Times New Roman" w:cs="Times New Roman"/>
          <w:sz w:val="24"/>
          <w:szCs w:val="24"/>
        </w:rPr>
        <w:t>,</w:t>
      </w:r>
      <w:r>
        <w:rPr>
          <w:rFonts w:ascii="Times New Roman" w:hAnsi="Times New Roman" w:cs="Times New Roman"/>
          <w:sz w:val="24"/>
          <w:szCs w:val="24"/>
        </w:rPr>
        <w:t xml:space="preserve"> l</w:t>
      </w:r>
      <w:r w:rsidRPr="001C5617" w:rsidR="00E2548D">
        <w:rPr>
          <w:rFonts w:ascii="Times New Roman" w:hAnsi="Times New Roman" w:cs="Times New Roman"/>
          <w:sz w:val="24"/>
          <w:szCs w:val="24"/>
        </w:rPr>
        <w:t xml:space="preserve">ai </w:t>
      </w:r>
      <w:r w:rsidR="0017147B">
        <w:rPr>
          <w:rFonts w:ascii="Times New Roman" w:hAnsi="Times New Roman" w:cs="Times New Roman"/>
          <w:sz w:val="24"/>
          <w:szCs w:val="24"/>
        </w:rPr>
        <w:t xml:space="preserve">varētu </w:t>
      </w:r>
      <w:r w:rsidRPr="001C5617" w:rsidR="00A94771">
        <w:rPr>
          <w:rFonts w:ascii="Times New Roman" w:hAnsi="Times New Roman" w:cs="Times New Roman"/>
          <w:sz w:val="24"/>
          <w:szCs w:val="24"/>
        </w:rPr>
        <w:t xml:space="preserve">īstenot </w:t>
      </w:r>
      <w:r w:rsidRPr="001C5617" w:rsidR="0038591A">
        <w:rPr>
          <w:rFonts w:ascii="Times New Roman" w:hAnsi="Times New Roman" w:cs="Times New Roman"/>
          <w:sz w:val="24"/>
          <w:szCs w:val="24"/>
        </w:rPr>
        <w:t xml:space="preserve">šajā </w:t>
      </w:r>
      <w:r w:rsidRPr="001C5617" w:rsidR="00EC70B7">
        <w:rPr>
          <w:rFonts w:ascii="Times New Roman" w:hAnsi="Times New Roman" w:cs="Times New Roman"/>
          <w:sz w:val="24"/>
          <w:szCs w:val="24"/>
        </w:rPr>
        <w:t>likumprojekt</w:t>
      </w:r>
      <w:r w:rsidRPr="001C5617" w:rsidR="00A94771">
        <w:rPr>
          <w:rFonts w:ascii="Times New Roman" w:hAnsi="Times New Roman" w:cs="Times New Roman"/>
          <w:sz w:val="24"/>
          <w:szCs w:val="24"/>
        </w:rPr>
        <w:t>ā paredzēto</w:t>
      </w:r>
      <w:r w:rsidRPr="001C5617" w:rsidR="00424A1C">
        <w:rPr>
          <w:rFonts w:ascii="Times New Roman" w:hAnsi="Times New Roman" w:cs="Times New Roman"/>
          <w:sz w:val="24"/>
          <w:szCs w:val="24"/>
        </w:rPr>
        <w:t xml:space="preserve"> regulējumu</w:t>
      </w:r>
      <w:r w:rsidRPr="001C5617" w:rsidR="00EC70B7">
        <w:rPr>
          <w:rFonts w:ascii="Times New Roman" w:hAnsi="Times New Roman" w:cs="Times New Roman"/>
          <w:sz w:val="24"/>
          <w:szCs w:val="24"/>
        </w:rPr>
        <w:t>,</w:t>
      </w:r>
      <w:r w:rsidR="00EC70B7">
        <w:rPr>
          <w:rFonts w:ascii="Times New Roman" w:hAnsi="Times New Roman" w:cs="Times New Roman"/>
          <w:sz w:val="24"/>
          <w:szCs w:val="24"/>
        </w:rPr>
        <w:t xml:space="preserve"> p</w:t>
      </w:r>
      <w:r w:rsidR="007E1D64">
        <w:rPr>
          <w:rFonts w:ascii="Times New Roman" w:hAnsi="Times New Roman" w:cs="Times New Roman"/>
          <w:sz w:val="24"/>
          <w:szCs w:val="24"/>
        </w:rPr>
        <w:t>apildus n</w:t>
      </w:r>
      <w:r w:rsidRPr="006D3C1E" w:rsidR="007E1D64">
        <w:rPr>
          <w:rFonts w:ascii="Times New Roman" w:hAnsi="Times New Roman" w:cs="Times New Roman"/>
          <w:sz w:val="24"/>
          <w:szCs w:val="24"/>
        </w:rPr>
        <w:t>epieciešam</w:t>
      </w:r>
      <w:r w:rsidR="00EC70B7">
        <w:rPr>
          <w:rFonts w:ascii="Times New Roman" w:hAnsi="Times New Roman" w:cs="Times New Roman"/>
          <w:sz w:val="24"/>
          <w:szCs w:val="24"/>
        </w:rPr>
        <w:t>s veikt</w:t>
      </w:r>
      <w:r w:rsidRPr="006D3C1E" w:rsidR="007E1D64">
        <w:rPr>
          <w:rFonts w:ascii="Times New Roman" w:hAnsi="Times New Roman" w:cs="Times New Roman"/>
          <w:sz w:val="24"/>
          <w:szCs w:val="24"/>
        </w:rPr>
        <w:t xml:space="preserve"> </w:t>
      </w:r>
      <w:r w:rsidR="00E979F0">
        <w:rPr>
          <w:rFonts w:ascii="Times New Roman" w:hAnsi="Times New Roman" w:cs="Times New Roman"/>
          <w:sz w:val="24"/>
          <w:szCs w:val="24"/>
        </w:rPr>
        <w:t xml:space="preserve">arī </w:t>
      </w:r>
      <w:r w:rsidR="00F21DBE">
        <w:rPr>
          <w:rFonts w:ascii="Times New Roman" w:hAnsi="Times New Roman" w:cs="Times New Roman"/>
          <w:sz w:val="24"/>
          <w:szCs w:val="24"/>
        </w:rPr>
        <w:t xml:space="preserve">attiecīgus </w:t>
      </w:r>
      <w:r w:rsidRPr="006D3C1E" w:rsidR="007E1D64">
        <w:rPr>
          <w:rFonts w:ascii="Times New Roman" w:hAnsi="Times New Roman" w:cs="Times New Roman"/>
          <w:sz w:val="24"/>
          <w:szCs w:val="24"/>
        </w:rPr>
        <w:t>grozījum</w:t>
      </w:r>
      <w:r w:rsidR="00EC70B7">
        <w:rPr>
          <w:rFonts w:ascii="Times New Roman" w:hAnsi="Times New Roman" w:cs="Times New Roman"/>
          <w:sz w:val="24"/>
          <w:szCs w:val="24"/>
        </w:rPr>
        <w:t>us</w:t>
      </w:r>
      <w:r w:rsidR="00675409">
        <w:rPr>
          <w:rFonts w:ascii="Times New Roman" w:hAnsi="Times New Roman" w:cs="Times New Roman"/>
          <w:sz w:val="24"/>
          <w:szCs w:val="24"/>
        </w:rPr>
        <w:t xml:space="preserve"> Ministru kabineta 2021.gada 15.jūnija noteikumos Nr. 372 </w:t>
      </w:r>
      <w:r w:rsidR="005E269A">
        <w:rPr>
          <w:rFonts w:ascii="Times New Roman" w:hAnsi="Times New Roman" w:cs="Times New Roman"/>
          <w:sz w:val="24"/>
          <w:szCs w:val="24"/>
        </w:rPr>
        <w:t>"</w:t>
      </w:r>
      <w:r w:rsidRPr="00675409" w:rsidR="007E1D64">
        <w:rPr>
          <w:rFonts w:ascii="Times New Roman" w:hAnsi="Times New Roman" w:cs="Times New Roman"/>
          <w:sz w:val="24"/>
          <w:szCs w:val="24"/>
        </w:rPr>
        <w:t>Noteikumi par Fizisko personu reģistrā iekļaujamo ziņu apjomu</w:t>
      </w:r>
      <w:r w:rsidR="005E269A">
        <w:rPr>
          <w:rFonts w:ascii="Times New Roman" w:hAnsi="Times New Roman" w:cs="Times New Roman"/>
          <w:sz w:val="24"/>
          <w:szCs w:val="24"/>
        </w:rPr>
        <w:t>"</w:t>
      </w:r>
      <w:r w:rsidR="00F21DBE">
        <w:rPr>
          <w:rFonts w:ascii="Times New Roman" w:hAnsi="Times New Roman" w:cs="Times New Roman"/>
          <w:sz w:val="24"/>
          <w:szCs w:val="24"/>
        </w:rPr>
        <w:t xml:space="preserve"> un </w:t>
      </w:r>
      <w:r w:rsidR="00EC70B7">
        <w:rPr>
          <w:rFonts w:ascii="Times New Roman" w:hAnsi="Times New Roman" w:cs="Times New Roman"/>
          <w:sz w:val="24"/>
          <w:szCs w:val="24"/>
        </w:rPr>
        <w:t xml:space="preserve">Ministru kabineta 2021.gada 22.jūnija noteikumos </w:t>
      </w:r>
      <w:r w:rsidRPr="00EC70B7" w:rsidR="007E1D64">
        <w:rPr>
          <w:rFonts w:ascii="Times New Roman" w:hAnsi="Times New Roman" w:cs="Times New Roman"/>
          <w:sz w:val="24"/>
          <w:szCs w:val="24"/>
        </w:rPr>
        <w:t xml:space="preserve">Nr. 412 </w:t>
      </w:r>
      <w:r w:rsidR="005042AA">
        <w:rPr>
          <w:rFonts w:ascii="Times New Roman" w:hAnsi="Times New Roman" w:cs="Times New Roman"/>
          <w:sz w:val="24"/>
          <w:szCs w:val="24"/>
        </w:rPr>
        <w:t>"</w:t>
      </w:r>
      <w:r w:rsidRPr="00EC70B7" w:rsidR="007E1D64">
        <w:rPr>
          <w:rFonts w:ascii="Times New Roman" w:hAnsi="Times New Roman" w:cs="Times New Roman"/>
          <w:sz w:val="24"/>
          <w:szCs w:val="24"/>
        </w:rPr>
        <w:t>Ziņu iekļaušanas un aktualizēšanas k</w:t>
      </w:r>
      <w:r w:rsidR="00F21DBE">
        <w:rPr>
          <w:rFonts w:ascii="Times New Roman" w:hAnsi="Times New Roman" w:cs="Times New Roman"/>
          <w:sz w:val="24"/>
          <w:szCs w:val="24"/>
        </w:rPr>
        <w:t>ārtība Fizisko personu reģistrā</w:t>
      </w:r>
      <w:r w:rsidR="005042AA">
        <w:rPr>
          <w:rFonts w:ascii="Times New Roman" w:hAnsi="Times New Roman" w:cs="Times New Roman"/>
          <w:sz w:val="24"/>
          <w:szCs w:val="24"/>
        </w:rPr>
        <w:t>"</w:t>
      </w:r>
      <w:r w:rsidR="00F21DBE">
        <w:rPr>
          <w:rFonts w:ascii="Times New Roman" w:hAnsi="Times New Roman" w:cs="Times New Roman"/>
          <w:sz w:val="24"/>
          <w:szCs w:val="24"/>
        </w:rPr>
        <w:t>.</w:t>
      </w:r>
      <w:r w:rsidR="00E47B22">
        <w:rPr>
          <w:rFonts w:ascii="Times New Roman" w:hAnsi="Times New Roman" w:cs="Times New Roman"/>
          <w:sz w:val="24"/>
          <w:szCs w:val="24"/>
        </w:rPr>
        <w:t xml:space="preserve"> </w:t>
      </w:r>
    </w:p>
    <w:p w:rsidR="007E1D64" w:rsidP="0017147B" w:rsidRDefault="007E1D64" w14:paraId="78AD0A57" w14:textId="77777777">
      <w:pPr>
        <w:spacing w:after="0" w:line="240" w:lineRule="auto"/>
        <w:jc w:val="both"/>
        <w:rPr>
          <w:rFonts w:ascii="Times New Roman" w:hAnsi="Times New Roman" w:eastAsia="Calibri" w:cs="Times New Roman"/>
          <w:sz w:val="24"/>
          <w:szCs w:val="24"/>
        </w:rPr>
      </w:pPr>
    </w:p>
    <w:bookmarkEnd w:id="3"/>
    <w:p w:rsidRPr="009B0633" w:rsidR="00495D0D" w:rsidP="008F1A15" w:rsidRDefault="008E61FE" w14:paraId="47CE4F04" w14:textId="336EACDE">
      <w:pPr>
        <w:ind w:firstLine="720"/>
        <w:rPr>
          <w:rFonts w:ascii="Times New Roman" w:hAnsi="Times New Roman" w:cs="Times New Roman"/>
          <w:b/>
          <w:bCs/>
          <w:sz w:val="24"/>
          <w:szCs w:val="24"/>
        </w:rPr>
      </w:pPr>
      <w:r w:rsidRPr="008E61FE">
        <w:rPr>
          <w:rFonts w:ascii="Times New Roman" w:hAnsi="Times New Roman" w:cs="Times New Roman"/>
          <w:b/>
          <w:bCs/>
          <w:sz w:val="24"/>
          <w:szCs w:val="24"/>
        </w:rPr>
        <w:t>5</w:t>
      </w:r>
      <w:r w:rsidRPr="00800579">
        <w:rPr>
          <w:rFonts w:ascii="Times New Roman" w:hAnsi="Times New Roman" w:cs="Times New Roman"/>
          <w:b/>
          <w:bCs/>
          <w:sz w:val="24"/>
          <w:szCs w:val="24"/>
        </w:rPr>
        <w:t>.</w:t>
      </w:r>
      <w:r w:rsidRPr="00800579" w:rsidR="007F729D">
        <w:rPr>
          <w:rFonts w:ascii="Times New Roman" w:hAnsi="Times New Roman" w:cs="Times New Roman"/>
          <w:b/>
          <w:bCs/>
          <w:sz w:val="24"/>
          <w:szCs w:val="24"/>
        </w:rPr>
        <w:t xml:space="preserve"> </w:t>
      </w:r>
      <w:r w:rsidRPr="00915E50">
        <w:rPr>
          <w:rFonts w:ascii="Times New Roman" w:hAnsi="Times New Roman" w:cs="Times New Roman"/>
          <w:b/>
          <w:bCs/>
          <w:sz w:val="24"/>
          <w:szCs w:val="24"/>
        </w:rPr>
        <w:t>K</w:t>
      </w:r>
      <w:r w:rsidRPr="00915E50" w:rsidR="007F729D">
        <w:rPr>
          <w:rFonts w:ascii="Times New Roman" w:hAnsi="Times New Roman" w:cs="Times New Roman"/>
          <w:b/>
          <w:bCs/>
          <w:sz w:val="24"/>
          <w:szCs w:val="24"/>
        </w:rPr>
        <w:t>ādām Latvijas starptautiskajām saistībām atbilst likumprojekts</w:t>
      </w:r>
      <w:r w:rsidRPr="00915E50">
        <w:rPr>
          <w:rFonts w:ascii="Times New Roman" w:hAnsi="Times New Roman" w:cs="Times New Roman"/>
          <w:b/>
          <w:bCs/>
          <w:sz w:val="24"/>
          <w:szCs w:val="24"/>
        </w:rPr>
        <w:t>?</w:t>
      </w:r>
    </w:p>
    <w:p w:rsidRPr="00B16225" w:rsidR="00B16225" w:rsidP="00915E50" w:rsidRDefault="00DF2FA9" w14:paraId="04FE44F8" w14:textId="01B96A6F">
      <w:pPr>
        <w:spacing w:after="0"/>
        <w:ind w:firstLine="720"/>
        <w:jc w:val="both"/>
        <w:rPr>
          <w:rFonts w:ascii="Times New Roman" w:hAnsi="Times New Roman" w:cs="Times New Roman"/>
          <w:sz w:val="24"/>
          <w:szCs w:val="24"/>
        </w:rPr>
      </w:pPr>
      <w:bookmarkStart w:name="_Hlk137756748" w:id="5"/>
      <w:r>
        <w:rPr>
          <w:rFonts w:ascii="Times New Roman" w:hAnsi="Times New Roman" w:cs="Times New Roman"/>
          <w:sz w:val="24"/>
          <w:szCs w:val="24"/>
        </w:rPr>
        <w:t xml:space="preserve">Likumprojekts </w:t>
      </w:r>
      <w:r w:rsidR="00373B97">
        <w:rPr>
          <w:rFonts w:ascii="Times New Roman" w:hAnsi="Times New Roman" w:cs="Times New Roman"/>
          <w:sz w:val="24"/>
          <w:szCs w:val="24"/>
        </w:rPr>
        <w:t>šo jomu neskar</w:t>
      </w:r>
      <w:r>
        <w:rPr>
          <w:rFonts w:ascii="Times New Roman" w:hAnsi="Times New Roman" w:cs="Times New Roman"/>
          <w:sz w:val="24"/>
          <w:szCs w:val="24"/>
        </w:rPr>
        <w:t>.</w:t>
      </w:r>
    </w:p>
    <w:bookmarkEnd w:id="5"/>
    <w:p w:rsidR="001F4113" w:rsidP="00C51089" w:rsidRDefault="001F4113" w14:paraId="50BA319B" w14:textId="77777777">
      <w:pPr>
        <w:rPr>
          <w:rFonts w:ascii="Times New Roman" w:hAnsi="Times New Roman" w:cs="Times New Roman"/>
          <w:b/>
          <w:bCs/>
          <w:sz w:val="24"/>
          <w:szCs w:val="24"/>
        </w:rPr>
      </w:pPr>
    </w:p>
    <w:p w:rsidR="007F729D" w:rsidP="008F1A15" w:rsidRDefault="008E61FE" w14:paraId="120DE965" w14:textId="5E909D6E">
      <w:pPr>
        <w:ind w:firstLine="720"/>
        <w:rPr>
          <w:rFonts w:ascii="Times New Roman" w:hAnsi="Times New Roman" w:cs="Times New Roman"/>
          <w:b/>
          <w:bCs/>
          <w:sz w:val="24"/>
          <w:szCs w:val="24"/>
        </w:rPr>
      </w:pPr>
      <w:r w:rsidRPr="008E61FE">
        <w:rPr>
          <w:rFonts w:ascii="Times New Roman" w:hAnsi="Times New Roman" w:cs="Times New Roman"/>
          <w:b/>
          <w:bCs/>
          <w:sz w:val="24"/>
          <w:szCs w:val="24"/>
        </w:rPr>
        <w:t>6.</w:t>
      </w:r>
      <w:r w:rsidRPr="008E61FE" w:rsidR="007F729D">
        <w:rPr>
          <w:rFonts w:ascii="Times New Roman" w:hAnsi="Times New Roman" w:cs="Times New Roman"/>
          <w:b/>
          <w:bCs/>
          <w:sz w:val="24"/>
          <w:szCs w:val="24"/>
        </w:rPr>
        <w:t xml:space="preserve"> </w:t>
      </w:r>
      <w:r>
        <w:rPr>
          <w:rFonts w:ascii="Times New Roman" w:hAnsi="Times New Roman" w:cs="Times New Roman"/>
          <w:b/>
          <w:bCs/>
          <w:sz w:val="24"/>
          <w:szCs w:val="24"/>
        </w:rPr>
        <w:t>K</w:t>
      </w:r>
      <w:r w:rsidRPr="008E61FE" w:rsidR="007F729D">
        <w:rPr>
          <w:rFonts w:ascii="Times New Roman" w:hAnsi="Times New Roman" w:cs="Times New Roman"/>
          <w:b/>
          <w:bCs/>
          <w:sz w:val="24"/>
          <w:szCs w:val="24"/>
        </w:rPr>
        <w:t>ādas konsultācijas notikušas, sagatavojot likumprojektu</w:t>
      </w:r>
      <w:r w:rsidRPr="008E61FE">
        <w:rPr>
          <w:rFonts w:ascii="Times New Roman" w:hAnsi="Times New Roman" w:cs="Times New Roman"/>
          <w:b/>
          <w:bCs/>
          <w:sz w:val="24"/>
          <w:szCs w:val="24"/>
        </w:rPr>
        <w:t>?</w:t>
      </w:r>
    </w:p>
    <w:p w:rsidRPr="00BC4D46" w:rsidR="00BC4D46" w:rsidP="006C730B" w:rsidRDefault="006C730B" w14:paraId="3ABF7240" w14:textId="29848DB8">
      <w:pPr>
        <w:spacing w:after="0"/>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Sagatavojot likumprojektu, notika konsultācijas ar </w:t>
      </w:r>
      <w:r w:rsidR="00674D97">
        <w:rPr>
          <w:rFonts w:ascii="Times New Roman" w:hAnsi="Times New Roman" w:eastAsia="Calibri" w:cs="Times New Roman"/>
          <w:sz w:val="24"/>
          <w:szCs w:val="24"/>
        </w:rPr>
        <w:t>Tieslietu ministriju</w:t>
      </w:r>
      <w:r w:rsidR="00B0738F">
        <w:rPr>
          <w:rFonts w:ascii="Times New Roman" w:hAnsi="Times New Roman" w:eastAsia="Calibri" w:cs="Times New Roman"/>
          <w:sz w:val="24"/>
          <w:szCs w:val="24"/>
        </w:rPr>
        <w:t>, Pilsonības un migrācijas lietu pārvaldi</w:t>
      </w:r>
      <w:r w:rsidR="00674D97">
        <w:rPr>
          <w:rFonts w:ascii="Times New Roman" w:hAnsi="Times New Roman" w:eastAsia="Calibri" w:cs="Times New Roman"/>
          <w:sz w:val="24"/>
          <w:szCs w:val="24"/>
        </w:rPr>
        <w:t xml:space="preserve"> un organizācijas </w:t>
      </w:r>
      <w:r w:rsidR="005042AA">
        <w:rPr>
          <w:rFonts w:ascii="Times New Roman" w:hAnsi="Times New Roman" w:eastAsia="Calibri" w:cs="Times New Roman"/>
          <w:sz w:val="24"/>
          <w:szCs w:val="24"/>
        </w:rPr>
        <w:t>"</w:t>
      </w:r>
      <w:r w:rsidR="00674D97">
        <w:rPr>
          <w:rFonts w:ascii="Times New Roman" w:hAnsi="Times New Roman" w:eastAsia="Calibri" w:cs="Times New Roman"/>
          <w:sz w:val="24"/>
          <w:szCs w:val="24"/>
        </w:rPr>
        <w:t>Dzīvesbiedri</w:t>
      </w:r>
      <w:r w:rsidR="005042AA">
        <w:rPr>
          <w:rFonts w:ascii="Times New Roman" w:hAnsi="Times New Roman" w:eastAsia="Calibri" w:cs="Times New Roman"/>
          <w:sz w:val="24"/>
          <w:szCs w:val="24"/>
        </w:rPr>
        <w:t>"</w:t>
      </w:r>
      <w:r w:rsidR="00674D97">
        <w:rPr>
          <w:rFonts w:ascii="Times New Roman" w:hAnsi="Times New Roman" w:eastAsia="Calibri" w:cs="Times New Roman"/>
          <w:sz w:val="24"/>
          <w:szCs w:val="24"/>
        </w:rPr>
        <w:t xml:space="preserve"> pārstāvjiem</w:t>
      </w:r>
      <w:r>
        <w:rPr>
          <w:rFonts w:ascii="Times New Roman" w:hAnsi="Times New Roman" w:eastAsia="Calibri" w:cs="Times New Roman"/>
          <w:sz w:val="24"/>
          <w:szCs w:val="24"/>
        </w:rPr>
        <w:t>.</w:t>
      </w:r>
    </w:p>
    <w:p w:rsidR="00BA247A" w:rsidP="006C5A93" w:rsidRDefault="00BA247A" w14:paraId="5D8EE1AE" w14:textId="77777777">
      <w:pPr>
        <w:spacing w:after="0"/>
        <w:ind w:firstLine="720"/>
        <w:jc w:val="both"/>
        <w:rPr>
          <w:rFonts w:ascii="Times New Roman" w:hAnsi="Times New Roman" w:eastAsia="Calibri" w:cs="Times New Roman"/>
          <w:sz w:val="24"/>
          <w:szCs w:val="24"/>
        </w:rPr>
      </w:pPr>
    </w:p>
    <w:p w:rsidR="007F729D" w:rsidP="008F1A15" w:rsidRDefault="007F729D" w14:paraId="4D74C7A5" w14:textId="77777777">
      <w:pPr>
        <w:ind w:firstLine="720"/>
        <w:rPr>
          <w:rFonts w:ascii="Times New Roman" w:hAnsi="Times New Roman" w:cs="Times New Roman"/>
          <w:b/>
          <w:bCs/>
          <w:sz w:val="24"/>
          <w:szCs w:val="24"/>
        </w:rPr>
      </w:pPr>
      <w:r w:rsidRPr="008E61FE">
        <w:rPr>
          <w:rFonts w:ascii="Times New Roman" w:hAnsi="Times New Roman" w:cs="Times New Roman"/>
          <w:b/>
          <w:bCs/>
          <w:sz w:val="24"/>
          <w:szCs w:val="24"/>
        </w:rPr>
        <w:t>7</w:t>
      </w:r>
      <w:r w:rsidRPr="008E61FE" w:rsidR="008E61FE">
        <w:rPr>
          <w:rFonts w:ascii="Times New Roman" w:hAnsi="Times New Roman" w:cs="Times New Roman"/>
          <w:b/>
          <w:bCs/>
          <w:sz w:val="24"/>
          <w:szCs w:val="24"/>
        </w:rPr>
        <w:t>.</w:t>
      </w:r>
      <w:r w:rsidRPr="008E61FE">
        <w:rPr>
          <w:rFonts w:ascii="Times New Roman" w:hAnsi="Times New Roman" w:cs="Times New Roman"/>
          <w:b/>
          <w:bCs/>
          <w:sz w:val="24"/>
          <w:szCs w:val="24"/>
        </w:rPr>
        <w:t xml:space="preserve"> </w:t>
      </w:r>
      <w:r w:rsidRPr="008E61FE" w:rsidR="008E61FE">
        <w:rPr>
          <w:rFonts w:ascii="Times New Roman" w:hAnsi="Times New Roman" w:cs="Times New Roman"/>
          <w:b/>
          <w:bCs/>
          <w:sz w:val="24"/>
          <w:szCs w:val="24"/>
        </w:rPr>
        <w:t>K</w:t>
      </w:r>
      <w:r w:rsidRPr="008E61FE">
        <w:rPr>
          <w:rFonts w:ascii="Times New Roman" w:hAnsi="Times New Roman" w:cs="Times New Roman"/>
          <w:b/>
          <w:bCs/>
          <w:sz w:val="24"/>
          <w:szCs w:val="24"/>
        </w:rPr>
        <w:t>ā tiks nodrošināta likuma izpilde</w:t>
      </w:r>
      <w:r w:rsidRPr="008E61FE" w:rsidR="008E61FE">
        <w:rPr>
          <w:rFonts w:ascii="Times New Roman" w:hAnsi="Times New Roman" w:cs="Times New Roman"/>
          <w:b/>
          <w:bCs/>
          <w:sz w:val="24"/>
          <w:szCs w:val="24"/>
        </w:rPr>
        <w:t>?</w:t>
      </w:r>
    </w:p>
    <w:p w:rsidRPr="006255B6" w:rsidR="00502510" w:rsidP="008F1A15" w:rsidRDefault="00821FF1" w14:paraId="0F520CE5" w14:textId="4D4E988C">
      <w:pPr>
        <w:ind w:firstLine="720"/>
        <w:jc w:val="both"/>
        <w:rPr>
          <w:rFonts w:ascii="Times New Roman" w:hAnsi="Times New Roman" w:cs="Times New Roman"/>
          <w:sz w:val="24"/>
          <w:szCs w:val="24"/>
        </w:rPr>
      </w:pPr>
      <w:r w:rsidRPr="00821FF1">
        <w:rPr>
          <w:rFonts w:ascii="Times New Roman" w:hAnsi="Times New Roman" w:cs="Times New Roman"/>
          <w:sz w:val="24"/>
          <w:szCs w:val="24"/>
        </w:rPr>
        <w:t xml:space="preserve">Likuma izpilde tiks nodrošināta saskaņā ar likumā un </w:t>
      </w:r>
      <w:r w:rsidR="00790C30">
        <w:rPr>
          <w:rFonts w:ascii="Times New Roman" w:hAnsi="Times New Roman" w:cs="Times New Roman"/>
          <w:sz w:val="24"/>
          <w:szCs w:val="24"/>
        </w:rPr>
        <w:t xml:space="preserve">citos </w:t>
      </w:r>
      <w:r w:rsidRPr="00821FF1">
        <w:rPr>
          <w:rFonts w:ascii="Times New Roman" w:hAnsi="Times New Roman" w:cs="Times New Roman"/>
          <w:sz w:val="24"/>
          <w:szCs w:val="24"/>
        </w:rPr>
        <w:t>normatīvajos aktos noteikto kārtību un jau ar esošo institūciju palīdzību. Jaunu institūciju dibināšana nav nepieciešama.</w:t>
      </w:r>
    </w:p>
    <w:sectPr w:rsidRPr="006255B6" w:rsidR="00502510" w:rsidSect="001C1DE5">
      <w:headerReference w:type="even" r:id="rId11"/>
      <w:headerReference w:type="default" r:id="rId12"/>
      <w:footerReference w:type="even" r:id="rId13"/>
      <w:footerReference w:type="default" r:id="rId14"/>
      <w:headerReference w:type="first" r:id="rId15"/>
      <w:footerReference w:type="first" r:id="rId16"/>
      <w:pgSz w:w="11906" w:h="16838"/>
      <w:pgMar w:top="1135" w:right="113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7C91" w14:textId="77777777" w:rsidR="00206F4F" w:rsidRDefault="00206F4F" w:rsidP="00821FF1">
      <w:pPr>
        <w:spacing w:after="0" w:line="240" w:lineRule="auto"/>
      </w:pPr>
      <w:r>
        <w:separator/>
      </w:r>
    </w:p>
  </w:endnote>
  <w:endnote w:type="continuationSeparator" w:id="0">
    <w:p w14:paraId="4310F6B9" w14:textId="77777777" w:rsidR="00206F4F" w:rsidRDefault="00206F4F" w:rsidP="0082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17BC" w14:textId="77777777" w:rsidR="0083305F" w:rsidRDefault="0083305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35706"/>
      <w:docPartObj>
        <w:docPartGallery w:val="Page Numbers (Bottom of Page)"/>
        <w:docPartUnique/>
      </w:docPartObj>
    </w:sdtPr>
    <w:sdtEndPr/>
    <w:sdtContent>
      <w:p w14:paraId="4EDBF422" w14:textId="77777777" w:rsidR="00821FF1" w:rsidRDefault="00803A35">
        <w:pPr>
          <w:pStyle w:val="Kjene"/>
          <w:jc w:val="center"/>
        </w:pPr>
      </w:p>
    </w:sdtContent>
  </w:sdt>
  <w:p w14:paraId="67318F25" w14:textId="77777777" w:rsidR="00821FF1" w:rsidRDefault="00821FF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D15B" w14:textId="77777777" w:rsidR="0083305F" w:rsidRDefault="008330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23DE" w14:textId="77777777" w:rsidR="00206F4F" w:rsidRDefault="00206F4F" w:rsidP="00821FF1">
      <w:pPr>
        <w:spacing w:after="0" w:line="240" w:lineRule="auto"/>
      </w:pPr>
      <w:r>
        <w:separator/>
      </w:r>
    </w:p>
  </w:footnote>
  <w:footnote w:type="continuationSeparator" w:id="0">
    <w:p w14:paraId="6FB4D765" w14:textId="77777777" w:rsidR="00206F4F" w:rsidRDefault="00206F4F" w:rsidP="0082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05F" w:rsidRDefault="0083305F" w14:paraId="60B567FE"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174539"/>
      <w:docPartObj>
        <w:docPartGallery w:val="Page Numbers (Top of Page)"/>
        <w:docPartUnique/>
      </w:docPartObj>
    </w:sdtPr>
    <w:sdtEndPr>
      <w:rPr>
        <w:rFonts w:ascii="Times New Roman" w:hAnsi="Times New Roman" w:cs="Times New Roman"/>
        <w:sz w:val="24"/>
        <w:szCs w:val="24"/>
      </w:rPr>
    </w:sdtEndPr>
    <w:sdtContent>
      <w:p w:rsidRPr="0083305F" w:rsidR="00D860CC" w:rsidRDefault="00D860CC" w14:paraId="6129F809" w14:textId="7C16CE00">
        <w:pPr>
          <w:pStyle w:val="Galvene"/>
          <w:jc w:val="center"/>
          <w:rPr>
            <w:rFonts w:ascii="Times New Roman" w:hAnsi="Times New Roman" w:cs="Times New Roman"/>
            <w:sz w:val="24"/>
            <w:szCs w:val="24"/>
          </w:rPr>
        </w:pPr>
        <w:r w:rsidRPr="0083305F">
          <w:rPr>
            <w:rFonts w:ascii="Times New Roman" w:hAnsi="Times New Roman" w:cs="Times New Roman"/>
            <w:sz w:val="24"/>
            <w:szCs w:val="24"/>
          </w:rPr>
          <w:fldChar w:fldCharType="begin"/>
        </w:r>
        <w:r w:rsidRPr="0083305F">
          <w:rPr>
            <w:rFonts w:ascii="Times New Roman" w:hAnsi="Times New Roman" w:cs="Times New Roman"/>
            <w:sz w:val="24"/>
            <w:szCs w:val="24"/>
          </w:rPr>
          <w:instrText>PAGE   \* MERGEFORMAT</w:instrText>
        </w:r>
        <w:r w:rsidRPr="0083305F">
          <w:rPr>
            <w:rFonts w:ascii="Times New Roman" w:hAnsi="Times New Roman" w:cs="Times New Roman"/>
            <w:sz w:val="24"/>
            <w:szCs w:val="24"/>
          </w:rPr>
          <w:fldChar w:fldCharType="separate"/>
        </w:r>
        <w:r w:rsidRPr="0083305F" w:rsidR="007A2D20">
          <w:rPr>
            <w:rFonts w:ascii="Times New Roman" w:hAnsi="Times New Roman" w:cs="Times New Roman"/>
            <w:noProof/>
            <w:sz w:val="24"/>
            <w:szCs w:val="24"/>
          </w:rPr>
          <w:t>2</w:t>
        </w:r>
        <w:r w:rsidRPr="0083305F">
          <w:rPr>
            <w:rFonts w:ascii="Times New Roman" w:hAnsi="Times New Roman" w:cs="Times New Roman"/>
            <w:sz w:val="24"/>
            <w:szCs w:val="24"/>
          </w:rPr>
          <w:fldChar w:fldCharType="end"/>
        </w:r>
      </w:p>
    </w:sdtContent>
  </w:sdt>
  <w:p w:rsidR="00D860CC" w:rsidRDefault="00D860CC" w14:paraId="221D5B5F" w14:textId="7777777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05F" w:rsidRDefault="0083305F" w14:paraId="68283DDE"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5D"/>
    <w:multiLevelType w:val="hybridMultilevel"/>
    <w:tmpl w:val="851276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744D73"/>
    <w:multiLevelType w:val="hybridMultilevel"/>
    <w:tmpl w:val="9250A912"/>
    <w:lvl w:ilvl="0" w:tplc="A894A500">
      <w:start w:val="1"/>
      <w:numFmt w:val="decimal"/>
      <w:lvlText w:val="%1."/>
      <w:lvlJc w:val="left"/>
      <w:pPr>
        <w:ind w:left="1080" w:hanging="360"/>
      </w:pPr>
      <w:rPr>
        <w:rFonts w:ascii="Times New Roman" w:eastAsiaTheme="minorHAns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87A4316"/>
    <w:multiLevelType w:val="hybridMultilevel"/>
    <w:tmpl w:val="9E36EC22"/>
    <w:lvl w:ilvl="0" w:tplc="580081A2">
      <w:start w:val="1"/>
      <w:numFmt w:val="low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255A179F"/>
    <w:multiLevelType w:val="multilevel"/>
    <w:tmpl w:val="17B247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5246BAA"/>
    <w:multiLevelType w:val="hybridMultilevel"/>
    <w:tmpl w:val="8EACED2C"/>
    <w:lvl w:ilvl="0" w:tplc="1FE4EF44">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5C1D03F5"/>
    <w:multiLevelType w:val="multilevel"/>
    <w:tmpl w:val="F07A152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6" w15:restartNumberingAfterBreak="0">
    <w:nsid w:val="5C697635"/>
    <w:multiLevelType w:val="hybridMultilevel"/>
    <w:tmpl w:val="2C005B74"/>
    <w:lvl w:ilvl="0" w:tplc="F9EA508A">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B1564C3"/>
    <w:multiLevelType w:val="multilevel"/>
    <w:tmpl w:val="C2A02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9255A4"/>
    <w:multiLevelType w:val="hybridMultilevel"/>
    <w:tmpl w:val="25BAA530"/>
    <w:lvl w:ilvl="0" w:tplc="B3EE35BE">
      <w:start w:val="7"/>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490092120">
    <w:abstractNumId w:val="0"/>
  </w:num>
  <w:num w:numId="2" w16cid:durableId="142238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824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476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63956">
    <w:abstractNumId w:val="8"/>
  </w:num>
  <w:num w:numId="6" w16cid:durableId="2141611393">
    <w:abstractNumId w:val="5"/>
  </w:num>
  <w:num w:numId="7" w16cid:durableId="274756137">
    <w:abstractNumId w:val="1"/>
  </w:num>
  <w:num w:numId="8" w16cid:durableId="750935222">
    <w:abstractNumId w:val="3"/>
  </w:num>
  <w:num w:numId="9" w16cid:durableId="1744647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9D"/>
    <w:rsid w:val="00000827"/>
    <w:rsid w:val="00002971"/>
    <w:rsid w:val="000036D9"/>
    <w:rsid w:val="00003B16"/>
    <w:rsid w:val="0000715F"/>
    <w:rsid w:val="0001384C"/>
    <w:rsid w:val="000171B8"/>
    <w:rsid w:val="0001777D"/>
    <w:rsid w:val="00022412"/>
    <w:rsid w:val="000230EE"/>
    <w:rsid w:val="000243CD"/>
    <w:rsid w:val="000318C2"/>
    <w:rsid w:val="00033442"/>
    <w:rsid w:val="0004443C"/>
    <w:rsid w:val="0004668A"/>
    <w:rsid w:val="00047821"/>
    <w:rsid w:val="000506AD"/>
    <w:rsid w:val="000512C2"/>
    <w:rsid w:val="00065826"/>
    <w:rsid w:val="0006709B"/>
    <w:rsid w:val="000800F3"/>
    <w:rsid w:val="00083E1A"/>
    <w:rsid w:val="00083E80"/>
    <w:rsid w:val="000845D5"/>
    <w:rsid w:val="00084D55"/>
    <w:rsid w:val="00090D59"/>
    <w:rsid w:val="000923F1"/>
    <w:rsid w:val="00097C08"/>
    <w:rsid w:val="000A190A"/>
    <w:rsid w:val="000A6159"/>
    <w:rsid w:val="000B0A8F"/>
    <w:rsid w:val="000B23B9"/>
    <w:rsid w:val="000C2D5A"/>
    <w:rsid w:val="000C5F99"/>
    <w:rsid w:val="000C7A8B"/>
    <w:rsid w:val="000E07DD"/>
    <w:rsid w:val="000E36E7"/>
    <w:rsid w:val="000F585C"/>
    <w:rsid w:val="000F6AD3"/>
    <w:rsid w:val="001017AA"/>
    <w:rsid w:val="00107B1D"/>
    <w:rsid w:val="001149BB"/>
    <w:rsid w:val="00115CEF"/>
    <w:rsid w:val="0012458C"/>
    <w:rsid w:val="00140284"/>
    <w:rsid w:val="001453FF"/>
    <w:rsid w:val="001507DC"/>
    <w:rsid w:val="001526CC"/>
    <w:rsid w:val="00155BBE"/>
    <w:rsid w:val="00156C89"/>
    <w:rsid w:val="00160EA8"/>
    <w:rsid w:val="00164FCB"/>
    <w:rsid w:val="00165EDB"/>
    <w:rsid w:val="00166171"/>
    <w:rsid w:val="0017147B"/>
    <w:rsid w:val="0017348F"/>
    <w:rsid w:val="001752EC"/>
    <w:rsid w:val="001850ED"/>
    <w:rsid w:val="00191349"/>
    <w:rsid w:val="001948CF"/>
    <w:rsid w:val="001A3A1A"/>
    <w:rsid w:val="001A4CC7"/>
    <w:rsid w:val="001B3F59"/>
    <w:rsid w:val="001B76E4"/>
    <w:rsid w:val="001B7769"/>
    <w:rsid w:val="001C0EC3"/>
    <w:rsid w:val="001C1DE5"/>
    <w:rsid w:val="001C34A1"/>
    <w:rsid w:val="001C4BF2"/>
    <w:rsid w:val="001C5617"/>
    <w:rsid w:val="001C5920"/>
    <w:rsid w:val="001C6126"/>
    <w:rsid w:val="001D1700"/>
    <w:rsid w:val="001D4C5D"/>
    <w:rsid w:val="001D7084"/>
    <w:rsid w:val="001E07F4"/>
    <w:rsid w:val="001E365F"/>
    <w:rsid w:val="001E5C6C"/>
    <w:rsid w:val="001E75F5"/>
    <w:rsid w:val="001E773B"/>
    <w:rsid w:val="001F0960"/>
    <w:rsid w:val="001F4113"/>
    <w:rsid w:val="002009A4"/>
    <w:rsid w:val="00204C33"/>
    <w:rsid w:val="00206F4F"/>
    <w:rsid w:val="00211108"/>
    <w:rsid w:val="002240B5"/>
    <w:rsid w:val="00235CFE"/>
    <w:rsid w:val="00236636"/>
    <w:rsid w:val="00241142"/>
    <w:rsid w:val="00242D95"/>
    <w:rsid w:val="002446A7"/>
    <w:rsid w:val="00254E67"/>
    <w:rsid w:val="002554B7"/>
    <w:rsid w:val="00260E42"/>
    <w:rsid w:val="00261F76"/>
    <w:rsid w:val="00267743"/>
    <w:rsid w:val="002677C6"/>
    <w:rsid w:val="00275800"/>
    <w:rsid w:val="00281126"/>
    <w:rsid w:val="0028603A"/>
    <w:rsid w:val="00297A2F"/>
    <w:rsid w:val="00297E6F"/>
    <w:rsid w:val="002A0D3B"/>
    <w:rsid w:val="002A0FA7"/>
    <w:rsid w:val="002A467F"/>
    <w:rsid w:val="002A4EFC"/>
    <w:rsid w:val="002B2294"/>
    <w:rsid w:val="002B773A"/>
    <w:rsid w:val="002B7D67"/>
    <w:rsid w:val="002C01BE"/>
    <w:rsid w:val="002C1BEB"/>
    <w:rsid w:val="002C2610"/>
    <w:rsid w:val="002C7B4F"/>
    <w:rsid w:val="002D4117"/>
    <w:rsid w:val="002E2073"/>
    <w:rsid w:val="002E2EB3"/>
    <w:rsid w:val="002E3E88"/>
    <w:rsid w:val="002E40AF"/>
    <w:rsid w:val="002E566B"/>
    <w:rsid w:val="002E69CB"/>
    <w:rsid w:val="002E704A"/>
    <w:rsid w:val="002F2D23"/>
    <w:rsid w:val="002F4357"/>
    <w:rsid w:val="00304722"/>
    <w:rsid w:val="0030536C"/>
    <w:rsid w:val="00310EA3"/>
    <w:rsid w:val="0031362C"/>
    <w:rsid w:val="003207A3"/>
    <w:rsid w:val="003272D9"/>
    <w:rsid w:val="003333CC"/>
    <w:rsid w:val="00342172"/>
    <w:rsid w:val="003434DA"/>
    <w:rsid w:val="00347D1F"/>
    <w:rsid w:val="00353589"/>
    <w:rsid w:val="00364AB8"/>
    <w:rsid w:val="00367415"/>
    <w:rsid w:val="003732F1"/>
    <w:rsid w:val="00373B97"/>
    <w:rsid w:val="0038591A"/>
    <w:rsid w:val="00387FA7"/>
    <w:rsid w:val="003918E6"/>
    <w:rsid w:val="0039266A"/>
    <w:rsid w:val="00394EB9"/>
    <w:rsid w:val="00394F25"/>
    <w:rsid w:val="00395F99"/>
    <w:rsid w:val="003A0019"/>
    <w:rsid w:val="003A19FF"/>
    <w:rsid w:val="003A2657"/>
    <w:rsid w:val="003A31A4"/>
    <w:rsid w:val="003A38AD"/>
    <w:rsid w:val="003A38B5"/>
    <w:rsid w:val="003A737F"/>
    <w:rsid w:val="003B18B0"/>
    <w:rsid w:val="003B6883"/>
    <w:rsid w:val="003B7E97"/>
    <w:rsid w:val="003C0C58"/>
    <w:rsid w:val="003C189F"/>
    <w:rsid w:val="003D10D4"/>
    <w:rsid w:val="003D27B7"/>
    <w:rsid w:val="003F041B"/>
    <w:rsid w:val="00417001"/>
    <w:rsid w:val="004216F2"/>
    <w:rsid w:val="00421724"/>
    <w:rsid w:val="00422DD0"/>
    <w:rsid w:val="00424343"/>
    <w:rsid w:val="00424A1C"/>
    <w:rsid w:val="00424CAD"/>
    <w:rsid w:val="00425F4E"/>
    <w:rsid w:val="004263BD"/>
    <w:rsid w:val="004315E4"/>
    <w:rsid w:val="00431CC5"/>
    <w:rsid w:val="004441F7"/>
    <w:rsid w:val="004443F0"/>
    <w:rsid w:val="004475E7"/>
    <w:rsid w:val="004478C9"/>
    <w:rsid w:val="00456623"/>
    <w:rsid w:val="00460474"/>
    <w:rsid w:val="00461E80"/>
    <w:rsid w:val="0046372E"/>
    <w:rsid w:val="0046628F"/>
    <w:rsid w:val="00476761"/>
    <w:rsid w:val="00477C9E"/>
    <w:rsid w:val="00477E92"/>
    <w:rsid w:val="00494FB9"/>
    <w:rsid w:val="004957E5"/>
    <w:rsid w:val="00495D0D"/>
    <w:rsid w:val="004A1615"/>
    <w:rsid w:val="004A61B1"/>
    <w:rsid w:val="004B4497"/>
    <w:rsid w:val="004B48AE"/>
    <w:rsid w:val="004C2746"/>
    <w:rsid w:val="004C3793"/>
    <w:rsid w:val="004C791F"/>
    <w:rsid w:val="004E115B"/>
    <w:rsid w:val="004E71CB"/>
    <w:rsid w:val="004F2C6C"/>
    <w:rsid w:val="004F7305"/>
    <w:rsid w:val="005024EA"/>
    <w:rsid w:val="00502510"/>
    <w:rsid w:val="005042AA"/>
    <w:rsid w:val="0051273B"/>
    <w:rsid w:val="00514FD1"/>
    <w:rsid w:val="00515712"/>
    <w:rsid w:val="00522DE0"/>
    <w:rsid w:val="00523E18"/>
    <w:rsid w:val="00530E36"/>
    <w:rsid w:val="005310A9"/>
    <w:rsid w:val="00531F8A"/>
    <w:rsid w:val="005353F0"/>
    <w:rsid w:val="00544E82"/>
    <w:rsid w:val="00547840"/>
    <w:rsid w:val="0055153A"/>
    <w:rsid w:val="00564991"/>
    <w:rsid w:val="0057452B"/>
    <w:rsid w:val="00574A0F"/>
    <w:rsid w:val="00575086"/>
    <w:rsid w:val="00576F17"/>
    <w:rsid w:val="00580006"/>
    <w:rsid w:val="005831AE"/>
    <w:rsid w:val="005857DF"/>
    <w:rsid w:val="005873F9"/>
    <w:rsid w:val="00590F71"/>
    <w:rsid w:val="005A25D1"/>
    <w:rsid w:val="005A3E0A"/>
    <w:rsid w:val="005A5245"/>
    <w:rsid w:val="005A6839"/>
    <w:rsid w:val="005B0004"/>
    <w:rsid w:val="005B5A40"/>
    <w:rsid w:val="005D046A"/>
    <w:rsid w:val="005D5819"/>
    <w:rsid w:val="005E269A"/>
    <w:rsid w:val="005E4E1E"/>
    <w:rsid w:val="005F309D"/>
    <w:rsid w:val="005F310E"/>
    <w:rsid w:val="00600F99"/>
    <w:rsid w:val="006015C4"/>
    <w:rsid w:val="00603678"/>
    <w:rsid w:val="00604308"/>
    <w:rsid w:val="00605C3E"/>
    <w:rsid w:val="00611A2A"/>
    <w:rsid w:val="00613E44"/>
    <w:rsid w:val="006176D2"/>
    <w:rsid w:val="006178E1"/>
    <w:rsid w:val="006247E9"/>
    <w:rsid w:val="006255B6"/>
    <w:rsid w:val="0062581E"/>
    <w:rsid w:val="00630AC0"/>
    <w:rsid w:val="00634E16"/>
    <w:rsid w:val="006371DC"/>
    <w:rsid w:val="00647D2C"/>
    <w:rsid w:val="0065074B"/>
    <w:rsid w:val="00655CFA"/>
    <w:rsid w:val="006600CB"/>
    <w:rsid w:val="00661686"/>
    <w:rsid w:val="00670507"/>
    <w:rsid w:val="006748E5"/>
    <w:rsid w:val="00674D97"/>
    <w:rsid w:val="00675409"/>
    <w:rsid w:val="006779F6"/>
    <w:rsid w:val="00677D27"/>
    <w:rsid w:val="00684169"/>
    <w:rsid w:val="006863A7"/>
    <w:rsid w:val="00690220"/>
    <w:rsid w:val="00694252"/>
    <w:rsid w:val="00696473"/>
    <w:rsid w:val="006A0404"/>
    <w:rsid w:val="006A149F"/>
    <w:rsid w:val="006B7039"/>
    <w:rsid w:val="006C0294"/>
    <w:rsid w:val="006C3E12"/>
    <w:rsid w:val="006C50D0"/>
    <w:rsid w:val="006C5A93"/>
    <w:rsid w:val="006C730B"/>
    <w:rsid w:val="006D198E"/>
    <w:rsid w:val="006D2D8F"/>
    <w:rsid w:val="006D3007"/>
    <w:rsid w:val="006D4400"/>
    <w:rsid w:val="006D6A22"/>
    <w:rsid w:val="006E2164"/>
    <w:rsid w:val="006E2989"/>
    <w:rsid w:val="006E4FE0"/>
    <w:rsid w:val="006E53CC"/>
    <w:rsid w:val="006E76B9"/>
    <w:rsid w:val="006F5F1A"/>
    <w:rsid w:val="0070646C"/>
    <w:rsid w:val="00707D5B"/>
    <w:rsid w:val="00713A0F"/>
    <w:rsid w:val="00715495"/>
    <w:rsid w:val="007224EC"/>
    <w:rsid w:val="00723FB8"/>
    <w:rsid w:val="00724B53"/>
    <w:rsid w:val="00734EF2"/>
    <w:rsid w:val="007352B0"/>
    <w:rsid w:val="007352E8"/>
    <w:rsid w:val="00736B47"/>
    <w:rsid w:val="0074246E"/>
    <w:rsid w:val="007429A7"/>
    <w:rsid w:val="007478AA"/>
    <w:rsid w:val="00747DA8"/>
    <w:rsid w:val="0075183B"/>
    <w:rsid w:val="007548AB"/>
    <w:rsid w:val="00760156"/>
    <w:rsid w:val="0076688A"/>
    <w:rsid w:val="007764E0"/>
    <w:rsid w:val="00784F40"/>
    <w:rsid w:val="00787E26"/>
    <w:rsid w:val="00790C30"/>
    <w:rsid w:val="00796FEE"/>
    <w:rsid w:val="007A2D20"/>
    <w:rsid w:val="007A587D"/>
    <w:rsid w:val="007A5AAD"/>
    <w:rsid w:val="007A5E09"/>
    <w:rsid w:val="007B1F8C"/>
    <w:rsid w:val="007B676B"/>
    <w:rsid w:val="007C1A75"/>
    <w:rsid w:val="007C4E9A"/>
    <w:rsid w:val="007D0485"/>
    <w:rsid w:val="007D0D5B"/>
    <w:rsid w:val="007D676A"/>
    <w:rsid w:val="007E02F5"/>
    <w:rsid w:val="007E0EB2"/>
    <w:rsid w:val="007E1D64"/>
    <w:rsid w:val="007E32BE"/>
    <w:rsid w:val="007F2DD1"/>
    <w:rsid w:val="007F3529"/>
    <w:rsid w:val="007F729D"/>
    <w:rsid w:val="0080007E"/>
    <w:rsid w:val="00800579"/>
    <w:rsid w:val="00801ED6"/>
    <w:rsid w:val="00803A35"/>
    <w:rsid w:val="00804540"/>
    <w:rsid w:val="00806E1E"/>
    <w:rsid w:val="008102A6"/>
    <w:rsid w:val="00815003"/>
    <w:rsid w:val="0081756E"/>
    <w:rsid w:val="00821FF1"/>
    <w:rsid w:val="00824C73"/>
    <w:rsid w:val="00827FC2"/>
    <w:rsid w:val="0083188B"/>
    <w:rsid w:val="0083305F"/>
    <w:rsid w:val="00833B5C"/>
    <w:rsid w:val="00833CA2"/>
    <w:rsid w:val="008349C1"/>
    <w:rsid w:val="00836EE6"/>
    <w:rsid w:val="0084180A"/>
    <w:rsid w:val="00857DAE"/>
    <w:rsid w:val="008624D3"/>
    <w:rsid w:val="00862933"/>
    <w:rsid w:val="00864BAB"/>
    <w:rsid w:val="008728D6"/>
    <w:rsid w:val="008859F0"/>
    <w:rsid w:val="0089472B"/>
    <w:rsid w:val="008950C2"/>
    <w:rsid w:val="008A2AF6"/>
    <w:rsid w:val="008A42E1"/>
    <w:rsid w:val="008A5B7C"/>
    <w:rsid w:val="008A5DE3"/>
    <w:rsid w:val="008B6B15"/>
    <w:rsid w:val="008C1E24"/>
    <w:rsid w:val="008C23B3"/>
    <w:rsid w:val="008D1D67"/>
    <w:rsid w:val="008D29F7"/>
    <w:rsid w:val="008D364C"/>
    <w:rsid w:val="008E1DC1"/>
    <w:rsid w:val="008E2D0A"/>
    <w:rsid w:val="008E61FE"/>
    <w:rsid w:val="008E6F86"/>
    <w:rsid w:val="008F1A15"/>
    <w:rsid w:val="008F7AEB"/>
    <w:rsid w:val="009011D1"/>
    <w:rsid w:val="00901229"/>
    <w:rsid w:val="00904F45"/>
    <w:rsid w:val="00905220"/>
    <w:rsid w:val="00910184"/>
    <w:rsid w:val="00915E50"/>
    <w:rsid w:val="00925E63"/>
    <w:rsid w:val="00936B7C"/>
    <w:rsid w:val="00944619"/>
    <w:rsid w:val="00946079"/>
    <w:rsid w:val="0094613F"/>
    <w:rsid w:val="009503EF"/>
    <w:rsid w:val="0095057D"/>
    <w:rsid w:val="009505F4"/>
    <w:rsid w:val="0095527D"/>
    <w:rsid w:val="00961E17"/>
    <w:rsid w:val="00962A0A"/>
    <w:rsid w:val="00971FAB"/>
    <w:rsid w:val="00972938"/>
    <w:rsid w:val="0097699B"/>
    <w:rsid w:val="00977200"/>
    <w:rsid w:val="0098076E"/>
    <w:rsid w:val="00982553"/>
    <w:rsid w:val="009844DA"/>
    <w:rsid w:val="009850BF"/>
    <w:rsid w:val="00986057"/>
    <w:rsid w:val="009915D8"/>
    <w:rsid w:val="00995BB4"/>
    <w:rsid w:val="009A760A"/>
    <w:rsid w:val="009B0633"/>
    <w:rsid w:val="009B2F87"/>
    <w:rsid w:val="009B5FEC"/>
    <w:rsid w:val="009C4521"/>
    <w:rsid w:val="009C7166"/>
    <w:rsid w:val="009D2FAF"/>
    <w:rsid w:val="009D3E67"/>
    <w:rsid w:val="009D4A96"/>
    <w:rsid w:val="009D4EFC"/>
    <w:rsid w:val="009E0B24"/>
    <w:rsid w:val="009E5357"/>
    <w:rsid w:val="009E5B02"/>
    <w:rsid w:val="009E7B48"/>
    <w:rsid w:val="009E7E3F"/>
    <w:rsid w:val="009F2505"/>
    <w:rsid w:val="009F456E"/>
    <w:rsid w:val="009F5A53"/>
    <w:rsid w:val="009F6652"/>
    <w:rsid w:val="00A00E67"/>
    <w:rsid w:val="00A01ABD"/>
    <w:rsid w:val="00A110A1"/>
    <w:rsid w:val="00A158E7"/>
    <w:rsid w:val="00A20D63"/>
    <w:rsid w:val="00A23A08"/>
    <w:rsid w:val="00A25914"/>
    <w:rsid w:val="00A27876"/>
    <w:rsid w:val="00A30FA7"/>
    <w:rsid w:val="00A32EC6"/>
    <w:rsid w:val="00A41F0A"/>
    <w:rsid w:val="00A47013"/>
    <w:rsid w:val="00A516F3"/>
    <w:rsid w:val="00A51D57"/>
    <w:rsid w:val="00A55BF6"/>
    <w:rsid w:val="00A57421"/>
    <w:rsid w:val="00A63455"/>
    <w:rsid w:val="00A665B7"/>
    <w:rsid w:val="00A70B0C"/>
    <w:rsid w:val="00A73F06"/>
    <w:rsid w:val="00A879CC"/>
    <w:rsid w:val="00A92237"/>
    <w:rsid w:val="00A94771"/>
    <w:rsid w:val="00AA3466"/>
    <w:rsid w:val="00AB084F"/>
    <w:rsid w:val="00AB1332"/>
    <w:rsid w:val="00AB565F"/>
    <w:rsid w:val="00AC4EBB"/>
    <w:rsid w:val="00AD35C3"/>
    <w:rsid w:val="00AF1418"/>
    <w:rsid w:val="00AF3507"/>
    <w:rsid w:val="00B0094E"/>
    <w:rsid w:val="00B0738F"/>
    <w:rsid w:val="00B10B58"/>
    <w:rsid w:val="00B11D37"/>
    <w:rsid w:val="00B12BE6"/>
    <w:rsid w:val="00B16225"/>
    <w:rsid w:val="00B16A9F"/>
    <w:rsid w:val="00B20F62"/>
    <w:rsid w:val="00B23EF1"/>
    <w:rsid w:val="00B26B05"/>
    <w:rsid w:val="00B26C21"/>
    <w:rsid w:val="00B3187C"/>
    <w:rsid w:val="00B34C9A"/>
    <w:rsid w:val="00B34F31"/>
    <w:rsid w:val="00B367B5"/>
    <w:rsid w:val="00B36CE3"/>
    <w:rsid w:val="00B371C0"/>
    <w:rsid w:val="00B402CD"/>
    <w:rsid w:val="00B40C91"/>
    <w:rsid w:val="00B422F6"/>
    <w:rsid w:val="00B426D9"/>
    <w:rsid w:val="00B473C6"/>
    <w:rsid w:val="00B51565"/>
    <w:rsid w:val="00B5428A"/>
    <w:rsid w:val="00B570C2"/>
    <w:rsid w:val="00B6073A"/>
    <w:rsid w:val="00B725BD"/>
    <w:rsid w:val="00B82AF6"/>
    <w:rsid w:val="00B844B4"/>
    <w:rsid w:val="00B865C3"/>
    <w:rsid w:val="00B92A2F"/>
    <w:rsid w:val="00B93B41"/>
    <w:rsid w:val="00B946C6"/>
    <w:rsid w:val="00B957A0"/>
    <w:rsid w:val="00B95C1B"/>
    <w:rsid w:val="00BA247A"/>
    <w:rsid w:val="00BA53D1"/>
    <w:rsid w:val="00BA612A"/>
    <w:rsid w:val="00BB1190"/>
    <w:rsid w:val="00BB1D66"/>
    <w:rsid w:val="00BC4D46"/>
    <w:rsid w:val="00BD17DC"/>
    <w:rsid w:val="00BD5F43"/>
    <w:rsid w:val="00BE2F81"/>
    <w:rsid w:val="00BE78C7"/>
    <w:rsid w:val="00BF6C0B"/>
    <w:rsid w:val="00C03776"/>
    <w:rsid w:val="00C03A95"/>
    <w:rsid w:val="00C07AC2"/>
    <w:rsid w:val="00C17F29"/>
    <w:rsid w:val="00C22FEB"/>
    <w:rsid w:val="00C240DD"/>
    <w:rsid w:val="00C24C77"/>
    <w:rsid w:val="00C26681"/>
    <w:rsid w:val="00C27A17"/>
    <w:rsid w:val="00C350DB"/>
    <w:rsid w:val="00C35F1C"/>
    <w:rsid w:val="00C3726A"/>
    <w:rsid w:val="00C421A8"/>
    <w:rsid w:val="00C455B8"/>
    <w:rsid w:val="00C46B69"/>
    <w:rsid w:val="00C47F96"/>
    <w:rsid w:val="00C51089"/>
    <w:rsid w:val="00C522FF"/>
    <w:rsid w:val="00C61C4C"/>
    <w:rsid w:val="00C67DEA"/>
    <w:rsid w:val="00C71F10"/>
    <w:rsid w:val="00C76388"/>
    <w:rsid w:val="00C76516"/>
    <w:rsid w:val="00C82BEE"/>
    <w:rsid w:val="00C85D94"/>
    <w:rsid w:val="00C94ECF"/>
    <w:rsid w:val="00C961DE"/>
    <w:rsid w:val="00CA7211"/>
    <w:rsid w:val="00CB30E8"/>
    <w:rsid w:val="00CB4181"/>
    <w:rsid w:val="00CB5C9A"/>
    <w:rsid w:val="00CB5E29"/>
    <w:rsid w:val="00CC45C4"/>
    <w:rsid w:val="00CC61C3"/>
    <w:rsid w:val="00CC636A"/>
    <w:rsid w:val="00CC65EE"/>
    <w:rsid w:val="00CD1DDC"/>
    <w:rsid w:val="00CD7B09"/>
    <w:rsid w:val="00CE4EE2"/>
    <w:rsid w:val="00CE62FD"/>
    <w:rsid w:val="00CF5ABC"/>
    <w:rsid w:val="00CF6D44"/>
    <w:rsid w:val="00D239F4"/>
    <w:rsid w:val="00D31308"/>
    <w:rsid w:val="00D32292"/>
    <w:rsid w:val="00D3325B"/>
    <w:rsid w:val="00D37A7A"/>
    <w:rsid w:val="00D405A3"/>
    <w:rsid w:val="00D42E9E"/>
    <w:rsid w:val="00D52B96"/>
    <w:rsid w:val="00D622B1"/>
    <w:rsid w:val="00D6390F"/>
    <w:rsid w:val="00D676B4"/>
    <w:rsid w:val="00D81C15"/>
    <w:rsid w:val="00D81D94"/>
    <w:rsid w:val="00D8386D"/>
    <w:rsid w:val="00D860CC"/>
    <w:rsid w:val="00D865E9"/>
    <w:rsid w:val="00D86EB2"/>
    <w:rsid w:val="00D934D6"/>
    <w:rsid w:val="00D94AA0"/>
    <w:rsid w:val="00D96D28"/>
    <w:rsid w:val="00DA1112"/>
    <w:rsid w:val="00DA706C"/>
    <w:rsid w:val="00DA7594"/>
    <w:rsid w:val="00DA763A"/>
    <w:rsid w:val="00DB175E"/>
    <w:rsid w:val="00DB59E7"/>
    <w:rsid w:val="00DB7491"/>
    <w:rsid w:val="00DC0294"/>
    <w:rsid w:val="00DC1D6F"/>
    <w:rsid w:val="00DD779D"/>
    <w:rsid w:val="00DE57ED"/>
    <w:rsid w:val="00DF0A26"/>
    <w:rsid w:val="00DF2FA9"/>
    <w:rsid w:val="00DF3712"/>
    <w:rsid w:val="00DF7C9D"/>
    <w:rsid w:val="00E07ACD"/>
    <w:rsid w:val="00E07DB4"/>
    <w:rsid w:val="00E10ECE"/>
    <w:rsid w:val="00E20F45"/>
    <w:rsid w:val="00E24BC5"/>
    <w:rsid w:val="00E2548D"/>
    <w:rsid w:val="00E31C8F"/>
    <w:rsid w:val="00E36407"/>
    <w:rsid w:val="00E47B22"/>
    <w:rsid w:val="00E54B31"/>
    <w:rsid w:val="00E55763"/>
    <w:rsid w:val="00E66DE2"/>
    <w:rsid w:val="00E72633"/>
    <w:rsid w:val="00E754BC"/>
    <w:rsid w:val="00E80A50"/>
    <w:rsid w:val="00E81CB7"/>
    <w:rsid w:val="00E85E60"/>
    <w:rsid w:val="00E979F0"/>
    <w:rsid w:val="00EA1385"/>
    <w:rsid w:val="00EA24D8"/>
    <w:rsid w:val="00EA27DD"/>
    <w:rsid w:val="00EA393C"/>
    <w:rsid w:val="00EB0B2E"/>
    <w:rsid w:val="00EC0C0D"/>
    <w:rsid w:val="00EC1042"/>
    <w:rsid w:val="00EC3835"/>
    <w:rsid w:val="00EC70B7"/>
    <w:rsid w:val="00EC70BC"/>
    <w:rsid w:val="00ED0BCF"/>
    <w:rsid w:val="00ED2B7D"/>
    <w:rsid w:val="00ED3403"/>
    <w:rsid w:val="00ED342F"/>
    <w:rsid w:val="00EE56CA"/>
    <w:rsid w:val="00EE775C"/>
    <w:rsid w:val="00EE7EF9"/>
    <w:rsid w:val="00EF1137"/>
    <w:rsid w:val="00EF22A0"/>
    <w:rsid w:val="00EF3B35"/>
    <w:rsid w:val="00F07C79"/>
    <w:rsid w:val="00F179BA"/>
    <w:rsid w:val="00F17AF6"/>
    <w:rsid w:val="00F21DBE"/>
    <w:rsid w:val="00F21FB0"/>
    <w:rsid w:val="00F26877"/>
    <w:rsid w:val="00F344D2"/>
    <w:rsid w:val="00F35901"/>
    <w:rsid w:val="00F4629A"/>
    <w:rsid w:val="00F57735"/>
    <w:rsid w:val="00F61E32"/>
    <w:rsid w:val="00F6219A"/>
    <w:rsid w:val="00F65193"/>
    <w:rsid w:val="00F8107B"/>
    <w:rsid w:val="00F858A7"/>
    <w:rsid w:val="00F87A15"/>
    <w:rsid w:val="00FA0847"/>
    <w:rsid w:val="00FB44C9"/>
    <w:rsid w:val="00FB7D11"/>
    <w:rsid w:val="00FC236D"/>
    <w:rsid w:val="00FC5DC6"/>
    <w:rsid w:val="00FC778E"/>
    <w:rsid w:val="00FD1754"/>
    <w:rsid w:val="00FD5E7D"/>
    <w:rsid w:val="00FD7FFA"/>
    <w:rsid w:val="00FE2694"/>
    <w:rsid w:val="00FE383B"/>
    <w:rsid w:val="00FE41D6"/>
    <w:rsid w:val="00FF69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6958"/>
  <w15:chartTrackingRefBased/>
  <w15:docId w15:val="{103C8622-A3C3-46E8-9AE9-37815B6E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F729D"/>
    <w:pPr>
      <w:ind w:left="720"/>
      <w:contextualSpacing/>
    </w:pPr>
  </w:style>
  <w:style w:type="paragraph" w:styleId="Balonteksts">
    <w:name w:val="Balloon Text"/>
    <w:basedOn w:val="Parasts"/>
    <w:link w:val="BalontekstsRakstz"/>
    <w:uiPriority w:val="99"/>
    <w:semiHidden/>
    <w:unhideWhenUsed/>
    <w:rsid w:val="002F435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4357"/>
    <w:rPr>
      <w:rFonts w:ascii="Segoe UI" w:hAnsi="Segoe UI" w:cs="Segoe UI"/>
      <w:sz w:val="18"/>
      <w:szCs w:val="18"/>
    </w:rPr>
  </w:style>
  <w:style w:type="character" w:styleId="Hipersaite">
    <w:name w:val="Hyperlink"/>
    <w:basedOn w:val="Noklusjumarindkopasfonts"/>
    <w:uiPriority w:val="99"/>
    <w:unhideWhenUsed/>
    <w:rsid w:val="00242D95"/>
    <w:rPr>
      <w:color w:val="0563C1" w:themeColor="hyperlink"/>
      <w:u w:val="single"/>
    </w:rPr>
  </w:style>
  <w:style w:type="character" w:customStyle="1" w:styleId="Neatrisintapieminana1">
    <w:name w:val="Neatrisināta pieminēšana1"/>
    <w:basedOn w:val="Noklusjumarindkopasfonts"/>
    <w:uiPriority w:val="99"/>
    <w:semiHidden/>
    <w:unhideWhenUsed/>
    <w:rsid w:val="00242D95"/>
    <w:rPr>
      <w:color w:val="605E5C"/>
      <w:shd w:val="clear" w:color="auto" w:fill="E1DFDD"/>
    </w:rPr>
  </w:style>
  <w:style w:type="paragraph" w:styleId="Pamattekstsaratkpi">
    <w:name w:val="Body Text Indent"/>
    <w:basedOn w:val="Parasts"/>
    <w:link w:val="PamattekstsaratkpiRakstz"/>
    <w:uiPriority w:val="99"/>
    <w:semiHidden/>
    <w:unhideWhenUsed/>
    <w:rsid w:val="008E1DC1"/>
    <w:pPr>
      <w:spacing w:after="120"/>
      <w:ind w:left="283"/>
    </w:pPr>
  </w:style>
  <w:style w:type="character" w:customStyle="1" w:styleId="PamattekstsaratkpiRakstz">
    <w:name w:val="Pamatteksts ar atkāpi Rakstz."/>
    <w:basedOn w:val="Noklusjumarindkopasfonts"/>
    <w:link w:val="Pamattekstsaratkpi"/>
    <w:uiPriority w:val="99"/>
    <w:semiHidden/>
    <w:rsid w:val="008E1DC1"/>
  </w:style>
  <w:style w:type="paragraph" w:styleId="HTMLiepriekformattais">
    <w:name w:val="HTML Preformatted"/>
    <w:basedOn w:val="Parasts"/>
    <w:link w:val="HTMLiepriekformattaisRakstz"/>
    <w:uiPriority w:val="99"/>
    <w:semiHidden/>
    <w:unhideWhenUsed/>
    <w:rsid w:val="002E566B"/>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2E566B"/>
    <w:rPr>
      <w:rFonts w:ascii="Consolas" w:hAnsi="Consolas"/>
      <w:sz w:val="20"/>
      <w:szCs w:val="20"/>
    </w:rPr>
  </w:style>
  <w:style w:type="paragraph" w:styleId="Bezatstarpm">
    <w:name w:val="No Spacing"/>
    <w:uiPriority w:val="1"/>
    <w:qFormat/>
    <w:rsid w:val="002C7B4F"/>
    <w:pPr>
      <w:spacing w:after="0" w:line="240" w:lineRule="auto"/>
    </w:pPr>
  </w:style>
  <w:style w:type="paragraph" w:styleId="Galvene">
    <w:name w:val="header"/>
    <w:basedOn w:val="Parasts"/>
    <w:link w:val="GalveneRakstz"/>
    <w:uiPriority w:val="99"/>
    <w:unhideWhenUsed/>
    <w:rsid w:val="00821F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1FF1"/>
  </w:style>
  <w:style w:type="paragraph" w:styleId="Kjene">
    <w:name w:val="footer"/>
    <w:basedOn w:val="Parasts"/>
    <w:link w:val="KjeneRakstz"/>
    <w:uiPriority w:val="99"/>
    <w:unhideWhenUsed/>
    <w:rsid w:val="00821F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1FF1"/>
  </w:style>
  <w:style w:type="character" w:styleId="Izmantotahipersaite">
    <w:name w:val="FollowedHyperlink"/>
    <w:basedOn w:val="Noklusjumarindkopasfonts"/>
    <w:uiPriority w:val="99"/>
    <w:semiHidden/>
    <w:unhideWhenUsed/>
    <w:rsid w:val="009D3E67"/>
    <w:rPr>
      <w:color w:val="954F72" w:themeColor="followedHyperlink"/>
      <w:u w:val="single"/>
    </w:rPr>
  </w:style>
  <w:style w:type="character" w:styleId="Komentraatsauce">
    <w:name w:val="annotation reference"/>
    <w:basedOn w:val="Noklusjumarindkopasfonts"/>
    <w:uiPriority w:val="99"/>
    <w:semiHidden/>
    <w:unhideWhenUsed/>
    <w:rsid w:val="00FD1754"/>
    <w:rPr>
      <w:sz w:val="16"/>
      <w:szCs w:val="16"/>
    </w:rPr>
  </w:style>
  <w:style w:type="paragraph" w:styleId="Komentrateksts">
    <w:name w:val="annotation text"/>
    <w:basedOn w:val="Parasts"/>
    <w:link w:val="KomentratekstsRakstz"/>
    <w:uiPriority w:val="99"/>
    <w:unhideWhenUsed/>
    <w:rsid w:val="00FD1754"/>
    <w:pPr>
      <w:spacing w:line="240" w:lineRule="auto"/>
    </w:pPr>
    <w:rPr>
      <w:sz w:val="20"/>
      <w:szCs w:val="20"/>
    </w:rPr>
  </w:style>
  <w:style w:type="character" w:customStyle="1" w:styleId="KomentratekstsRakstz">
    <w:name w:val="Komentāra teksts Rakstz."/>
    <w:basedOn w:val="Noklusjumarindkopasfonts"/>
    <w:link w:val="Komentrateksts"/>
    <w:uiPriority w:val="99"/>
    <w:rsid w:val="00FD1754"/>
    <w:rPr>
      <w:sz w:val="20"/>
      <w:szCs w:val="20"/>
    </w:rPr>
  </w:style>
  <w:style w:type="paragraph" w:styleId="Komentratma">
    <w:name w:val="annotation subject"/>
    <w:basedOn w:val="Komentrateksts"/>
    <w:next w:val="Komentrateksts"/>
    <w:link w:val="KomentratmaRakstz"/>
    <w:uiPriority w:val="99"/>
    <w:semiHidden/>
    <w:unhideWhenUsed/>
    <w:rsid w:val="00FD1754"/>
    <w:rPr>
      <w:b/>
      <w:bCs/>
    </w:rPr>
  </w:style>
  <w:style w:type="character" w:customStyle="1" w:styleId="KomentratmaRakstz">
    <w:name w:val="Komentāra tēma Rakstz."/>
    <w:basedOn w:val="KomentratekstsRakstz"/>
    <w:link w:val="Komentratma"/>
    <w:uiPriority w:val="99"/>
    <w:semiHidden/>
    <w:rsid w:val="00FD1754"/>
    <w:rPr>
      <w:b/>
      <w:bCs/>
      <w:sz w:val="20"/>
      <w:szCs w:val="20"/>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Parasts"/>
    <w:link w:val="VrestekstsRakstz"/>
    <w:uiPriority w:val="99"/>
    <w:unhideWhenUsed/>
    <w:rsid w:val="00164FCB"/>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rsid w:val="00164FCB"/>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164FCB"/>
    <w:rPr>
      <w:vertAlign w:val="superscript"/>
    </w:rPr>
  </w:style>
  <w:style w:type="paragraph" w:styleId="Prskatjums">
    <w:name w:val="Revision"/>
    <w:hidden/>
    <w:uiPriority w:val="99"/>
    <w:semiHidden/>
    <w:rsid w:val="00BE2F81"/>
    <w:pPr>
      <w:spacing w:after="0" w:line="240" w:lineRule="auto"/>
    </w:pPr>
  </w:style>
  <w:style w:type="character" w:styleId="Neatrisintapieminana">
    <w:name w:val="Unresolved Mention"/>
    <w:basedOn w:val="Noklusjumarindkopasfonts"/>
    <w:uiPriority w:val="99"/>
    <w:semiHidden/>
    <w:unhideWhenUsed/>
    <w:rsid w:val="00B1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5013">
      <w:bodyDiv w:val="1"/>
      <w:marLeft w:val="0"/>
      <w:marRight w:val="0"/>
      <w:marTop w:val="0"/>
      <w:marBottom w:val="0"/>
      <w:divBdr>
        <w:top w:val="none" w:sz="0" w:space="0" w:color="auto"/>
        <w:left w:val="none" w:sz="0" w:space="0" w:color="auto"/>
        <w:bottom w:val="none" w:sz="0" w:space="0" w:color="auto"/>
        <w:right w:val="none" w:sz="0" w:space="0" w:color="auto"/>
      </w:divBdr>
    </w:div>
    <w:div w:id="429469738">
      <w:bodyDiv w:val="1"/>
      <w:marLeft w:val="0"/>
      <w:marRight w:val="0"/>
      <w:marTop w:val="0"/>
      <w:marBottom w:val="0"/>
      <w:divBdr>
        <w:top w:val="none" w:sz="0" w:space="0" w:color="auto"/>
        <w:left w:val="none" w:sz="0" w:space="0" w:color="auto"/>
        <w:bottom w:val="none" w:sz="0" w:space="0" w:color="auto"/>
        <w:right w:val="none" w:sz="0" w:space="0" w:color="auto"/>
      </w:divBdr>
    </w:div>
    <w:div w:id="571163751">
      <w:bodyDiv w:val="1"/>
      <w:marLeft w:val="0"/>
      <w:marRight w:val="0"/>
      <w:marTop w:val="0"/>
      <w:marBottom w:val="0"/>
      <w:divBdr>
        <w:top w:val="none" w:sz="0" w:space="0" w:color="auto"/>
        <w:left w:val="none" w:sz="0" w:space="0" w:color="auto"/>
        <w:bottom w:val="none" w:sz="0" w:space="0" w:color="auto"/>
        <w:right w:val="none" w:sz="0" w:space="0" w:color="auto"/>
      </w:divBdr>
    </w:div>
    <w:div w:id="720252692">
      <w:bodyDiv w:val="1"/>
      <w:marLeft w:val="0"/>
      <w:marRight w:val="0"/>
      <w:marTop w:val="0"/>
      <w:marBottom w:val="0"/>
      <w:divBdr>
        <w:top w:val="none" w:sz="0" w:space="0" w:color="auto"/>
        <w:left w:val="none" w:sz="0" w:space="0" w:color="auto"/>
        <w:bottom w:val="none" w:sz="0" w:space="0" w:color="auto"/>
        <w:right w:val="none" w:sz="0" w:space="0" w:color="auto"/>
      </w:divBdr>
    </w:div>
    <w:div w:id="800728168">
      <w:bodyDiv w:val="1"/>
      <w:marLeft w:val="0"/>
      <w:marRight w:val="0"/>
      <w:marTop w:val="0"/>
      <w:marBottom w:val="0"/>
      <w:divBdr>
        <w:top w:val="none" w:sz="0" w:space="0" w:color="auto"/>
        <w:left w:val="none" w:sz="0" w:space="0" w:color="auto"/>
        <w:bottom w:val="none" w:sz="0" w:space="0" w:color="auto"/>
        <w:right w:val="none" w:sz="0" w:space="0" w:color="auto"/>
      </w:divBdr>
    </w:div>
    <w:div w:id="808089896">
      <w:bodyDiv w:val="1"/>
      <w:marLeft w:val="0"/>
      <w:marRight w:val="0"/>
      <w:marTop w:val="0"/>
      <w:marBottom w:val="0"/>
      <w:divBdr>
        <w:top w:val="none" w:sz="0" w:space="0" w:color="auto"/>
        <w:left w:val="none" w:sz="0" w:space="0" w:color="auto"/>
        <w:bottom w:val="none" w:sz="0" w:space="0" w:color="auto"/>
        <w:right w:val="none" w:sz="0" w:space="0" w:color="auto"/>
      </w:divBdr>
    </w:div>
    <w:div w:id="938292283">
      <w:bodyDiv w:val="1"/>
      <w:marLeft w:val="0"/>
      <w:marRight w:val="0"/>
      <w:marTop w:val="0"/>
      <w:marBottom w:val="0"/>
      <w:divBdr>
        <w:top w:val="none" w:sz="0" w:space="0" w:color="auto"/>
        <w:left w:val="none" w:sz="0" w:space="0" w:color="auto"/>
        <w:bottom w:val="none" w:sz="0" w:space="0" w:color="auto"/>
        <w:right w:val="none" w:sz="0" w:space="0" w:color="auto"/>
      </w:divBdr>
      <w:divsChild>
        <w:div w:id="1276254057">
          <w:marLeft w:val="0"/>
          <w:marRight w:val="0"/>
          <w:marTop w:val="0"/>
          <w:marBottom w:val="0"/>
          <w:divBdr>
            <w:top w:val="none" w:sz="0" w:space="0" w:color="auto"/>
            <w:left w:val="none" w:sz="0" w:space="0" w:color="auto"/>
            <w:bottom w:val="none" w:sz="0" w:space="0" w:color="auto"/>
            <w:right w:val="none" w:sz="0" w:space="0" w:color="auto"/>
          </w:divBdr>
          <w:divsChild>
            <w:div w:id="1514343573">
              <w:marLeft w:val="0"/>
              <w:marRight w:val="0"/>
              <w:marTop w:val="0"/>
              <w:marBottom w:val="0"/>
              <w:divBdr>
                <w:top w:val="none" w:sz="0" w:space="0" w:color="auto"/>
                <w:left w:val="none" w:sz="0" w:space="0" w:color="auto"/>
                <w:bottom w:val="none" w:sz="0" w:space="0" w:color="auto"/>
                <w:right w:val="none" w:sz="0" w:space="0" w:color="auto"/>
              </w:divBdr>
              <w:divsChild>
                <w:div w:id="1824354297">
                  <w:marLeft w:val="0"/>
                  <w:marRight w:val="0"/>
                  <w:marTop w:val="0"/>
                  <w:marBottom w:val="0"/>
                  <w:divBdr>
                    <w:top w:val="none" w:sz="0" w:space="0" w:color="auto"/>
                    <w:left w:val="none" w:sz="0" w:space="0" w:color="auto"/>
                    <w:bottom w:val="none" w:sz="0" w:space="0" w:color="auto"/>
                    <w:right w:val="none" w:sz="0" w:space="0" w:color="auto"/>
                  </w:divBdr>
                  <w:divsChild>
                    <w:div w:id="60297647">
                      <w:marLeft w:val="0"/>
                      <w:marRight w:val="0"/>
                      <w:marTop w:val="0"/>
                      <w:marBottom w:val="0"/>
                      <w:divBdr>
                        <w:top w:val="none" w:sz="0" w:space="0" w:color="auto"/>
                        <w:left w:val="none" w:sz="0" w:space="0" w:color="auto"/>
                        <w:bottom w:val="none" w:sz="0" w:space="0" w:color="auto"/>
                        <w:right w:val="none" w:sz="0" w:space="0" w:color="auto"/>
                      </w:divBdr>
                      <w:divsChild>
                        <w:div w:id="1026563231">
                          <w:marLeft w:val="0"/>
                          <w:marRight w:val="0"/>
                          <w:marTop w:val="0"/>
                          <w:marBottom w:val="0"/>
                          <w:divBdr>
                            <w:top w:val="none" w:sz="0" w:space="0" w:color="auto"/>
                            <w:left w:val="none" w:sz="0" w:space="0" w:color="auto"/>
                            <w:bottom w:val="none" w:sz="0" w:space="0" w:color="auto"/>
                            <w:right w:val="none" w:sz="0" w:space="0" w:color="auto"/>
                          </w:divBdr>
                          <w:divsChild>
                            <w:div w:id="974993150">
                              <w:marLeft w:val="2070"/>
                              <w:marRight w:val="3960"/>
                              <w:marTop w:val="0"/>
                              <w:marBottom w:val="0"/>
                              <w:divBdr>
                                <w:top w:val="none" w:sz="0" w:space="0" w:color="auto"/>
                                <w:left w:val="none" w:sz="0" w:space="0" w:color="auto"/>
                                <w:bottom w:val="none" w:sz="0" w:space="0" w:color="auto"/>
                                <w:right w:val="none" w:sz="0" w:space="0" w:color="auto"/>
                              </w:divBdr>
                              <w:divsChild>
                                <w:div w:id="1749184321">
                                  <w:marLeft w:val="0"/>
                                  <w:marRight w:val="0"/>
                                  <w:marTop w:val="0"/>
                                  <w:marBottom w:val="0"/>
                                  <w:divBdr>
                                    <w:top w:val="none" w:sz="0" w:space="0" w:color="auto"/>
                                    <w:left w:val="none" w:sz="0" w:space="0" w:color="auto"/>
                                    <w:bottom w:val="none" w:sz="0" w:space="0" w:color="auto"/>
                                    <w:right w:val="none" w:sz="0" w:space="0" w:color="auto"/>
                                  </w:divBdr>
                                  <w:divsChild>
                                    <w:div w:id="2057847298">
                                      <w:marLeft w:val="0"/>
                                      <w:marRight w:val="0"/>
                                      <w:marTop w:val="0"/>
                                      <w:marBottom w:val="0"/>
                                      <w:divBdr>
                                        <w:top w:val="none" w:sz="0" w:space="0" w:color="auto"/>
                                        <w:left w:val="none" w:sz="0" w:space="0" w:color="auto"/>
                                        <w:bottom w:val="none" w:sz="0" w:space="0" w:color="auto"/>
                                        <w:right w:val="none" w:sz="0" w:space="0" w:color="auto"/>
                                      </w:divBdr>
                                      <w:divsChild>
                                        <w:div w:id="638146189">
                                          <w:marLeft w:val="0"/>
                                          <w:marRight w:val="0"/>
                                          <w:marTop w:val="0"/>
                                          <w:marBottom w:val="0"/>
                                          <w:divBdr>
                                            <w:top w:val="none" w:sz="0" w:space="0" w:color="auto"/>
                                            <w:left w:val="none" w:sz="0" w:space="0" w:color="auto"/>
                                            <w:bottom w:val="none" w:sz="0" w:space="0" w:color="auto"/>
                                            <w:right w:val="none" w:sz="0" w:space="0" w:color="auto"/>
                                          </w:divBdr>
                                          <w:divsChild>
                                            <w:div w:id="2052923966">
                                              <w:marLeft w:val="0"/>
                                              <w:marRight w:val="0"/>
                                              <w:marTop w:val="90"/>
                                              <w:marBottom w:val="0"/>
                                              <w:divBdr>
                                                <w:top w:val="none" w:sz="0" w:space="0" w:color="auto"/>
                                                <w:left w:val="none" w:sz="0" w:space="0" w:color="auto"/>
                                                <w:bottom w:val="none" w:sz="0" w:space="0" w:color="auto"/>
                                                <w:right w:val="none" w:sz="0" w:space="0" w:color="auto"/>
                                              </w:divBdr>
                                              <w:divsChild>
                                                <w:div w:id="312415950">
                                                  <w:marLeft w:val="0"/>
                                                  <w:marRight w:val="0"/>
                                                  <w:marTop w:val="0"/>
                                                  <w:marBottom w:val="0"/>
                                                  <w:divBdr>
                                                    <w:top w:val="none" w:sz="0" w:space="0" w:color="auto"/>
                                                    <w:left w:val="none" w:sz="0" w:space="0" w:color="auto"/>
                                                    <w:bottom w:val="none" w:sz="0" w:space="0" w:color="auto"/>
                                                    <w:right w:val="none" w:sz="0" w:space="0" w:color="auto"/>
                                                  </w:divBdr>
                                                  <w:divsChild>
                                                    <w:div w:id="873924599">
                                                      <w:marLeft w:val="0"/>
                                                      <w:marRight w:val="0"/>
                                                      <w:marTop w:val="0"/>
                                                      <w:marBottom w:val="405"/>
                                                      <w:divBdr>
                                                        <w:top w:val="none" w:sz="0" w:space="0" w:color="auto"/>
                                                        <w:left w:val="none" w:sz="0" w:space="0" w:color="auto"/>
                                                        <w:bottom w:val="none" w:sz="0" w:space="0" w:color="auto"/>
                                                        <w:right w:val="none" w:sz="0" w:space="0" w:color="auto"/>
                                                      </w:divBdr>
                                                      <w:divsChild>
                                                        <w:div w:id="791174766">
                                                          <w:marLeft w:val="0"/>
                                                          <w:marRight w:val="0"/>
                                                          <w:marTop w:val="0"/>
                                                          <w:marBottom w:val="0"/>
                                                          <w:divBdr>
                                                            <w:top w:val="none" w:sz="0" w:space="0" w:color="auto"/>
                                                            <w:left w:val="none" w:sz="0" w:space="0" w:color="auto"/>
                                                            <w:bottom w:val="none" w:sz="0" w:space="0" w:color="auto"/>
                                                            <w:right w:val="none" w:sz="0" w:space="0" w:color="auto"/>
                                                          </w:divBdr>
                                                          <w:divsChild>
                                                            <w:div w:id="494567247">
                                                              <w:marLeft w:val="0"/>
                                                              <w:marRight w:val="0"/>
                                                              <w:marTop w:val="0"/>
                                                              <w:marBottom w:val="0"/>
                                                              <w:divBdr>
                                                                <w:top w:val="none" w:sz="0" w:space="0" w:color="auto"/>
                                                                <w:left w:val="none" w:sz="0" w:space="0" w:color="auto"/>
                                                                <w:bottom w:val="none" w:sz="0" w:space="0" w:color="auto"/>
                                                                <w:right w:val="none" w:sz="0" w:space="0" w:color="auto"/>
                                                              </w:divBdr>
                                                              <w:divsChild>
                                                                <w:div w:id="1207638445">
                                                                  <w:marLeft w:val="0"/>
                                                                  <w:marRight w:val="0"/>
                                                                  <w:marTop w:val="0"/>
                                                                  <w:marBottom w:val="0"/>
                                                                  <w:divBdr>
                                                                    <w:top w:val="none" w:sz="0" w:space="0" w:color="auto"/>
                                                                    <w:left w:val="none" w:sz="0" w:space="0" w:color="auto"/>
                                                                    <w:bottom w:val="none" w:sz="0" w:space="0" w:color="auto"/>
                                                                    <w:right w:val="none" w:sz="0" w:space="0" w:color="auto"/>
                                                                  </w:divBdr>
                                                                  <w:divsChild>
                                                                    <w:div w:id="1222450550">
                                                                      <w:marLeft w:val="0"/>
                                                                      <w:marRight w:val="0"/>
                                                                      <w:marTop w:val="0"/>
                                                                      <w:marBottom w:val="0"/>
                                                                      <w:divBdr>
                                                                        <w:top w:val="none" w:sz="0" w:space="0" w:color="auto"/>
                                                                        <w:left w:val="none" w:sz="0" w:space="0" w:color="auto"/>
                                                                        <w:bottom w:val="none" w:sz="0" w:space="0" w:color="auto"/>
                                                                        <w:right w:val="none" w:sz="0" w:space="0" w:color="auto"/>
                                                                      </w:divBdr>
                                                                      <w:divsChild>
                                                                        <w:div w:id="1783259929">
                                                                          <w:marLeft w:val="0"/>
                                                                          <w:marRight w:val="0"/>
                                                                          <w:marTop w:val="0"/>
                                                                          <w:marBottom w:val="0"/>
                                                                          <w:divBdr>
                                                                            <w:top w:val="none" w:sz="0" w:space="0" w:color="auto"/>
                                                                            <w:left w:val="none" w:sz="0" w:space="0" w:color="auto"/>
                                                                            <w:bottom w:val="none" w:sz="0" w:space="0" w:color="auto"/>
                                                                            <w:right w:val="none" w:sz="0" w:space="0" w:color="auto"/>
                                                                          </w:divBdr>
                                                                          <w:divsChild>
                                                                            <w:div w:id="965623331">
                                                                              <w:marLeft w:val="0"/>
                                                                              <w:marRight w:val="0"/>
                                                                              <w:marTop w:val="0"/>
                                                                              <w:marBottom w:val="0"/>
                                                                              <w:divBdr>
                                                                                <w:top w:val="none" w:sz="0" w:space="0" w:color="auto"/>
                                                                                <w:left w:val="none" w:sz="0" w:space="0" w:color="auto"/>
                                                                                <w:bottom w:val="none" w:sz="0" w:space="0" w:color="auto"/>
                                                                                <w:right w:val="none" w:sz="0" w:space="0" w:color="auto"/>
                                                                              </w:divBdr>
                                                                              <w:divsChild>
                                                                                <w:div w:id="332536762">
                                                                                  <w:marLeft w:val="0"/>
                                                                                  <w:marRight w:val="0"/>
                                                                                  <w:marTop w:val="0"/>
                                                                                  <w:marBottom w:val="0"/>
                                                                                  <w:divBdr>
                                                                                    <w:top w:val="none" w:sz="0" w:space="0" w:color="auto"/>
                                                                                    <w:left w:val="none" w:sz="0" w:space="0" w:color="auto"/>
                                                                                    <w:bottom w:val="none" w:sz="0" w:space="0" w:color="auto"/>
                                                                                    <w:right w:val="none" w:sz="0" w:space="0" w:color="auto"/>
                                                                                  </w:divBdr>
                                                                                  <w:divsChild>
                                                                                    <w:div w:id="831219553">
                                                                                      <w:marLeft w:val="0"/>
                                                                                      <w:marRight w:val="0"/>
                                                                                      <w:marTop w:val="0"/>
                                                                                      <w:marBottom w:val="0"/>
                                                                                      <w:divBdr>
                                                                                        <w:top w:val="none" w:sz="0" w:space="0" w:color="auto"/>
                                                                                        <w:left w:val="none" w:sz="0" w:space="0" w:color="auto"/>
                                                                                        <w:bottom w:val="none" w:sz="0" w:space="0" w:color="auto"/>
                                                                                        <w:right w:val="none" w:sz="0" w:space="0" w:color="auto"/>
                                                                                      </w:divBdr>
                                                                                      <w:divsChild>
                                                                                        <w:div w:id="1790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494927">
      <w:bodyDiv w:val="1"/>
      <w:marLeft w:val="0"/>
      <w:marRight w:val="0"/>
      <w:marTop w:val="0"/>
      <w:marBottom w:val="0"/>
      <w:divBdr>
        <w:top w:val="none" w:sz="0" w:space="0" w:color="auto"/>
        <w:left w:val="none" w:sz="0" w:space="0" w:color="auto"/>
        <w:bottom w:val="none" w:sz="0" w:space="0" w:color="auto"/>
        <w:right w:val="none" w:sz="0" w:space="0" w:color="auto"/>
      </w:divBdr>
      <w:divsChild>
        <w:div w:id="412628931">
          <w:marLeft w:val="0"/>
          <w:marRight w:val="0"/>
          <w:marTop w:val="0"/>
          <w:marBottom w:val="0"/>
          <w:divBdr>
            <w:top w:val="none" w:sz="0" w:space="0" w:color="auto"/>
            <w:left w:val="none" w:sz="0" w:space="0" w:color="auto"/>
            <w:bottom w:val="none" w:sz="0" w:space="0" w:color="auto"/>
            <w:right w:val="none" w:sz="0" w:space="0" w:color="auto"/>
          </w:divBdr>
          <w:divsChild>
            <w:div w:id="825560299">
              <w:marLeft w:val="0"/>
              <w:marRight w:val="0"/>
              <w:marTop w:val="0"/>
              <w:marBottom w:val="0"/>
              <w:divBdr>
                <w:top w:val="none" w:sz="0" w:space="0" w:color="auto"/>
                <w:left w:val="none" w:sz="0" w:space="0" w:color="auto"/>
                <w:bottom w:val="none" w:sz="0" w:space="0" w:color="auto"/>
                <w:right w:val="none" w:sz="0" w:space="0" w:color="auto"/>
              </w:divBdr>
              <w:divsChild>
                <w:div w:id="334503429">
                  <w:marLeft w:val="0"/>
                  <w:marRight w:val="0"/>
                  <w:marTop w:val="0"/>
                  <w:marBottom w:val="0"/>
                  <w:divBdr>
                    <w:top w:val="none" w:sz="0" w:space="0" w:color="auto"/>
                    <w:left w:val="none" w:sz="0" w:space="0" w:color="auto"/>
                    <w:bottom w:val="none" w:sz="0" w:space="0" w:color="auto"/>
                    <w:right w:val="none" w:sz="0" w:space="0" w:color="auto"/>
                  </w:divBdr>
                  <w:divsChild>
                    <w:div w:id="545290559">
                      <w:marLeft w:val="0"/>
                      <w:marRight w:val="0"/>
                      <w:marTop w:val="0"/>
                      <w:marBottom w:val="0"/>
                      <w:divBdr>
                        <w:top w:val="none" w:sz="0" w:space="0" w:color="auto"/>
                        <w:left w:val="none" w:sz="0" w:space="0" w:color="auto"/>
                        <w:bottom w:val="none" w:sz="0" w:space="0" w:color="auto"/>
                        <w:right w:val="none" w:sz="0" w:space="0" w:color="auto"/>
                      </w:divBdr>
                      <w:divsChild>
                        <w:div w:id="834076773">
                          <w:marLeft w:val="0"/>
                          <w:marRight w:val="0"/>
                          <w:marTop w:val="0"/>
                          <w:marBottom w:val="0"/>
                          <w:divBdr>
                            <w:top w:val="none" w:sz="0" w:space="0" w:color="auto"/>
                            <w:left w:val="none" w:sz="0" w:space="0" w:color="auto"/>
                            <w:bottom w:val="none" w:sz="0" w:space="0" w:color="auto"/>
                            <w:right w:val="none" w:sz="0" w:space="0" w:color="auto"/>
                          </w:divBdr>
                          <w:divsChild>
                            <w:div w:id="15441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966667">
      <w:bodyDiv w:val="1"/>
      <w:marLeft w:val="0"/>
      <w:marRight w:val="0"/>
      <w:marTop w:val="0"/>
      <w:marBottom w:val="0"/>
      <w:divBdr>
        <w:top w:val="none" w:sz="0" w:space="0" w:color="auto"/>
        <w:left w:val="none" w:sz="0" w:space="0" w:color="auto"/>
        <w:bottom w:val="none" w:sz="0" w:space="0" w:color="auto"/>
        <w:right w:val="none" w:sz="0" w:space="0" w:color="auto"/>
      </w:divBdr>
      <w:divsChild>
        <w:div w:id="2108573546">
          <w:marLeft w:val="0"/>
          <w:marRight w:val="0"/>
          <w:marTop w:val="0"/>
          <w:marBottom w:val="0"/>
          <w:divBdr>
            <w:top w:val="none" w:sz="0" w:space="0" w:color="auto"/>
            <w:left w:val="none" w:sz="0" w:space="0" w:color="auto"/>
            <w:bottom w:val="none" w:sz="0" w:space="0" w:color="auto"/>
            <w:right w:val="none" w:sz="0" w:space="0" w:color="auto"/>
          </w:divBdr>
          <w:divsChild>
            <w:div w:id="1616328004">
              <w:marLeft w:val="0"/>
              <w:marRight w:val="0"/>
              <w:marTop w:val="0"/>
              <w:marBottom w:val="0"/>
              <w:divBdr>
                <w:top w:val="none" w:sz="0" w:space="0" w:color="auto"/>
                <w:left w:val="none" w:sz="0" w:space="0" w:color="auto"/>
                <w:bottom w:val="none" w:sz="0" w:space="0" w:color="auto"/>
                <w:right w:val="none" w:sz="0" w:space="0" w:color="auto"/>
              </w:divBdr>
              <w:divsChild>
                <w:div w:id="1237548750">
                  <w:marLeft w:val="0"/>
                  <w:marRight w:val="0"/>
                  <w:marTop w:val="0"/>
                  <w:marBottom w:val="0"/>
                  <w:divBdr>
                    <w:top w:val="none" w:sz="0" w:space="0" w:color="auto"/>
                    <w:left w:val="none" w:sz="0" w:space="0" w:color="auto"/>
                    <w:bottom w:val="none" w:sz="0" w:space="0" w:color="auto"/>
                    <w:right w:val="none" w:sz="0" w:space="0" w:color="auto"/>
                  </w:divBdr>
                  <w:divsChild>
                    <w:div w:id="950086104">
                      <w:marLeft w:val="0"/>
                      <w:marRight w:val="0"/>
                      <w:marTop w:val="0"/>
                      <w:marBottom w:val="0"/>
                      <w:divBdr>
                        <w:top w:val="none" w:sz="0" w:space="0" w:color="auto"/>
                        <w:left w:val="none" w:sz="0" w:space="0" w:color="auto"/>
                        <w:bottom w:val="none" w:sz="0" w:space="0" w:color="auto"/>
                        <w:right w:val="none" w:sz="0" w:space="0" w:color="auto"/>
                      </w:divBdr>
                      <w:divsChild>
                        <w:div w:id="2134401716">
                          <w:marLeft w:val="0"/>
                          <w:marRight w:val="0"/>
                          <w:marTop w:val="0"/>
                          <w:marBottom w:val="0"/>
                          <w:divBdr>
                            <w:top w:val="none" w:sz="0" w:space="0" w:color="auto"/>
                            <w:left w:val="none" w:sz="0" w:space="0" w:color="auto"/>
                            <w:bottom w:val="none" w:sz="0" w:space="0" w:color="auto"/>
                            <w:right w:val="none" w:sz="0" w:space="0" w:color="auto"/>
                          </w:divBdr>
                          <w:divsChild>
                            <w:div w:id="5835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158625">
      <w:bodyDiv w:val="1"/>
      <w:marLeft w:val="0"/>
      <w:marRight w:val="0"/>
      <w:marTop w:val="0"/>
      <w:marBottom w:val="0"/>
      <w:divBdr>
        <w:top w:val="none" w:sz="0" w:space="0" w:color="auto"/>
        <w:left w:val="none" w:sz="0" w:space="0" w:color="auto"/>
        <w:bottom w:val="none" w:sz="0" w:space="0" w:color="auto"/>
        <w:right w:val="none" w:sz="0" w:space="0" w:color="auto"/>
      </w:divBdr>
    </w:div>
    <w:div w:id="1476676523">
      <w:bodyDiv w:val="1"/>
      <w:marLeft w:val="0"/>
      <w:marRight w:val="0"/>
      <w:marTop w:val="0"/>
      <w:marBottom w:val="0"/>
      <w:divBdr>
        <w:top w:val="none" w:sz="0" w:space="0" w:color="auto"/>
        <w:left w:val="none" w:sz="0" w:space="0" w:color="auto"/>
        <w:bottom w:val="none" w:sz="0" w:space="0" w:color="auto"/>
        <w:right w:val="none" w:sz="0" w:space="0" w:color="auto"/>
      </w:divBdr>
    </w:div>
    <w:div w:id="1513834815">
      <w:bodyDiv w:val="1"/>
      <w:marLeft w:val="0"/>
      <w:marRight w:val="0"/>
      <w:marTop w:val="0"/>
      <w:marBottom w:val="0"/>
      <w:divBdr>
        <w:top w:val="none" w:sz="0" w:space="0" w:color="auto"/>
        <w:left w:val="none" w:sz="0" w:space="0" w:color="auto"/>
        <w:bottom w:val="none" w:sz="0" w:space="0" w:color="auto"/>
        <w:right w:val="none" w:sz="0" w:space="0" w:color="auto"/>
      </w:divBdr>
    </w:div>
    <w:div w:id="20726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3A4FA02D03A4580CB66FE515C2EB3" ma:contentTypeVersion="12" ma:contentTypeDescription="Create a new document." ma:contentTypeScope="" ma:versionID="0e52114a1d25241a92cf5650980a0e64">
  <xsd:schema xmlns:xsd="http://www.w3.org/2001/XMLSchema" xmlns:xs="http://www.w3.org/2001/XMLSchema" xmlns:p="http://schemas.microsoft.com/office/2006/metadata/properties" xmlns:ns3="0333759e-980b-4cff-9886-be4d6e98fd18" xmlns:ns4="79810211-2ad8-4236-a0c6-8b6221fb0008" targetNamespace="http://schemas.microsoft.com/office/2006/metadata/properties" ma:root="true" ma:fieldsID="2532abdf350a806195fe78fb96b71b68" ns3:_="" ns4:_="">
    <xsd:import namespace="0333759e-980b-4cff-9886-be4d6e98fd18"/>
    <xsd:import namespace="79810211-2ad8-4236-a0c6-8b6221fb00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759e-980b-4cff-9886-be4d6e98f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10211-2ad8-4236-a0c6-8b6221fb00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F3AE-1FFA-4FD9-9341-CB5B48432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759e-980b-4cff-9886-be4d6e98fd18"/>
    <ds:schemaRef ds:uri="79810211-2ad8-4236-a0c6-8b6221fb0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1BBCB-D334-4A94-A14C-F56592468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9272A-B85C-47E7-A463-1A8BAF5A7F38}">
  <ds:schemaRefs>
    <ds:schemaRef ds:uri="http://schemas.microsoft.com/sharepoint/v3/contenttype/forms"/>
  </ds:schemaRefs>
</ds:datastoreItem>
</file>

<file path=customXml/itemProps4.xml><?xml version="1.0" encoding="utf-8"?>
<ds:datastoreItem xmlns:ds="http://schemas.openxmlformats.org/officeDocument/2006/customXml" ds:itemID="{3D8716BF-2FC6-4C91-9E0F-313F0B3C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3122</Words>
  <Characters>1780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SCCM Tieslietu Sektors</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Vaļte</dc:creator>
  <cp:keywords/>
  <dc:description/>
  <cp:lastModifiedBy>Dace Daugule</cp:lastModifiedBy>
  <cp:revision>48</cp:revision>
  <cp:lastPrinted>2020-01-30T10:16:00Z</cp:lastPrinted>
  <dcterms:created xsi:type="dcterms:W3CDTF">2023-09-12T12:09:00Z</dcterms:created>
  <dcterms:modified xsi:type="dcterms:W3CDTF">2023-10-24T09:18:00Z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0x0101008DD3A4FA02D03A4580CB66FE515C2EB3</vt:lpwstr>
  </property>
</Properties>
</file>