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 xml:space="preserve">Ministru kabineta noteikumu projekta </w:t>
      </w:r>
    </w:p>
    <w:p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 xml:space="preserve">"Kārtība, kādā </w:t>
      </w:r>
      <w:r w:rsidR="001509B6">
        <w:rPr>
          <w:rFonts w:ascii="Times New Roman" w:eastAsia="Times New Roman" w:hAnsi="Times New Roman" w:cs="Times New Roman"/>
          <w:b/>
          <w:bCs/>
          <w:sz w:val="24"/>
          <w:szCs w:val="24"/>
          <w:lang w:eastAsia="lv-LV"/>
        </w:rPr>
        <w:t>V</w:t>
      </w:r>
      <w:r w:rsidRPr="004043A8">
        <w:rPr>
          <w:rFonts w:ascii="Times New Roman" w:eastAsia="Times New Roman" w:hAnsi="Times New Roman" w:cs="Times New Roman"/>
          <w:b/>
          <w:bCs/>
          <w:sz w:val="24"/>
          <w:szCs w:val="24"/>
          <w:lang w:eastAsia="lv-LV"/>
        </w:rPr>
        <w:t xml:space="preserve">alsts probācijas </w:t>
      </w:r>
      <w:r w:rsidR="001509B6">
        <w:rPr>
          <w:rFonts w:ascii="Times New Roman" w:eastAsia="Times New Roman" w:hAnsi="Times New Roman" w:cs="Times New Roman"/>
          <w:b/>
          <w:bCs/>
          <w:sz w:val="24"/>
          <w:szCs w:val="24"/>
          <w:lang w:eastAsia="lv-LV"/>
        </w:rPr>
        <w:t>dienests kompensē brīvprātīgā darba veicējam izdevumus par līgumā noteikto uzdevumu izpildi</w:t>
      </w:r>
      <w:r w:rsidRPr="004043A8">
        <w:rPr>
          <w:rFonts w:ascii="Times New Roman" w:eastAsia="Times New Roman" w:hAnsi="Times New Roman" w:cs="Times New Roman"/>
          <w:b/>
          <w:bCs/>
          <w:sz w:val="24"/>
          <w:szCs w:val="24"/>
          <w:lang w:eastAsia="lv-LV"/>
        </w:rPr>
        <w:t xml:space="preserve">" </w:t>
      </w:r>
    </w:p>
    <w:p w:rsidR="004043A8" w:rsidRPr="004043A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4043A8">
        <w:rPr>
          <w:rFonts w:ascii="Times New Roman" w:eastAsia="Times New Roman" w:hAnsi="Times New Roman" w:cs="Times New Roman"/>
          <w:b/>
          <w:bCs/>
          <w:sz w:val="24"/>
          <w:szCs w:val="24"/>
          <w:lang w:eastAsia="lv-LV"/>
        </w:rPr>
        <w:t>sākotnējās ietekmes novērtējuma ziņojums (anotācija)</w:t>
      </w:r>
    </w:p>
    <w:p w:rsidR="00894C55" w:rsidRPr="002339F9"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4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876"/>
        <w:gridCol w:w="5801"/>
      </w:tblGrid>
      <w:tr w:rsidR="00120646" w:rsidRPr="00120646" w:rsidTr="000C03E5">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2339F9"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339F9">
              <w:rPr>
                <w:rFonts w:ascii="Times New Roman" w:eastAsia="Times New Roman" w:hAnsi="Times New Roman" w:cs="Times New Roman"/>
                <w:b/>
                <w:bCs/>
                <w:sz w:val="24"/>
                <w:szCs w:val="24"/>
                <w:lang w:eastAsia="lv-LV"/>
              </w:rPr>
              <w:t>I.</w:t>
            </w:r>
            <w:r w:rsidR="0050178F" w:rsidRPr="002339F9">
              <w:rPr>
                <w:rFonts w:ascii="Times New Roman" w:eastAsia="Times New Roman" w:hAnsi="Times New Roman" w:cs="Times New Roman"/>
                <w:b/>
                <w:bCs/>
                <w:sz w:val="24"/>
                <w:szCs w:val="24"/>
                <w:lang w:eastAsia="lv-LV"/>
              </w:rPr>
              <w:t> </w:t>
            </w:r>
            <w:r w:rsidRPr="002339F9">
              <w:rPr>
                <w:rFonts w:ascii="Times New Roman" w:eastAsia="Times New Roman" w:hAnsi="Times New Roman" w:cs="Times New Roman"/>
                <w:b/>
                <w:bCs/>
                <w:sz w:val="24"/>
                <w:szCs w:val="24"/>
                <w:lang w:eastAsia="lv-LV"/>
              </w:rPr>
              <w:t>Tiesību akta projekta izstrādes nepieciešamība</w:t>
            </w:r>
          </w:p>
        </w:tc>
      </w:tr>
      <w:tr w:rsidR="00120646" w:rsidRPr="00120646" w:rsidTr="000C03E5">
        <w:trPr>
          <w:trHeight w:val="324"/>
        </w:trPr>
        <w:tc>
          <w:tcPr>
            <w:tcW w:w="248"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1.</w:t>
            </w:r>
          </w:p>
        </w:tc>
        <w:tc>
          <w:tcPr>
            <w:tcW w:w="1575"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Pamatojums</w:t>
            </w:r>
          </w:p>
        </w:tc>
        <w:tc>
          <w:tcPr>
            <w:tcW w:w="3174" w:type="pct"/>
            <w:tcBorders>
              <w:top w:val="outset" w:sz="6" w:space="0" w:color="414142"/>
              <w:left w:val="outset" w:sz="6" w:space="0" w:color="414142"/>
              <w:bottom w:val="outset" w:sz="6" w:space="0" w:color="414142"/>
              <w:right w:val="outset" w:sz="6" w:space="0" w:color="414142"/>
            </w:tcBorders>
            <w:hideMark/>
          </w:tcPr>
          <w:p w:rsidR="00D4342E" w:rsidRPr="002339F9" w:rsidRDefault="004043A8" w:rsidP="00012970">
            <w:pPr>
              <w:spacing w:after="0" w:line="240" w:lineRule="auto"/>
              <w:jc w:val="both"/>
              <w:rPr>
                <w:rFonts w:ascii="Times New Roman" w:eastAsia="Times New Roman" w:hAnsi="Times New Roman"/>
                <w:sz w:val="24"/>
                <w:szCs w:val="24"/>
                <w:lang w:eastAsia="lv-LV"/>
              </w:rPr>
            </w:pPr>
            <w:r w:rsidRPr="009F40E4">
              <w:rPr>
                <w:rFonts w:ascii="Times New Roman" w:hAnsi="Times New Roman" w:cs="Times New Roman"/>
                <w:sz w:val="24"/>
                <w:szCs w:val="24"/>
                <w:shd w:val="clear" w:color="auto" w:fill="FFFFFF"/>
              </w:rPr>
              <w:t xml:space="preserve">Valsts probācijas likuma </w:t>
            </w:r>
            <w:r w:rsidRPr="009F40E4">
              <w:rPr>
                <w:rFonts w:ascii="Times New Roman" w:hAnsi="Times New Roman" w:cs="Times New Roman"/>
                <w:bCs/>
                <w:sz w:val="24"/>
                <w:szCs w:val="24"/>
              </w:rPr>
              <w:t>23.</w:t>
            </w:r>
            <w:r>
              <w:rPr>
                <w:rFonts w:ascii="Times New Roman" w:hAnsi="Times New Roman" w:cs="Times New Roman"/>
                <w:bCs/>
                <w:sz w:val="24"/>
                <w:szCs w:val="24"/>
              </w:rPr>
              <w:t xml:space="preserve"> panta treš</w:t>
            </w:r>
            <w:r w:rsidR="00134D4E">
              <w:rPr>
                <w:rFonts w:ascii="Times New Roman" w:hAnsi="Times New Roman" w:cs="Times New Roman"/>
                <w:bCs/>
                <w:sz w:val="24"/>
                <w:szCs w:val="24"/>
              </w:rPr>
              <w:t>ā</w:t>
            </w:r>
            <w:r>
              <w:rPr>
                <w:rFonts w:ascii="Times New Roman" w:hAnsi="Times New Roman" w:cs="Times New Roman"/>
                <w:bCs/>
                <w:sz w:val="24"/>
                <w:szCs w:val="24"/>
              </w:rPr>
              <w:t xml:space="preserve"> </w:t>
            </w:r>
            <w:r w:rsidR="00012970">
              <w:rPr>
                <w:rFonts w:ascii="Times New Roman" w:hAnsi="Times New Roman" w:cs="Times New Roman"/>
                <w:bCs/>
                <w:sz w:val="24"/>
                <w:szCs w:val="24"/>
              </w:rPr>
              <w:t>daļa</w:t>
            </w:r>
            <w:r w:rsidR="00134D4E">
              <w:rPr>
                <w:rFonts w:ascii="Times New Roman" w:hAnsi="Times New Roman" w:cs="Times New Roman"/>
                <w:bCs/>
                <w:sz w:val="24"/>
                <w:szCs w:val="24"/>
              </w:rPr>
              <w:t>.</w:t>
            </w:r>
            <w:r>
              <w:rPr>
                <w:rFonts w:ascii="Times New Roman" w:hAnsi="Times New Roman" w:cs="Times New Roman"/>
                <w:bCs/>
                <w:sz w:val="24"/>
                <w:szCs w:val="24"/>
              </w:rPr>
              <w:t xml:space="preserve"> </w:t>
            </w:r>
          </w:p>
        </w:tc>
      </w:tr>
      <w:tr w:rsidR="00120646" w:rsidRPr="00120646" w:rsidTr="000C03E5">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2.</w:t>
            </w:r>
          </w:p>
        </w:tc>
        <w:tc>
          <w:tcPr>
            <w:tcW w:w="1575" w:type="pct"/>
            <w:tcBorders>
              <w:top w:val="outset" w:sz="6" w:space="0" w:color="414142"/>
              <w:left w:val="outset" w:sz="6" w:space="0" w:color="414142"/>
              <w:bottom w:val="outset" w:sz="6" w:space="0" w:color="414142"/>
              <w:right w:val="outset" w:sz="6" w:space="0" w:color="414142"/>
            </w:tcBorders>
            <w:hideMark/>
          </w:tcPr>
          <w:p w:rsidR="002C1528"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2C1528" w:rsidRPr="002C1528" w:rsidRDefault="002C1528" w:rsidP="002C1528">
            <w:pPr>
              <w:rPr>
                <w:rFonts w:ascii="Times New Roman" w:eastAsia="Times New Roman" w:hAnsi="Times New Roman" w:cs="Times New Roman"/>
                <w:sz w:val="24"/>
                <w:szCs w:val="24"/>
                <w:lang w:eastAsia="lv-LV"/>
              </w:rPr>
            </w:pPr>
          </w:p>
          <w:p w:rsidR="000C03E5" w:rsidRDefault="002C1528" w:rsidP="002C1528">
            <w:pPr>
              <w:tabs>
                <w:tab w:val="left" w:pos="60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rsidR="000C03E5" w:rsidRPr="000C03E5" w:rsidRDefault="000C03E5" w:rsidP="000C03E5">
            <w:pPr>
              <w:rPr>
                <w:rFonts w:ascii="Times New Roman" w:eastAsia="Times New Roman" w:hAnsi="Times New Roman" w:cs="Times New Roman"/>
                <w:sz w:val="24"/>
                <w:szCs w:val="24"/>
                <w:lang w:eastAsia="lv-LV"/>
              </w:rPr>
            </w:pPr>
          </w:p>
          <w:p w:rsidR="000C03E5" w:rsidRPr="000C03E5" w:rsidRDefault="000C03E5" w:rsidP="000C03E5">
            <w:pPr>
              <w:rPr>
                <w:rFonts w:ascii="Times New Roman" w:eastAsia="Times New Roman" w:hAnsi="Times New Roman" w:cs="Times New Roman"/>
                <w:sz w:val="24"/>
                <w:szCs w:val="24"/>
                <w:lang w:eastAsia="lv-LV"/>
              </w:rPr>
            </w:pPr>
          </w:p>
          <w:p w:rsidR="000C03E5" w:rsidRPr="000C03E5" w:rsidRDefault="000C03E5" w:rsidP="000C03E5">
            <w:pPr>
              <w:rPr>
                <w:rFonts w:ascii="Times New Roman" w:eastAsia="Times New Roman" w:hAnsi="Times New Roman" w:cs="Times New Roman"/>
                <w:sz w:val="24"/>
                <w:szCs w:val="24"/>
                <w:lang w:eastAsia="lv-LV"/>
              </w:rPr>
            </w:pPr>
          </w:p>
          <w:p w:rsidR="000C03E5" w:rsidRPr="000C03E5" w:rsidRDefault="000C03E5" w:rsidP="000C03E5">
            <w:pPr>
              <w:rPr>
                <w:rFonts w:ascii="Times New Roman" w:eastAsia="Times New Roman" w:hAnsi="Times New Roman" w:cs="Times New Roman"/>
                <w:sz w:val="24"/>
                <w:szCs w:val="24"/>
                <w:lang w:eastAsia="lv-LV"/>
              </w:rPr>
            </w:pPr>
          </w:p>
          <w:p w:rsidR="000C03E5" w:rsidRPr="000C03E5" w:rsidRDefault="000C03E5" w:rsidP="000C03E5">
            <w:pPr>
              <w:rPr>
                <w:rFonts w:ascii="Times New Roman" w:eastAsia="Times New Roman" w:hAnsi="Times New Roman" w:cs="Times New Roman"/>
                <w:sz w:val="24"/>
                <w:szCs w:val="24"/>
                <w:lang w:eastAsia="lv-LV"/>
              </w:rPr>
            </w:pPr>
          </w:p>
          <w:p w:rsidR="000C03E5" w:rsidRPr="000C03E5" w:rsidRDefault="000C03E5" w:rsidP="000C03E5">
            <w:pPr>
              <w:rPr>
                <w:rFonts w:ascii="Times New Roman" w:eastAsia="Times New Roman" w:hAnsi="Times New Roman" w:cs="Times New Roman"/>
                <w:sz w:val="24"/>
                <w:szCs w:val="24"/>
                <w:lang w:eastAsia="lv-LV"/>
              </w:rPr>
            </w:pPr>
          </w:p>
          <w:p w:rsidR="00D4342E" w:rsidRPr="000C03E5" w:rsidRDefault="00D4342E" w:rsidP="000C03E5">
            <w:pPr>
              <w:jc w:val="right"/>
              <w:rPr>
                <w:rFonts w:ascii="Times New Roman" w:eastAsia="Times New Roman" w:hAnsi="Times New Roman" w:cs="Times New Roman"/>
                <w:sz w:val="24"/>
                <w:szCs w:val="24"/>
                <w:lang w:eastAsia="lv-LV"/>
              </w:rPr>
            </w:pPr>
          </w:p>
        </w:tc>
        <w:tc>
          <w:tcPr>
            <w:tcW w:w="3174" w:type="pct"/>
            <w:tcBorders>
              <w:top w:val="outset" w:sz="6" w:space="0" w:color="414142"/>
              <w:left w:val="outset" w:sz="6" w:space="0" w:color="414142"/>
              <w:bottom w:val="outset" w:sz="6" w:space="0" w:color="414142"/>
              <w:right w:val="outset" w:sz="6" w:space="0" w:color="414142"/>
            </w:tcBorders>
            <w:hideMark/>
          </w:tcPr>
          <w:p w:rsidR="004E2A43" w:rsidRDefault="00012970" w:rsidP="004E2A43">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F40E4">
              <w:rPr>
                <w:rFonts w:ascii="Times New Roman" w:hAnsi="Times New Roman" w:cs="Times New Roman"/>
                <w:sz w:val="24"/>
                <w:szCs w:val="24"/>
                <w:shd w:val="clear" w:color="auto" w:fill="FFFFFF"/>
              </w:rPr>
              <w:t xml:space="preserve">Ministru kabineta noteikumu projekts </w:t>
            </w:r>
            <w:r w:rsidRPr="000C03E5">
              <w:rPr>
                <w:rFonts w:ascii="Times New Roman" w:hAnsi="Times New Roman" w:cs="Times New Roman"/>
                <w:sz w:val="24"/>
                <w:szCs w:val="24"/>
                <w:shd w:val="clear" w:color="auto" w:fill="FFFFFF"/>
              </w:rPr>
              <w:t>"</w:t>
            </w:r>
            <w:r w:rsidR="001509B6" w:rsidRPr="000C03E5">
              <w:rPr>
                <w:rFonts w:ascii="Times New Roman" w:eastAsia="Times New Roman" w:hAnsi="Times New Roman" w:cs="Times New Roman"/>
                <w:bCs/>
                <w:sz w:val="24"/>
                <w:szCs w:val="24"/>
                <w:lang w:eastAsia="lv-LV"/>
              </w:rPr>
              <w:t>Kārtība, kādā Valsts probācijas dienests kompensē brīvprātīgā darba veicējam izdevumus par līgumā noteikto uzdevumu izpildi</w:t>
            </w:r>
            <w:r w:rsidRPr="000C03E5">
              <w:rPr>
                <w:rFonts w:ascii="Times New Roman" w:eastAsia="Times New Roman" w:hAnsi="Times New Roman" w:cs="Times New Roman"/>
                <w:bCs/>
                <w:sz w:val="24"/>
                <w:szCs w:val="24"/>
                <w:lang w:eastAsia="lv-LV"/>
              </w:rPr>
              <w:t>"</w:t>
            </w:r>
            <w:r w:rsidRPr="009F40E4">
              <w:rPr>
                <w:rFonts w:ascii="Times New Roman" w:eastAsia="Times New Roman" w:hAnsi="Times New Roman" w:cs="Times New Roman"/>
                <w:bCs/>
                <w:sz w:val="24"/>
                <w:szCs w:val="24"/>
                <w:lang w:eastAsia="lv-LV"/>
              </w:rPr>
              <w:t xml:space="preserve">  (turpmāk – noteikumu projekts) </w:t>
            </w:r>
            <w:r w:rsidR="004E2A43" w:rsidRPr="005323E6">
              <w:rPr>
                <w:rFonts w:ascii="Times New Roman" w:eastAsia="Times New Roman" w:hAnsi="Times New Roman" w:cs="Times New Roman"/>
                <w:color w:val="000000"/>
                <w:sz w:val="24"/>
                <w:szCs w:val="24"/>
                <w:shd w:val="clear" w:color="auto" w:fill="FFFFFF"/>
                <w:lang w:eastAsia="lv-LV"/>
              </w:rPr>
              <w:t xml:space="preserve">ir </w:t>
            </w:r>
            <w:r w:rsidR="00464BA8">
              <w:rPr>
                <w:rFonts w:ascii="Times New Roman" w:eastAsia="Times New Roman" w:hAnsi="Times New Roman" w:cs="Times New Roman"/>
                <w:color w:val="000000"/>
                <w:sz w:val="24"/>
                <w:szCs w:val="24"/>
                <w:shd w:val="clear" w:color="auto" w:fill="FFFFFF"/>
                <w:lang w:eastAsia="lv-LV"/>
              </w:rPr>
              <w:t>sagatavots</w:t>
            </w:r>
            <w:r w:rsidR="004E2A43" w:rsidRPr="005323E6">
              <w:rPr>
                <w:rFonts w:ascii="Times New Roman" w:eastAsia="Times New Roman" w:hAnsi="Times New Roman" w:cs="Times New Roman"/>
                <w:color w:val="000000"/>
                <w:sz w:val="24"/>
                <w:szCs w:val="24"/>
                <w:shd w:val="clear" w:color="auto" w:fill="FFFFFF"/>
                <w:lang w:eastAsia="lv-LV"/>
              </w:rPr>
              <w:t xml:space="preserve">, lai nodrošinātu  Valsts probācijas dienestā (turpmāk – </w:t>
            </w:r>
            <w:r w:rsidR="002C1528">
              <w:rPr>
                <w:rFonts w:ascii="Times New Roman" w:eastAsia="Times New Roman" w:hAnsi="Times New Roman" w:cs="Times New Roman"/>
                <w:color w:val="000000"/>
                <w:sz w:val="24"/>
                <w:szCs w:val="24"/>
                <w:shd w:val="clear" w:color="auto" w:fill="FFFFFF"/>
                <w:lang w:eastAsia="lv-LV"/>
              </w:rPr>
              <w:t>Dienests</w:t>
            </w:r>
            <w:r w:rsidR="004E2A43" w:rsidRPr="005323E6">
              <w:rPr>
                <w:rFonts w:ascii="Times New Roman" w:eastAsia="Times New Roman" w:hAnsi="Times New Roman" w:cs="Times New Roman"/>
                <w:color w:val="000000"/>
                <w:sz w:val="24"/>
                <w:szCs w:val="24"/>
                <w:shd w:val="clear" w:color="auto" w:fill="FFFFFF"/>
                <w:lang w:eastAsia="lv-LV"/>
              </w:rPr>
              <w:t>) vienotu pieeju, kādā  brīvprātīgā darba veicēji (turpmāk – brīvprātīgie) saņem kompensāciju par līgumā</w:t>
            </w:r>
            <w:r w:rsidR="00892992">
              <w:rPr>
                <w:rFonts w:ascii="Times New Roman" w:eastAsia="Times New Roman" w:hAnsi="Times New Roman" w:cs="Times New Roman"/>
                <w:color w:val="000000"/>
                <w:sz w:val="24"/>
                <w:szCs w:val="24"/>
                <w:shd w:val="clear" w:color="auto" w:fill="FFFFFF"/>
                <w:lang w:eastAsia="lv-LV"/>
              </w:rPr>
              <w:t xml:space="preserve"> par brīvprātīgo darbu (turpmāk – līgums)</w:t>
            </w:r>
            <w:r w:rsidR="004E2A43" w:rsidRPr="005323E6">
              <w:rPr>
                <w:rFonts w:ascii="Times New Roman" w:eastAsia="Times New Roman" w:hAnsi="Times New Roman" w:cs="Times New Roman"/>
                <w:color w:val="000000"/>
                <w:sz w:val="24"/>
                <w:szCs w:val="24"/>
                <w:shd w:val="clear" w:color="auto" w:fill="FFFFFF"/>
                <w:lang w:eastAsia="lv-LV"/>
              </w:rPr>
              <w:t xml:space="preserve"> noteikto uzdevumu izpildi, kā arī kompensācijas apmēru. </w:t>
            </w:r>
            <w:r w:rsidR="004E2A43">
              <w:rPr>
                <w:rFonts w:ascii="Times New Roman" w:eastAsia="Times New Roman" w:hAnsi="Times New Roman" w:cs="Times New Roman"/>
                <w:color w:val="000000"/>
                <w:sz w:val="24"/>
                <w:szCs w:val="24"/>
                <w:shd w:val="clear" w:color="auto" w:fill="FFFFFF"/>
                <w:lang w:eastAsia="lv-LV"/>
              </w:rPr>
              <w:t xml:space="preserve">Brīvprātīgie </w:t>
            </w:r>
            <w:r w:rsidR="002C1528">
              <w:rPr>
                <w:rFonts w:ascii="Times New Roman" w:eastAsia="Times New Roman" w:hAnsi="Times New Roman" w:cs="Times New Roman"/>
                <w:color w:val="000000"/>
                <w:sz w:val="24"/>
                <w:szCs w:val="24"/>
                <w:shd w:val="clear" w:color="auto" w:fill="FFFFFF"/>
                <w:lang w:eastAsia="lv-LV"/>
              </w:rPr>
              <w:t>Dienestā</w:t>
            </w:r>
            <w:r w:rsidR="004E2A43" w:rsidRPr="005323E6">
              <w:rPr>
                <w:rFonts w:ascii="Times New Roman" w:eastAsia="Times New Roman" w:hAnsi="Times New Roman" w:cs="Times New Roman"/>
                <w:color w:val="000000"/>
                <w:sz w:val="24"/>
                <w:szCs w:val="24"/>
                <w:shd w:val="clear" w:color="auto" w:fill="FFFFFF"/>
                <w:lang w:eastAsia="lv-LV"/>
              </w:rPr>
              <w:t xml:space="preserve"> ir būtisks resurss drošākas sabiedrības veidošanā, </w:t>
            </w:r>
            <w:r w:rsidR="004E2A43">
              <w:rPr>
                <w:rFonts w:ascii="Times New Roman" w:eastAsia="Times New Roman" w:hAnsi="Times New Roman" w:cs="Times New Roman"/>
                <w:color w:val="000000"/>
                <w:sz w:val="24"/>
                <w:szCs w:val="24"/>
                <w:shd w:val="clear" w:color="auto" w:fill="FFFFFF"/>
                <w:lang w:eastAsia="lv-LV"/>
              </w:rPr>
              <w:t>jo noziedzīgie nodarīju</w:t>
            </w:r>
            <w:r w:rsidR="00464BA8">
              <w:rPr>
                <w:rFonts w:ascii="Times New Roman" w:eastAsia="Times New Roman" w:hAnsi="Times New Roman" w:cs="Times New Roman"/>
                <w:color w:val="000000"/>
                <w:sz w:val="24"/>
                <w:szCs w:val="24"/>
                <w:shd w:val="clear" w:color="auto" w:fill="FFFFFF"/>
                <w:lang w:eastAsia="lv-LV"/>
              </w:rPr>
              <w:t xml:space="preserve">mi </w:t>
            </w:r>
            <w:r w:rsidR="004E2A43">
              <w:rPr>
                <w:rFonts w:ascii="Times New Roman" w:eastAsia="Times New Roman" w:hAnsi="Times New Roman" w:cs="Times New Roman"/>
                <w:color w:val="000000"/>
                <w:sz w:val="24"/>
                <w:szCs w:val="24"/>
                <w:shd w:val="clear" w:color="auto" w:fill="FFFFFF"/>
                <w:lang w:eastAsia="lv-LV"/>
              </w:rPr>
              <w:t>ietekmē visas sabiedrības drošību. Turklāt sabiedrības iesaistīšan</w:t>
            </w:r>
            <w:r w:rsidR="003A0709">
              <w:rPr>
                <w:rFonts w:ascii="Times New Roman" w:eastAsia="Times New Roman" w:hAnsi="Times New Roman" w:cs="Times New Roman"/>
                <w:color w:val="000000"/>
                <w:sz w:val="24"/>
                <w:szCs w:val="24"/>
                <w:shd w:val="clear" w:color="auto" w:fill="FFFFFF"/>
                <w:lang w:eastAsia="lv-LV"/>
              </w:rPr>
              <w:t>a</w:t>
            </w:r>
            <w:r w:rsidR="004E2A43">
              <w:rPr>
                <w:rFonts w:ascii="Times New Roman" w:eastAsia="Times New Roman" w:hAnsi="Times New Roman" w:cs="Times New Roman"/>
                <w:color w:val="000000"/>
                <w:sz w:val="24"/>
                <w:szCs w:val="24"/>
                <w:shd w:val="clear" w:color="auto" w:fill="FFFFFF"/>
                <w:lang w:eastAsia="lv-LV"/>
              </w:rPr>
              <w:t xml:space="preserve"> </w:t>
            </w:r>
            <w:r w:rsidR="004E2A43" w:rsidRPr="005739FA">
              <w:rPr>
                <w:rFonts w:ascii="Times New Roman" w:eastAsia="Times New Roman" w:hAnsi="Times New Roman" w:cs="Times New Roman"/>
                <w:color w:val="000000"/>
                <w:sz w:val="24"/>
                <w:szCs w:val="24"/>
                <w:lang w:eastAsia="lv-LV"/>
              </w:rPr>
              <w:t> ir veids</w:t>
            </w:r>
            <w:r w:rsidR="004E2A43">
              <w:rPr>
                <w:rFonts w:ascii="Times New Roman" w:eastAsia="Times New Roman" w:hAnsi="Times New Roman" w:cs="Times New Roman"/>
                <w:color w:val="000000"/>
                <w:sz w:val="24"/>
                <w:szCs w:val="24"/>
                <w:lang w:eastAsia="lv-LV"/>
              </w:rPr>
              <w:t xml:space="preserve">, kā var risināt dažādas sociālās problēmas, kā arī darboties noziedzības </w:t>
            </w:r>
            <w:proofErr w:type="spellStart"/>
            <w:r w:rsidR="004E2A43">
              <w:rPr>
                <w:rFonts w:ascii="Times New Roman" w:eastAsia="Times New Roman" w:hAnsi="Times New Roman" w:cs="Times New Roman"/>
                <w:color w:val="000000"/>
                <w:sz w:val="24"/>
                <w:szCs w:val="24"/>
                <w:lang w:eastAsia="lv-LV"/>
              </w:rPr>
              <w:t>prevencijas</w:t>
            </w:r>
            <w:proofErr w:type="spellEnd"/>
            <w:r w:rsidR="004E2A43">
              <w:rPr>
                <w:rFonts w:ascii="Times New Roman" w:eastAsia="Times New Roman" w:hAnsi="Times New Roman" w:cs="Times New Roman"/>
                <w:color w:val="000000"/>
                <w:sz w:val="24"/>
                <w:szCs w:val="24"/>
                <w:lang w:eastAsia="lv-LV"/>
              </w:rPr>
              <w:t xml:space="preserve"> jomā, kas </w:t>
            </w:r>
            <w:r w:rsidR="003A0709">
              <w:rPr>
                <w:rFonts w:ascii="Times New Roman" w:eastAsia="Times New Roman" w:hAnsi="Times New Roman" w:cs="Times New Roman"/>
                <w:color w:val="000000"/>
                <w:sz w:val="24"/>
                <w:szCs w:val="24"/>
                <w:lang w:eastAsia="lv-LV"/>
              </w:rPr>
              <w:t xml:space="preserve">ir </w:t>
            </w:r>
            <w:r w:rsidR="004E2A43">
              <w:rPr>
                <w:rFonts w:ascii="Times New Roman" w:eastAsia="Times New Roman" w:hAnsi="Times New Roman" w:cs="Times New Roman"/>
                <w:color w:val="000000"/>
                <w:sz w:val="24"/>
                <w:szCs w:val="24"/>
                <w:lang w:eastAsia="lv-LV"/>
              </w:rPr>
              <w:t>saistīt</w:t>
            </w:r>
            <w:r w:rsidR="003A0709">
              <w:rPr>
                <w:rFonts w:ascii="Times New Roman" w:eastAsia="Times New Roman" w:hAnsi="Times New Roman" w:cs="Times New Roman"/>
                <w:color w:val="000000"/>
                <w:sz w:val="24"/>
                <w:szCs w:val="24"/>
                <w:lang w:eastAsia="lv-LV"/>
              </w:rPr>
              <w:t>a</w:t>
            </w:r>
            <w:r w:rsidR="004E2A43">
              <w:rPr>
                <w:rFonts w:ascii="Times New Roman" w:eastAsia="Times New Roman" w:hAnsi="Times New Roman" w:cs="Times New Roman"/>
                <w:color w:val="000000"/>
                <w:sz w:val="24"/>
                <w:szCs w:val="24"/>
                <w:lang w:eastAsia="lv-LV"/>
              </w:rPr>
              <w:t xml:space="preserve"> ar </w:t>
            </w:r>
            <w:proofErr w:type="spellStart"/>
            <w:r w:rsidR="004B625E">
              <w:rPr>
                <w:rFonts w:ascii="Times New Roman" w:eastAsia="Times New Roman" w:hAnsi="Times New Roman" w:cs="Times New Roman"/>
                <w:color w:val="000000"/>
                <w:sz w:val="24"/>
                <w:szCs w:val="24"/>
                <w:lang w:eastAsia="lv-LV"/>
              </w:rPr>
              <w:t>resocializācijas</w:t>
            </w:r>
            <w:proofErr w:type="spellEnd"/>
            <w:r w:rsidR="004E2A43">
              <w:rPr>
                <w:rFonts w:ascii="Times New Roman" w:eastAsia="Times New Roman" w:hAnsi="Times New Roman" w:cs="Times New Roman"/>
                <w:color w:val="000000"/>
                <w:sz w:val="24"/>
                <w:szCs w:val="24"/>
                <w:lang w:eastAsia="lv-LV"/>
              </w:rPr>
              <w:t xml:space="preserve"> pasākumiem probācijas klientiem</w:t>
            </w:r>
            <w:r w:rsidR="003A0709">
              <w:rPr>
                <w:rFonts w:ascii="Times New Roman" w:eastAsia="Times New Roman" w:hAnsi="Times New Roman" w:cs="Times New Roman"/>
                <w:color w:val="000000"/>
                <w:sz w:val="24"/>
                <w:szCs w:val="24"/>
                <w:lang w:eastAsia="lv-LV"/>
              </w:rPr>
              <w:t xml:space="preserve">. </w:t>
            </w:r>
            <w:r w:rsidR="004E2A43">
              <w:rPr>
                <w:rFonts w:ascii="Times New Roman" w:eastAsia="Times New Roman" w:hAnsi="Times New Roman" w:cs="Times New Roman"/>
                <w:color w:val="000000"/>
                <w:sz w:val="24"/>
                <w:szCs w:val="24"/>
                <w:lang w:eastAsia="lv-LV"/>
              </w:rPr>
              <w:t xml:space="preserve"> </w:t>
            </w:r>
          </w:p>
          <w:p w:rsidR="004E2A43" w:rsidRPr="00D329C8" w:rsidRDefault="00012970" w:rsidP="004E2A4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Noteikumu projekts </w:t>
            </w:r>
            <w:r w:rsidRPr="009F40E4">
              <w:rPr>
                <w:rFonts w:ascii="Times New Roman" w:hAnsi="Times New Roman" w:cs="Times New Roman"/>
                <w:sz w:val="24"/>
                <w:szCs w:val="24"/>
                <w:shd w:val="clear" w:color="auto" w:fill="FFFFFF"/>
              </w:rPr>
              <w:t xml:space="preserve">izstrādāts, </w:t>
            </w:r>
            <w:r>
              <w:rPr>
                <w:rFonts w:ascii="Times New Roman" w:hAnsi="Times New Roman" w:cs="Times New Roman"/>
                <w:sz w:val="24"/>
                <w:szCs w:val="24"/>
                <w:shd w:val="clear" w:color="auto" w:fill="FFFFFF"/>
              </w:rPr>
              <w:t>ņemot vērā</w:t>
            </w:r>
            <w:r w:rsidRPr="009F40E4">
              <w:rPr>
                <w:rFonts w:ascii="Times New Roman" w:hAnsi="Times New Roman" w:cs="Times New Roman"/>
                <w:sz w:val="24"/>
                <w:szCs w:val="24"/>
                <w:shd w:val="clear" w:color="auto" w:fill="FFFFFF"/>
              </w:rPr>
              <w:t xml:space="preserve"> Valsts probācijas likuma </w:t>
            </w:r>
            <w:r w:rsidRPr="009F40E4">
              <w:rPr>
                <w:rFonts w:ascii="Times New Roman" w:hAnsi="Times New Roman" w:cs="Times New Roman"/>
                <w:bCs/>
                <w:sz w:val="24"/>
                <w:szCs w:val="24"/>
              </w:rPr>
              <w:t>23.</w:t>
            </w:r>
            <w:r w:rsidR="00134D4E">
              <w:rPr>
                <w:rFonts w:ascii="Times New Roman" w:hAnsi="Times New Roman" w:cs="Times New Roman"/>
                <w:bCs/>
                <w:sz w:val="24"/>
                <w:szCs w:val="24"/>
              </w:rPr>
              <w:t xml:space="preserve"> pantā</w:t>
            </w:r>
            <w:r>
              <w:rPr>
                <w:rFonts w:ascii="Times New Roman" w:hAnsi="Times New Roman" w:cs="Times New Roman"/>
                <w:bCs/>
                <w:sz w:val="24"/>
                <w:szCs w:val="24"/>
              </w:rPr>
              <w:t xml:space="preserve"> </w:t>
            </w:r>
            <w:r w:rsidR="007230F5">
              <w:rPr>
                <w:rFonts w:ascii="Times New Roman" w:hAnsi="Times New Roman" w:cs="Times New Roman"/>
                <w:bCs/>
                <w:sz w:val="24"/>
                <w:szCs w:val="24"/>
              </w:rPr>
              <w:t>un 23</w:t>
            </w:r>
            <w:r w:rsidR="007230F5" w:rsidRPr="00C44442">
              <w:rPr>
                <w:rFonts w:ascii="Times New Roman" w:hAnsi="Times New Roman" w:cs="Times New Roman"/>
                <w:bCs/>
                <w:sz w:val="24"/>
                <w:szCs w:val="24"/>
                <w:vertAlign w:val="superscript"/>
              </w:rPr>
              <w:t>1</w:t>
            </w:r>
            <w:r w:rsidR="007230F5">
              <w:rPr>
                <w:rFonts w:ascii="Times New Roman" w:hAnsi="Times New Roman" w:cs="Times New Roman"/>
                <w:bCs/>
                <w:sz w:val="24"/>
                <w:szCs w:val="24"/>
              </w:rPr>
              <w:t>.</w:t>
            </w:r>
            <w:r w:rsidR="00134D4E">
              <w:rPr>
                <w:rFonts w:ascii="Times New Roman" w:hAnsi="Times New Roman" w:cs="Times New Roman"/>
                <w:bCs/>
                <w:sz w:val="24"/>
                <w:szCs w:val="24"/>
              </w:rPr>
              <w:t xml:space="preserve"> </w:t>
            </w:r>
            <w:r>
              <w:rPr>
                <w:rFonts w:ascii="Times New Roman" w:hAnsi="Times New Roman" w:cs="Times New Roman"/>
                <w:bCs/>
                <w:sz w:val="24"/>
                <w:szCs w:val="24"/>
              </w:rPr>
              <w:t>pant</w:t>
            </w:r>
            <w:r w:rsidR="00134D4E">
              <w:rPr>
                <w:rFonts w:ascii="Times New Roman" w:hAnsi="Times New Roman" w:cs="Times New Roman"/>
                <w:bCs/>
                <w:sz w:val="24"/>
                <w:szCs w:val="24"/>
              </w:rPr>
              <w:t>ā</w:t>
            </w:r>
            <w:r>
              <w:rPr>
                <w:rFonts w:ascii="Times New Roman" w:hAnsi="Times New Roman" w:cs="Times New Roman"/>
                <w:bCs/>
                <w:sz w:val="24"/>
                <w:szCs w:val="24"/>
              </w:rPr>
              <w:t xml:space="preserve"> noteiktās prasības</w:t>
            </w:r>
            <w:r w:rsidR="00134D4E">
              <w:rPr>
                <w:rFonts w:ascii="Times New Roman" w:hAnsi="Times New Roman" w:cs="Times New Roman"/>
                <w:bCs/>
                <w:sz w:val="24"/>
                <w:szCs w:val="24"/>
              </w:rPr>
              <w:t xml:space="preserve">, kas  attiecas </w:t>
            </w:r>
            <w:r>
              <w:rPr>
                <w:rFonts w:ascii="Times New Roman" w:hAnsi="Times New Roman" w:cs="Times New Roman"/>
                <w:bCs/>
                <w:sz w:val="24"/>
                <w:szCs w:val="24"/>
              </w:rPr>
              <w:t xml:space="preserve">uz brīvprātīgajiem, </w:t>
            </w:r>
            <w:r w:rsidRPr="009F40E4">
              <w:rPr>
                <w:rFonts w:ascii="Times New Roman" w:hAnsi="Times New Roman" w:cs="Times New Roman"/>
                <w:sz w:val="24"/>
                <w:szCs w:val="24"/>
                <w:shd w:val="clear" w:color="auto" w:fill="FFFFFF"/>
              </w:rPr>
              <w:t>Brīvprātīgā darba likumu</w:t>
            </w:r>
            <w:r>
              <w:rPr>
                <w:rFonts w:ascii="Times New Roman" w:hAnsi="Times New Roman" w:cs="Times New Roman"/>
                <w:sz w:val="24"/>
                <w:szCs w:val="24"/>
                <w:shd w:val="clear" w:color="auto" w:fill="FFFFFF"/>
              </w:rPr>
              <w:t>, kurā definēt</w:t>
            </w:r>
            <w:r w:rsidR="00134D4E">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brīvprātīgā darba organizēšanas nosacījumi</w:t>
            </w:r>
            <w:r w:rsidR="00134D4E">
              <w:rPr>
                <w:rFonts w:ascii="Times New Roman" w:hAnsi="Times New Roman" w:cs="Times New Roman"/>
                <w:sz w:val="24"/>
                <w:szCs w:val="24"/>
                <w:shd w:val="clear" w:color="auto" w:fill="FFFFFF"/>
              </w:rPr>
              <w:t xml:space="preserve"> un </w:t>
            </w:r>
            <w:r w:rsidR="007230F5">
              <w:rPr>
                <w:rFonts w:ascii="Times New Roman" w:hAnsi="Times New Roman" w:cs="Times New Roman"/>
                <w:sz w:val="24"/>
                <w:szCs w:val="24"/>
                <w:shd w:val="clear" w:color="auto" w:fill="FFFFFF"/>
              </w:rPr>
              <w:t xml:space="preserve"> prasības, </w:t>
            </w:r>
            <w:r>
              <w:rPr>
                <w:rFonts w:ascii="Times New Roman" w:hAnsi="Times New Roman" w:cs="Times New Roman"/>
                <w:sz w:val="24"/>
                <w:szCs w:val="24"/>
                <w:shd w:val="clear" w:color="auto" w:fill="FFFFFF"/>
              </w:rPr>
              <w:t xml:space="preserve"> kā arī  </w:t>
            </w:r>
            <w:r w:rsidRPr="009F40E4">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Grozījum</w:t>
            </w:r>
            <w:r w:rsidR="007230F5">
              <w:rPr>
                <w:rFonts w:ascii="Times New Roman" w:hAnsi="Times New Roman" w:cs="Times New Roman"/>
                <w:sz w:val="24"/>
                <w:szCs w:val="24"/>
              </w:rPr>
              <w:t>us</w:t>
            </w:r>
            <w:r>
              <w:rPr>
                <w:rFonts w:ascii="Times New Roman" w:hAnsi="Times New Roman" w:cs="Times New Roman"/>
                <w:sz w:val="24"/>
                <w:szCs w:val="24"/>
              </w:rPr>
              <w:t xml:space="preserve"> Ministru kabineta 2010.gada 21.septembra noteikumos Nr.899 "Likuma "Par iedzīvotāju ienākuma nodokli" normu piemērošanas kārtība", kuros noteikts, kādas brīvprātīgā darba veicēja personificēto izdevumu pozīcijas netiek apliktas ar nodokli un </w:t>
            </w:r>
            <w:r w:rsidR="00134D4E">
              <w:rPr>
                <w:rFonts w:ascii="Times New Roman" w:hAnsi="Times New Roman" w:cs="Times New Roman"/>
                <w:sz w:val="24"/>
                <w:szCs w:val="24"/>
              </w:rPr>
              <w:t xml:space="preserve">izdevumu </w:t>
            </w:r>
            <w:r>
              <w:rPr>
                <w:rFonts w:ascii="Times New Roman" w:hAnsi="Times New Roman" w:cs="Times New Roman"/>
                <w:sz w:val="24"/>
                <w:szCs w:val="24"/>
              </w:rPr>
              <w:t xml:space="preserve">limiti. </w:t>
            </w:r>
            <w:r w:rsidR="007230F5">
              <w:rPr>
                <w:rFonts w:ascii="Times New Roman" w:hAnsi="Times New Roman" w:cs="Times New Roman"/>
                <w:sz w:val="24"/>
                <w:szCs w:val="24"/>
              </w:rPr>
              <w:t xml:space="preserve"> Dienests </w:t>
            </w:r>
            <w:r w:rsidR="004800C1">
              <w:rPr>
                <w:rFonts w:ascii="Times New Roman" w:hAnsi="Times New Roman" w:cs="Times New Roman"/>
                <w:sz w:val="24"/>
                <w:szCs w:val="24"/>
              </w:rPr>
              <w:t xml:space="preserve">ar </w:t>
            </w:r>
            <w:r w:rsidR="007230F5">
              <w:rPr>
                <w:rFonts w:ascii="Times New Roman" w:hAnsi="Times New Roman" w:cs="Times New Roman"/>
                <w:sz w:val="24"/>
                <w:szCs w:val="24"/>
              </w:rPr>
              <w:t>brīvprātī</w:t>
            </w:r>
            <w:r w:rsidR="004800C1">
              <w:rPr>
                <w:rFonts w:ascii="Times New Roman" w:hAnsi="Times New Roman" w:cs="Times New Roman"/>
                <w:sz w:val="24"/>
                <w:szCs w:val="24"/>
              </w:rPr>
              <w:t>go</w:t>
            </w:r>
            <w:r w:rsidR="007230F5">
              <w:rPr>
                <w:rFonts w:ascii="Times New Roman" w:hAnsi="Times New Roman" w:cs="Times New Roman"/>
                <w:sz w:val="24"/>
                <w:szCs w:val="24"/>
              </w:rPr>
              <w:t xml:space="preserve"> slēdz līgumu, </w:t>
            </w:r>
            <w:r w:rsidR="004800C1">
              <w:rPr>
                <w:rFonts w:ascii="Times New Roman" w:hAnsi="Times New Roman" w:cs="Times New Roman"/>
                <w:sz w:val="24"/>
                <w:szCs w:val="24"/>
              </w:rPr>
              <w:t xml:space="preserve">kurā tiek atrunāts, </w:t>
            </w:r>
            <w:r w:rsidR="007230F5">
              <w:rPr>
                <w:rFonts w:ascii="Times New Roman" w:hAnsi="Times New Roman" w:cs="Times New Roman"/>
                <w:sz w:val="24"/>
                <w:szCs w:val="24"/>
              </w:rPr>
              <w:t xml:space="preserve">kādos gadījumos un par kādiem personificētajiem izdevumiem </w:t>
            </w:r>
            <w:r w:rsidR="004800C1">
              <w:rPr>
                <w:rFonts w:ascii="Times New Roman" w:hAnsi="Times New Roman" w:cs="Times New Roman"/>
                <w:sz w:val="24"/>
                <w:szCs w:val="24"/>
              </w:rPr>
              <w:t>brīvprātīgais saņem k</w:t>
            </w:r>
            <w:r w:rsidR="007230F5">
              <w:rPr>
                <w:rFonts w:ascii="Times New Roman" w:hAnsi="Times New Roman" w:cs="Times New Roman"/>
                <w:sz w:val="24"/>
                <w:szCs w:val="24"/>
              </w:rPr>
              <w:t>ompensāciju. Noteikumu projektā ir atrunāt</w:t>
            </w:r>
            <w:r w:rsidR="000A1664">
              <w:rPr>
                <w:rFonts w:ascii="Times New Roman" w:hAnsi="Times New Roman" w:cs="Times New Roman"/>
                <w:sz w:val="24"/>
                <w:szCs w:val="24"/>
              </w:rPr>
              <w:t>s</w:t>
            </w:r>
            <w:r w:rsidR="007230F5">
              <w:rPr>
                <w:rFonts w:ascii="Times New Roman" w:hAnsi="Times New Roman" w:cs="Times New Roman"/>
                <w:sz w:val="24"/>
                <w:szCs w:val="24"/>
              </w:rPr>
              <w:t xml:space="preserve"> kompensācijas maksimālais apmērs, savukārt līgum</w:t>
            </w:r>
            <w:r w:rsidR="00CA3A30">
              <w:rPr>
                <w:rFonts w:ascii="Times New Roman" w:hAnsi="Times New Roman" w:cs="Times New Roman"/>
                <w:sz w:val="24"/>
                <w:szCs w:val="24"/>
              </w:rPr>
              <w:t>ā</w:t>
            </w:r>
            <w:r w:rsidR="007230F5">
              <w:rPr>
                <w:rFonts w:ascii="Times New Roman" w:hAnsi="Times New Roman" w:cs="Times New Roman"/>
                <w:sz w:val="24"/>
                <w:szCs w:val="24"/>
              </w:rPr>
              <w:t xml:space="preserve"> tiek noteikts kompensācijas limits attiecīgajā gadā</w:t>
            </w:r>
            <w:r w:rsidR="005201CE">
              <w:rPr>
                <w:rFonts w:ascii="Times New Roman" w:hAnsi="Times New Roman" w:cs="Times New Roman"/>
                <w:sz w:val="24"/>
                <w:szCs w:val="24"/>
              </w:rPr>
              <w:t xml:space="preserve"> saskaņā ar </w:t>
            </w:r>
            <w:r w:rsidR="007230F5">
              <w:rPr>
                <w:rFonts w:ascii="Times New Roman" w:hAnsi="Times New Roman" w:cs="Times New Roman"/>
                <w:sz w:val="24"/>
                <w:szCs w:val="24"/>
              </w:rPr>
              <w:t>piešķirtajiem valsts budžeta līdzekļiem.</w:t>
            </w:r>
            <w:r w:rsidR="007230F5">
              <w:rPr>
                <w:rFonts w:ascii="Times New Roman" w:hAnsi="Times New Roman" w:cs="Times New Roman"/>
                <w:bCs/>
                <w:sz w:val="24"/>
                <w:szCs w:val="24"/>
              </w:rPr>
              <w:t xml:space="preserve"> Ņemot</w:t>
            </w:r>
            <w:r w:rsidR="004E2A43">
              <w:rPr>
                <w:rFonts w:ascii="Times New Roman" w:hAnsi="Times New Roman" w:cs="Times New Roman"/>
                <w:bCs/>
                <w:sz w:val="24"/>
                <w:szCs w:val="24"/>
              </w:rPr>
              <w:t xml:space="preserve"> vērā, ka </w:t>
            </w:r>
            <w:r w:rsidR="004E2A43" w:rsidRPr="00E2325E">
              <w:rPr>
                <w:rFonts w:ascii="Times New Roman" w:hAnsi="Times New Roman" w:cs="Times New Roman"/>
                <w:bCs/>
                <w:sz w:val="24"/>
                <w:szCs w:val="24"/>
              </w:rPr>
              <w:t xml:space="preserve">Ministru kabineta </w:t>
            </w:r>
            <w:r w:rsidR="004E2A43">
              <w:rPr>
                <w:rFonts w:ascii="Times New Roman" w:hAnsi="Times New Roman" w:cs="Times New Roman"/>
                <w:sz w:val="24"/>
                <w:szCs w:val="24"/>
              </w:rPr>
              <w:t>2008.</w:t>
            </w:r>
            <w:r w:rsidR="00464BA8">
              <w:rPr>
                <w:rFonts w:ascii="Times New Roman" w:hAnsi="Times New Roman" w:cs="Times New Roman"/>
                <w:sz w:val="24"/>
                <w:szCs w:val="24"/>
              </w:rPr>
              <w:t xml:space="preserve"> </w:t>
            </w:r>
            <w:r w:rsidR="004E2A43">
              <w:rPr>
                <w:rFonts w:ascii="Times New Roman" w:hAnsi="Times New Roman" w:cs="Times New Roman"/>
                <w:sz w:val="24"/>
                <w:szCs w:val="24"/>
              </w:rPr>
              <w:t>gada 15.</w:t>
            </w:r>
            <w:r w:rsidR="00464BA8">
              <w:rPr>
                <w:rFonts w:ascii="Times New Roman" w:hAnsi="Times New Roman" w:cs="Times New Roman"/>
                <w:sz w:val="24"/>
                <w:szCs w:val="24"/>
              </w:rPr>
              <w:t xml:space="preserve"> </w:t>
            </w:r>
            <w:r w:rsidR="004E2A43">
              <w:rPr>
                <w:rFonts w:ascii="Times New Roman" w:hAnsi="Times New Roman" w:cs="Times New Roman"/>
                <w:sz w:val="24"/>
                <w:szCs w:val="24"/>
              </w:rPr>
              <w:t xml:space="preserve">aprīļa </w:t>
            </w:r>
            <w:r w:rsidR="004E2A43" w:rsidRPr="00E2325E">
              <w:rPr>
                <w:rFonts w:ascii="Times New Roman" w:hAnsi="Times New Roman" w:cs="Times New Roman"/>
                <w:bCs/>
                <w:sz w:val="24"/>
                <w:szCs w:val="24"/>
              </w:rPr>
              <w:t>noteikumi Nr.</w:t>
            </w:r>
            <w:r w:rsidR="00407CD9">
              <w:rPr>
                <w:rFonts w:ascii="Times New Roman" w:hAnsi="Times New Roman" w:cs="Times New Roman"/>
                <w:bCs/>
                <w:sz w:val="24"/>
                <w:szCs w:val="24"/>
              </w:rPr>
              <w:t xml:space="preserve"> </w:t>
            </w:r>
            <w:r w:rsidR="004E2A43" w:rsidRPr="00E2325E">
              <w:rPr>
                <w:rFonts w:ascii="Times New Roman" w:hAnsi="Times New Roman" w:cs="Times New Roman"/>
                <w:bCs/>
                <w:sz w:val="24"/>
                <w:szCs w:val="24"/>
              </w:rPr>
              <w:t>266</w:t>
            </w:r>
            <w:r w:rsidR="004E2A43">
              <w:rPr>
                <w:rFonts w:ascii="Times New Roman" w:hAnsi="Times New Roman" w:cs="Times New Roman"/>
                <w:bCs/>
                <w:sz w:val="24"/>
                <w:szCs w:val="24"/>
              </w:rPr>
              <w:t xml:space="preserve"> "</w:t>
            </w:r>
            <w:r w:rsidR="004E2A43" w:rsidRPr="00E2325E">
              <w:rPr>
                <w:rFonts w:ascii="Times New Roman" w:hAnsi="Times New Roman" w:cs="Times New Roman"/>
                <w:bCs/>
                <w:sz w:val="24"/>
                <w:szCs w:val="24"/>
              </w:rPr>
              <w:t>Noteikumi par kārtību, kādā brīvprātīgais probācijas darbinieks par līdzdarbības līgumā noteikto uzdevumu izpildi saņem atlīdzību, un atlīdzības apmēru</w:t>
            </w:r>
            <w:r w:rsidR="004E2A43">
              <w:rPr>
                <w:rFonts w:ascii="Times New Roman" w:hAnsi="Times New Roman" w:cs="Times New Roman"/>
                <w:bCs/>
                <w:sz w:val="24"/>
                <w:szCs w:val="24"/>
              </w:rPr>
              <w:t xml:space="preserve">" </w:t>
            </w:r>
            <w:r w:rsidR="00950B02">
              <w:rPr>
                <w:rFonts w:ascii="Times New Roman" w:hAnsi="Times New Roman" w:cs="Times New Roman"/>
                <w:bCs/>
                <w:sz w:val="24"/>
                <w:szCs w:val="24"/>
              </w:rPr>
              <w:t xml:space="preserve">šobrīd </w:t>
            </w:r>
            <w:r w:rsidR="004E2A43" w:rsidRPr="00F961C6">
              <w:rPr>
                <w:rFonts w:ascii="Times New Roman" w:hAnsi="Times New Roman" w:cs="Times New Roman"/>
                <w:bCs/>
                <w:sz w:val="24"/>
                <w:szCs w:val="24"/>
              </w:rPr>
              <w:t xml:space="preserve">ir spēkā tikai atsevišķās </w:t>
            </w:r>
            <w:r w:rsidR="004E2A43">
              <w:rPr>
                <w:rFonts w:ascii="Times New Roman" w:hAnsi="Times New Roman" w:cs="Times New Roman"/>
                <w:bCs/>
                <w:sz w:val="24"/>
                <w:szCs w:val="24"/>
              </w:rPr>
              <w:t xml:space="preserve">daļās, jo figurē termini, kas </w:t>
            </w:r>
            <w:r w:rsidR="004E2A43" w:rsidRPr="00F961C6">
              <w:rPr>
                <w:rFonts w:ascii="Times New Roman" w:hAnsi="Times New Roman" w:cs="Times New Roman"/>
                <w:bCs/>
                <w:sz w:val="24"/>
                <w:szCs w:val="24"/>
              </w:rPr>
              <w:t xml:space="preserve">neatbilst Brīvprātīgā darba likumā noteiktajiem terminiem, piemēram, </w:t>
            </w:r>
            <w:r w:rsidR="00950B02">
              <w:rPr>
                <w:rFonts w:ascii="Times New Roman" w:hAnsi="Times New Roman" w:cs="Times New Roman"/>
                <w:bCs/>
                <w:sz w:val="24"/>
                <w:szCs w:val="24"/>
              </w:rPr>
              <w:t>"</w:t>
            </w:r>
            <w:r w:rsidR="004E2A43">
              <w:rPr>
                <w:rFonts w:ascii="Times New Roman" w:hAnsi="Times New Roman" w:cs="Times New Roman"/>
                <w:bCs/>
                <w:sz w:val="24"/>
                <w:szCs w:val="24"/>
              </w:rPr>
              <w:t>brīvprātīgā probācijas darbinieka</w:t>
            </w:r>
            <w:r w:rsidR="00950B02">
              <w:rPr>
                <w:rFonts w:ascii="Times New Roman" w:hAnsi="Times New Roman" w:cs="Times New Roman"/>
                <w:bCs/>
                <w:sz w:val="24"/>
                <w:szCs w:val="24"/>
              </w:rPr>
              <w:t xml:space="preserve">" </w:t>
            </w:r>
            <w:r w:rsidR="004E2A43">
              <w:rPr>
                <w:rFonts w:ascii="Times New Roman" w:hAnsi="Times New Roman" w:cs="Times New Roman"/>
                <w:bCs/>
                <w:sz w:val="24"/>
                <w:szCs w:val="24"/>
              </w:rPr>
              <w:t xml:space="preserve"> vietā ir </w:t>
            </w:r>
            <w:r w:rsidR="00950B02">
              <w:rPr>
                <w:rFonts w:ascii="Times New Roman" w:hAnsi="Times New Roman" w:cs="Times New Roman"/>
                <w:bCs/>
                <w:sz w:val="24"/>
                <w:szCs w:val="24"/>
              </w:rPr>
              <w:t>"</w:t>
            </w:r>
            <w:r w:rsidR="004E2A43">
              <w:rPr>
                <w:rFonts w:ascii="Times New Roman" w:hAnsi="Times New Roman" w:cs="Times New Roman"/>
                <w:bCs/>
                <w:sz w:val="24"/>
                <w:szCs w:val="24"/>
              </w:rPr>
              <w:t>brīvprātīgā darba veicējs</w:t>
            </w:r>
            <w:r w:rsidR="00950B02">
              <w:rPr>
                <w:rFonts w:ascii="Times New Roman" w:hAnsi="Times New Roman" w:cs="Times New Roman"/>
                <w:bCs/>
                <w:sz w:val="24"/>
                <w:szCs w:val="24"/>
              </w:rPr>
              <w:t>"</w:t>
            </w:r>
            <w:r w:rsidR="004E2A43">
              <w:rPr>
                <w:rFonts w:ascii="Times New Roman" w:hAnsi="Times New Roman" w:cs="Times New Roman"/>
                <w:bCs/>
                <w:sz w:val="24"/>
                <w:szCs w:val="24"/>
              </w:rPr>
              <w:t xml:space="preserve">, </w:t>
            </w:r>
            <w:r w:rsidR="00950B02">
              <w:rPr>
                <w:rFonts w:ascii="Times New Roman" w:hAnsi="Times New Roman" w:cs="Times New Roman"/>
                <w:bCs/>
                <w:sz w:val="24"/>
                <w:szCs w:val="24"/>
              </w:rPr>
              <w:t>"</w:t>
            </w:r>
            <w:r w:rsidR="004E2A43" w:rsidRPr="00F961C6">
              <w:rPr>
                <w:rFonts w:ascii="Times New Roman" w:hAnsi="Times New Roman" w:cs="Times New Roman"/>
                <w:bCs/>
                <w:sz w:val="24"/>
                <w:szCs w:val="24"/>
              </w:rPr>
              <w:t>līdzdarbības līguma</w:t>
            </w:r>
            <w:r w:rsidR="00950B02">
              <w:rPr>
                <w:rFonts w:ascii="Times New Roman" w:hAnsi="Times New Roman" w:cs="Times New Roman"/>
                <w:bCs/>
                <w:sz w:val="24"/>
                <w:szCs w:val="24"/>
              </w:rPr>
              <w:t>"</w:t>
            </w:r>
            <w:r w:rsidR="004E2A43" w:rsidRPr="00F961C6">
              <w:rPr>
                <w:rFonts w:ascii="Times New Roman" w:hAnsi="Times New Roman" w:cs="Times New Roman"/>
                <w:bCs/>
                <w:sz w:val="24"/>
                <w:szCs w:val="24"/>
              </w:rPr>
              <w:t xml:space="preserve"> vietā </w:t>
            </w:r>
            <w:r w:rsidR="003E53B1">
              <w:rPr>
                <w:rFonts w:ascii="Times New Roman" w:hAnsi="Times New Roman" w:cs="Times New Roman"/>
                <w:bCs/>
                <w:sz w:val="24"/>
                <w:szCs w:val="24"/>
              </w:rPr>
              <w:t>t</w:t>
            </w:r>
            <w:r w:rsidR="004E2A43" w:rsidRPr="00F961C6">
              <w:rPr>
                <w:rFonts w:ascii="Times New Roman" w:hAnsi="Times New Roman" w:cs="Times New Roman"/>
                <w:bCs/>
                <w:sz w:val="24"/>
                <w:szCs w:val="24"/>
              </w:rPr>
              <w:t xml:space="preserve">iek </w:t>
            </w:r>
            <w:r w:rsidR="003E53B1">
              <w:rPr>
                <w:rFonts w:ascii="Times New Roman" w:hAnsi="Times New Roman" w:cs="Times New Roman"/>
                <w:bCs/>
                <w:sz w:val="24"/>
                <w:szCs w:val="24"/>
              </w:rPr>
              <w:t>lietots termins</w:t>
            </w:r>
            <w:r w:rsidR="004E2A43">
              <w:rPr>
                <w:rFonts w:ascii="Times New Roman" w:hAnsi="Times New Roman" w:cs="Times New Roman"/>
                <w:bCs/>
                <w:sz w:val="24"/>
                <w:szCs w:val="24"/>
              </w:rPr>
              <w:t xml:space="preserve"> </w:t>
            </w:r>
            <w:r w:rsidR="00950B02">
              <w:rPr>
                <w:rFonts w:ascii="Times New Roman" w:hAnsi="Times New Roman" w:cs="Times New Roman"/>
                <w:bCs/>
                <w:sz w:val="24"/>
                <w:szCs w:val="24"/>
              </w:rPr>
              <w:t>"</w:t>
            </w:r>
            <w:r w:rsidR="004E2A43">
              <w:rPr>
                <w:rFonts w:ascii="Times New Roman" w:hAnsi="Times New Roman" w:cs="Times New Roman"/>
                <w:bCs/>
                <w:sz w:val="24"/>
                <w:szCs w:val="24"/>
              </w:rPr>
              <w:t>līgums</w:t>
            </w:r>
            <w:r w:rsidR="00950B02">
              <w:rPr>
                <w:rFonts w:ascii="Times New Roman" w:hAnsi="Times New Roman" w:cs="Times New Roman"/>
                <w:bCs/>
                <w:sz w:val="24"/>
                <w:szCs w:val="24"/>
              </w:rPr>
              <w:t>"</w:t>
            </w:r>
            <w:r w:rsidR="004E2A43">
              <w:rPr>
                <w:rFonts w:ascii="Times New Roman" w:hAnsi="Times New Roman" w:cs="Times New Roman"/>
                <w:bCs/>
                <w:sz w:val="24"/>
                <w:szCs w:val="24"/>
              </w:rPr>
              <w:t xml:space="preserve">, </w:t>
            </w:r>
            <w:r w:rsidR="00950B02">
              <w:rPr>
                <w:rFonts w:ascii="Times New Roman" w:hAnsi="Times New Roman" w:cs="Times New Roman"/>
                <w:bCs/>
                <w:sz w:val="24"/>
                <w:szCs w:val="24"/>
              </w:rPr>
              <w:t>"</w:t>
            </w:r>
            <w:r w:rsidR="004E2A43">
              <w:rPr>
                <w:rFonts w:ascii="Times New Roman" w:hAnsi="Times New Roman" w:cs="Times New Roman"/>
                <w:bCs/>
                <w:sz w:val="24"/>
                <w:szCs w:val="24"/>
              </w:rPr>
              <w:t>atlīdzības</w:t>
            </w:r>
            <w:r w:rsidR="00950B02">
              <w:rPr>
                <w:rFonts w:ascii="Times New Roman" w:hAnsi="Times New Roman" w:cs="Times New Roman"/>
                <w:bCs/>
                <w:sz w:val="24"/>
                <w:szCs w:val="24"/>
              </w:rPr>
              <w:t>"</w:t>
            </w:r>
            <w:r w:rsidR="004E2A43">
              <w:rPr>
                <w:rFonts w:ascii="Times New Roman" w:hAnsi="Times New Roman" w:cs="Times New Roman"/>
                <w:bCs/>
                <w:sz w:val="24"/>
                <w:szCs w:val="24"/>
              </w:rPr>
              <w:t xml:space="preserve"> vietā </w:t>
            </w:r>
            <w:r w:rsidR="00950B02">
              <w:rPr>
                <w:rFonts w:ascii="Times New Roman" w:hAnsi="Times New Roman" w:cs="Times New Roman"/>
                <w:bCs/>
                <w:sz w:val="24"/>
                <w:szCs w:val="24"/>
              </w:rPr>
              <w:t>–</w:t>
            </w:r>
            <w:r w:rsidR="004E2A43">
              <w:rPr>
                <w:rFonts w:ascii="Times New Roman" w:hAnsi="Times New Roman" w:cs="Times New Roman"/>
                <w:bCs/>
                <w:sz w:val="24"/>
                <w:szCs w:val="24"/>
              </w:rPr>
              <w:t xml:space="preserve"> </w:t>
            </w:r>
            <w:r w:rsidR="00950B02">
              <w:rPr>
                <w:rFonts w:ascii="Times New Roman" w:hAnsi="Times New Roman" w:cs="Times New Roman"/>
                <w:bCs/>
                <w:sz w:val="24"/>
                <w:szCs w:val="24"/>
              </w:rPr>
              <w:t>"</w:t>
            </w:r>
            <w:r w:rsidR="004E2A43" w:rsidRPr="00F961C6">
              <w:rPr>
                <w:rFonts w:ascii="Times New Roman" w:hAnsi="Times New Roman" w:cs="Times New Roman"/>
                <w:bCs/>
                <w:sz w:val="24"/>
                <w:szCs w:val="24"/>
              </w:rPr>
              <w:t>kompensācija</w:t>
            </w:r>
            <w:r w:rsidR="00950B02">
              <w:rPr>
                <w:rFonts w:ascii="Times New Roman" w:hAnsi="Times New Roman" w:cs="Times New Roman"/>
                <w:bCs/>
                <w:sz w:val="24"/>
                <w:szCs w:val="24"/>
              </w:rPr>
              <w:t>"</w:t>
            </w:r>
            <w:r w:rsidR="004E2A43" w:rsidRPr="00F961C6">
              <w:rPr>
                <w:rFonts w:ascii="Times New Roman" w:hAnsi="Times New Roman" w:cs="Times New Roman"/>
                <w:bCs/>
                <w:sz w:val="24"/>
                <w:szCs w:val="24"/>
              </w:rPr>
              <w:t xml:space="preserve"> par izdevumiem, kas radušies brīvprātīgā darba </w:t>
            </w:r>
            <w:r w:rsidR="004E2A43">
              <w:rPr>
                <w:rFonts w:ascii="Times New Roman" w:hAnsi="Times New Roman" w:cs="Times New Roman"/>
                <w:bCs/>
                <w:sz w:val="24"/>
                <w:szCs w:val="24"/>
              </w:rPr>
              <w:t xml:space="preserve">uzdevumu izpildes laikā, ir sagatavots jauns noteikumu projekts, kurš ir tapis saskaņā ar </w:t>
            </w:r>
            <w:r w:rsidR="002C1528">
              <w:rPr>
                <w:rFonts w:ascii="Times New Roman" w:hAnsi="Times New Roman" w:cs="Times New Roman"/>
                <w:bCs/>
                <w:sz w:val="24"/>
                <w:szCs w:val="24"/>
              </w:rPr>
              <w:t>Dienest</w:t>
            </w:r>
            <w:r w:rsidR="003E53B1">
              <w:rPr>
                <w:rFonts w:ascii="Times New Roman" w:hAnsi="Times New Roman" w:cs="Times New Roman"/>
                <w:bCs/>
                <w:sz w:val="24"/>
                <w:szCs w:val="24"/>
              </w:rPr>
              <w:t>ā</w:t>
            </w:r>
            <w:r w:rsidR="004E2A43">
              <w:rPr>
                <w:rFonts w:ascii="Times New Roman" w:hAnsi="Times New Roman" w:cs="Times New Roman"/>
                <w:bCs/>
                <w:sz w:val="24"/>
                <w:szCs w:val="24"/>
              </w:rPr>
              <w:t xml:space="preserve"> esošo </w:t>
            </w:r>
            <w:r w:rsidR="004E2A43">
              <w:rPr>
                <w:rFonts w:ascii="Times New Roman" w:hAnsi="Times New Roman" w:cs="Times New Roman"/>
                <w:bCs/>
                <w:sz w:val="24"/>
                <w:szCs w:val="24"/>
              </w:rPr>
              <w:lastRenderedPageBreak/>
              <w:t>brīvprātīgo piesaistes praksi un aktuāl</w:t>
            </w:r>
            <w:r w:rsidR="00F86796">
              <w:rPr>
                <w:rFonts w:ascii="Times New Roman" w:hAnsi="Times New Roman" w:cs="Times New Roman"/>
                <w:bCs/>
                <w:sz w:val="24"/>
                <w:szCs w:val="24"/>
              </w:rPr>
              <w:t>ajiem</w:t>
            </w:r>
            <w:r w:rsidR="004E2A43">
              <w:rPr>
                <w:rFonts w:ascii="Times New Roman" w:hAnsi="Times New Roman" w:cs="Times New Roman"/>
                <w:bCs/>
                <w:sz w:val="24"/>
                <w:szCs w:val="24"/>
              </w:rPr>
              <w:t xml:space="preserve"> normatīv</w:t>
            </w:r>
            <w:r w:rsidR="00F86796">
              <w:rPr>
                <w:rFonts w:ascii="Times New Roman" w:hAnsi="Times New Roman" w:cs="Times New Roman"/>
                <w:bCs/>
                <w:sz w:val="24"/>
                <w:szCs w:val="24"/>
              </w:rPr>
              <w:t>aj</w:t>
            </w:r>
            <w:r w:rsidR="004E2A43">
              <w:rPr>
                <w:rFonts w:ascii="Times New Roman" w:hAnsi="Times New Roman" w:cs="Times New Roman"/>
                <w:bCs/>
                <w:sz w:val="24"/>
                <w:szCs w:val="24"/>
              </w:rPr>
              <w:t xml:space="preserve">iem aktiem.  </w:t>
            </w:r>
          </w:p>
          <w:p w:rsidR="00CA3A30" w:rsidRDefault="00B96051" w:rsidP="00CA3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Noteikumu projekts paredz, ka b</w:t>
            </w:r>
            <w:r w:rsidR="004E2A43">
              <w:rPr>
                <w:rFonts w:ascii="Times New Roman" w:eastAsia="Times New Roman" w:hAnsi="Times New Roman" w:cs="Times New Roman"/>
                <w:color w:val="000000"/>
                <w:sz w:val="24"/>
                <w:szCs w:val="24"/>
                <w:shd w:val="clear" w:color="auto" w:fill="FFFFFF"/>
                <w:lang w:eastAsia="lv-LV"/>
              </w:rPr>
              <w:t xml:space="preserve">rīvprātīgie </w:t>
            </w:r>
            <w:r w:rsidR="002C1528">
              <w:rPr>
                <w:rFonts w:ascii="Times New Roman" w:eastAsia="Times New Roman" w:hAnsi="Times New Roman" w:cs="Times New Roman"/>
                <w:color w:val="000000"/>
                <w:sz w:val="24"/>
                <w:szCs w:val="24"/>
                <w:shd w:val="clear" w:color="auto" w:fill="FFFFFF"/>
                <w:lang w:eastAsia="lv-LV"/>
              </w:rPr>
              <w:t>Dienestā</w:t>
            </w:r>
            <w:r w:rsidR="004E2A43">
              <w:rPr>
                <w:rFonts w:ascii="Times New Roman" w:eastAsia="Times New Roman" w:hAnsi="Times New Roman" w:cs="Times New Roman"/>
                <w:color w:val="000000"/>
                <w:sz w:val="24"/>
                <w:szCs w:val="24"/>
                <w:shd w:val="clear" w:color="auto" w:fill="FFFFFF"/>
                <w:lang w:eastAsia="lv-LV"/>
              </w:rPr>
              <w:t xml:space="preserve"> var iesaistīties </w:t>
            </w:r>
            <w:r w:rsidR="00AC34F8">
              <w:rPr>
                <w:rFonts w:ascii="Times New Roman" w:eastAsia="Times New Roman" w:hAnsi="Times New Roman" w:cs="Times New Roman"/>
                <w:color w:val="000000"/>
                <w:sz w:val="24"/>
                <w:szCs w:val="24"/>
                <w:shd w:val="clear" w:color="auto" w:fill="FFFFFF"/>
                <w:lang w:eastAsia="lv-LV"/>
              </w:rPr>
              <w:t>dažādu</w:t>
            </w:r>
            <w:r w:rsidR="004E2A43">
              <w:rPr>
                <w:rFonts w:ascii="Times New Roman" w:eastAsia="Times New Roman" w:hAnsi="Times New Roman" w:cs="Times New Roman"/>
                <w:color w:val="000000"/>
                <w:sz w:val="24"/>
                <w:szCs w:val="24"/>
                <w:shd w:val="clear" w:color="auto" w:fill="FFFFFF"/>
                <w:lang w:eastAsia="lv-LV"/>
              </w:rPr>
              <w:t xml:space="preserve"> uzdevumu izpildē: 1) izlīguma procesa organizēšanā un vadīšanā, kur brīvprātīgie izlīguma starpnieki vada sarunas starp cietušo un </w:t>
            </w:r>
            <w:r w:rsidR="0028031D">
              <w:rPr>
                <w:rFonts w:ascii="Times New Roman" w:eastAsia="Times New Roman" w:hAnsi="Times New Roman" w:cs="Times New Roman"/>
                <w:color w:val="000000"/>
                <w:sz w:val="24"/>
                <w:szCs w:val="24"/>
                <w:shd w:val="clear" w:color="auto" w:fill="FFFFFF"/>
                <w:lang w:eastAsia="lv-LV"/>
              </w:rPr>
              <w:t>probācijas klientu</w:t>
            </w:r>
            <w:r w:rsidR="00AC34F8">
              <w:rPr>
                <w:rFonts w:ascii="Times New Roman" w:eastAsia="Times New Roman" w:hAnsi="Times New Roman" w:cs="Times New Roman"/>
                <w:color w:val="000000"/>
                <w:sz w:val="24"/>
                <w:szCs w:val="24"/>
                <w:shd w:val="clear" w:color="auto" w:fill="FFFFFF"/>
                <w:lang w:eastAsia="lv-LV"/>
              </w:rPr>
              <w:t xml:space="preserve">, </w:t>
            </w:r>
            <w:r w:rsidR="004E2A43">
              <w:rPr>
                <w:rFonts w:ascii="Times New Roman" w:eastAsia="Times New Roman" w:hAnsi="Times New Roman" w:cs="Times New Roman"/>
                <w:color w:val="000000"/>
                <w:sz w:val="24"/>
                <w:szCs w:val="24"/>
                <w:shd w:val="clear" w:color="auto" w:fill="FFFFFF"/>
                <w:lang w:eastAsia="lv-LV"/>
              </w:rPr>
              <w:t>lai iesaistītās puses spētu sasniegt pieņemamu un taisnīgu risinājumu</w:t>
            </w:r>
            <w:r w:rsidR="0028031D">
              <w:rPr>
                <w:rFonts w:ascii="Times New Roman" w:eastAsia="Times New Roman" w:hAnsi="Times New Roman" w:cs="Times New Roman"/>
                <w:color w:val="000000"/>
                <w:sz w:val="24"/>
                <w:szCs w:val="24"/>
                <w:shd w:val="clear" w:color="auto" w:fill="FFFFFF"/>
                <w:lang w:eastAsia="lv-LV"/>
              </w:rPr>
              <w:t xml:space="preserve"> konfliktā, kurš radies noziedzīga nodarījuma rezultātā</w:t>
            </w:r>
            <w:r w:rsidR="004E2A43">
              <w:rPr>
                <w:rFonts w:ascii="Times New Roman" w:eastAsia="Times New Roman" w:hAnsi="Times New Roman" w:cs="Times New Roman"/>
                <w:color w:val="000000"/>
                <w:sz w:val="24"/>
                <w:szCs w:val="24"/>
                <w:shd w:val="clear" w:color="auto" w:fill="FFFFFF"/>
                <w:lang w:eastAsia="lv-LV"/>
              </w:rPr>
              <w:t xml:space="preserve">; 2) </w:t>
            </w:r>
            <w:proofErr w:type="spellStart"/>
            <w:r w:rsidR="004B625E">
              <w:rPr>
                <w:rFonts w:ascii="Times New Roman" w:eastAsia="Times New Roman" w:hAnsi="Times New Roman" w:cs="Times New Roman"/>
                <w:color w:val="000000"/>
                <w:sz w:val="24"/>
                <w:szCs w:val="24"/>
                <w:shd w:val="clear" w:color="auto" w:fill="FFFFFF"/>
                <w:lang w:eastAsia="lv-LV"/>
              </w:rPr>
              <w:t>resocializācijas</w:t>
            </w:r>
            <w:proofErr w:type="spellEnd"/>
            <w:r w:rsidR="004E2A43">
              <w:rPr>
                <w:rFonts w:ascii="Times New Roman" w:eastAsia="Times New Roman" w:hAnsi="Times New Roman" w:cs="Times New Roman"/>
                <w:color w:val="000000"/>
                <w:sz w:val="24"/>
                <w:szCs w:val="24"/>
                <w:shd w:val="clear" w:color="auto" w:fill="FFFFFF"/>
                <w:lang w:eastAsia="lv-LV"/>
              </w:rPr>
              <w:t xml:space="preserve"> pasākumu īstenošanā probācijas klientiem, kur brīvprātīgie iesaistās </w:t>
            </w:r>
            <w:r w:rsidR="0028031D">
              <w:rPr>
                <w:rFonts w:ascii="Times New Roman" w:eastAsia="Times New Roman" w:hAnsi="Times New Roman" w:cs="Times New Roman"/>
                <w:color w:val="000000"/>
                <w:sz w:val="24"/>
                <w:szCs w:val="24"/>
                <w:shd w:val="clear" w:color="auto" w:fill="FFFFFF"/>
                <w:lang w:eastAsia="lv-LV"/>
              </w:rPr>
              <w:t xml:space="preserve">kā līdzgaitnieki </w:t>
            </w:r>
            <w:r w:rsidR="0001609E">
              <w:rPr>
                <w:rFonts w:ascii="Times New Roman" w:eastAsia="Times New Roman" w:hAnsi="Times New Roman" w:cs="Times New Roman"/>
                <w:color w:val="000000"/>
                <w:sz w:val="24"/>
                <w:szCs w:val="24"/>
                <w:shd w:val="clear" w:color="auto" w:fill="FFFFFF"/>
                <w:lang w:eastAsia="lv-LV"/>
              </w:rPr>
              <w:t xml:space="preserve"> </w:t>
            </w:r>
            <w:r w:rsidR="004E2A43">
              <w:rPr>
                <w:rFonts w:ascii="Times New Roman" w:eastAsia="Times New Roman" w:hAnsi="Times New Roman" w:cs="Times New Roman"/>
                <w:color w:val="000000"/>
                <w:sz w:val="24"/>
                <w:szCs w:val="24"/>
                <w:shd w:val="clear" w:color="auto" w:fill="FFFFFF"/>
                <w:lang w:eastAsia="lv-LV"/>
              </w:rPr>
              <w:t>probācijas klient</w:t>
            </w:r>
            <w:r w:rsidR="0028031D">
              <w:rPr>
                <w:rFonts w:ascii="Times New Roman" w:eastAsia="Times New Roman" w:hAnsi="Times New Roman" w:cs="Times New Roman"/>
                <w:color w:val="000000"/>
                <w:sz w:val="24"/>
                <w:szCs w:val="24"/>
                <w:shd w:val="clear" w:color="auto" w:fill="FFFFFF"/>
                <w:lang w:eastAsia="lv-LV"/>
              </w:rPr>
              <w:t>iem</w:t>
            </w:r>
            <w:r w:rsidR="0001609E">
              <w:rPr>
                <w:rFonts w:ascii="Times New Roman" w:eastAsia="Times New Roman" w:hAnsi="Times New Roman" w:cs="Times New Roman"/>
                <w:color w:val="000000"/>
                <w:sz w:val="24"/>
                <w:szCs w:val="24"/>
                <w:shd w:val="clear" w:color="auto" w:fill="FFFFFF"/>
                <w:lang w:eastAsia="lv-LV"/>
              </w:rPr>
              <w:t xml:space="preserve"> </w:t>
            </w:r>
            <w:r w:rsidR="004E2A43">
              <w:rPr>
                <w:rFonts w:ascii="Times New Roman" w:eastAsia="Times New Roman" w:hAnsi="Times New Roman" w:cs="Times New Roman"/>
                <w:color w:val="000000"/>
                <w:sz w:val="24"/>
                <w:szCs w:val="24"/>
                <w:shd w:val="clear" w:color="auto" w:fill="FFFFFF"/>
                <w:lang w:eastAsia="lv-LV"/>
              </w:rPr>
              <w:t xml:space="preserve">vecumā no 14 gadiem līdz 25 gadiem, pavadot ar </w:t>
            </w:r>
            <w:r w:rsidR="0028031D">
              <w:rPr>
                <w:rFonts w:ascii="Times New Roman" w:eastAsia="Times New Roman" w:hAnsi="Times New Roman" w:cs="Times New Roman"/>
                <w:color w:val="000000"/>
                <w:sz w:val="24"/>
                <w:szCs w:val="24"/>
                <w:shd w:val="clear" w:color="auto" w:fill="FFFFFF"/>
                <w:lang w:eastAsia="lv-LV"/>
              </w:rPr>
              <w:t xml:space="preserve">probācijas klientiem </w:t>
            </w:r>
            <w:r w:rsidR="004E2A43">
              <w:rPr>
                <w:rFonts w:ascii="Times New Roman" w:eastAsia="Times New Roman" w:hAnsi="Times New Roman" w:cs="Times New Roman"/>
                <w:color w:val="000000"/>
                <w:sz w:val="24"/>
                <w:szCs w:val="24"/>
                <w:shd w:val="clear" w:color="auto" w:fill="FFFFFF"/>
                <w:lang w:eastAsia="lv-LV"/>
              </w:rPr>
              <w:t xml:space="preserve"> brīvo laiku</w:t>
            </w:r>
            <w:r w:rsidR="0001609E">
              <w:rPr>
                <w:rFonts w:ascii="Times New Roman" w:eastAsia="Times New Roman" w:hAnsi="Times New Roman" w:cs="Times New Roman"/>
                <w:color w:val="000000"/>
                <w:sz w:val="24"/>
                <w:szCs w:val="24"/>
                <w:shd w:val="clear" w:color="auto" w:fill="FFFFFF"/>
                <w:lang w:eastAsia="lv-LV"/>
              </w:rPr>
              <w:t xml:space="preserve"> sociāli atbalstāmā veidā</w:t>
            </w:r>
            <w:r w:rsidR="004E2A43">
              <w:rPr>
                <w:rFonts w:ascii="Times New Roman" w:eastAsia="Times New Roman" w:hAnsi="Times New Roman" w:cs="Times New Roman"/>
                <w:color w:val="000000"/>
                <w:sz w:val="24"/>
                <w:szCs w:val="24"/>
                <w:shd w:val="clear" w:color="auto" w:fill="FFFFFF"/>
                <w:lang w:eastAsia="lv-LV"/>
              </w:rPr>
              <w:t>, iedrošinot viņus uzlabot sociālās prasmes, pieņemt atbildīgus lēmumus un saskatīt dzīvē jaunas perspektīvas</w:t>
            </w:r>
            <w:r w:rsidR="0028031D">
              <w:rPr>
                <w:rFonts w:ascii="Times New Roman" w:eastAsia="Times New Roman" w:hAnsi="Times New Roman" w:cs="Times New Roman"/>
                <w:color w:val="000000"/>
                <w:sz w:val="24"/>
                <w:szCs w:val="24"/>
                <w:shd w:val="clear" w:color="auto" w:fill="FFFFFF"/>
                <w:lang w:eastAsia="lv-LV"/>
              </w:rPr>
              <w:t xml:space="preserve">. </w:t>
            </w:r>
            <w:r w:rsidR="004E2A43">
              <w:rPr>
                <w:rFonts w:ascii="Times New Roman" w:eastAsia="Times New Roman" w:hAnsi="Times New Roman" w:cs="Times New Roman"/>
                <w:color w:val="000000"/>
                <w:sz w:val="24"/>
                <w:szCs w:val="24"/>
                <w:shd w:val="clear" w:color="auto" w:fill="FFFFFF"/>
                <w:lang w:eastAsia="lv-LV"/>
              </w:rPr>
              <w:t xml:space="preserve"> </w:t>
            </w:r>
            <w:r w:rsidR="0028031D">
              <w:rPr>
                <w:rFonts w:ascii="Times New Roman" w:eastAsia="Times New Roman" w:hAnsi="Times New Roman" w:cs="Times New Roman"/>
                <w:color w:val="000000"/>
                <w:sz w:val="24"/>
                <w:szCs w:val="24"/>
                <w:shd w:val="clear" w:color="auto" w:fill="FFFFFF"/>
                <w:lang w:eastAsia="lv-LV"/>
              </w:rPr>
              <w:t xml:space="preserve">Brīvprātīgais var piedalīties </w:t>
            </w:r>
            <w:r w:rsidR="004E2A43">
              <w:rPr>
                <w:rFonts w:ascii="Times New Roman" w:eastAsia="Times New Roman" w:hAnsi="Times New Roman" w:cs="Times New Roman"/>
                <w:color w:val="000000"/>
                <w:sz w:val="24"/>
                <w:szCs w:val="24"/>
                <w:shd w:val="clear" w:color="auto" w:fill="FFFFFF"/>
                <w:lang w:eastAsia="lv-LV"/>
              </w:rPr>
              <w:t>atbalsta un atbildīguma apļos, lai sniegtu personām</w:t>
            </w:r>
            <w:r w:rsidR="0028031D">
              <w:rPr>
                <w:rFonts w:ascii="Times New Roman" w:eastAsia="Times New Roman" w:hAnsi="Times New Roman" w:cs="Times New Roman"/>
                <w:color w:val="000000"/>
                <w:sz w:val="24"/>
                <w:szCs w:val="24"/>
                <w:shd w:val="clear" w:color="auto" w:fill="FFFFFF"/>
                <w:lang w:eastAsia="lv-LV"/>
              </w:rPr>
              <w:t xml:space="preserve">, </w:t>
            </w:r>
            <w:r w:rsidR="004E2A43">
              <w:rPr>
                <w:rFonts w:ascii="Times New Roman" w:eastAsia="Times New Roman" w:hAnsi="Times New Roman" w:cs="Times New Roman"/>
                <w:color w:val="000000"/>
                <w:sz w:val="24"/>
                <w:szCs w:val="24"/>
                <w:shd w:val="clear" w:color="auto" w:fill="FFFFFF"/>
                <w:lang w:eastAsia="lv-LV"/>
              </w:rPr>
              <w:t xml:space="preserve"> kuras ir izdarījušas smagus noziedzīgus nodarījumus, tostarp dzimumnoziegumus, </w:t>
            </w:r>
            <w:r w:rsidR="00640FD0">
              <w:rPr>
                <w:rFonts w:ascii="Times New Roman" w:eastAsia="Times New Roman" w:hAnsi="Times New Roman" w:cs="Times New Roman"/>
                <w:color w:val="000000"/>
                <w:sz w:val="24"/>
                <w:szCs w:val="24"/>
                <w:shd w:val="clear" w:color="auto" w:fill="FFFFFF"/>
                <w:lang w:eastAsia="lv-LV"/>
              </w:rPr>
              <w:t xml:space="preserve">iespēju </w:t>
            </w:r>
            <w:r w:rsidR="00B46D2A">
              <w:rPr>
                <w:rFonts w:ascii="Times New Roman" w:eastAsia="Times New Roman" w:hAnsi="Times New Roman" w:cs="Times New Roman"/>
                <w:color w:val="000000"/>
                <w:sz w:val="24"/>
                <w:szCs w:val="24"/>
                <w:shd w:val="clear" w:color="auto" w:fill="FFFFFF"/>
                <w:lang w:eastAsia="lv-LV"/>
              </w:rPr>
              <w:t xml:space="preserve">veiksmīgāk </w:t>
            </w:r>
            <w:r w:rsidR="004E2A43">
              <w:rPr>
                <w:rFonts w:ascii="Times New Roman" w:eastAsia="Times New Roman" w:hAnsi="Times New Roman" w:cs="Times New Roman"/>
                <w:color w:val="000000"/>
                <w:sz w:val="24"/>
                <w:szCs w:val="24"/>
                <w:shd w:val="clear" w:color="auto" w:fill="FFFFFF"/>
                <w:lang w:eastAsia="lv-LV"/>
              </w:rPr>
              <w:t>iekļauties darba tirgū un sabiedrībā; 3) izpētes un analītiskajā darbā</w:t>
            </w:r>
            <w:r w:rsidR="00771D81">
              <w:rPr>
                <w:rFonts w:ascii="Times New Roman" w:eastAsia="Times New Roman" w:hAnsi="Times New Roman" w:cs="Times New Roman"/>
                <w:color w:val="000000"/>
                <w:sz w:val="24"/>
                <w:szCs w:val="24"/>
                <w:shd w:val="clear" w:color="auto" w:fill="FFFFFF"/>
                <w:lang w:eastAsia="lv-LV"/>
              </w:rPr>
              <w:t xml:space="preserve"> </w:t>
            </w:r>
            <w:r w:rsidR="00771D81">
              <w:rPr>
                <w:rFonts w:ascii="Times New Roman" w:hAnsi="Times New Roman" w:cs="Times New Roman"/>
                <w:sz w:val="24"/>
                <w:szCs w:val="24"/>
              </w:rPr>
              <w:t>probācijas un izlīguma procesa jomā.</w:t>
            </w:r>
            <w:r w:rsidR="004E2A43">
              <w:rPr>
                <w:rFonts w:ascii="Times New Roman" w:eastAsia="Times New Roman" w:hAnsi="Times New Roman" w:cs="Times New Roman"/>
                <w:color w:val="000000"/>
                <w:sz w:val="24"/>
                <w:szCs w:val="24"/>
                <w:shd w:val="clear" w:color="auto" w:fill="FFFFFF"/>
                <w:lang w:eastAsia="lv-LV"/>
              </w:rPr>
              <w:t xml:space="preserve">  </w:t>
            </w:r>
            <w:r w:rsidR="00944876">
              <w:rPr>
                <w:rFonts w:ascii="Times New Roman" w:eastAsia="Times New Roman" w:hAnsi="Times New Roman" w:cs="Times New Roman"/>
                <w:color w:val="000000"/>
                <w:sz w:val="24"/>
                <w:szCs w:val="24"/>
                <w:shd w:val="clear" w:color="auto" w:fill="FFFFFF"/>
                <w:lang w:eastAsia="lv-LV"/>
              </w:rPr>
              <w:t>Izpētes un analītiskajā darbā brīvprātīgajiem ir iespējas organizēt un veikt aptaujas, apstrādāt un analizēt datus, sagatavot analītisku</w:t>
            </w:r>
            <w:r w:rsidR="004734AD">
              <w:rPr>
                <w:rFonts w:ascii="Times New Roman" w:eastAsia="Times New Roman" w:hAnsi="Times New Roman" w:cs="Times New Roman"/>
                <w:color w:val="000000"/>
                <w:sz w:val="24"/>
                <w:szCs w:val="24"/>
                <w:shd w:val="clear" w:color="auto" w:fill="FFFFFF"/>
                <w:lang w:eastAsia="lv-LV"/>
              </w:rPr>
              <w:t>s</w:t>
            </w:r>
            <w:r w:rsidR="00944876">
              <w:rPr>
                <w:rFonts w:ascii="Times New Roman" w:eastAsia="Times New Roman" w:hAnsi="Times New Roman" w:cs="Times New Roman"/>
                <w:color w:val="000000"/>
                <w:sz w:val="24"/>
                <w:szCs w:val="24"/>
                <w:shd w:val="clear" w:color="auto" w:fill="FFFFFF"/>
                <w:lang w:eastAsia="lv-LV"/>
              </w:rPr>
              <w:t xml:space="preserve"> ziņojumus par veikto. </w:t>
            </w:r>
            <w:r w:rsidR="004734AD">
              <w:rPr>
                <w:rFonts w:ascii="Times New Roman" w:eastAsia="Times New Roman" w:hAnsi="Times New Roman" w:cs="Times New Roman"/>
                <w:color w:val="000000"/>
                <w:sz w:val="24"/>
                <w:szCs w:val="24"/>
                <w:shd w:val="clear" w:color="auto" w:fill="FFFFFF"/>
                <w:lang w:eastAsia="lv-LV"/>
              </w:rPr>
              <w:t>Tas sniegs iespēju sabiedrība</w:t>
            </w:r>
            <w:r w:rsidR="00B46D2A">
              <w:rPr>
                <w:rFonts w:ascii="Times New Roman" w:eastAsia="Times New Roman" w:hAnsi="Times New Roman" w:cs="Times New Roman"/>
                <w:color w:val="000000"/>
                <w:sz w:val="24"/>
                <w:szCs w:val="24"/>
                <w:shd w:val="clear" w:color="auto" w:fill="FFFFFF"/>
                <w:lang w:eastAsia="lv-LV"/>
              </w:rPr>
              <w:t>i</w:t>
            </w:r>
            <w:r w:rsidR="004734AD">
              <w:rPr>
                <w:rFonts w:ascii="Times New Roman" w:eastAsia="Times New Roman" w:hAnsi="Times New Roman" w:cs="Times New Roman"/>
                <w:color w:val="000000"/>
                <w:sz w:val="24"/>
                <w:szCs w:val="24"/>
                <w:shd w:val="clear" w:color="auto" w:fill="FFFFFF"/>
                <w:lang w:eastAsia="lv-LV"/>
              </w:rPr>
              <w:t xml:space="preserve"> </w:t>
            </w:r>
            <w:r w:rsidR="00B46D2A">
              <w:rPr>
                <w:rFonts w:ascii="Times New Roman" w:eastAsia="Times New Roman" w:hAnsi="Times New Roman" w:cs="Times New Roman"/>
                <w:color w:val="000000"/>
                <w:sz w:val="24"/>
                <w:szCs w:val="24"/>
                <w:shd w:val="clear" w:color="auto" w:fill="FFFFFF"/>
                <w:lang w:eastAsia="lv-LV"/>
              </w:rPr>
              <w:t>labāk</w:t>
            </w:r>
            <w:r w:rsidR="004734AD">
              <w:rPr>
                <w:rFonts w:ascii="Times New Roman" w:eastAsia="Times New Roman" w:hAnsi="Times New Roman" w:cs="Times New Roman"/>
                <w:color w:val="000000"/>
                <w:sz w:val="24"/>
                <w:szCs w:val="24"/>
                <w:shd w:val="clear" w:color="auto" w:fill="FFFFFF"/>
                <w:lang w:eastAsia="lv-LV"/>
              </w:rPr>
              <w:t xml:space="preserve"> izprast probācijas darba nozīm</w:t>
            </w:r>
            <w:r w:rsidR="00B46D2A">
              <w:rPr>
                <w:rFonts w:ascii="Times New Roman" w:eastAsia="Times New Roman" w:hAnsi="Times New Roman" w:cs="Times New Roman"/>
                <w:color w:val="000000"/>
                <w:sz w:val="24"/>
                <w:szCs w:val="24"/>
                <w:shd w:val="clear" w:color="auto" w:fill="FFFFFF"/>
                <w:lang w:eastAsia="lv-LV"/>
              </w:rPr>
              <w:t>i</w:t>
            </w:r>
            <w:r w:rsidR="004734AD">
              <w:rPr>
                <w:rFonts w:ascii="Times New Roman" w:eastAsia="Times New Roman" w:hAnsi="Times New Roman" w:cs="Times New Roman"/>
                <w:color w:val="000000"/>
                <w:sz w:val="24"/>
                <w:szCs w:val="24"/>
                <w:shd w:val="clear" w:color="auto" w:fill="FFFFFF"/>
                <w:lang w:eastAsia="lv-LV"/>
              </w:rPr>
              <w:t xml:space="preserve"> sabiedrības drošības veicināšanā</w:t>
            </w:r>
            <w:r w:rsidR="00CA3A30">
              <w:rPr>
                <w:rFonts w:ascii="Times New Roman" w:eastAsia="Times New Roman" w:hAnsi="Times New Roman" w:cs="Times New Roman"/>
                <w:color w:val="000000"/>
                <w:sz w:val="24"/>
                <w:szCs w:val="24"/>
                <w:shd w:val="clear" w:color="auto" w:fill="FFFFFF"/>
                <w:lang w:eastAsia="lv-LV"/>
              </w:rPr>
              <w:t xml:space="preserve">; 4) līdzdarboties Dienesta organizēto pasākumu īstenošanā. Brīvprātīgajiem ir iespējas </w:t>
            </w:r>
            <w:r w:rsidR="00B46D2A">
              <w:rPr>
                <w:rFonts w:ascii="Times New Roman" w:eastAsia="Times New Roman" w:hAnsi="Times New Roman" w:cs="Times New Roman"/>
                <w:color w:val="000000"/>
                <w:sz w:val="24"/>
                <w:szCs w:val="24"/>
                <w:shd w:val="clear" w:color="auto" w:fill="FFFFFF"/>
                <w:lang w:eastAsia="lv-LV"/>
              </w:rPr>
              <w:t>iesaistīties</w:t>
            </w:r>
            <w:r w:rsidR="00CA3A30">
              <w:rPr>
                <w:rFonts w:ascii="Times New Roman" w:eastAsia="Times New Roman" w:hAnsi="Times New Roman" w:cs="Times New Roman"/>
                <w:color w:val="000000"/>
                <w:sz w:val="24"/>
                <w:szCs w:val="24"/>
                <w:shd w:val="clear" w:color="auto" w:fill="FFFFFF"/>
                <w:lang w:eastAsia="lv-LV"/>
              </w:rPr>
              <w:t xml:space="preserve"> Dienesta informatīvo pasākumu, semināru, lekciju un citu  aktivitāšu organizēšanā un vadīšanā.   </w:t>
            </w:r>
          </w:p>
          <w:p w:rsidR="00B96051" w:rsidRPr="00BD7499" w:rsidRDefault="004734AD" w:rsidP="006E1695">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sz w:val="24"/>
                <w:szCs w:val="24"/>
                <w:shd w:val="clear" w:color="auto" w:fill="FFFFFF"/>
                <w:lang w:eastAsia="lv-LV"/>
              </w:rPr>
              <w:t xml:space="preserve"> </w:t>
            </w:r>
            <w:r w:rsidR="00A2103B">
              <w:rPr>
                <w:rFonts w:ascii="Times New Roman" w:eastAsia="Times New Roman" w:hAnsi="Times New Roman" w:cs="Times New Roman"/>
                <w:color w:val="000000"/>
                <w:sz w:val="24"/>
                <w:szCs w:val="24"/>
                <w:shd w:val="clear" w:color="auto" w:fill="FFFFFF"/>
                <w:lang w:eastAsia="lv-LV"/>
              </w:rPr>
              <w:t>Lai nodrošinātu brīvprātīgo mobilitāti un efektīvu uzdevumu izpildi,</w:t>
            </w:r>
            <w:r w:rsidR="00972DEF">
              <w:rPr>
                <w:rFonts w:ascii="Times New Roman" w:eastAsia="Times New Roman" w:hAnsi="Times New Roman" w:cs="Times New Roman"/>
                <w:color w:val="000000"/>
                <w:sz w:val="24"/>
                <w:szCs w:val="24"/>
                <w:shd w:val="clear" w:color="auto" w:fill="FFFFFF"/>
                <w:lang w:eastAsia="lv-LV"/>
              </w:rPr>
              <w:t xml:space="preserve"> </w:t>
            </w:r>
            <w:r w:rsidR="00A2103B">
              <w:rPr>
                <w:rFonts w:ascii="Times New Roman" w:eastAsia="Times New Roman" w:hAnsi="Times New Roman" w:cs="Times New Roman"/>
                <w:color w:val="000000"/>
                <w:sz w:val="24"/>
                <w:szCs w:val="24"/>
                <w:shd w:val="clear" w:color="auto" w:fill="FFFFFF"/>
                <w:lang w:eastAsia="lv-LV"/>
              </w:rPr>
              <w:t>n</w:t>
            </w:r>
            <w:r w:rsidR="00B96051">
              <w:rPr>
                <w:rFonts w:ascii="Times New Roman" w:eastAsia="Times New Roman" w:hAnsi="Times New Roman" w:cs="Times New Roman"/>
                <w:color w:val="000000"/>
                <w:sz w:val="24"/>
                <w:szCs w:val="24"/>
                <w:shd w:val="clear" w:color="auto" w:fill="FFFFFF"/>
                <w:lang w:eastAsia="lv-LV"/>
              </w:rPr>
              <w:t xml:space="preserve">oteikumu projekts </w:t>
            </w:r>
            <w:r w:rsidR="00AC6DCE">
              <w:rPr>
                <w:rFonts w:ascii="Times New Roman" w:eastAsia="Times New Roman" w:hAnsi="Times New Roman" w:cs="Times New Roman"/>
                <w:color w:val="000000"/>
                <w:sz w:val="24"/>
                <w:szCs w:val="24"/>
                <w:shd w:val="clear" w:color="auto" w:fill="FFFFFF"/>
                <w:lang w:eastAsia="lv-LV"/>
              </w:rPr>
              <w:t xml:space="preserve">Dienesta brīvprātīgajiem </w:t>
            </w:r>
            <w:r w:rsidR="00B96051">
              <w:rPr>
                <w:rFonts w:ascii="Times New Roman" w:eastAsia="Times New Roman" w:hAnsi="Times New Roman" w:cs="Times New Roman"/>
                <w:color w:val="000000"/>
                <w:sz w:val="24"/>
                <w:szCs w:val="24"/>
                <w:shd w:val="clear" w:color="auto" w:fill="FFFFFF"/>
                <w:lang w:eastAsia="lv-LV"/>
              </w:rPr>
              <w:t xml:space="preserve">paredz saņemt kompensāciju par sabiedriskā transporta ceļa izdevumiem </w:t>
            </w:r>
            <w:r w:rsidR="00B96051" w:rsidRPr="00BD7499">
              <w:rPr>
                <w:rFonts w:ascii="Times New Roman" w:eastAsia="Times New Roman" w:hAnsi="Times New Roman" w:cs="Times New Roman"/>
                <w:color w:val="000000" w:themeColor="text1"/>
                <w:sz w:val="24"/>
                <w:szCs w:val="24"/>
                <w:lang w:eastAsia="lv-LV"/>
              </w:rPr>
              <w:t xml:space="preserve">uz līgumā noteikto uzdevumu izpildes vietu, </w:t>
            </w:r>
            <w:r w:rsidR="00B96051">
              <w:rPr>
                <w:rFonts w:ascii="Times New Roman" w:eastAsia="Times New Roman" w:hAnsi="Times New Roman" w:cs="Times New Roman"/>
                <w:color w:val="000000" w:themeColor="text1"/>
                <w:sz w:val="24"/>
                <w:szCs w:val="24"/>
                <w:lang w:eastAsia="lv-LV"/>
              </w:rPr>
              <w:t xml:space="preserve">kā arī uz </w:t>
            </w:r>
            <w:r w:rsidR="00B96051" w:rsidRPr="00BD7499">
              <w:rPr>
                <w:rFonts w:ascii="Times New Roman" w:eastAsia="Times New Roman" w:hAnsi="Times New Roman" w:cs="Times New Roman"/>
                <w:color w:val="000000" w:themeColor="text1"/>
                <w:sz w:val="24"/>
                <w:szCs w:val="24"/>
                <w:lang w:eastAsia="lv-LV"/>
              </w:rPr>
              <w:t>Dienesta organizētajām mācībām, semināriem, konferencēm</w:t>
            </w:r>
            <w:r w:rsidR="00293753">
              <w:rPr>
                <w:rFonts w:ascii="Times New Roman" w:eastAsia="Times New Roman" w:hAnsi="Times New Roman" w:cs="Times New Roman"/>
                <w:color w:val="000000" w:themeColor="text1"/>
                <w:sz w:val="24"/>
                <w:szCs w:val="24"/>
                <w:lang w:eastAsia="lv-LV"/>
              </w:rPr>
              <w:t>,</w:t>
            </w:r>
            <w:r w:rsidR="00B96051" w:rsidRPr="00BD7499">
              <w:rPr>
                <w:rFonts w:ascii="Times New Roman" w:eastAsia="Times New Roman" w:hAnsi="Times New Roman" w:cs="Times New Roman"/>
                <w:color w:val="000000" w:themeColor="text1"/>
                <w:sz w:val="24"/>
                <w:szCs w:val="24"/>
                <w:lang w:eastAsia="lv-LV"/>
              </w:rPr>
              <w:t xml:space="preserve"> atbalsta</w:t>
            </w:r>
            <w:r w:rsidR="00293753">
              <w:rPr>
                <w:rFonts w:ascii="Times New Roman" w:eastAsia="Times New Roman" w:hAnsi="Times New Roman" w:cs="Times New Roman"/>
                <w:color w:val="000000" w:themeColor="text1"/>
                <w:sz w:val="24"/>
                <w:szCs w:val="24"/>
                <w:lang w:eastAsia="lv-LV"/>
              </w:rPr>
              <w:t xml:space="preserve"> vai </w:t>
            </w:r>
            <w:r w:rsidR="00CA3A30">
              <w:rPr>
                <w:rFonts w:ascii="Times New Roman" w:eastAsia="Times New Roman" w:hAnsi="Times New Roman" w:cs="Times New Roman"/>
                <w:color w:val="000000" w:themeColor="text1"/>
                <w:sz w:val="24"/>
                <w:szCs w:val="24"/>
                <w:lang w:eastAsia="lv-LV"/>
              </w:rPr>
              <w:t>organizētajiem</w:t>
            </w:r>
            <w:r w:rsidR="00B96051" w:rsidRPr="00BD7499">
              <w:rPr>
                <w:rFonts w:ascii="Times New Roman" w:eastAsia="Times New Roman" w:hAnsi="Times New Roman" w:cs="Times New Roman"/>
                <w:color w:val="000000" w:themeColor="text1"/>
                <w:sz w:val="24"/>
                <w:szCs w:val="24"/>
                <w:lang w:eastAsia="lv-LV"/>
              </w:rPr>
              <w:t xml:space="preserve"> pasākumiem  (turpmāk – pasākumi) no līgumā norādītās </w:t>
            </w:r>
            <w:r w:rsidR="00B96051" w:rsidRPr="00BD7499">
              <w:rPr>
                <w:rFonts w:ascii="Times New Roman" w:hAnsi="Times New Roman" w:cs="Times New Roman"/>
                <w:color w:val="000000" w:themeColor="text1"/>
                <w:sz w:val="24"/>
                <w:szCs w:val="24"/>
                <w:lang w:eastAsia="lv-LV"/>
              </w:rPr>
              <w:t xml:space="preserve">brīvprātīgā faktiskās </w:t>
            </w:r>
            <w:r w:rsidR="00B96051" w:rsidRPr="00BD7499">
              <w:rPr>
                <w:rFonts w:ascii="Times New Roman" w:eastAsia="Times New Roman" w:hAnsi="Times New Roman" w:cs="Times New Roman"/>
                <w:color w:val="000000" w:themeColor="text1"/>
                <w:sz w:val="24"/>
                <w:szCs w:val="24"/>
                <w:lang w:eastAsia="lv-LV"/>
              </w:rPr>
              <w:t xml:space="preserve">dzīvesvietas </w:t>
            </w:r>
            <w:r w:rsidR="00B96051" w:rsidRPr="00BD7499">
              <w:rPr>
                <w:rFonts w:ascii="Times New Roman" w:hAnsi="Times New Roman" w:cs="Times New Roman"/>
                <w:bCs/>
                <w:color w:val="000000" w:themeColor="text1"/>
                <w:spacing w:val="-1"/>
                <w:sz w:val="24"/>
                <w:szCs w:val="24"/>
              </w:rPr>
              <w:t>un atpakaļ</w:t>
            </w:r>
            <w:r w:rsidR="00B96051" w:rsidRPr="00C72BAD">
              <w:rPr>
                <w:rFonts w:ascii="Times New Roman" w:hAnsi="Times New Roman" w:cs="Times New Roman"/>
                <w:bCs/>
                <w:color w:val="000000" w:themeColor="text1"/>
                <w:spacing w:val="-1"/>
                <w:sz w:val="24"/>
                <w:szCs w:val="24"/>
              </w:rPr>
              <w:t xml:space="preserve">. </w:t>
            </w:r>
            <w:r w:rsidR="006B1AF2">
              <w:rPr>
                <w:rFonts w:ascii="Times New Roman" w:hAnsi="Times New Roman" w:cs="Times New Roman"/>
                <w:bCs/>
                <w:color w:val="000000" w:themeColor="text1"/>
                <w:spacing w:val="-1"/>
                <w:sz w:val="24"/>
                <w:szCs w:val="24"/>
              </w:rPr>
              <w:t>N</w:t>
            </w:r>
            <w:r w:rsidR="00B96051">
              <w:rPr>
                <w:rFonts w:ascii="Times New Roman" w:hAnsi="Times New Roman" w:cs="Times New Roman"/>
                <w:bCs/>
                <w:color w:val="000000" w:themeColor="text1"/>
                <w:spacing w:val="-1"/>
                <w:sz w:val="24"/>
                <w:szCs w:val="24"/>
              </w:rPr>
              <w:t xml:space="preserve">oteikumu projekts paredz brīvprātīgajiem segt arī </w:t>
            </w:r>
            <w:r w:rsidR="00B96051" w:rsidRPr="00BD7499">
              <w:rPr>
                <w:rFonts w:ascii="Times New Roman" w:hAnsi="Times New Roman" w:cs="Times New Roman"/>
                <w:bCs/>
                <w:color w:val="000000" w:themeColor="text1"/>
                <w:spacing w:val="-1"/>
                <w:sz w:val="24"/>
                <w:szCs w:val="24"/>
              </w:rPr>
              <w:t>degvielas izdevum</w:t>
            </w:r>
            <w:r w:rsidR="006B1AF2">
              <w:rPr>
                <w:rFonts w:ascii="Times New Roman" w:hAnsi="Times New Roman" w:cs="Times New Roman"/>
                <w:bCs/>
                <w:color w:val="000000" w:themeColor="text1"/>
                <w:spacing w:val="-1"/>
                <w:sz w:val="24"/>
                <w:szCs w:val="24"/>
              </w:rPr>
              <w:t>us</w:t>
            </w:r>
            <w:r w:rsidR="00B96051" w:rsidRPr="00BD7499">
              <w:rPr>
                <w:rFonts w:ascii="Times New Roman" w:hAnsi="Times New Roman" w:cs="Times New Roman"/>
                <w:bCs/>
                <w:color w:val="000000" w:themeColor="text1"/>
                <w:spacing w:val="-1"/>
                <w:sz w:val="24"/>
                <w:szCs w:val="24"/>
              </w:rPr>
              <w:t xml:space="preserve"> no līgumā norādītās brīvprātīgā faktiskās dzīvesvietas līdz vietai, kur brīvprātīgais pilda līgumā noteikto uzdevumu vai</w:t>
            </w:r>
            <w:r w:rsidR="00C65AF4">
              <w:rPr>
                <w:rFonts w:ascii="Times New Roman" w:hAnsi="Times New Roman" w:cs="Times New Roman"/>
                <w:bCs/>
                <w:color w:val="000000" w:themeColor="text1"/>
                <w:spacing w:val="-1"/>
                <w:sz w:val="24"/>
                <w:szCs w:val="24"/>
              </w:rPr>
              <w:t>,</w:t>
            </w:r>
            <w:r w:rsidR="001E5E4B">
              <w:rPr>
                <w:rFonts w:ascii="Times New Roman" w:hAnsi="Times New Roman" w:cs="Times New Roman"/>
                <w:bCs/>
                <w:color w:val="000000" w:themeColor="text1"/>
                <w:spacing w:val="-1"/>
                <w:sz w:val="24"/>
                <w:szCs w:val="24"/>
              </w:rPr>
              <w:t xml:space="preserve"> </w:t>
            </w:r>
            <w:r w:rsidR="00B96051" w:rsidRPr="00BD7499">
              <w:rPr>
                <w:rFonts w:ascii="Times New Roman" w:hAnsi="Times New Roman" w:cs="Times New Roman"/>
                <w:bCs/>
                <w:color w:val="000000" w:themeColor="text1"/>
                <w:spacing w:val="-1"/>
                <w:sz w:val="24"/>
                <w:szCs w:val="24"/>
              </w:rPr>
              <w:t>kur notiek pasākumi</w:t>
            </w:r>
            <w:r w:rsidR="001E5E4B">
              <w:rPr>
                <w:rFonts w:ascii="Times New Roman" w:hAnsi="Times New Roman" w:cs="Times New Roman"/>
                <w:bCs/>
                <w:color w:val="000000" w:themeColor="text1"/>
                <w:spacing w:val="-1"/>
                <w:sz w:val="24"/>
                <w:szCs w:val="24"/>
              </w:rPr>
              <w:t xml:space="preserve"> </w:t>
            </w:r>
            <w:r w:rsidR="00B96051" w:rsidRPr="00BD7499">
              <w:rPr>
                <w:rFonts w:ascii="Times New Roman" w:hAnsi="Times New Roman" w:cs="Times New Roman"/>
                <w:bCs/>
                <w:color w:val="000000" w:themeColor="text1"/>
                <w:spacing w:val="-1"/>
                <w:sz w:val="24"/>
                <w:szCs w:val="24"/>
              </w:rPr>
              <w:t xml:space="preserve">un atpakaļ, ja brīvprātīgais lieto savā īpašumā vai valdījumā esošu transportlīdzekli – 0,10 </w:t>
            </w:r>
            <w:proofErr w:type="spellStart"/>
            <w:r w:rsidR="00B96051" w:rsidRPr="00BD7499">
              <w:rPr>
                <w:rFonts w:ascii="Times New Roman" w:hAnsi="Times New Roman" w:cs="Times New Roman"/>
                <w:bCs/>
                <w:i/>
                <w:color w:val="000000" w:themeColor="text1"/>
                <w:spacing w:val="-1"/>
                <w:sz w:val="24"/>
                <w:szCs w:val="24"/>
              </w:rPr>
              <w:t>euro</w:t>
            </w:r>
            <w:proofErr w:type="spellEnd"/>
            <w:r w:rsidR="00B96051" w:rsidRPr="00BD7499">
              <w:rPr>
                <w:rFonts w:ascii="Times New Roman" w:hAnsi="Times New Roman" w:cs="Times New Roman"/>
                <w:bCs/>
                <w:color w:val="000000" w:themeColor="text1"/>
                <w:spacing w:val="-1"/>
                <w:sz w:val="24"/>
                <w:szCs w:val="24"/>
              </w:rPr>
              <w:t xml:space="preserve"> par katru nobraukto k</w:t>
            </w:r>
            <w:bookmarkStart w:id="0" w:name="_GoBack"/>
            <w:bookmarkEnd w:id="0"/>
            <w:r w:rsidR="00B96051" w:rsidRPr="00BD7499">
              <w:rPr>
                <w:rFonts w:ascii="Times New Roman" w:hAnsi="Times New Roman" w:cs="Times New Roman"/>
                <w:bCs/>
                <w:color w:val="000000" w:themeColor="text1"/>
                <w:spacing w:val="-1"/>
                <w:sz w:val="24"/>
                <w:szCs w:val="24"/>
              </w:rPr>
              <w:t>ilometru.</w:t>
            </w:r>
            <w:r w:rsidR="001E5E4B">
              <w:rPr>
                <w:rFonts w:ascii="Times New Roman" w:hAnsi="Times New Roman" w:cs="Times New Roman"/>
                <w:bCs/>
                <w:color w:val="000000" w:themeColor="text1"/>
                <w:spacing w:val="-1"/>
                <w:sz w:val="24"/>
                <w:szCs w:val="24"/>
              </w:rPr>
              <w:t xml:space="preserve"> N</w:t>
            </w:r>
            <w:r w:rsidR="0022786F">
              <w:rPr>
                <w:rFonts w:ascii="Times New Roman" w:hAnsi="Times New Roman" w:cs="Times New Roman"/>
                <w:bCs/>
                <w:color w:val="000000" w:themeColor="text1"/>
                <w:spacing w:val="-1"/>
                <w:sz w:val="24"/>
                <w:szCs w:val="24"/>
              </w:rPr>
              <w:t>oteikumu projekts paredz</w:t>
            </w:r>
            <w:r w:rsidR="0009781B">
              <w:rPr>
                <w:rFonts w:ascii="Times New Roman" w:hAnsi="Times New Roman" w:cs="Times New Roman"/>
                <w:bCs/>
                <w:color w:val="000000" w:themeColor="text1"/>
                <w:spacing w:val="-1"/>
                <w:sz w:val="24"/>
                <w:szCs w:val="24"/>
              </w:rPr>
              <w:t>, ka</w:t>
            </w:r>
            <w:r w:rsidR="0022786F">
              <w:rPr>
                <w:rFonts w:ascii="Times New Roman" w:hAnsi="Times New Roman" w:cs="Times New Roman"/>
                <w:bCs/>
                <w:color w:val="000000" w:themeColor="text1"/>
                <w:spacing w:val="-1"/>
                <w:sz w:val="24"/>
                <w:szCs w:val="24"/>
              </w:rPr>
              <w:t xml:space="preserve"> kompensācijas apmēr</w:t>
            </w:r>
            <w:r w:rsidR="0009781B">
              <w:rPr>
                <w:rFonts w:ascii="Times New Roman" w:hAnsi="Times New Roman" w:cs="Times New Roman"/>
                <w:bCs/>
                <w:color w:val="000000" w:themeColor="text1"/>
                <w:spacing w:val="-1"/>
                <w:sz w:val="24"/>
                <w:szCs w:val="24"/>
              </w:rPr>
              <w:t>s</w:t>
            </w:r>
            <w:r w:rsidR="0022786F">
              <w:rPr>
                <w:rFonts w:ascii="Times New Roman" w:hAnsi="Times New Roman" w:cs="Times New Roman"/>
                <w:bCs/>
                <w:color w:val="000000" w:themeColor="text1"/>
                <w:spacing w:val="-1"/>
                <w:sz w:val="24"/>
                <w:szCs w:val="24"/>
              </w:rPr>
              <w:t xml:space="preserve"> par minētajiem izdevumiem nedrīkst pārsniegt </w:t>
            </w:r>
            <w:r w:rsidR="00B96051" w:rsidRPr="00BD7499">
              <w:rPr>
                <w:rFonts w:ascii="Times New Roman" w:hAnsi="Times New Roman" w:cs="Times New Roman"/>
                <w:bCs/>
                <w:color w:val="000000" w:themeColor="text1"/>
                <w:spacing w:val="-1"/>
                <w:sz w:val="24"/>
                <w:szCs w:val="24"/>
              </w:rPr>
              <w:t xml:space="preserve">50,00 </w:t>
            </w:r>
            <w:proofErr w:type="spellStart"/>
            <w:r w:rsidR="00B96051" w:rsidRPr="00BD7499">
              <w:rPr>
                <w:rFonts w:ascii="Times New Roman" w:hAnsi="Times New Roman" w:cs="Times New Roman"/>
                <w:bCs/>
                <w:i/>
                <w:color w:val="000000" w:themeColor="text1"/>
                <w:spacing w:val="-1"/>
                <w:sz w:val="24"/>
                <w:szCs w:val="24"/>
              </w:rPr>
              <w:t>euro</w:t>
            </w:r>
            <w:proofErr w:type="spellEnd"/>
            <w:r w:rsidR="00B96051" w:rsidRPr="00BD7499">
              <w:rPr>
                <w:rFonts w:ascii="Times New Roman" w:hAnsi="Times New Roman" w:cs="Times New Roman"/>
                <w:bCs/>
                <w:i/>
                <w:color w:val="000000" w:themeColor="text1"/>
                <w:spacing w:val="-1"/>
                <w:sz w:val="24"/>
                <w:szCs w:val="24"/>
              </w:rPr>
              <w:t xml:space="preserve"> </w:t>
            </w:r>
            <w:r w:rsidR="00B96051" w:rsidRPr="00BD7499">
              <w:rPr>
                <w:rFonts w:ascii="Times New Roman" w:hAnsi="Times New Roman" w:cs="Times New Roman"/>
                <w:bCs/>
                <w:color w:val="000000" w:themeColor="text1"/>
                <w:spacing w:val="-1"/>
                <w:sz w:val="24"/>
                <w:szCs w:val="24"/>
              </w:rPr>
              <w:t xml:space="preserve">mēnesī. </w:t>
            </w:r>
          </w:p>
          <w:p w:rsidR="004E2A43" w:rsidRDefault="004E2A43" w:rsidP="004E2A43">
            <w:pPr>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Pirmos brīvprātīgos 2009.gadā </w:t>
            </w:r>
            <w:r w:rsidR="002C1528">
              <w:rPr>
                <w:rFonts w:ascii="Times New Roman" w:eastAsia="Times New Roman" w:hAnsi="Times New Roman" w:cs="Times New Roman"/>
                <w:color w:val="000000"/>
                <w:sz w:val="24"/>
                <w:szCs w:val="24"/>
                <w:shd w:val="clear" w:color="auto" w:fill="FFFFFF"/>
                <w:lang w:eastAsia="lv-LV"/>
              </w:rPr>
              <w:t>Dienestā</w:t>
            </w:r>
            <w:r>
              <w:rPr>
                <w:rFonts w:ascii="Times New Roman" w:eastAsia="Times New Roman" w:hAnsi="Times New Roman" w:cs="Times New Roman"/>
                <w:color w:val="000000"/>
                <w:sz w:val="24"/>
                <w:szCs w:val="24"/>
                <w:shd w:val="clear" w:color="auto" w:fill="FFFFFF"/>
                <w:lang w:eastAsia="lv-LV"/>
              </w:rPr>
              <w:t xml:space="preserve"> iesaistīja </w:t>
            </w:r>
            <w:r w:rsidRPr="00941316">
              <w:rPr>
                <w:rFonts w:ascii="Times New Roman" w:eastAsia="Times New Roman" w:hAnsi="Times New Roman" w:cs="Times New Roman"/>
                <w:color w:val="000000"/>
                <w:sz w:val="24"/>
                <w:szCs w:val="24"/>
                <w:shd w:val="clear" w:color="auto" w:fill="FFFFFF"/>
                <w:lang w:eastAsia="lv-LV"/>
              </w:rPr>
              <w:t>izlīguma procesa organizēšanā un vadīšanā</w:t>
            </w:r>
            <w:r>
              <w:rPr>
                <w:rFonts w:ascii="Times New Roman" w:eastAsia="Times New Roman" w:hAnsi="Times New Roman" w:cs="Times New Roman"/>
                <w:color w:val="000000"/>
                <w:sz w:val="24"/>
                <w:szCs w:val="24"/>
                <w:shd w:val="clear" w:color="auto" w:fill="FFFFFF"/>
                <w:lang w:eastAsia="lv-LV"/>
              </w:rPr>
              <w:t xml:space="preserve">, līdz ar to ir izveidojusies veiksmīga prakse </w:t>
            </w:r>
            <w:r w:rsidR="00473ADF">
              <w:rPr>
                <w:rFonts w:ascii="Times New Roman" w:eastAsia="Times New Roman" w:hAnsi="Times New Roman" w:cs="Times New Roman"/>
                <w:color w:val="000000"/>
                <w:sz w:val="24"/>
                <w:szCs w:val="24"/>
                <w:shd w:val="clear" w:color="auto" w:fill="FFFFFF"/>
                <w:lang w:eastAsia="lv-LV"/>
              </w:rPr>
              <w:t xml:space="preserve">brīvprātīgo </w:t>
            </w:r>
            <w:r>
              <w:rPr>
                <w:rFonts w:ascii="Times New Roman" w:eastAsia="Times New Roman" w:hAnsi="Times New Roman" w:cs="Times New Roman"/>
                <w:color w:val="000000"/>
                <w:sz w:val="24"/>
                <w:szCs w:val="24"/>
                <w:shd w:val="clear" w:color="auto" w:fill="FFFFFF"/>
                <w:lang w:eastAsia="lv-LV"/>
              </w:rPr>
              <w:t xml:space="preserve">koordinēšanā, mācību procesa,  profesionālās pilnveides un citu pasākumu organizēšanā, piemēram, pasākuma "Izlīguma nedēļa" īstenošanā. </w:t>
            </w:r>
            <w:r>
              <w:rPr>
                <w:rFonts w:ascii="Times New Roman" w:hAnsi="Times New Roman" w:cs="Times New Roman"/>
                <w:bCs/>
                <w:sz w:val="24"/>
                <w:szCs w:val="24"/>
              </w:rPr>
              <w:t xml:space="preserve">Šobrīd </w:t>
            </w:r>
            <w:r w:rsidR="002C1528">
              <w:rPr>
                <w:rFonts w:ascii="Times New Roman" w:hAnsi="Times New Roman" w:cs="Times New Roman"/>
                <w:bCs/>
                <w:sz w:val="24"/>
                <w:szCs w:val="24"/>
              </w:rPr>
              <w:t>Dienestā</w:t>
            </w:r>
            <w:r>
              <w:rPr>
                <w:rFonts w:ascii="Times New Roman" w:hAnsi="Times New Roman" w:cs="Times New Roman"/>
                <w:bCs/>
                <w:sz w:val="24"/>
                <w:szCs w:val="24"/>
              </w:rPr>
              <w:t xml:space="preserve"> aktīvi darbojas 1</w:t>
            </w:r>
            <w:r w:rsidR="00950B02">
              <w:rPr>
                <w:rFonts w:ascii="Times New Roman" w:hAnsi="Times New Roman" w:cs="Times New Roman"/>
                <w:bCs/>
                <w:sz w:val="24"/>
                <w:szCs w:val="24"/>
              </w:rPr>
              <w:t>6</w:t>
            </w:r>
            <w:r>
              <w:rPr>
                <w:rFonts w:ascii="Times New Roman" w:hAnsi="Times New Roman" w:cs="Times New Roman"/>
                <w:bCs/>
                <w:sz w:val="24"/>
                <w:szCs w:val="24"/>
              </w:rPr>
              <w:t xml:space="preserve"> brīvprātīgie</w:t>
            </w:r>
            <w:r w:rsidR="00473ADF">
              <w:rPr>
                <w:rFonts w:ascii="Times New Roman" w:hAnsi="Times New Roman" w:cs="Times New Roman"/>
                <w:bCs/>
                <w:sz w:val="24"/>
                <w:szCs w:val="24"/>
              </w:rPr>
              <w:t xml:space="preserve"> </w:t>
            </w:r>
            <w:r w:rsidR="0093050E">
              <w:rPr>
                <w:rFonts w:ascii="Times New Roman" w:hAnsi="Times New Roman" w:cs="Times New Roman"/>
                <w:bCs/>
                <w:sz w:val="24"/>
                <w:szCs w:val="24"/>
              </w:rPr>
              <w:t xml:space="preserve">izlīguma procesa </w:t>
            </w:r>
            <w:r w:rsidR="00473ADF">
              <w:rPr>
                <w:rFonts w:ascii="Times New Roman" w:hAnsi="Times New Roman" w:cs="Times New Roman"/>
                <w:bCs/>
                <w:sz w:val="24"/>
                <w:szCs w:val="24"/>
              </w:rPr>
              <w:t>starpnieki</w:t>
            </w:r>
            <w:r>
              <w:rPr>
                <w:rFonts w:ascii="Times New Roman" w:hAnsi="Times New Roman" w:cs="Times New Roman"/>
                <w:bCs/>
                <w:sz w:val="24"/>
                <w:szCs w:val="24"/>
              </w:rPr>
              <w:t xml:space="preserve">. Brīvprātīgie </w:t>
            </w:r>
            <w:r w:rsidR="0093050E">
              <w:rPr>
                <w:rFonts w:ascii="Times New Roman" w:hAnsi="Times New Roman" w:cs="Times New Roman"/>
                <w:bCs/>
                <w:sz w:val="24"/>
                <w:szCs w:val="24"/>
              </w:rPr>
              <w:t xml:space="preserve">starpnieki </w:t>
            </w:r>
            <w:r w:rsidR="00D331D8">
              <w:rPr>
                <w:rFonts w:ascii="Times New Roman" w:eastAsia="Times New Roman" w:hAnsi="Times New Roman" w:cs="Times New Roman"/>
                <w:color w:val="000000"/>
                <w:sz w:val="24"/>
                <w:szCs w:val="24"/>
                <w:shd w:val="clear" w:color="auto" w:fill="FFFFFF"/>
                <w:lang w:eastAsia="lv-LV"/>
              </w:rPr>
              <w:t xml:space="preserve">konsultē </w:t>
            </w:r>
            <w:r>
              <w:rPr>
                <w:rFonts w:ascii="Times New Roman" w:eastAsia="Times New Roman" w:hAnsi="Times New Roman" w:cs="Times New Roman"/>
                <w:color w:val="000000"/>
                <w:sz w:val="24"/>
                <w:szCs w:val="24"/>
                <w:shd w:val="clear" w:color="auto" w:fill="FFFFFF"/>
                <w:lang w:eastAsia="lv-LV"/>
              </w:rPr>
              <w:t>cietuš</w:t>
            </w:r>
            <w:r w:rsidR="00D331D8">
              <w:rPr>
                <w:rFonts w:ascii="Times New Roman" w:eastAsia="Times New Roman" w:hAnsi="Times New Roman" w:cs="Times New Roman"/>
                <w:color w:val="000000"/>
                <w:sz w:val="24"/>
                <w:szCs w:val="24"/>
                <w:shd w:val="clear" w:color="auto" w:fill="FFFFFF"/>
                <w:lang w:eastAsia="lv-LV"/>
              </w:rPr>
              <w:t>o</w:t>
            </w:r>
            <w:r>
              <w:rPr>
                <w:rFonts w:ascii="Times New Roman" w:eastAsia="Times New Roman" w:hAnsi="Times New Roman" w:cs="Times New Roman"/>
                <w:color w:val="000000"/>
                <w:sz w:val="24"/>
                <w:szCs w:val="24"/>
                <w:shd w:val="clear" w:color="auto" w:fill="FFFFFF"/>
                <w:lang w:eastAsia="lv-LV"/>
              </w:rPr>
              <w:t xml:space="preserve"> un </w:t>
            </w:r>
            <w:r>
              <w:rPr>
                <w:rFonts w:ascii="Times New Roman" w:eastAsia="Times New Roman" w:hAnsi="Times New Roman" w:cs="Times New Roman"/>
                <w:color w:val="000000"/>
                <w:sz w:val="24"/>
                <w:szCs w:val="24"/>
                <w:shd w:val="clear" w:color="auto" w:fill="FFFFFF"/>
                <w:lang w:eastAsia="lv-LV"/>
              </w:rPr>
              <w:lastRenderedPageBreak/>
              <w:t>person</w:t>
            </w:r>
            <w:r w:rsidR="00D331D8">
              <w:rPr>
                <w:rFonts w:ascii="Times New Roman" w:eastAsia="Times New Roman" w:hAnsi="Times New Roman" w:cs="Times New Roman"/>
                <w:color w:val="000000"/>
                <w:sz w:val="24"/>
                <w:szCs w:val="24"/>
                <w:shd w:val="clear" w:color="auto" w:fill="FFFFFF"/>
                <w:lang w:eastAsia="lv-LV"/>
              </w:rPr>
              <w:t>u</w:t>
            </w:r>
            <w:r>
              <w:rPr>
                <w:rFonts w:ascii="Times New Roman" w:eastAsia="Times New Roman" w:hAnsi="Times New Roman" w:cs="Times New Roman"/>
                <w:color w:val="000000"/>
                <w:sz w:val="24"/>
                <w:szCs w:val="24"/>
                <w:shd w:val="clear" w:color="auto" w:fill="FFFFFF"/>
                <w:lang w:eastAsia="lv-LV"/>
              </w:rPr>
              <w:t>, kura izdarījusi noziedzīgu nodarījumu</w:t>
            </w:r>
            <w:r w:rsidR="0093050E">
              <w:rPr>
                <w:rFonts w:ascii="Times New Roman" w:eastAsia="Times New Roman" w:hAnsi="Times New Roman" w:cs="Times New Roman"/>
                <w:color w:val="000000"/>
                <w:sz w:val="24"/>
                <w:szCs w:val="24"/>
                <w:shd w:val="clear" w:color="auto" w:fill="FFFFFF"/>
                <w:lang w:eastAsia="lv-LV"/>
              </w:rPr>
              <w:t>,</w:t>
            </w:r>
            <w:r>
              <w:rPr>
                <w:rFonts w:ascii="Times New Roman" w:eastAsia="Times New Roman" w:hAnsi="Times New Roman" w:cs="Times New Roman"/>
                <w:color w:val="000000"/>
                <w:sz w:val="24"/>
                <w:szCs w:val="24"/>
                <w:shd w:val="clear" w:color="auto" w:fill="FFFFFF"/>
                <w:lang w:eastAsia="lv-LV"/>
              </w:rPr>
              <w:t xml:space="preserve"> izskaidrojot izlīguma procesa mērķi un norisi, kā arī vada izlīguma procesa sarunas. </w:t>
            </w:r>
            <w:r w:rsidR="00D331D8">
              <w:rPr>
                <w:rFonts w:ascii="Times New Roman" w:eastAsia="Times New Roman" w:hAnsi="Times New Roman" w:cs="Times New Roman"/>
                <w:color w:val="000000"/>
                <w:sz w:val="24"/>
                <w:szCs w:val="24"/>
                <w:shd w:val="clear" w:color="auto" w:fill="FFFFFF"/>
                <w:lang w:eastAsia="lv-LV"/>
              </w:rPr>
              <w:t>Noteikumu projekts paredz brīvprātīgajam, kurš organizē un vada izlīguma procesu</w:t>
            </w:r>
            <w:r w:rsidR="003D4090">
              <w:rPr>
                <w:rFonts w:ascii="Times New Roman" w:eastAsia="Times New Roman" w:hAnsi="Times New Roman" w:cs="Times New Roman"/>
                <w:color w:val="000000"/>
                <w:sz w:val="24"/>
                <w:szCs w:val="24"/>
                <w:shd w:val="clear" w:color="auto" w:fill="FFFFFF"/>
                <w:lang w:eastAsia="lv-LV"/>
              </w:rPr>
              <w:t xml:space="preserve">, kompensēt izdevumus </w:t>
            </w:r>
            <w:r>
              <w:rPr>
                <w:rFonts w:ascii="Times New Roman" w:eastAsia="Times New Roman" w:hAnsi="Times New Roman" w:cs="Times New Roman"/>
                <w:color w:val="000000"/>
                <w:sz w:val="24"/>
                <w:szCs w:val="24"/>
                <w:shd w:val="clear" w:color="auto" w:fill="FFFFFF"/>
                <w:lang w:eastAsia="lv-LV"/>
              </w:rPr>
              <w:t xml:space="preserve">par kancelejas precēm, telefona sakariem un pasta izdevumiem 10,00 </w:t>
            </w:r>
            <w:proofErr w:type="spellStart"/>
            <w:r w:rsidRPr="00126D80">
              <w:rPr>
                <w:rFonts w:ascii="Times New Roman" w:eastAsia="Times New Roman" w:hAnsi="Times New Roman" w:cs="Times New Roman"/>
                <w:i/>
                <w:color w:val="000000"/>
                <w:sz w:val="24"/>
                <w:szCs w:val="24"/>
                <w:shd w:val="clear" w:color="auto" w:fill="FFFFFF"/>
                <w:lang w:eastAsia="lv-LV"/>
              </w:rPr>
              <w:t>euro</w:t>
            </w:r>
            <w:proofErr w:type="spellEnd"/>
            <w:r>
              <w:rPr>
                <w:rFonts w:ascii="Times New Roman" w:eastAsia="Times New Roman" w:hAnsi="Times New Roman" w:cs="Times New Roman"/>
                <w:color w:val="000000"/>
                <w:sz w:val="24"/>
                <w:szCs w:val="24"/>
                <w:shd w:val="clear" w:color="auto" w:fill="FFFFFF"/>
                <w:lang w:eastAsia="lv-LV"/>
              </w:rPr>
              <w:t xml:space="preserve"> apmērā</w:t>
            </w:r>
            <w:r w:rsidR="00575457">
              <w:rPr>
                <w:rFonts w:ascii="Times New Roman" w:eastAsia="Times New Roman" w:hAnsi="Times New Roman" w:cs="Times New Roman"/>
                <w:color w:val="000000"/>
                <w:sz w:val="24"/>
                <w:szCs w:val="24"/>
                <w:shd w:val="clear" w:color="auto" w:fill="FFFFFF"/>
                <w:lang w:eastAsia="lv-LV"/>
              </w:rPr>
              <w:t xml:space="preserve"> par vienu novadīto izlīguma procesu</w:t>
            </w:r>
            <w:r>
              <w:rPr>
                <w:rFonts w:ascii="Times New Roman" w:eastAsia="Times New Roman" w:hAnsi="Times New Roman" w:cs="Times New Roman"/>
                <w:color w:val="000000"/>
                <w:sz w:val="24"/>
                <w:szCs w:val="24"/>
                <w:shd w:val="clear" w:color="auto" w:fill="FFFFFF"/>
                <w:lang w:eastAsia="lv-LV"/>
              </w:rPr>
              <w:t>. Minētajā kompensācijā ir nepieciešamo materiālu izdruka - iesniegumi, apliecinājumi, aptaujas anketas, izlīguma dokumenti u.c.</w:t>
            </w:r>
            <w:r w:rsidR="003D4090">
              <w:rPr>
                <w:rFonts w:ascii="Times New Roman" w:eastAsia="Times New Roman" w:hAnsi="Times New Roman" w:cs="Times New Roman"/>
                <w:color w:val="000000"/>
                <w:sz w:val="24"/>
                <w:szCs w:val="24"/>
                <w:shd w:val="clear" w:color="auto" w:fill="FFFFFF"/>
                <w:lang w:eastAsia="lv-LV"/>
              </w:rPr>
              <w:t xml:space="preserve"> dokumentu</w:t>
            </w:r>
            <w:r>
              <w:rPr>
                <w:rFonts w:ascii="Times New Roman" w:eastAsia="Times New Roman" w:hAnsi="Times New Roman" w:cs="Times New Roman"/>
                <w:color w:val="000000"/>
                <w:sz w:val="24"/>
                <w:szCs w:val="24"/>
                <w:shd w:val="clear" w:color="auto" w:fill="FFFFFF"/>
                <w:lang w:eastAsia="lv-LV"/>
              </w:rPr>
              <w:t xml:space="preserve"> sūtījumi pa pastu </w:t>
            </w:r>
            <w:r w:rsidR="00DA2FA1">
              <w:rPr>
                <w:rFonts w:ascii="Times New Roman" w:eastAsia="Times New Roman" w:hAnsi="Times New Roman" w:cs="Times New Roman"/>
                <w:color w:val="000000"/>
                <w:sz w:val="24"/>
                <w:szCs w:val="24"/>
                <w:shd w:val="clear" w:color="auto" w:fill="FFFFFF"/>
                <w:lang w:eastAsia="lv-LV"/>
              </w:rPr>
              <w:t>Dienesta</w:t>
            </w:r>
            <w:r>
              <w:rPr>
                <w:rFonts w:ascii="Times New Roman" w:eastAsia="Times New Roman" w:hAnsi="Times New Roman" w:cs="Times New Roman"/>
                <w:color w:val="000000"/>
                <w:sz w:val="24"/>
                <w:szCs w:val="24"/>
                <w:shd w:val="clear" w:color="auto" w:fill="FFFFFF"/>
                <w:lang w:eastAsia="lv-LV"/>
              </w:rPr>
              <w:t xml:space="preserve"> struktūrvienībai. Izlīguma procesa organizēšana un vadīšana brīvprātīgajam nav peļņas darbs, tādēļ brīvprātīgais viena gada ietvaros var vadīt ne vairāk kā 20 izlīgum</w:t>
            </w:r>
            <w:r w:rsidR="00950B02">
              <w:rPr>
                <w:rFonts w:ascii="Times New Roman" w:eastAsia="Times New Roman" w:hAnsi="Times New Roman" w:cs="Times New Roman"/>
                <w:color w:val="000000"/>
                <w:sz w:val="24"/>
                <w:szCs w:val="24"/>
                <w:shd w:val="clear" w:color="auto" w:fill="FFFFFF"/>
                <w:lang w:eastAsia="lv-LV"/>
              </w:rPr>
              <w:t>a procesus</w:t>
            </w:r>
            <w:r w:rsidR="00226CA9">
              <w:rPr>
                <w:rFonts w:ascii="Times New Roman" w:eastAsia="Times New Roman" w:hAnsi="Times New Roman" w:cs="Times New Roman"/>
                <w:color w:val="000000"/>
                <w:sz w:val="24"/>
                <w:szCs w:val="24"/>
                <w:shd w:val="clear" w:color="auto" w:fill="FFFFFF"/>
                <w:lang w:eastAsia="lv-LV"/>
              </w:rPr>
              <w:t xml:space="preserve">, ņemot vērā to, ka izlīguma procesa organizēšana un vadīšana ir saistīta ar </w:t>
            </w:r>
            <w:proofErr w:type="spellStart"/>
            <w:r w:rsidR="00226CA9">
              <w:rPr>
                <w:rFonts w:ascii="Times New Roman" w:eastAsia="Times New Roman" w:hAnsi="Times New Roman" w:cs="Times New Roman"/>
                <w:color w:val="000000"/>
                <w:sz w:val="24"/>
                <w:szCs w:val="24"/>
                <w:shd w:val="clear" w:color="auto" w:fill="FFFFFF"/>
                <w:lang w:eastAsia="lv-LV"/>
              </w:rPr>
              <w:t>psihoemocionālu</w:t>
            </w:r>
            <w:proofErr w:type="spellEnd"/>
            <w:r w:rsidR="00226CA9">
              <w:rPr>
                <w:rFonts w:ascii="Times New Roman" w:eastAsia="Times New Roman" w:hAnsi="Times New Roman" w:cs="Times New Roman"/>
                <w:color w:val="000000"/>
                <w:sz w:val="24"/>
                <w:szCs w:val="24"/>
                <w:shd w:val="clear" w:color="auto" w:fill="FFFFFF"/>
                <w:lang w:eastAsia="lv-LV"/>
              </w:rPr>
              <w:t xml:space="preserve"> slodzi</w:t>
            </w:r>
            <w:r w:rsidR="00CA191C">
              <w:rPr>
                <w:rFonts w:ascii="Times New Roman" w:eastAsia="Times New Roman" w:hAnsi="Times New Roman" w:cs="Times New Roman"/>
                <w:color w:val="000000"/>
                <w:sz w:val="24"/>
                <w:szCs w:val="24"/>
                <w:shd w:val="clear" w:color="auto" w:fill="FFFFFF"/>
                <w:lang w:eastAsia="lv-LV"/>
              </w:rPr>
              <w:t>.</w:t>
            </w:r>
            <w:r w:rsidR="00226CA9">
              <w:rPr>
                <w:rFonts w:ascii="Times New Roman" w:eastAsia="Times New Roman" w:hAnsi="Times New Roman" w:cs="Times New Roman"/>
                <w:color w:val="000000"/>
                <w:sz w:val="24"/>
                <w:szCs w:val="24"/>
                <w:shd w:val="clear" w:color="auto" w:fill="FFFFFF"/>
                <w:lang w:eastAsia="lv-LV"/>
              </w:rPr>
              <w:t xml:space="preserve"> </w:t>
            </w:r>
          </w:p>
          <w:p w:rsidR="00CA3A30" w:rsidRDefault="003A664C" w:rsidP="00CA3A30">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lv-LV"/>
              </w:rPr>
              <w:t>Attīstot</w:t>
            </w:r>
            <w:r w:rsidR="00CA3A30">
              <w:rPr>
                <w:rFonts w:ascii="Times New Roman" w:eastAsia="Times New Roman" w:hAnsi="Times New Roman" w:cs="Times New Roman"/>
                <w:color w:val="000000"/>
                <w:sz w:val="24"/>
                <w:szCs w:val="24"/>
                <w:shd w:val="clear" w:color="auto" w:fill="FFFFFF"/>
                <w:lang w:eastAsia="lv-LV"/>
              </w:rPr>
              <w:t xml:space="preserve"> brīvprātīgo kustību Dienestā, projekta </w:t>
            </w:r>
            <w:r w:rsidR="00CA3A30" w:rsidRPr="00CB67ED">
              <w:rPr>
                <w:rFonts w:ascii="Times New Roman" w:hAnsi="Times New Roman" w:cs="Times New Roman"/>
                <w:sz w:val="24"/>
                <w:szCs w:val="24"/>
              </w:rPr>
              <w:t>Nr. LV08/1</w:t>
            </w:r>
            <w:r w:rsidR="00CA3A30">
              <w:rPr>
                <w:rFonts w:ascii="Times New Roman" w:eastAsia="Times New Roman" w:hAnsi="Times New Roman" w:cs="Times New Roman"/>
                <w:color w:val="000000"/>
                <w:sz w:val="24"/>
                <w:szCs w:val="24"/>
                <w:shd w:val="clear" w:color="auto" w:fill="FFFFFF"/>
                <w:lang w:eastAsia="lv-LV"/>
              </w:rPr>
              <w:t xml:space="preserve"> </w:t>
            </w:r>
            <w:r w:rsidR="00CA3A30">
              <w:rPr>
                <w:rFonts w:ascii="Times New Roman" w:hAnsi="Times New Roman" w:cs="Times New Roman"/>
                <w:sz w:val="24"/>
                <w:szCs w:val="24"/>
              </w:rPr>
              <w:t>"</w:t>
            </w:r>
            <w:r w:rsidR="00CA3A30" w:rsidRPr="00CB67ED">
              <w:rPr>
                <w:rFonts w:ascii="Times New Roman" w:hAnsi="Times New Roman" w:cs="Times New Roman"/>
                <w:sz w:val="24"/>
                <w:szCs w:val="24"/>
              </w:rPr>
              <w:t>Alternatīvu brīvības atņemšanai sekmēšana (ieskaitot iespējamo pilotproje</w:t>
            </w:r>
            <w:r w:rsidR="00CA3A30">
              <w:rPr>
                <w:rFonts w:ascii="Times New Roman" w:hAnsi="Times New Roman" w:cs="Times New Roman"/>
                <w:sz w:val="24"/>
                <w:szCs w:val="24"/>
              </w:rPr>
              <w:t xml:space="preserve">ktu elektroniskajai uzraudzībai)" ietvaros no </w:t>
            </w:r>
            <w:r w:rsidR="00CA3A30" w:rsidRPr="006A393E">
              <w:rPr>
                <w:rFonts w:ascii="Times New Roman" w:hAnsi="Times New Roman" w:cs="Times New Roman"/>
                <w:sz w:val="24"/>
                <w:szCs w:val="24"/>
              </w:rPr>
              <w:t>2015.gada septembra līdz 2017.gada aprīlim mācības pabeidza 93 brīvprātīgie līdzgaitnieki</w:t>
            </w:r>
            <w:r w:rsidR="00CA3A30">
              <w:rPr>
                <w:rFonts w:ascii="Times New Roman" w:hAnsi="Times New Roman" w:cs="Times New Roman"/>
                <w:sz w:val="24"/>
                <w:szCs w:val="24"/>
              </w:rPr>
              <w:t xml:space="preserve">. </w:t>
            </w:r>
            <w:r>
              <w:rPr>
                <w:rFonts w:ascii="Times New Roman" w:hAnsi="Times New Roman" w:cs="Times New Roman"/>
                <w:sz w:val="24"/>
                <w:szCs w:val="24"/>
              </w:rPr>
              <w:t>N</w:t>
            </w:r>
            <w:r w:rsidR="00CA3A30">
              <w:rPr>
                <w:rFonts w:ascii="Times New Roman" w:hAnsi="Times New Roman" w:cs="Times New Roman"/>
                <w:sz w:val="24"/>
                <w:szCs w:val="24"/>
              </w:rPr>
              <w:t xml:space="preserve">o 2017.gada maija brīvprātīgo </w:t>
            </w:r>
            <w:r>
              <w:rPr>
                <w:rFonts w:ascii="Times New Roman" w:hAnsi="Times New Roman" w:cs="Times New Roman"/>
                <w:sz w:val="24"/>
                <w:szCs w:val="24"/>
              </w:rPr>
              <w:t xml:space="preserve">līdzgaitnieku </w:t>
            </w:r>
            <w:r w:rsidR="00CA3A30">
              <w:rPr>
                <w:rFonts w:ascii="Times New Roman" w:hAnsi="Times New Roman" w:cs="Times New Roman"/>
                <w:sz w:val="24"/>
                <w:szCs w:val="24"/>
              </w:rPr>
              <w:t xml:space="preserve">piesaisti un mācības turpina Dienests. </w:t>
            </w:r>
            <w:r>
              <w:rPr>
                <w:rFonts w:ascii="Times New Roman" w:hAnsi="Times New Roman" w:cs="Times New Roman"/>
                <w:sz w:val="24"/>
                <w:szCs w:val="24"/>
              </w:rPr>
              <w:t>N</w:t>
            </w:r>
            <w:r w:rsidR="00CA3A30">
              <w:rPr>
                <w:rFonts w:ascii="Times New Roman" w:hAnsi="Times New Roman" w:cs="Times New Roman"/>
                <w:sz w:val="24"/>
                <w:szCs w:val="24"/>
              </w:rPr>
              <w:t>o 2017.gada maija līdz 2017.gada novembrim tika  apmācīti  1</w:t>
            </w:r>
            <w:r w:rsidR="00CA3A30" w:rsidRPr="00E65E98">
              <w:rPr>
                <w:rFonts w:ascii="Times New Roman" w:hAnsi="Times New Roman" w:cs="Times New Roman"/>
                <w:sz w:val="24"/>
                <w:szCs w:val="24"/>
              </w:rPr>
              <w:t>5 brīvprātīgie līdzgaitnieki</w:t>
            </w:r>
            <w:r>
              <w:rPr>
                <w:rFonts w:ascii="Times New Roman" w:hAnsi="Times New Roman" w:cs="Times New Roman"/>
                <w:sz w:val="24"/>
                <w:szCs w:val="24"/>
              </w:rPr>
              <w:t>. K</w:t>
            </w:r>
            <w:r w:rsidR="00CA3A30" w:rsidRPr="00E65E98">
              <w:rPr>
                <w:rFonts w:ascii="Times New Roman" w:hAnsi="Times New Roman" w:cs="Times New Roman"/>
                <w:sz w:val="24"/>
                <w:szCs w:val="24"/>
              </w:rPr>
              <w:t xml:space="preserve">opumā </w:t>
            </w:r>
            <w:r w:rsidR="00CA3A30">
              <w:rPr>
                <w:rFonts w:ascii="Times New Roman" w:hAnsi="Times New Roman" w:cs="Times New Roman"/>
                <w:sz w:val="24"/>
                <w:szCs w:val="24"/>
              </w:rPr>
              <w:t xml:space="preserve">mācības ir pabeiguši </w:t>
            </w:r>
            <w:r w:rsidR="00CA3A30" w:rsidRPr="00E65E98">
              <w:rPr>
                <w:rFonts w:ascii="Times New Roman" w:hAnsi="Times New Roman" w:cs="Times New Roman"/>
                <w:sz w:val="24"/>
                <w:szCs w:val="24"/>
              </w:rPr>
              <w:t>108 brīvprātīgie</w:t>
            </w:r>
            <w:r>
              <w:rPr>
                <w:rFonts w:ascii="Times New Roman" w:hAnsi="Times New Roman" w:cs="Times New Roman"/>
                <w:sz w:val="24"/>
                <w:szCs w:val="24"/>
              </w:rPr>
              <w:t xml:space="preserve"> līdzgaitnieki un n</w:t>
            </w:r>
            <w:r w:rsidR="00CA3A30">
              <w:rPr>
                <w:rFonts w:ascii="Times New Roman" w:hAnsi="Times New Roman" w:cs="Times New Roman"/>
                <w:sz w:val="24"/>
                <w:szCs w:val="24"/>
              </w:rPr>
              <w:t xml:space="preserve">o 2015.gada </w:t>
            </w:r>
            <w:proofErr w:type="spellStart"/>
            <w:r w:rsidR="00CA3A30">
              <w:rPr>
                <w:rFonts w:ascii="Times New Roman" w:hAnsi="Times New Roman" w:cs="Times New Roman"/>
                <w:sz w:val="24"/>
                <w:szCs w:val="24"/>
              </w:rPr>
              <w:t>līdzgai</w:t>
            </w:r>
            <w:r w:rsidR="00892992">
              <w:rPr>
                <w:rFonts w:ascii="Times New Roman" w:hAnsi="Times New Roman" w:cs="Times New Roman"/>
                <w:sz w:val="24"/>
                <w:szCs w:val="24"/>
              </w:rPr>
              <w:t>t</w:t>
            </w:r>
            <w:r w:rsidR="00CA3A30">
              <w:rPr>
                <w:rFonts w:ascii="Times New Roman" w:hAnsi="Times New Roman" w:cs="Times New Roman"/>
                <w:sz w:val="24"/>
                <w:szCs w:val="24"/>
              </w:rPr>
              <w:t>niecībā</w:t>
            </w:r>
            <w:proofErr w:type="spellEnd"/>
            <w:r w:rsidR="00CA3A30">
              <w:rPr>
                <w:rFonts w:ascii="Times New Roman" w:hAnsi="Times New Roman" w:cs="Times New Roman"/>
                <w:sz w:val="24"/>
                <w:szCs w:val="24"/>
              </w:rPr>
              <w:t xml:space="preserve"> tika iesaistīti </w:t>
            </w:r>
            <w:r w:rsidR="00CA3A30" w:rsidRPr="006A393E">
              <w:rPr>
                <w:rFonts w:ascii="Times New Roman" w:hAnsi="Times New Roman" w:cs="Times New Roman"/>
                <w:sz w:val="24"/>
                <w:szCs w:val="24"/>
              </w:rPr>
              <w:t xml:space="preserve"> </w:t>
            </w:r>
            <w:r w:rsidR="00CA3A30" w:rsidRPr="00E65E98">
              <w:rPr>
                <w:rFonts w:ascii="Times New Roman" w:hAnsi="Times New Roman" w:cs="Times New Roman"/>
                <w:sz w:val="24"/>
                <w:szCs w:val="24"/>
              </w:rPr>
              <w:t>66</w:t>
            </w:r>
            <w:r w:rsidR="00CA3A30" w:rsidRPr="006A393E">
              <w:rPr>
                <w:rFonts w:ascii="Times New Roman" w:hAnsi="Times New Roman" w:cs="Times New Roman"/>
                <w:sz w:val="24"/>
                <w:szCs w:val="24"/>
              </w:rPr>
              <w:t xml:space="preserve"> probācijas klienti</w:t>
            </w:r>
            <w:r w:rsidR="00CA3A30">
              <w:rPr>
                <w:rFonts w:ascii="Times New Roman" w:hAnsi="Times New Roman" w:cs="Times New Roman"/>
                <w:sz w:val="24"/>
                <w:szCs w:val="24"/>
              </w:rPr>
              <w:t xml:space="preserve">. </w:t>
            </w:r>
          </w:p>
          <w:p w:rsidR="004E2A43" w:rsidRDefault="004E2A43" w:rsidP="004E2A43">
            <w:pPr>
              <w:spacing w:after="0"/>
              <w:jc w:val="both"/>
              <w:rPr>
                <w:rFonts w:ascii="Times New Roman" w:hAnsi="Times New Roman" w:cs="Times New Roman"/>
                <w:sz w:val="24"/>
                <w:szCs w:val="24"/>
              </w:rPr>
            </w:pPr>
            <w:r>
              <w:rPr>
                <w:rFonts w:ascii="Times New Roman" w:hAnsi="Times New Roman" w:cs="Times New Roman"/>
                <w:sz w:val="24"/>
                <w:szCs w:val="24"/>
              </w:rPr>
              <w:t>Turpinot minēto praksi un</w:t>
            </w:r>
            <w:r w:rsidR="00FB5835">
              <w:rPr>
                <w:rFonts w:ascii="Times New Roman" w:hAnsi="Times New Roman" w:cs="Times New Roman"/>
                <w:sz w:val="24"/>
                <w:szCs w:val="24"/>
              </w:rPr>
              <w:t xml:space="preserve"> ņemot vērā</w:t>
            </w:r>
            <w:r>
              <w:rPr>
                <w:rFonts w:ascii="Times New Roman" w:hAnsi="Times New Roman" w:cs="Times New Roman"/>
                <w:sz w:val="24"/>
                <w:szCs w:val="24"/>
              </w:rPr>
              <w:t xml:space="preserve"> sabiedrības </w:t>
            </w:r>
            <w:r w:rsidR="00445CE5">
              <w:rPr>
                <w:rFonts w:ascii="Times New Roman" w:hAnsi="Times New Roman" w:cs="Times New Roman"/>
                <w:sz w:val="24"/>
                <w:szCs w:val="24"/>
              </w:rPr>
              <w:t xml:space="preserve">pausto </w:t>
            </w:r>
            <w:r>
              <w:rPr>
                <w:rFonts w:ascii="Times New Roman" w:hAnsi="Times New Roman" w:cs="Times New Roman"/>
                <w:sz w:val="24"/>
                <w:szCs w:val="24"/>
              </w:rPr>
              <w:t xml:space="preserve">interesi </w:t>
            </w:r>
            <w:r w:rsidR="00445CE5">
              <w:rPr>
                <w:rFonts w:ascii="Times New Roman" w:hAnsi="Times New Roman" w:cs="Times New Roman"/>
                <w:sz w:val="24"/>
                <w:szCs w:val="24"/>
              </w:rPr>
              <w:t xml:space="preserve">par iesaistīšanos </w:t>
            </w:r>
            <w:r>
              <w:rPr>
                <w:rFonts w:ascii="Times New Roman" w:hAnsi="Times New Roman" w:cs="Times New Roman"/>
                <w:sz w:val="24"/>
                <w:szCs w:val="24"/>
              </w:rPr>
              <w:t xml:space="preserve"> </w:t>
            </w:r>
            <w:proofErr w:type="spellStart"/>
            <w:r>
              <w:rPr>
                <w:rFonts w:ascii="Times New Roman" w:hAnsi="Times New Roman" w:cs="Times New Roman"/>
                <w:sz w:val="24"/>
                <w:szCs w:val="24"/>
              </w:rPr>
              <w:t>līdzgaitnie</w:t>
            </w:r>
            <w:r w:rsidR="00445CE5">
              <w:rPr>
                <w:rFonts w:ascii="Times New Roman" w:hAnsi="Times New Roman" w:cs="Times New Roman"/>
                <w:sz w:val="24"/>
                <w:szCs w:val="24"/>
              </w:rPr>
              <w:t>cībā</w:t>
            </w:r>
            <w:proofErr w:type="spellEnd"/>
            <w:r w:rsidR="00445CE5">
              <w:rPr>
                <w:rFonts w:ascii="Times New Roman" w:hAnsi="Times New Roman" w:cs="Times New Roman"/>
                <w:sz w:val="24"/>
                <w:szCs w:val="24"/>
              </w:rPr>
              <w:t>,</w:t>
            </w:r>
            <w:r>
              <w:rPr>
                <w:rFonts w:ascii="Times New Roman" w:hAnsi="Times New Roman" w:cs="Times New Roman"/>
                <w:sz w:val="24"/>
                <w:szCs w:val="24"/>
              </w:rPr>
              <w:t xml:space="preserve"> </w:t>
            </w:r>
            <w:r w:rsidR="00DA2FA1">
              <w:rPr>
                <w:rFonts w:ascii="Times New Roman" w:hAnsi="Times New Roman" w:cs="Times New Roman"/>
                <w:sz w:val="24"/>
                <w:szCs w:val="24"/>
              </w:rPr>
              <w:t>Dienests</w:t>
            </w:r>
            <w:r>
              <w:rPr>
                <w:rFonts w:ascii="Times New Roman" w:hAnsi="Times New Roman" w:cs="Times New Roman"/>
                <w:sz w:val="24"/>
                <w:szCs w:val="24"/>
              </w:rPr>
              <w:t xml:space="preserve"> plāno </w:t>
            </w:r>
            <w:proofErr w:type="spellStart"/>
            <w:r>
              <w:rPr>
                <w:rFonts w:ascii="Times New Roman" w:hAnsi="Times New Roman" w:cs="Times New Roman"/>
                <w:sz w:val="24"/>
                <w:szCs w:val="24"/>
              </w:rPr>
              <w:t>līdzgaitniecībā</w:t>
            </w:r>
            <w:proofErr w:type="spellEnd"/>
            <w:r>
              <w:rPr>
                <w:rFonts w:ascii="Times New Roman" w:hAnsi="Times New Roman" w:cs="Times New Roman"/>
                <w:sz w:val="24"/>
                <w:szCs w:val="24"/>
              </w:rPr>
              <w:t xml:space="preserve"> </w:t>
            </w:r>
            <w:r w:rsidR="004734AD">
              <w:rPr>
                <w:rFonts w:ascii="Times New Roman" w:hAnsi="Times New Roman" w:cs="Times New Roman"/>
                <w:sz w:val="24"/>
                <w:szCs w:val="24"/>
              </w:rPr>
              <w:t xml:space="preserve">plašāk iesaistīt </w:t>
            </w:r>
            <w:r>
              <w:rPr>
                <w:rFonts w:ascii="Times New Roman" w:hAnsi="Times New Roman" w:cs="Times New Roman"/>
                <w:sz w:val="24"/>
                <w:szCs w:val="24"/>
              </w:rPr>
              <w:t xml:space="preserve">probācijas klientus, kuri tiks nosacīti pirms termiņa </w:t>
            </w:r>
            <w:r w:rsidR="00E731FC">
              <w:rPr>
                <w:rFonts w:ascii="Times New Roman" w:hAnsi="Times New Roman" w:cs="Times New Roman"/>
                <w:sz w:val="24"/>
                <w:szCs w:val="24"/>
              </w:rPr>
              <w:t xml:space="preserve">atbrīvoti </w:t>
            </w:r>
            <w:r>
              <w:rPr>
                <w:rFonts w:ascii="Times New Roman" w:hAnsi="Times New Roman" w:cs="Times New Roman"/>
                <w:sz w:val="24"/>
                <w:szCs w:val="24"/>
              </w:rPr>
              <w:t xml:space="preserve">no soda izciešanas un personas, kurām piemērots papildsods – probācijas uzraudzība. </w:t>
            </w:r>
          </w:p>
          <w:p w:rsidR="004E2A43" w:rsidRDefault="002F4BBF" w:rsidP="004E2A4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B</w:t>
            </w:r>
            <w:r w:rsidR="004E2A43" w:rsidRPr="00941316">
              <w:rPr>
                <w:rFonts w:ascii="Times New Roman" w:eastAsia="Times New Roman" w:hAnsi="Times New Roman" w:cs="Times New Roman"/>
                <w:color w:val="000000"/>
                <w:sz w:val="24"/>
                <w:szCs w:val="24"/>
                <w:shd w:val="clear" w:color="auto" w:fill="FFFFFF"/>
                <w:lang w:eastAsia="lv-LV"/>
              </w:rPr>
              <w:t xml:space="preserve">rīvprātīgo uzdevumi, kas saistīti ar </w:t>
            </w:r>
            <w:proofErr w:type="spellStart"/>
            <w:r w:rsidR="004B625E">
              <w:rPr>
                <w:rFonts w:ascii="Times New Roman" w:eastAsia="Times New Roman" w:hAnsi="Times New Roman" w:cs="Times New Roman"/>
                <w:color w:val="000000"/>
                <w:sz w:val="24"/>
                <w:szCs w:val="24"/>
                <w:shd w:val="clear" w:color="auto" w:fill="FFFFFF"/>
                <w:lang w:eastAsia="lv-LV"/>
              </w:rPr>
              <w:t>resocializācijas</w:t>
            </w:r>
            <w:proofErr w:type="spellEnd"/>
            <w:r w:rsidR="004E2A43" w:rsidRPr="00941316">
              <w:rPr>
                <w:rFonts w:ascii="Times New Roman" w:eastAsia="Times New Roman" w:hAnsi="Times New Roman" w:cs="Times New Roman"/>
                <w:color w:val="000000"/>
                <w:sz w:val="24"/>
                <w:szCs w:val="24"/>
                <w:shd w:val="clear" w:color="auto" w:fill="FFFFFF"/>
                <w:lang w:eastAsia="lv-LV"/>
              </w:rPr>
              <w:t xml:space="preserve"> pasākumiem probācijas klientiem</w:t>
            </w:r>
            <w:r w:rsidR="004E2A43">
              <w:rPr>
                <w:rFonts w:ascii="Times New Roman" w:eastAsia="Times New Roman" w:hAnsi="Times New Roman" w:cs="Times New Roman"/>
                <w:color w:val="000000"/>
                <w:sz w:val="24"/>
                <w:szCs w:val="24"/>
                <w:shd w:val="clear" w:color="auto" w:fill="FFFFFF"/>
                <w:lang w:eastAsia="lv-LV"/>
              </w:rPr>
              <w:t xml:space="preserve"> (</w:t>
            </w:r>
            <w:proofErr w:type="spellStart"/>
            <w:r w:rsidR="004E2A43">
              <w:rPr>
                <w:rFonts w:ascii="Times New Roman" w:eastAsia="Times New Roman" w:hAnsi="Times New Roman" w:cs="Times New Roman"/>
                <w:color w:val="000000"/>
                <w:sz w:val="24"/>
                <w:szCs w:val="24"/>
                <w:shd w:val="clear" w:color="auto" w:fill="FFFFFF"/>
                <w:lang w:eastAsia="lv-LV"/>
              </w:rPr>
              <w:t>līdzgaitniecība</w:t>
            </w:r>
            <w:proofErr w:type="spellEnd"/>
            <w:r w:rsidR="004E2A43">
              <w:rPr>
                <w:rFonts w:ascii="Times New Roman" w:eastAsia="Times New Roman" w:hAnsi="Times New Roman" w:cs="Times New Roman"/>
                <w:color w:val="000000"/>
                <w:sz w:val="24"/>
                <w:szCs w:val="24"/>
                <w:shd w:val="clear" w:color="auto" w:fill="FFFFFF"/>
                <w:lang w:eastAsia="lv-LV"/>
              </w:rPr>
              <w:t xml:space="preserve"> un atbalsta un atbildīguma apļi)</w:t>
            </w:r>
            <w:r w:rsidR="004E2A43" w:rsidRPr="00941316">
              <w:rPr>
                <w:rFonts w:ascii="Times New Roman" w:eastAsia="Times New Roman" w:hAnsi="Times New Roman" w:cs="Times New Roman"/>
                <w:color w:val="000000"/>
                <w:sz w:val="24"/>
                <w:szCs w:val="24"/>
                <w:shd w:val="clear" w:color="auto" w:fill="FFFFFF"/>
                <w:lang w:eastAsia="lv-LV"/>
              </w:rPr>
              <w:t xml:space="preserve">, paredz  kopējas aktivitātes, </w:t>
            </w:r>
            <w:r w:rsidR="00FA6ABD">
              <w:rPr>
                <w:rFonts w:ascii="Times New Roman" w:eastAsia="Times New Roman" w:hAnsi="Times New Roman" w:cs="Times New Roman"/>
                <w:color w:val="000000"/>
                <w:sz w:val="24"/>
                <w:szCs w:val="24"/>
                <w:shd w:val="clear" w:color="auto" w:fill="FFFFFF"/>
                <w:lang w:eastAsia="lv-LV"/>
              </w:rPr>
              <w:t>kas vērstas uz sociāli atbalstāmas domāšanas un uzvedības veicināšanu</w:t>
            </w:r>
            <w:r w:rsidR="00997DA5">
              <w:rPr>
                <w:rFonts w:ascii="Times New Roman" w:eastAsia="Times New Roman" w:hAnsi="Times New Roman" w:cs="Times New Roman"/>
                <w:color w:val="000000"/>
                <w:sz w:val="24"/>
                <w:szCs w:val="24"/>
                <w:shd w:val="clear" w:color="auto" w:fill="FFFFFF"/>
                <w:lang w:eastAsia="lv-LV"/>
              </w:rPr>
              <w:t xml:space="preserve">. Minēto uzdevumu izpildei, noteikumu projekts </w:t>
            </w:r>
            <w:r w:rsidR="00C907CD">
              <w:rPr>
                <w:rFonts w:ascii="Times New Roman" w:eastAsia="Times New Roman" w:hAnsi="Times New Roman" w:cs="Times New Roman"/>
                <w:color w:val="000000"/>
                <w:sz w:val="24"/>
                <w:szCs w:val="24"/>
                <w:shd w:val="clear" w:color="auto" w:fill="FFFFFF"/>
                <w:lang w:eastAsia="lv-LV"/>
              </w:rPr>
              <w:t xml:space="preserve">paredz </w:t>
            </w:r>
            <w:r w:rsidR="00997DA5">
              <w:rPr>
                <w:rFonts w:ascii="Times New Roman" w:eastAsia="Times New Roman" w:hAnsi="Times New Roman" w:cs="Times New Roman"/>
                <w:color w:val="000000"/>
                <w:sz w:val="24"/>
                <w:szCs w:val="24"/>
                <w:shd w:val="clear" w:color="auto" w:fill="FFFFFF"/>
                <w:lang w:eastAsia="lv-LV"/>
              </w:rPr>
              <w:t xml:space="preserve">kompensāciju </w:t>
            </w:r>
            <w:r w:rsidR="00997DA5" w:rsidRPr="005E10CB">
              <w:rPr>
                <w:rFonts w:ascii="Times New Roman" w:eastAsia="Times New Roman" w:hAnsi="Times New Roman" w:cs="Times New Roman"/>
                <w:color w:val="000000"/>
                <w:sz w:val="24"/>
                <w:szCs w:val="24"/>
                <w:shd w:val="clear" w:color="auto" w:fill="FFFFFF"/>
                <w:lang w:eastAsia="lv-LV"/>
              </w:rPr>
              <w:t xml:space="preserve">30,00 </w:t>
            </w:r>
            <w:proofErr w:type="spellStart"/>
            <w:r w:rsidR="00997DA5" w:rsidRPr="005E10CB">
              <w:rPr>
                <w:rFonts w:ascii="Times New Roman" w:eastAsia="Times New Roman" w:hAnsi="Times New Roman" w:cs="Times New Roman"/>
                <w:i/>
                <w:color w:val="000000"/>
                <w:sz w:val="24"/>
                <w:szCs w:val="24"/>
                <w:shd w:val="clear" w:color="auto" w:fill="FFFFFF"/>
                <w:lang w:eastAsia="lv-LV"/>
              </w:rPr>
              <w:t>euro</w:t>
            </w:r>
            <w:proofErr w:type="spellEnd"/>
            <w:r w:rsidR="00997DA5" w:rsidRPr="005E10CB">
              <w:rPr>
                <w:rFonts w:ascii="Times New Roman" w:eastAsia="Times New Roman" w:hAnsi="Times New Roman" w:cs="Times New Roman"/>
                <w:color w:val="000000"/>
                <w:sz w:val="24"/>
                <w:szCs w:val="24"/>
                <w:shd w:val="clear" w:color="auto" w:fill="FFFFFF"/>
                <w:lang w:eastAsia="lv-LV"/>
              </w:rPr>
              <w:t xml:space="preserve"> apmērā</w:t>
            </w:r>
            <w:r w:rsidR="004577DD">
              <w:rPr>
                <w:rFonts w:ascii="Times New Roman" w:eastAsia="Times New Roman" w:hAnsi="Times New Roman" w:cs="Times New Roman"/>
                <w:color w:val="000000"/>
                <w:sz w:val="24"/>
                <w:szCs w:val="24"/>
                <w:shd w:val="clear" w:color="auto" w:fill="FFFFFF"/>
                <w:lang w:eastAsia="lv-LV"/>
              </w:rPr>
              <w:t xml:space="preserve"> </w:t>
            </w:r>
            <w:r w:rsidR="00997DA5">
              <w:rPr>
                <w:rFonts w:ascii="Times New Roman" w:eastAsia="Times New Roman" w:hAnsi="Times New Roman" w:cs="Times New Roman"/>
                <w:color w:val="000000"/>
                <w:sz w:val="24"/>
                <w:szCs w:val="24"/>
                <w:shd w:val="clear" w:color="auto" w:fill="FFFFFF"/>
                <w:lang w:eastAsia="lv-LV"/>
              </w:rPr>
              <w:t xml:space="preserve">viena </w:t>
            </w:r>
            <w:r w:rsidR="00C907CD" w:rsidRPr="00BD7499">
              <w:rPr>
                <w:rFonts w:ascii="Times New Roman" w:eastAsia="Times New Roman" w:hAnsi="Times New Roman" w:cs="Times New Roman"/>
                <w:color w:val="000000"/>
                <w:sz w:val="24"/>
                <w:szCs w:val="24"/>
                <w:shd w:val="clear" w:color="auto" w:fill="FFFFFF"/>
                <w:lang w:eastAsia="lv-LV"/>
              </w:rPr>
              <w:t>probācijas klienta aktivitātēm mēneša ietvaros</w:t>
            </w:r>
            <w:r w:rsidR="004577DD">
              <w:rPr>
                <w:rFonts w:ascii="Times New Roman" w:eastAsia="Times New Roman" w:hAnsi="Times New Roman" w:cs="Times New Roman"/>
                <w:color w:val="000000"/>
                <w:sz w:val="24"/>
                <w:szCs w:val="24"/>
                <w:shd w:val="clear" w:color="auto" w:fill="FFFFFF"/>
                <w:lang w:eastAsia="lv-LV"/>
              </w:rPr>
              <w:t xml:space="preserve">. </w:t>
            </w:r>
          </w:p>
          <w:p w:rsidR="004E2A43" w:rsidRDefault="002F4BBF" w:rsidP="004E2A43">
            <w:pPr>
              <w:spacing w:after="0"/>
              <w:jc w:val="both"/>
              <w:rPr>
                <w:rFonts w:ascii="Times New Roman" w:hAnsi="Times New Roman" w:cs="Times New Roman"/>
                <w:sz w:val="24"/>
                <w:szCs w:val="24"/>
              </w:rPr>
            </w:pPr>
            <w:r>
              <w:rPr>
                <w:rFonts w:ascii="Times New Roman" w:hAnsi="Times New Roman" w:cs="Times New Roman"/>
                <w:sz w:val="24"/>
                <w:szCs w:val="24"/>
              </w:rPr>
              <w:t>B</w:t>
            </w:r>
            <w:r w:rsidR="004E2A43">
              <w:rPr>
                <w:rFonts w:ascii="Times New Roman" w:hAnsi="Times New Roman" w:cs="Times New Roman"/>
                <w:sz w:val="24"/>
                <w:szCs w:val="24"/>
              </w:rPr>
              <w:t>rīvprātīgie dažkārt veic savus uzdevumus ar probācijas klientiem, kuri ir atradušies vai atrodas ieslodzījuma vietās, ir veikuši vardarbīgus noziedzīgus nodarījumus un ir pakļauti iespējamām probācijas klienta antisociālās  uzvedības izpausmēm</w:t>
            </w:r>
            <w:r w:rsidR="00395F24">
              <w:rPr>
                <w:rFonts w:ascii="Times New Roman" w:hAnsi="Times New Roman" w:cs="Times New Roman"/>
                <w:sz w:val="24"/>
                <w:szCs w:val="24"/>
              </w:rPr>
              <w:t xml:space="preserve">, piemēram, </w:t>
            </w:r>
            <w:r w:rsidR="004E2A43">
              <w:rPr>
                <w:rFonts w:ascii="Times New Roman" w:hAnsi="Times New Roman" w:cs="Times New Roman"/>
                <w:sz w:val="24"/>
                <w:szCs w:val="24"/>
              </w:rPr>
              <w:t xml:space="preserve"> agresivitāte, neiecietība</w:t>
            </w:r>
            <w:r w:rsidR="00395F24">
              <w:rPr>
                <w:rFonts w:ascii="Times New Roman" w:hAnsi="Times New Roman" w:cs="Times New Roman"/>
                <w:sz w:val="24"/>
                <w:szCs w:val="24"/>
              </w:rPr>
              <w:t xml:space="preserve"> u.c.</w:t>
            </w:r>
            <w:r w:rsidR="004E2A43">
              <w:rPr>
                <w:rFonts w:ascii="Times New Roman" w:hAnsi="Times New Roman" w:cs="Times New Roman"/>
                <w:sz w:val="24"/>
                <w:szCs w:val="24"/>
              </w:rPr>
              <w:t xml:space="preserve">, tādēļ </w:t>
            </w:r>
            <w:r w:rsidR="00371ED2">
              <w:rPr>
                <w:rFonts w:ascii="Times New Roman" w:hAnsi="Times New Roman" w:cs="Times New Roman"/>
                <w:sz w:val="24"/>
                <w:szCs w:val="24"/>
              </w:rPr>
              <w:t xml:space="preserve">noteikumu projekts </w:t>
            </w:r>
            <w:r w:rsidR="004E2A43">
              <w:rPr>
                <w:rFonts w:ascii="Times New Roman" w:hAnsi="Times New Roman" w:cs="Times New Roman"/>
                <w:sz w:val="24"/>
                <w:szCs w:val="24"/>
              </w:rPr>
              <w:t>brīvprātīgajiem paredz veselības un dzīvības apdrošināšan</w:t>
            </w:r>
            <w:r w:rsidR="00371ED2">
              <w:rPr>
                <w:rFonts w:ascii="Times New Roman" w:hAnsi="Times New Roman" w:cs="Times New Roman"/>
                <w:sz w:val="24"/>
                <w:szCs w:val="24"/>
              </w:rPr>
              <w:t>u</w:t>
            </w:r>
            <w:r w:rsidR="004E2A43">
              <w:rPr>
                <w:rFonts w:ascii="Times New Roman" w:hAnsi="Times New Roman" w:cs="Times New Roman"/>
                <w:sz w:val="24"/>
                <w:szCs w:val="24"/>
              </w:rPr>
              <w:t xml:space="preserve"> pret nelaimes gadījumiem līgumā noteikto uzdevumu izpildes laikā.</w:t>
            </w:r>
            <w:r w:rsidR="00911D2D">
              <w:rPr>
                <w:rFonts w:ascii="Times New Roman" w:hAnsi="Times New Roman" w:cs="Times New Roman"/>
                <w:sz w:val="24"/>
                <w:szCs w:val="24"/>
              </w:rPr>
              <w:t xml:space="preserve"> </w:t>
            </w:r>
            <w:r w:rsidR="00371ED2">
              <w:rPr>
                <w:rFonts w:ascii="Times New Roman" w:hAnsi="Times New Roman" w:cs="Times New Roman"/>
                <w:sz w:val="24"/>
                <w:szCs w:val="24"/>
              </w:rPr>
              <w:t xml:space="preserve">Noteikumu projekts paredz brīvprātīgā </w:t>
            </w:r>
            <w:r w:rsidR="004E2A43">
              <w:rPr>
                <w:rFonts w:ascii="Times New Roman" w:hAnsi="Times New Roman" w:cs="Times New Roman"/>
                <w:sz w:val="24"/>
                <w:szCs w:val="24"/>
              </w:rPr>
              <w:t>veselības pārbaud</w:t>
            </w:r>
            <w:r w:rsidR="00371ED2">
              <w:rPr>
                <w:rFonts w:ascii="Times New Roman" w:hAnsi="Times New Roman" w:cs="Times New Roman"/>
                <w:sz w:val="24"/>
                <w:szCs w:val="24"/>
              </w:rPr>
              <w:t>i</w:t>
            </w:r>
            <w:r w:rsidR="004E2A43">
              <w:rPr>
                <w:rFonts w:ascii="Times New Roman" w:hAnsi="Times New Roman" w:cs="Times New Roman"/>
                <w:sz w:val="24"/>
                <w:szCs w:val="24"/>
              </w:rPr>
              <w:t xml:space="preserve"> gadījumos, ja pastāv pamatotas aizdomas par brīvprātīgā </w:t>
            </w:r>
            <w:r w:rsidR="004E2A43">
              <w:rPr>
                <w:rFonts w:ascii="Times New Roman" w:hAnsi="Times New Roman" w:cs="Times New Roman"/>
                <w:sz w:val="24"/>
                <w:szCs w:val="24"/>
              </w:rPr>
              <w:lastRenderedPageBreak/>
              <w:t xml:space="preserve">saslimšanu, kas var apdraudēt viņa paša vai citu cilvēku veselību. Lai strādātu ar nepilngadīgajiem </w:t>
            </w:r>
            <w:r w:rsidR="00894470">
              <w:rPr>
                <w:rFonts w:ascii="Times New Roman" w:hAnsi="Times New Roman" w:cs="Times New Roman"/>
                <w:sz w:val="24"/>
                <w:szCs w:val="24"/>
              </w:rPr>
              <w:t xml:space="preserve">probācijas klientiem </w:t>
            </w:r>
            <w:proofErr w:type="spellStart"/>
            <w:r w:rsidR="004B625E">
              <w:rPr>
                <w:rFonts w:ascii="Times New Roman" w:hAnsi="Times New Roman" w:cs="Times New Roman"/>
                <w:sz w:val="24"/>
                <w:szCs w:val="24"/>
              </w:rPr>
              <w:t>resocializācijas</w:t>
            </w:r>
            <w:proofErr w:type="spellEnd"/>
            <w:r w:rsidR="004E2A43">
              <w:rPr>
                <w:rFonts w:ascii="Times New Roman" w:hAnsi="Times New Roman" w:cs="Times New Roman"/>
                <w:sz w:val="24"/>
                <w:szCs w:val="24"/>
              </w:rPr>
              <w:t xml:space="preserve"> pasākumu īstenošanā</w:t>
            </w:r>
            <w:r w:rsidR="00DE224D">
              <w:rPr>
                <w:rFonts w:ascii="Times New Roman" w:hAnsi="Times New Roman" w:cs="Times New Roman"/>
                <w:sz w:val="24"/>
                <w:szCs w:val="24"/>
              </w:rPr>
              <w:t>,</w:t>
            </w:r>
            <w:r w:rsidR="004E2A43">
              <w:rPr>
                <w:rFonts w:ascii="Times New Roman" w:hAnsi="Times New Roman" w:cs="Times New Roman"/>
                <w:sz w:val="24"/>
                <w:szCs w:val="24"/>
              </w:rPr>
              <w:t xml:space="preserve"> ir nepieciešamas izziņas saņemšana no Sodu reģistra. </w:t>
            </w:r>
          </w:p>
          <w:p w:rsidR="008B6200" w:rsidRDefault="008B6200" w:rsidP="004E2A43">
            <w:pPr>
              <w:spacing w:after="0"/>
              <w:jc w:val="both"/>
              <w:rPr>
                <w:rFonts w:ascii="Times New Roman" w:hAnsi="Times New Roman" w:cs="Times New Roman"/>
                <w:sz w:val="24"/>
                <w:szCs w:val="24"/>
              </w:rPr>
            </w:pPr>
            <w:r>
              <w:rPr>
                <w:rFonts w:ascii="Times New Roman" w:hAnsi="Times New Roman" w:cs="Times New Roman"/>
                <w:sz w:val="24"/>
                <w:szCs w:val="24"/>
              </w:rPr>
              <w:t>Noteikumu projekts paredz dokumentu iesniegšanas kārtību kompensācijas saņem</w:t>
            </w:r>
            <w:r w:rsidR="00AF099F">
              <w:rPr>
                <w:rFonts w:ascii="Times New Roman" w:hAnsi="Times New Roman" w:cs="Times New Roman"/>
                <w:sz w:val="24"/>
                <w:szCs w:val="24"/>
              </w:rPr>
              <w:t xml:space="preserve">šanai. </w:t>
            </w:r>
          </w:p>
          <w:p w:rsidR="00D4342E" w:rsidRPr="003415BC" w:rsidRDefault="003415BC" w:rsidP="00341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Nobeigumā n</w:t>
            </w:r>
            <w:r w:rsidRPr="003415BC">
              <w:rPr>
                <w:rFonts w:ascii="Times New Roman" w:hAnsi="Times New Roman" w:cs="Times New Roman"/>
                <w:sz w:val="24"/>
                <w:szCs w:val="24"/>
              </w:rPr>
              <w:t xml:space="preserve">oteikumu projekts paredz atzīt par spēku zaudējušiem </w:t>
            </w:r>
            <w:r w:rsidRPr="003415BC">
              <w:rPr>
                <w:rFonts w:ascii="Times New Roman" w:eastAsia="Times New Roman" w:hAnsi="Times New Roman" w:cs="Times New Roman"/>
                <w:color w:val="000000" w:themeColor="text1"/>
                <w:sz w:val="24"/>
                <w:szCs w:val="24"/>
                <w:lang w:eastAsia="lv-LV"/>
              </w:rPr>
              <w:t>Ministru kabineta 2008. gada 15. aprīļa noteikumus Nr. 266 "Noteikumi par kārtību, kādā brīvprātīgais probācijas darbinieks par līdzdarbības līgumā noteikto uzdevumu izpildi saņem atlīdzību, un atlīdzības apmēru"</w:t>
            </w:r>
            <w:r>
              <w:rPr>
                <w:rFonts w:ascii="Times New Roman" w:eastAsia="Times New Roman" w:hAnsi="Times New Roman" w:cs="Times New Roman"/>
                <w:color w:val="000000" w:themeColor="text1"/>
                <w:sz w:val="24"/>
                <w:szCs w:val="24"/>
                <w:lang w:eastAsia="lv-LV"/>
              </w:rPr>
              <w:t>.</w:t>
            </w:r>
          </w:p>
        </w:tc>
      </w:tr>
      <w:tr w:rsidR="00120646" w:rsidRPr="00120646" w:rsidTr="000C03E5">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lastRenderedPageBreak/>
              <w:t>3.</w:t>
            </w:r>
          </w:p>
        </w:tc>
        <w:tc>
          <w:tcPr>
            <w:tcW w:w="1575"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Projekta izstrādē iesaistītās institūcijas</w:t>
            </w:r>
          </w:p>
        </w:tc>
        <w:tc>
          <w:tcPr>
            <w:tcW w:w="3174" w:type="pct"/>
            <w:tcBorders>
              <w:top w:val="outset" w:sz="6" w:space="0" w:color="414142"/>
              <w:left w:val="outset" w:sz="6" w:space="0" w:color="414142"/>
              <w:bottom w:val="outset" w:sz="6" w:space="0" w:color="414142"/>
              <w:right w:val="outset" w:sz="6" w:space="0" w:color="414142"/>
            </w:tcBorders>
            <w:hideMark/>
          </w:tcPr>
          <w:p w:rsidR="00D4342E" w:rsidRPr="002339F9" w:rsidRDefault="000B439E" w:rsidP="003415B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Tieslietu ministrija, </w:t>
            </w:r>
            <w:r w:rsidR="003415BC">
              <w:rPr>
                <w:rFonts w:ascii="Times New Roman" w:eastAsia="Times New Roman" w:hAnsi="Times New Roman"/>
                <w:sz w:val="24"/>
                <w:szCs w:val="24"/>
                <w:lang w:eastAsia="lv-LV"/>
              </w:rPr>
              <w:t>VPD</w:t>
            </w:r>
            <w:r w:rsidR="00D4342E" w:rsidRPr="002339F9">
              <w:rPr>
                <w:rFonts w:ascii="Times New Roman" w:eastAsia="Times New Roman" w:hAnsi="Times New Roman"/>
                <w:sz w:val="24"/>
                <w:szCs w:val="24"/>
                <w:lang w:eastAsia="lv-LV"/>
              </w:rPr>
              <w:t>.</w:t>
            </w:r>
          </w:p>
        </w:tc>
      </w:tr>
      <w:tr w:rsidR="00F628F3" w:rsidRPr="00120646" w:rsidTr="000C03E5">
        <w:trPr>
          <w:trHeight w:val="791"/>
        </w:trPr>
        <w:tc>
          <w:tcPr>
            <w:tcW w:w="248"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4.</w:t>
            </w:r>
          </w:p>
        </w:tc>
        <w:tc>
          <w:tcPr>
            <w:tcW w:w="1575" w:type="pct"/>
            <w:tcBorders>
              <w:top w:val="outset" w:sz="6" w:space="0" w:color="414142"/>
              <w:left w:val="outset" w:sz="6" w:space="0" w:color="414142"/>
              <w:bottom w:val="outset" w:sz="6" w:space="0" w:color="414142"/>
              <w:right w:val="outset" w:sz="6" w:space="0" w:color="414142"/>
            </w:tcBorders>
            <w:hideMark/>
          </w:tcPr>
          <w:p w:rsidR="00D4342E" w:rsidRPr="002339F9" w:rsidRDefault="00D4342E" w:rsidP="00D4342E">
            <w:pPr>
              <w:spacing w:after="0" w:line="240" w:lineRule="auto"/>
              <w:rPr>
                <w:rFonts w:ascii="Times New Roman" w:eastAsia="Times New Roman" w:hAnsi="Times New Roman" w:cs="Times New Roman"/>
                <w:sz w:val="24"/>
                <w:szCs w:val="24"/>
                <w:lang w:eastAsia="lv-LV"/>
              </w:rPr>
            </w:pPr>
            <w:r w:rsidRPr="002339F9">
              <w:rPr>
                <w:rFonts w:ascii="Times New Roman" w:eastAsia="Times New Roman" w:hAnsi="Times New Roman" w:cs="Times New Roman"/>
                <w:sz w:val="24"/>
                <w:szCs w:val="24"/>
                <w:lang w:eastAsia="lv-LV"/>
              </w:rPr>
              <w:t>Cita informācija</w:t>
            </w:r>
          </w:p>
        </w:tc>
        <w:tc>
          <w:tcPr>
            <w:tcW w:w="3174" w:type="pct"/>
            <w:tcBorders>
              <w:top w:val="outset" w:sz="6" w:space="0" w:color="414142"/>
              <w:left w:val="outset" w:sz="6" w:space="0" w:color="414142"/>
              <w:bottom w:val="outset" w:sz="6" w:space="0" w:color="414142"/>
              <w:right w:val="outset" w:sz="6" w:space="0" w:color="414142"/>
            </w:tcBorders>
            <w:hideMark/>
          </w:tcPr>
          <w:p w:rsidR="00D4342E" w:rsidRPr="002339F9" w:rsidRDefault="00996FD6" w:rsidP="002339F9">
            <w:pPr>
              <w:spacing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Nav.</w:t>
            </w:r>
          </w:p>
        </w:tc>
      </w:tr>
    </w:tbl>
    <w:p w:rsidR="00894C55" w:rsidRPr="002339F9"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AD4957" w:rsidRPr="00BC2633" w:rsidTr="00AD4957">
        <w:trPr>
          <w:trHeight w:val="55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rsidR="00AD4957" w:rsidRPr="00BC2633" w:rsidRDefault="00AD4957"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AD4957" w:rsidRPr="00BC2633"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Sabiedrības </w:t>
            </w:r>
            <w:proofErr w:type="spellStart"/>
            <w:r w:rsidRPr="00BC2633">
              <w:rPr>
                <w:rFonts w:ascii="Times New Roman" w:eastAsia="Times New Roman" w:hAnsi="Times New Roman" w:cs="Times New Roman"/>
                <w:sz w:val="24"/>
                <w:szCs w:val="24"/>
                <w:lang w:eastAsia="lv-LV"/>
              </w:rPr>
              <w:t>mērķgrupas</w:t>
            </w:r>
            <w:proofErr w:type="spellEnd"/>
            <w:r w:rsidRPr="00BC2633">
              <w:rPr>
                <w:rFonts w:ascii="Times New Roman" w:eastAsia="Times New Roman" w:hAnsi="Times New Roman" w:cs="Times New Roman"/>
                <w:sz w:val="24"/>
                <w:szCs w:val="24"/>
                <w:lang w:eastAsia="lv-LV"/>
              </w:rPr>
              <w:t>,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hideMark/>
          </w:tcPr>
          <w:p w:rsidR="00AD4957"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Noteikumu projekts ir attiecināms uz: </w:t>
            </w:r>
          </w:p>
          <w:p w:rsidR="005D4376"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1) </w:t>
            </w:r>
            <w:r w:rsidR="005D4376">
              <w:rPr>
                <w:rFonts w:ascii="Times New Roman" w:eastAsia="Times New Roman" w:hAnsi="Times New Roman" w:cs="Times New Roman"/>
                <w:sz w:val="24"/>
                <w:szCs w:val="24"/>
                <w:lang w:eastAsia="lv-LV"/>
              </w:rPr>
              <w:t>noziedzīgu nodarījumu rezultātā cietušajām personām</w:t>
            </w:r>
            <w:r w:rsidRPr="000E5512">
              <w:rPr>
                <w:rFonts w:ascii="Times New Roman" w:eastAsia="Times New Roman" w:hAnsi="Times New Roman" w:cs="Times New Roman"/>
                <w:sz w:val="24"/>
                <w:szCs w:val="24"/>
                <w:lang w:eastAsia="lv-LV"/>
              </w:rPr>
              <w:t xml:space="preserve">; </w:t>
            </w:r>
          </w:p>
          <w:p w:rsidR="00AD4957" w:rsidRDefault="00AD4957" w:rsidP="000B2BB4">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2) probācijas klienti</w:t>
            </w:r>
            <w:r w:rsidR="005D4376">
              <w:rPr>
                <w:rFonts w:ascii="Times New Roman" w:eastAsia="Times New Roman" w:hAnsi="Times New Roman" w:cs="Times New Roman"/>
                <w:sz w:val="24"/>
                <w:szCs w:val="24"/>
                <w:lang w:eastAsia="lv-LV"/>
              </w:rPr>
              <w:t>em</w:t>
            </w:r>
            <w:r w:rsidRPr="000E5512">
              <w:rPr>
                <w:rFonts w:ascii="Times New Roman" w:eastAsia="Times New Roman" w:hAnsi="Times New Roman" w:cs="Times New Roman"/>
                <w:sz w:val="24"/>
                <w:szCs w:val="24"/>
                <w:lang w:eastAsia="lv-LV"/>
              </w:rPr>
              <w:t xml:space="preserve">; </w:t>
            </w:r>
          </w:p>
          <w:p w:rsidR="009018F9" w:rsidRDefault="005D4376" w:rsidP="003415B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D4957">
              <w:rPr>
                <w:rFonts w:ascii="Times New Roman" w:eastAsia="Times New Roman" w:hAnsi="Times New Roman" w:cs="Times New Roman"/>
                <w:sz w:val="24"/>
                <w:szCs w:val="24"/>
                <w:lang w:eastAsia="lv-LV"/>
              </w:rPr>
              <w:t xml:space="preserve">) </w:t>
            </w:r>
            <w:r w:rsidR="00DA2FA1">
              <w:rPr>
                <w:rFonts w:ascii="Times New Roman" w:eastAsia="Times New Roman" w:hAnsi="Times New Roman" w:cs="Times New Roman"/>
                <w:sz w:val="24"/>
                <w:szCs w:val="24"/>
                <w:lang w:eastAsia="lv-LV"/>
              </w:rPr>
              <w:t>Dienesta</w:t>
            </w:r>
            <w:r>
              <w:rPr>
                <w:rFonts w:ascii="Times New Roman" w:eastAsia="Times New Roman" w:hAnsi="Times New Roman" w:cs="Times New Roman"/>
                <w:sz w:val="24"/>
                <w:szCs w:val="24"/>
                <w:lang w:eastAsia="lv-LV"/>
              </w:rPr>
              <w:t xml:space="preserve"> nodarbinātajiem</w:t>
            </w:r>
            <w:r w:rsidR="009018F9">
              <w:rPr>
                <w:rFonts w:ascii="Times New Roman" w:eastAsia="Times New Roman" w:hAnsi="Times New Roman" w:cs="Times New Roman"/>
                <w:sz w:val="24"/>
                <w:szCs w:val="24"/>
                <w:lang w:eastAsia="lv-LV"/>
              </w:rPr>
              <w:t>;</w:t>
            </w:r>
          </w:p>
          <w:p w:rsidR="00AD4957" w:rsidRPr="00BC2633" w:rsidRDefault="009018F9" w:rsidP="003415B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B45268">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evalstiskajām organizācijām</w:t>
            </w:r>
            <w:r w:rsidR="00157F79">
              <w:rPr>
                <w:rFonts w:ascii="Times New Roman" w:eastAsia="Times New Roman" w:hAnsi="Times New Roman" w:cs="Times New Roman"/>
                <w:sz w:val="24"/>
                <w:szCs w:val="24"/>
                <w:lang w:eastAsia="lv-LV"/>
              </w:rPr>
              <w:t>.</w:t>
            </w:r>
          </w:p>
        </w:tc>
      </w:tr>
      <w:tr w:rsidR="00AD4957" w:rsidRPr="00BC2633" w:rsidTr="000B2BB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4B625E">
            <w:pPr>
              <w:spacing w:after="0" w:line="240" w:lineRule="auto"/>
              <w:jc w:val="both"/>
              <w:rPr>
                <w:rFonts w:ascii="Times New Roman" w:eastAsia="Times New Roman" w:hAnsi="Times New Roman" w:cs="Times New Roman"/>
                <w:sz w:val="24"/>
                <w:szCs w:val="24"/>
                <w:lang w:eastAsia="lv-LV"/>
              </w:rPr>
            </w:pPr>
            <w:r w:rsidRPr="000E5512">
              <w:rPr>
                <w:rFonts w:ascii="Times New Roman" w:eastAsia="Times New Roman" w:hAnsi="Times New Roman" w:cs="Times New Roman"/>
                <w:sz w:val="24"/>
                <w:szCs w:val="24"/>
                <w:lang w:eastAsia="lv-LV"/>
              </w:rPr>
              <w:t xml:space="preserve">Ietekme uz tautsaimniecību ir pastarpināta. </w:t>
            </w:r>
            <w:proofErr w:type="spellStart"/>
            <w:r w:rsidR="004B625E">
              <w:rPr>
                <w:rFonts w:ascii="Times New Roman" w:eastAsia="Times New Roman" w:hAnsi="Times New Roman" w:cs="Times New Roman"/>
                <w:sz w:val="24"/>
                <w:szCs w:val="24"/>
                <w:lang w:eastAsia="lv-LV"/>
              </w:rPr>
              <w:t>Resocializācijas</w:t>
            </w:r>
            <w:proofErr w:type="spellEnd"/>
            <w:r w:rsidRPr="000E5512">
              <w:rPr>
                <w:rFonts w:ascii="Times New Roman" w:eastAsia="Times New Roman" w:hAnsi="Times New Roman" w:cs="Times New Roman"/>
                <w:sz w:val="24"/>
                <w:szCs w:val="24"/>
                <w:lang w:eastAsia="lv-LV"/>
              </w:rPr>
              <w:t xml:space="preserve"> pasākumi probācijas klientiem sniegs iespēju veiksmīgāk iekļauties darba tirgū un sabiedrībā. </w:t>
            </w:r>
            <w:r w:rsidR="00E14F44">
              <w:rPr>
                <w:rFonts w:ascii="Times New Roman" w:eastAsia="Times New Roman" w:hAnsi="Times New Roman" w:cs="Times New Roman"/>
                <w:sz w:val="24"/>
                <w:szCs w:val="24"/>
                <w:lang w:eastAsia="lv-LV"/>
              </w:rPr>
              <w:t>Savukārt noziedzīgu nodarījumu rezultātā</w:t>
            </w:r>
            <w:r w:rsidRPr="000E5512">
              <w:rPr>
                <w:rFonts w:ascii="Times New Roman" w:eastAsia="Times New Roman" w:hAnsi="Times New Roman" w:cs="Times New Roman"/>
                <w:sz w:val="24"/>
                <w:szCs w:val="24"/>
                <w:lang w:eastAsia="lv-LV"/>
              </w:rPr>
              <w:t xml:space="preserve"> </w:t>
            </w:r>
            <w:r w:rsidR="00E14F44">
              <w:rPr>
                <w:rFonts w:ascii="Times New Roman" w:eastAsia="Times New Roman" w:hAnsi="Times New Roman" w:cs="Times New Roman"/>
                <w:sz w:val="24"/>
                <w:szCs w:val="24"/>
                <w:lang w:eastAsia="lv-LV"/>
              </w:rPr>
              <w:t>cietušajām personām, kuras</w:t>
            </w:r>
            <w:r w:rsidRPr="000E5512">
              <w:rPr>
                <w:rFonts w:ascii="Times New Roman" w:eastAsia="Times New Roman" w:hAnsi="Times New Roman" w:cs="Times New Roman"/>
                <w:sz w:val="24"/>
                <w:szCs w:val="24"/>
                <w:lang w:eastAsia="lv-LV"/>
              </w:rPr>
              <w:t xml:space="preserve"> iesaistīsies izlīguma procesā</w:t>
            </w:r>
            <w:r w:rsidR="00B45268">
              <w:rPr>
                <w:rFonts w:ascii="Times New Roman" w:eastAsia="Times New Roman" w:hAnsi="Times New Roman" w:cs="Times New Roman"/>
                <w:sz w:val="24"/>
                <w:szCs w:val="24"/>
                <w:lang w:eastAsia="lv-LV"/>
              </w:rPr>
              <w:t>,</w:t>
            </w:r>
            <w:r w:rsidRPr="000E5512">
              <w:rPr>
                <w:rFonts w:ascii="Times New Roman" w:eastAsia="Times New Roman" w:hAnsi="Times New Roman" w:cs="Times New Roman"/>
                <w:sz w:val="24"/>
                <w:szCs w:val="24"/>
                <w:lang w:eastAsia="lv-LV"/>
              </w:rPr>
              <w:t xml:space="preserve"> tā ir iespēja mazināt </w:t>
            </w:r>
            <w:r>
              <w:rPr>
                <w:rFonts w:ascii="Times New Roman" w:eastAsia="Times New Roman" w:hAnsi="Times New Roman" w:cs="Times New Roman"/>
                <w:sz w:val="24"/>
                <w:szCs w:val="24"/>
                <w:lang w:eastAsia="lv-LV"/>
              </w:rPr>
              <w:t xml:space="preserve">vai novērst </w:t>
            </w:r>
            <w:r w:rsidRPr="000E5512">
              <w:rPr>
                <w:rFonts w:ascii="Times New Roman" w:eastAsia="Times New Roman" w:hAnsi="Times New Roman" w:cs="Times New Roman"/>
                <w:sz w:val="24"/>
                <w:szCs w:val="24"/>
                <w:lang w:eastAsia="lv-LV"/>
              </w:rPr>
              <w:t xml:space="preserve">nodarījuma sekas </w:t>
            </w:r>
            <w:r>
              <w:rPr>
                <w:rFonts w:ascii="Times New Roman" w:eastAsia="Times New Roman" w:hAnsi="Times New Roman" w:cs="Times New Roman"/>
                <w:sz w:val="24"/>
                <w:szCs w:val="24"/>
                <w:lang w:eastAsia="lv-LV"/>
              </w:rPr>
              <w:t xml:space="preserve">un gūt lielāku drošības </w:t>
            </w:r>
            <w:r w:rsidR="00B45268">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 xml:space="preserve">jūtu nākotnei. </w:t>
            </w:r>
          </w:p>
        </w:tc>
      </w:tr>
      <w:tr w:rsidR="00AD4957" w:rsidRPr="00BC2633" w:rsidTr="000B2BB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0E5512">
              <w:rPr>
                <w:rFonts w:ascii="Times New Roman" w:eastAsia="Times New Roman" w:hAnsi="Times New Roman" w:cs="Times New Roman"/>
                <w:sz w:val="24"/>
                <w:szCs w:val="24"/>
                <w:lang w:eastAsia="lv-LV"/>
              </w:rPr>
              <w:t>rojekts šo jomu neskar.</w:t>
            </w:r>
          </w:p>
        </w:tc>
      </w:tr>
      <w:tr w:rsidR="00AD4957" w:rsidRPr="00BC2633" w:rsidTr="000B2BB4">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rsidR="00AD4957" w:rsidRPr="00BC2633" w:rsidRDefault="00AD4957"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120646" w:rsidRDefault="00120646" w:rsidP="0012064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7B2432" w:rsidRPr="00BC2633" w:rsidTr="007B2432">
        <w:trPr>
          <w:trHeight w:val="360"/>
        </w:trPr>
        <w:tc>
          <w:tcPr>
            <w:tcW w:w="0" w:type="auto"/>
            <w:tcBorders>
              <w:top w:val="single" w:sz="4" w:space="0" w:color="auto"/>
              <w:left w:val="outset" w:sz="6" w:space="0" w:color="414142"/>
              <w:bottom w:val="outset" w:sz="6" w:space="0" w:color="414142"/>
              <w:right w:val="outset" w:sz="6" w:space="0" w:color="414142"/>
            </w:tcBorders>
            <w:vAlign w:val="center"/>
            <w:hideMark/>
          </w:tcPr>
          <w:p w:rsidR="007B2432" w:rsidRPr="00BC2633" w:rsidRDefault="007B2432"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C44442" w:rsidRPr="00BC2633" w:rsidTr="00C44442">
        <w:tc>
          <w:tcPr>
            <w:tcW w:w="5000" w:type="pct"/>
            <w:tcBorders>
              <w:top w:val="outset" w:sz="6" w:space="0" w:color="414142"/>
              <w:left w:val="outset" w:sz="6" w:space="0" w:color="414142"/>
              <w:bottom w:val="outset" w:sz="6" w:space="0" w:color="414142"/>
              <w:right w:val="outset" w:sz="6" w:space="0" w:color="414142"/>
            </w:tcBorders>
          </w:tcPr>
          <w:p w:rsidR="00C44442" w:rsidRPr="00BC2633" w:rsidRDefault="00C44442" w:rsidP="00C4444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rsidR="00120646" w:rsidRPr="00286155" w:rsidRDefault="00120646" w:rsidP="00120646">
      <w:pPr>
        <w:spacing w:after="0" w:line="240" w:lineRule="auto"/>
        <w:rPr>
          <w:rFonts w:ascii="Times New Roman" w:eastAsia="Times New Roman" w:hAnsi="Times New Roman" w:cs="Times New Roman"/>
          <w:sz w:val="24"/>
          <w:szCs w:val="24"/>
          <w:lang w:eastAsia="lv-LV"/>
        </w:rPr>
      </w:pPr>
    </w:p>
    <w:tbl>
      <w:tblPr>
        <w:tblStyle w:val="Reatabula"/>
        <w:tblW w:w="5000" w:type="pct"/>
        <w:tblLook w:val="04A0" w:firstRow="1" w:lastRow="0" w:firstColumn="1" w:lastColumn="0" w:noHBand="0" w:noVBand="1"/>
      </w:tblPr>
      <w:tblGrid>
        <w:gridCol w:w="9061"/>
      </w:tblGrid>
      <w:tr w:rsidR="00CA2046" w:rsidRPr="00CA2046" w:rsidTr="00C8690F">
        <w:trPr>
          <w:trHeight w:val="450"/>
        </w:trPr>
        <w:tc>
          <w:tcPr>
            <w:tcW w:w="0" w:type="auto"/>
            <w:hideMark/>
          </w:tcPr>
          <w:p w:rsidR="00120646" w:rsidRPr="00286155" w:rsidRDefault="00120646" w:rsidP="00C8690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IV. Tiesību akta projekta ietekme uz spēkā esošo tiesību normu sistēmu</w:t>
            </w:r>
          </w:p>
        </w:tc>
      </w:tr>
      <w:tr w:rsidR="00CA2046" w:rsidRPr="00CA2046" w:rsidTr="00C8690F">
        <w:trPr>
          <w:trHeight w:val="451"/>
        </w:trPr>
        <w:tc>
          <w:tcPr>
            <w:tcW w:w="4967" w:type="pct"/>
          </w:tcPr>
          <w:p w:rsidR="00120646" w:rsidRPr="00286155" w:rsidRDefault="00852BE2" w:rsidP="00C8690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00120646" w:rsidRPr="00CA2046">
              <w:rPr>
                <w:rFonts w:ascii="Times New Roman" w:eastAsia="Times New Roman" w:hAnsi="Times New Roman" w:cs="Times New Roman"/>
                <w:sz w:val="24"/>
                <w:szCs w:val="24"/>
                <w:lang w:eastAsia="lv-LV"/>
              </w:rPr>
              <w:t xml:space="preserve"> šo jomu neskar.</w:t>
            </w:r>
          </w:p>
        </w:tc>
      </w:tr>
    </w:tbl>
    <w:p w:rsidR="00120646" w:rsidRPr="00286155" w:rsidRDefault="00120646" w:rsidP="00852BE2">
      <w:pPr>
        <w:spacing w:after="0" w:line="240" w:lineRule="auto"/>
        <w:ind w:firstLine="301"/>
        <w:rPr>
          <w:rFonts w:ascii="Times New Roman" w:eastAsia="Times New Roman" w:hAnsi="Times New Roman" w:cs="Times New Roman"/>
          <w:sz w:val="24"/>
          <w:szCs w:val="24"/>
          <w:lang w:eastAsia="lv-LV"/>
        </w:rPr>
      </w:pPr>
      <w:r w:rsidRPr="00286155">
        <w:rPr>
          <w:rFonts w:ascii="Times New Roman" w:eastAsia="Times New Roman" w:hAnsi="Times New Roman" w:cs="Times New Roman"/>
          <w:sz w:val="24"/>
          <w:szCs w:val="24"/>
          <w:lang w:eastAsia="lv-LV"/>
        </w:rPr>
        <w:t> </w:t>
      </w:r>
    </w:p>
    <w:tbl>
      <w:tblPr>
        <w:tblStyle w:val="Reatabula"/>
        <w:tblW w:w="5000" w:type="pct"/>
        <w:tblLook w:val="04A0" w:firstRow="1" w:lastRow="0" w:firstColumn="1" w:lastColumn="0" w:noHBand="0" w:noVBand="1"/>
      </w:tblPr>
      <w:tblGrid>
        <w:gridCol w:w="9061"/>
      </w:tblGrid>
      <w:tr w:rsidR="00CA2046" w:rsidRPr="00CA2046" w:rsidTr="00C8690F">
        <w:tc>
          <w:tcPr>
            <w:tcW w:w="0" w:type="auto"/>
            <w:hideMark/>
          </w:tcPr>
          <w:p w:rsidR="00120646" w:rsidRPr="00286155" w:rsidRDefault="00120646" w:rsidP="00C8690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V. Tiesību akta projekta atbilstība Latvijas Republikas starptautiskajām saistībām</w:t>
            </w:r>
          </w:p>
        </w:tc>
      </w:tr>
      <w:tr w:rsidR="00CA2046" w:rsidRPr="00CA2046" w:rsidTr="00C8690F">
        <w:trPr>
          <w:trHeight w:val="435"/>
        </w:trPr>
        <w:tc>
          <w:tcPr>
            <w:tcW w:w="4967" w:type="pct"/>
          </w:tcPr>
          <w:p w:rsidR="00B55512" w:rsidRDefault="00852BE2" w:rsidP="00C8690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00120646" w:rsidRPr="00CA2046">
              <w:rPr>
                <w:rFonts w:ascii="Times New Roman" w:eastAsia="Times New Roman" w:hAnsi="Times New Roman" w:cs="Times New Roman"/>
                <w:sz w:val="24"/>
                <w:szCs w:val="24"/>
                <w:lang w:eastAsia="lv-LV"/>
              </w:rPr>
              <w:t xml:space="preserve"> šo jomu neskar.</w:t>
            </w:r>
          </w:p>
          <w:p w:rsidR="00120646" w:rsidRPr="00B55512" w:rsidRDefault="00B55512" w:rsidP="00B55512">
            <w:pPr>
              <w:tabs>
                <w:tab w:val="left" w:pos="159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r>
    </w:tbl>
    <w:p w:rsidR="00120646" w:rsidRPr="002339F9" w:rsidRDefault="00120646" w:rsidP="00DB4949">
      <w:pPr>
        <w:spacing w:after="0" w:line="240" w:lineRule="auto"/>
        <w:rPr>
          <w:rFonts w:ascii="Times New Roman" w:hAnsi="Times New Roman" w:cs="Times New Roman"/>
          <w:sz w:val="24"/>
          <w:szCs w:val="24"/>
        </w:rPr>
      </w:pPr>
      <w:r w:rsidRPr="0004143F">
        <w:rPr>
          <w:rFonts w:ascii="Times New Roman" w:eastAsia="Times New Roman" w:hAnsi="Times New Roman" w:cs="Times New Roman"/>
          <w:color w:val="414142"/>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852BE2" w:rsidRPr="00BC2633" w:rsidTr="000B2BB4">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52BE2" w:rsidRPr="00BC2633" w:rsidRDefault="00852BE2"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lastRenderedPageBreak/>
              <w:t>VI. Sabiedrības līdzdalība un komunikācijas aktivitātes</w:t>
            </w:r>
          </w:p>
        </w:tc>
      </w:tr>
      <w:tr w:rsidR="00852BE2" w:rsidRPr="00BC2633" w:rsidTr="001118CE">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sdt>
          <w:sdtPr>
            <w:rPr>
              <w:rFonts w:ascii="Times New Roman" w:hAnsi="Times New Roman"/>
              <w:sz w:val="24"/>
              <w:szCs w:val="24"/>
            </w:rPr>
            <w:id w:val="-1156844014"/>
            <w:placeholder>
              <w:docPart w:val="C8162B70ACF947A49FAF48CD275A8B30"/>
            </w:placeholder>
            <w:text/>
          </w:sdtPr>
          <w:sdtContent>
            <w:tc>
              <w:tcPr>
                <w:tcW w:w="3586" w:type="pct"/>
                <w:tcBorders>
                  <w:top w:val="outset" w:sz="6" w:space="0" w:color="414142"/>
                  <w:left w:val="outset" w:sz="6" w:space="0" w:color="414142"/>
                  <w:bottom w:val="outset" w:sz="6" w:space="0" w:color="414142"/>
                  <w:right w:val="outset" w:sz="6" w:space="0" w:color="414142"/>
                </w:tcBorders>
              </w:tcPr>
              <w:p w:rsidR="00852BE2" w:rsidRPr="00DD7D29" w:rsidRDefault="00892992" w:rsidP="000B2BB4">
                <w:pPr>
                  <w:spacing w:after="0" w:line="240" w:lineRule="auto"/>
                  <w:jc w:val="both"/>
                  <w:rPr>
                    <w:rFonts w:ascii="Times New Roman" w:hAnsi="Times New Roman" w:cs="Times New Roman"/>
                    <w:sz w:val="24"/>
                    <w:szCs w:val="24"/>
                    <w:highlight w:val="yellow"/>
                  </w:rPr>
                </w:pPr>
                <w:r w:rsidRPr="000A05FA">
                  <w:rPr>
                    <w:rFonts w:ascii="Times New Roman" w:hAnsi="Times New Roman"/>
                    <w:sz w:val="24"/>
                    <w:szCs w:val="24"/>
                  </w:rPr>
                  <w:t>Atbilstoši Ministru kabineta 2009. gada 25. augusta noteikumu Nr. 970 "Sabiedrības līdzdalības kārtība attīstības plānošanas procesā" pirms noteikumu projekta nosūtīšanas Valsts kancelejai izskatīšanai Valsts sekretāru sanāksmē, par noteikumu projekta izstrādi tiks informēti sabiedrības pārstāvji, ievietojot paziņojumu par iespējām iesaistīties tiesību akta izstrādes procesā Tieslietu ministrijas</w:t>
                </w:r>
                <w:r>
                  <w:rPr>
                    <w:rFonts w:ascii="Times New Roman" w:hAnsi="Times New Roman"/>
                    <w:sz w:val="24"/>
                    <w:szCs w:val="24"/>
                  </w:rPr>
                  <w:t>, Valsts kancelejas</w:t>
                </w:r>
                <w:r w:rsidRPr="000A05FA">
                  <w:rPr>
                    <w:rFonts w:ascii="Times New Roman" w:hAnsi="Times New Roman"/>
                    <w:sz w:val="24"/>
                    <w:szCs w:val="24"/>
                  </w:rPr>
                  <w:t xml:space="preserve"> un Valsts probācijas dienesta mājaslapā sadaļā "Sabiedrības līdzdalība"</w:t>
                </w:r>
                <w:r>
                  <w:rPr>
                    <w:rFonts w:ascii="Times New Roman" w:hAnsi="Times New Roman"/>
                    <w:sz w:val="24"/>
                    <w:szCs w:val="24"/>
                  </w:rPr>
                  <w:t>, kā arī nosūtot attiecīgus paziņojumus uz dotajā brīdī esošo brīvprātīgo e-pastu adresēm.</w:t>
                </w:r>
              </w:p>
            </w:tc>
          </w:sdtContent>
        </w:sdt>
      </w:tr>
      <w:tr w:rsidR="00852BE2" w:rsidRPr="00BC2633" w:rsidTr="000B2BB4">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tcPr>
          <w:p w:rsidR="00852BE2" w:rsidRPr="006E172A" w:rsidRDefault="006E172A" w:rsidP="000B2BB4">
            <w:pPr>
              <w:spacing w:after="0" w:line="240" w:lineRule="auto"/>
              <w:jc w:val="both"/>
              <w:rPr>
                <w:rFonts w:ascii="Times New Roman" w:eastAsia="Times New Roman" w:hAnsi="Times New Roman" w:cs="Times New Roman"/>
                <w:sz w:val="24"/>
                <w:szCs w:val="24"/>
                <w:lang w:eastAsia="lv-LV"/>
              </w:rPr>
            </w:pPr>
            <w:r w:rsidRPr="006E172A">
              <w:rPr>
                <w:rFonts w:ascii="Times New Roman" w:eastAsia="Times New Roman" w:hAnsi="Times New Roman" w:cs="Times New Roman"/>
                <w:sz w:val="24"/>
                <w:szCs w:val="24"/>
                <w:lang w:eastAsia="lv-LV"/>
              </w:rPr>
              <w:t>Nav</w:t>
            </w:r>
          </w:p>
        </w:tc>
      </w:tr>
      <w:tr w:rsidR="00852BE2" w:rsidRPr="00BC2633"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tcPr>
          <w:p w:rsidR="00852BE2" w:rsidRPr="006E172A" w:rsidRDefault="006E172A" w:rsidP="000B2BB4">
            <w:pPr>
              <w:spacing w:after="0" w:line="240" w:lineRule="auto"/>
              <w:jc w:val="both"/>
              <w:rPr>
                <w:rFonts w:ascii="Times New Roman" w:eastAsia="Times New Roman" w:hAnsi="Times New Roman" w:cs="Times New Roman"/>
                <w:sz w:val="24"/>
                <w:szCs w:val="24"/>
                <w:lang w:eastAsia="lv-LV"/>
              </w:rPr>
            </w:pPr>
            <w:r w:rsidRPr="006E172A">
              <w:rPr>
                <w:rFonts w:ascii="Times New Roman" w:eastAsia="Times New Roman" w:hAnsi="Times New Roman" w:cs="Times New Roman"/>
                <w:sz w:val="24"/>
                <w:szCs w:val="24"/>
                <w:lang w:eastAsia="lv-LV"/>
              </w:rPr>
              <w:t>Nav</w:t>
            </w:r>
          </w:p>
        </w:tc>
      </w:tr>
      <w:tr w:rsidR="00852BE2" w:rsidRPr="00BC2633" w:rsidTr="000B2BB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tcPr>
          <w:p w:rsidR="00852BE2" w:rsidRPr="006E172A" w:rsidRDefault="006E172A" w:rsidP="000B2BB4">
            <w:pPr>
              <w:spacing w:after="0" w:line="240" w:lineRule="auto"/>
              <w:jc w:val="both"/>
              <w:rPr>
                <w:rFonts w:ascii="Times New Roman" w:eastAsia="Times New Roman" w:hAnsi="Times New Roman" w:cs="Times New Roman"/>
                <w:sz w:val="24"/>
                <w:szCs w:val="24"/>
                <w:lang w:eastAsia="lv-LV"/>
              </w:rPr>
            </w:pPr>
            <w:r w:rsidRPr="006E172A">
              <w:rPr>
                <w:rFonts w:ascii="Times New Roman" w:eastAsia="Times New Roman" w:hAnsi="Times New Roman" w:cs="Times New Roman"/>
                <w:sz w:val="24"/>
                <w:szCs w:val="24"/>
                <w:lang w:eastAsia="lv-LV"/>
              </w:rPr>
              <w:t xml:space="preserve">Nav </w:t>
            </w:r>
          </w:p>
        </w:tc>
      </w:tr>
    </w:tbl>
    <w:p w:rsidR="00852BE2" w:rsidRPr="00BC2633" w:rsidRDefault="00852BE2" w:rsidP="00852BE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852BE2" w:rsidRPr="00BC2633" w:rsidTr="000B2BB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52BE2" w:rsidRPr="00BC2633" w:rsidRDefault="00852BE2" w:rsidP="000B2BB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852BE2" w:rsidRPr="00BC2633" w:rsidTr="000B2BB4">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VPD</w:t>
            </w:r>
          </w:p>
        </w:tc>
      </w:tr>
      <w:tr w:rsidR="00852BE2" w:rsidRPr="00BC2633" w:rsidTr="000B2BB4">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rsidR="00852BE2" w:rsidRDefault="00852BE2" w:rsidP="000B2BB4">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Noteikumu projekts</w:t>
            </w:r>
            <w:r w:rsidRPr="009B798E">
              <w:rPr>
                <w:rFonts w:ascii="Times New Roman" w:hAnsi="Times New Roman"/>
                <w:sz w:val="24"/>
                <w:szCs w:val="24"/>
                <w:lang w:eastAsia="lv-LV"/>
              </w:rPr>
              <w:t xml:space="preserve"> neietekmēs pārvaldes funkcijas vai institucionālo struktūru.</w:t>
            </w:r>
          </w:p>
          <w:p w:rsidR="00852BE2" w:rsidRDefault="00852BE2" w:rsidP="000B2BB4">
            <w:pPr>
              <w:spacing w:after="0" w:line="240" w:lineRule="auto"/>
              <w:jc w:val="both"/>
              <w:rPr>
                <w:rFonts w:ascii="Times New Roman" w:eastAsia="Times New Roman" w:hAnsi="Times New Roman" w:cs="Times New Roman"/>
                <w:sz w:val="24"/>
                <w:szCs w:val="24"/>
                <w:lang w:eastAsia="lv-LV"/>
              </w:rPr>
            </w:pPr>
          </w:p>
          <w:p w:rsidR="00852BE2" w:rsidRDefault="00852BE2" w:rsidP="000B2BB4">
            <w:pPr>
              <w:spacing w:after="0" w:line="240" w:lineRule="auto"/>
              <w:jc w:val="both"/>
              <w:rPr>
                <w:rFonts w:ascii="Times New Roman" w:eastAsia="Times New Roman" w:hAnsi="Times New Roman" w:cs="Times New Roman"/>
                <w:sz w:val="24"/>
                <w:szCs w:val="24"/>
                <w:lang w:eastAsia="lv-LV"/>
              </w:rPr>
            </w:pPr>
          </w:p>
          <w:p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p>
        </w:tc>
      </w:tr>
      <w:tr w:rsidR="00852BE2" w:rsidRPr="00BC2633" w:rsidTr="000B2BB4">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rsidR="00852BE2" w:rsidRPr="00BC2633" w:rsidRDefault="00852BE2" w:rsidP="000B2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720585" w:rsidRPr="002339F9" w:rsidRDefault="00720585" w:rsidP="00894C55">
      <w:pPr>
        <w:spacing w:after="0" w:line="240" w:lineRule="auto"/>
        <w:rPr>
          <w:rFonts w:ascii="Times New Roman" w:hAnsi="Times New Roman" w:cs="Times New Roman"/>
          <w:sz w:val="24"/>
          <w:szCs w:val="24"/>
        </w:rPr>
      </w:pPr>
    </w:p>
    <w:p w:rsidR="00C25B49" w:rsidRPr="002339F9" w:rsidRDefault="00C25B49" w:rsidP="00894C55">
      <w:pPr>
        <w:spacing w:after="0" w:line="240" w:lineRule="auto"/>
        <w:rPr>
          <w:rFonts w:ascii="Times New Roman" w:hAnsi="Times New Roman" w:cs="Times New Roman"/>
          <w:sz w:val="24"/>
          <w:szCs w:val="24"/>
        </w:rPr>
      </w:pPr>
    </w:p>
    <w:p w:rsidR="00894C55" w:rsidRDefault="00120646" w:rsidP="002339F9">
      <w:pPr>
        <w:spacing w:after="0" w:line="240" w:lineRule="auto"/>
        <w:rPr>
          <w:rFonts w:ascii="Times New Roman" w:hAnsi="Times New Roman" w:cs="Times New Roman"/>
          <w:sz w:val="24"/>
          <w:szCs w:val="24"/>
        </w:rPr>
      </w:pPr>
      <w:r w:rsidRPr="00120646">
        <w:rPr>
          <w:rFonts w:ascii="Times New Roman" w:hAnsi="Times New Roman" w:cs="Times New Roman"/>
          <w:sz w:val="24"/>
          <w:szCs w:val="24"/>
        </w:rPr>
        <w:t>Iesniedzējs:</w:t>
      </w:r>
    </w:p>
    <w:p w:rsidR="00460191" w:rsidRPr="002339F9" w:rsidRDefault="00460191" w:rsidP="002339F9">
      <w:pPr>
        <w:spacing w:after="0" w:line="240" w:lineRule="auto"/>
        <w:rPr>
          <w:rFonts w:ascii="Times New Roman" w:hAnsi="Times New Roman" w:cs="Times New Roman"/>
          <w:sz w:val="24"/>
          <w:szCs w:val="24"/>
        </w:rPr>
      </w:pPr>
    </w:p>
    <w:p w:rsidR="00894C55" w:rsidRPr="002339F9" w:rsidRDefault="00554E13" w:rsidP="00D200F9">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200F9" w:rsidRPr="002339F9">
        <w:rPr>
          <w:rFonts w:ascii="Times New Roman" w:hAnsi="Times New Roman" w:cs="Times New Roman"/>
          <w:sz w:val="24"/>
          <w:szCs w:val="24"/>
        </w:rPr>
        <w:t>ieslietu</w:t>
      </w:r>
      <w:r w:rsidR="00894C55" w:rsidRPr="002339F9">
        <w:rPr>
          <w:rFonts w:ascii="Times New Roman" w:hAnsi="Times New Roman" w:cs="Times New Roman"/>
          <w:sz w:val="24"/>
          <w:szCs w:val="24"/>
        </w:rPr>
        <w:t xml:space="preserve"> ministr</w:t>
      </w:r>
      <w:r>
        <w:rPr>
          <w:rFonts w:ascii="Times New Roman" w:hAnsi="Times New Roman" w:cs="Times New Roman"/>
          <w:sz w:val="24"/>
          <w:szCs w:val="24"/>
        </w:rPr>
        <w:t>s</w:t>
      </w:r>
      <w:r w:rsidR="00894C55" w:rsidRPr="002339F9">
        <w:rPr>
          <w:rFonts w:ascii="Times New Roman" w:hAnsi="Times New Roman" w:cs="Times New Roman"/>
          <w:sz w:val="24"/>
          <w:szCs w:val="24"/>
        </w:rPr>
        <w:tab/>
      </w:r>
      <w:r w:rsidR="00D200F9" w:rsidRPr="002339F9">
        <w:rPr>
          <w:rFonts w:ascii="Times New Roman" w:hAnsi="Times New Roman" w:cs="Times New Roman"/>
          <w:sz w:val="24"/>
          <w:szCs w:val="24"/>
        </w:rPr>
        <w:tab/>
      </w:r>
      <w:r>
        <w:rPr>
          <w:rFonts w:ascii="Times New Roman" w:hAnsi="Times New Roman" w:cs="Times New Roman"/>
          <w:sz w:val="24"/>
          <w:szCs w:val="24"/>
        </w:rPr>
        <w:tab/>
        <w:t>Dzintars Rasnačs</w:t>
      </w:r>
    </w:p>
    <w:p w:rsidR="00894C55" w:rsidRPr="002339F9" w:rsidRDefault="00894C55" w:rsidP="00894C55">
      <w:pPr>
        <w:tabs>
          <w:tab w:val="left" w:pos="6237"/>
        </w:tabs>
        <w:spacing w:after="0" w:line="240" w:lineRule="auto"/>
        <w:ind w:firstLine="720"/>
        <w:rPr>
          <w:rFonts w:ascii="Times New Roman" w:hAnsi="Times New Roman" w:cs="Times New Roman"/>
          <w:sz w:val="24"/>
          <w:szCs w:val="24"/>
        </w:rPr>
      </w:pPr>
    </w:p>
    <w:p w:rsidR="00894C55" w:rsidRPr="002339F9" w:rsidRDefault="00894C55" w:rsidP="00894C55">
      <w:pPr>
        <w:tabs>
          <w:tab w:val="left" w:pos="6237"/>
        </w:tabs>
        <w:spacing w:after="0" w:line="240" w:lineRule="auto"/>
        <w:ind w:firstLine="720"/>
        <w:rPr>
          <w:rFonts w:ascii="Times New Roman" w:hAnsi="Times New Roman" w:cs="Times New Roman"/>
          <w:sz w:val="24"/>
          <w:szCs w:val="24"/>
        </w:rPr>
      </w:pPr>
    </w:p>
    <w:p w:rsidR="00894C55" w:rsidRPr="00120646" w:rsidRDefault="00D200F9" w:rsidP="00894C55">
      <w:pPr>
        <w:tabs>
          <w:tab w:val="left" w:pos="6237"/>
        </w:tabs>
        <w:spacing w:after="0" w:line="240" w:lineRule="auto"/>
        <w:rPr>
          <w:rFonts w:ascii="Times New Roman" w:hAnsi="Times New Roman" w:cs="Times New Roman"/>
          <w:sz w:val="24"/>
          <w:szCs w:val="24"/>
        </w:rPr>
      </w:pPr>
      <w:r w:rsidRPr="00120646">
        <w:rPr>
          <w:rFonts w:ascii="Times New Roman" w:hAnsi="Times New Roman" w:cs="Times New Roman"/>
          <w:sz w:val="24"/>
          <w:szCs w:val="24"/>
        </w:rPr>
        <w:t>Eglons</w:t>
      </w:r>
      <w:r w:rsidR="0060099B" w:rsidRPr="00120646">
        <w:rPr>
          <w:rFonts w:ascii="Times New Roman" w:hAnsi="Times New Roman" w:cs="Times New Roman"/>
          <w:sz w:val="24"/>
          <w:szCs w:val="24"/>
        </w:rPr>
        <w:t xml:space="preserve"> </w:t>
      </w:r>
      <w:r w:rsidRPr="00120646">
        <w:rPr>
          <w:rFonts w:ascii="Times New Roman" w:hAnsi="Times New Roman" w:cs="Times New Roman"/>
          <w:sz w:val="24"/>
          <w:szCs w:val="24"/>
        </w:rPr>
        <w:t>67244846</w:t>
      </w:r>
    </w:p>
    <w:p w:rsidR="00894C55" w:rsidRPr="00120646" w:rsidRDefault="00D200F9" w:rsidP="00894C55">
      <w:pPr>
        <w:tabs>
          <w:tab w:val="left" w:pos="6237"/>
        </w:tabs>
        <w:spacing w:after="0" w:line="240" w:lineRule="auto"/>
        <w:rPr>
          <w:rFonts w:ascii="Times New Roman" w:hAnsi="Times New Roman" w:cs="Times New Roman"/>
          <w:sz w:val="24"/>
          <w:szCs w:val="24"/>
        </w:rPr>
      </w:pPr>
      <w:r w:rsidRPr="00120646">
        <w:rPr>
          <w:rFonts w:ascii="Times New Roman" w:hAnsi="Times New Roman" w:cs="Times New Roman"/>
          <w:sz w:val="24"/>
          <w:szCs w:val="24"/>
        </w:rPr>
        <w:t>andris</w:t>
      </w:r>
      <w:r w:rsidR="0060099B" w:rsidRPr="00120646">
        <w:rPr>
          <w:rFonts w:ascii="Times New Roman" w:hAnsi="Times New Roman" w:cs="Times New Roman"/>
          <w:sz w:val="24"/>
          <w:szCs w:val="24"/>
        </w:rPr>
        <w:t>.</w:t>
      </w:r>
      <w:r w:rsidRPr="00120646">
        <w:rPr>
          <w:rFonts w:ascii="Times New Roman" w:hAnsi="Times New Roman" w:cs="Times New Roman"/>
          <w:sz w:val="24"/>
          <w:szCs w:val="24"/>
        </w:rPr>
        <w:t>eglons</w:t>
      </w:r>
      <w:r w:rsidR="00894C55" w:rsidRPr="00120646">
        <w:rPr>
          <w:rFonts w:ascii="Times New Roman" w:hAnsi="Times New Roman" w:cs="Times New Roman"/>
          <w:sz w:val="24"/>
          <w:szCs w:val="24"/>
        </w:rPr>
        <w:t>@</w:t>
      </w:r>
      <w:r w:rsidRPr="00120646">
        <w:rPr>
          <w:rFonts w:ascii="Times New Roman" w:hAnsi="Times New Roman" w:cs="Times New Roman"/>
          <w:sz w:val="24"/>
          <w:szCs w:val="24"/>
        </w:rPr>
        <w:t>vpd</w:t>
      </w:r>
      <w:r w:rsidR="00894C55" w:rsidRPr="00120646">
        <w:rPr>
          <w:rFonts w:ascii="Times New Roman" w:hAnsi="Times New Roman" w:cs="Times New Roman"/>
          <w:sz w:val="24"/>
          <w:szCs w:val="24"/>
        </w:rPr>
        <w:t>.gov.lv</w:t>
      </w:r>
    </w:p>
    <w:sectPr w:rsidR="00894C55" w:rsidRPr="00120646" w:rsidSect="00D200F9">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9E" w:rsidRDefault="006D3A9E" w:rsidP="00894C55">
      <w:pPr>
        <w:spacing w:after="0" w:line="240" w:lineRule="auto"/>
      </w:pPr>
      <w:r>
        <w:separator/>
      </w:r>
    </w:p>
  </w:endnote>
  <w:endnote w:type="continuationSeparator" w:id="0">
    <w:p w:rsidR="006D3A9E" w:rsidRDefault="006D3A9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E5" w:rsidRPr="000C03E5" w:rsidRDefault="000C03E5">
    <w:pPr>
      <w:pStyle w:val="Kjene"/>
      <w:rPr>
        <w:rFonts w:ascii="Times New Roman" w:hAnsi="Times New Roman" w:cs="Times New Roman"/>
        <w:sz w:val="20"/>
        <w:szCs w:val="20"/>
      </w:rPr>
    </w:pPr>
    <w:r w:rsidRPr="000C03E5">
      <w:rPr>
        <w:rFonts w:ascii="Times New Roman" w:hAnsi="Times New Roman" w:cs="Times New Roman"/>
        <w:sz w:val="20"/>
        <w:szCs w:val="20"/>
      </w:rPr>
      <w:t xml:space="preserve">TMNot_121217_brivpr_kompens;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E5" w:rsidRPr="000C03E5" w:rsidRDefault="000C03E5">
    <w:pPr>
      <w:pStyle w:val="Kjene"/>
      <w:rPr>
        <w:rFonts w:ascii="Times New Roman" w:hAnsi="Times New Roman" w:cs="Times New Roman"/>
        <w:sz w:val="20"/>
        <w:szCs w:val="20"/>
      </w:rPr>
    </w:pPr>
    <w:r w:rsidRPr="000C03E5">
      <w:rPr>
        <w:rFonts w:ascii="Times New Roman" w:hAnsi="Times New Roman" w:cs="Times New Roman"/>
        <w:sz w:val="20"/>
        <w:szCs w:val="20"/>
      </w:rPr>
      <w:t xml:space="preserve">TMNot_121217_brivpr_kompens;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9E" w:rsidRDefault="006D3A9E" w:rsidP="00894C55">
      <w:pPr>
        <w:spacing w:after="0" w:line="240" w:lineRule="auto"/>
      </w:pPr>
      <w:r>
        <w:separator/>
      </w:r>
    </w:p>
  </w:footnote>
  <w:footnote w:type="continuationSeparator" w:id="0">
    <w:p w:rsidR="006D3A9E" w:rsidRDefault="006D3A9E"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894C55">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C03E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DB"/>
    <w:multiLevelType w:val="hybridMultilevel"/>
    <w:tmpl w:val="36D04B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4F75"/>
    <w:rsid w:val="00012970"/>
    <w:rsid w:val="0001609E"/>
    <w:rsid w:val="00035A94"/>
    <w:rsid w:val="00052D50"/>
    <w:rsid w:val="00060F74"/>
    <w:rsid w:val="000727BC"/>
    <w:rsid w:val="0009781B"/>
    <w:rsid w:val="000A1664"/>
    <w:rsid w:val="000A3ADD"/>
    <w:rsid w:val="000B439E"/>
    <w:rsid w:val="000C03E5"/>
    <w:rsid w:val="000C463B"/>
    <w:rsid w:val="000C6A5D"/>
    <w:rsid w:val="000D77CB"/>
    <w:rsid w:val="001118CE"/>
    <w:rsid w:val="00120646"/>
    <w:rsid w:val="001226D8"/>
    <w:rsid w:val="00134D4E"/>
    <w:rsid w:val="00142D7A"/>
    <w:rsid w:val="001509B6"/>
    <w:rsid w:val="00157F79"/>
    <w:rsid w:val="0017539A"/>
    <w:rsid w:val="00183C41"/>
    <w:rsid w:val="001A5F4F"/>
    <w:rsid w:val="001A791C"/>
    <w:rsid w:val="001B4C2E"/>
    <w:rsid w:val="001B67E9"/>
    <w:rsid w:val="001E5E4B"/>
    <w:rsid w:val="001F3EF9"/>
    <w:rsid w:val="00225760"/>
    <w:rsid w:val="00226CA9"/>
    <w:rsid w:val="0022786F"/>
    <w:rsid w:val="002339F9"/>
    <w:rsid w:val="00233F26"/>
    <w:rsid w:val="002365CF"/>
    <w:rsid w:val="00243426"/>
    <w:rsid w:val="0028031D"/>
    <w:rsid w:val="00286155"/>
    <w:rsid w:val="00293753"/>
    <w:rsid w:val="002975E5"/>
    <w:rsid w:val="002A16B2"/>
    <w:rsid w:val="002A69F9"/>
    <w:rsid w:val="002C1528"/>
    <w:rsid w:val="002F0E01"/>
    <w:rsid w:val="002F1D50"/>
    <w:rsid w:val="002F4BBF"/>
    <w:rsid w:val="0030259B"/>
    <w:rsid w:val="003167B7"/>
    <w:rsid w:val="00316F5E"/>
    <w:rsid w:val="003415BC"/>
    <w:rsid w:val="00362BC4"/>
    <w:rsid w:val="00371ED2"/>
    <w:rsid w:val="00395F24"/>
    <w:rsid w:val="003A0709"/>
    <w:rsid w:val="003A664C"/>
    <w:rsid w:val="003B0BF9"/>
    <w:rsid w:val="003B3742"/>
    <w:rsid w:val="003D4090"/>
    <w:rsid w:val="003E0791"/>
    <w:rsid w:val="003E53B1"/>
    <w:rsid w:val="003F28AC"/>
    <w:rsid w:val="003F595C"/>
    <w:rsid w:val="004043A8"/>
    <w:rsid w:val="0040559B"/>
    <w:rsid w:val="00407CD9"/>
    <w:rsid w:val="004137A2"/>
    <w:rsid w:val="00413888"/>
    <w:rsid w:val="00420316"/>
    <w:rsid w:val="00434220"/>
    <w:rsid w:val="0043692C"/>
    <w:rsid w:val="004371E2"/>
    <w:rsid w:val="004454FE"/>
    <w:rsid w:val="00445CE5"/>
    <w:rsid w:val="004577DD"/>
    <w:rsid w:val="00460191"/>
    <w:rsid w:val="00464BA8"/>
    <w:rsid w:val="00467520"/>
    <w:rsid w:val="00471F27"/>
    <w:rsid w:val="004734AD"/>
    <w:rsid w:val="00473ADF"/>
    <w:rsid w:val="004800C1"/>
    <w:rsid w:val="00481F51"/>
    <w:rsid w:val="00490455"/>
    <w:rsid w:val="004A3A9F"/>
    <w:rsid w:val="004B613D"/>
    <w:rsid w:val="004B625E"/>
    <w:rsid w:val="004D5278"/>
    <w:rsid w:val="004E2A43"/>
    <w:rsid w:val="0050178F"/>
    <w:rsid w:val="00501AD9"/>
    <w:rsid w:val="005123A6"/>
    <w:rsid w:val="005201CE"/>
    <w:rsid w:val="00523FDA"/>
    <w:rsid w:val="00527A5C"/>
    <w:rsid w:val="00540687"/>
    <w:rsid w:val="0054147D"/>
    <w:rsid w:val="00554E13"/>
    <w:rsid w:val="0056349B"/>
    <w:rsid w:val="00575457"/>
    <w:rsid w:val="005754DC"/>
    <w:rsid w:val="00576188"/>
    <w:rsid w:val="00581A7A"/>
    <w:rsid w:val="005D4376"/>
    <w:rsid w:val="005E5000"/>
    <w:rsid w:val="005F4BF2"/>
    <w:rsid w:val="0060099B"/>
    <w:rsid w:val="006064B4"/>
    <w:rsid w:val="00616DA7"/>
    <w:rsid w:val="00624B73"/>
    <w:rsid w:val="00626BD5"/>
    <w:rsid w:val="00635A51"/>
    <w:rsid w:val="00640FD0"/>
    <w:rsid w:val="0066407F"/>
    <w:rsid w:val="00670001"/>
    <w:rsid w:val="006839E2"/>
    <w:rsid w:val="0069075E"/>
    <w:rsid w:val="006B1AF2"/>
    <w:rsid w:val="006D0310"/>
    <w:rsid w:val="006D3A9E"/>
    <w:rsid w:val="006D6FC4"/>
    <w:rsid w:val="006E07C8"/>
    <w:rsid w:val="006E1081"/>
    <w:rsid w:val="006E1695"/>
    <w:rsid w:val="006E172A"/>
    <w:rsid w:val="00720585"/>
    <w:rsid w:val="007230F5"/>
    <w:rsid w:val="00730468"/>
    <w:rsid w:val="00751BB3"/>
    <w:rsid w:val="00752311"/>
    <w:rsid w:val="00755049"/>
    <w:rsid w:val="00766632"/>
    <w:rsid w:val="007672DE"/>
    <w:rsid w:val="00771D81"/>
    <w:rsid w:val="00773AF6"/>
    <w:rsid w:val="00794082"/>
    <w:rsid w:val="007B2432"/>
    <w:rsid w:val="007E2728"/>
    <w:rsid w:val="007E4937"/>
    <w:rsid w:val="007E68D9"/>
    <w:rsid w:val="007F6945"/>
    <w:rsid w:val="008073E0"/>
    <w:rsid w:val="00816C11"/>
    <w:rsid w:val="0083176C"/>
    <w:rsid w:val="0084380E"/>
    <w:rsid w:val="00852BE2"/>
    <w:rsid w:val="0086431A"/>
    <w:rsid w:val="008648D1"/>
    <w:rsid w:val="00865F11"/>
    <w:rsid w:val="00866A66"/>
    <w:rsid w:val="00892992"/>
    <w:rsid w:val="00894470"/>
    <w:rsid w:val="00894C55"/>
    <w:rsid w:val="00895034"/>
    <w:rsid w:val="008B6200"/>
    <w:rsid w:val="008C609C"/>
    <w:rsid w:val="008C67F6"/>
    <w:rsid w:val="008E7BE6"/>
    <w:rsid w:val="00900AAF"/>
    <w:rsid w:val="009018F9"/>
    <w:rsid w:val="0090228D"/>
    <w:rsid w:val="00911D2D"/>
    <w:rsid w:val="00922411"/>
    <w:rsid w:val="00926338"/>
    <w:rsid w:val="0093050E"/>
    <w:rsid w:val="009332DF"/>
    <w:rsid w:val="00944876"/>
    <w:rsid w:val="0095018E"/>
    <w:rsid w:val="00950B02"/>
    <w:rsid w:val="00972DEF"/>
    <w:rsid w:val="00977CF7"/>
    <w:rsid w:val="00987A43"/>
    <w:rsid w:val="00996FD6"/>
    <w:rsid w:val="00997DA5"/>
    <w:rsid w:val="009B5229"/>
    <w:rsid w:val="009C3239"/>
    <w:rsid w:val="009D212B"/>
    <w:rsid w:val="009D63BD"/>
    <w:rsid w:val="009D75A4"/>
    <w:rsid w:val="009F7024"/>
    <w:rsid w:val="00A2103B"/>
    <w:rsid w:val="00A320CA"/>
    <w:rsid w:val="00A345B1"/>
    <w:rsid w:val="00A43DF3"/>
    <w:rsid w:val="00A44C95"/>
    <w:rsid w:val="00A5418F"/>
    <w:rsid w:val="00AB317C"/>
    <w:rsid w:val="00AB4E1F"/>
    <w:rsid w:val="00AB718C"/>
    <w:rsid w:val="00AC34F8"/>
    <w:rsid w:val="00AC6DCE"/>
    <w:rsid w:val="00AD4957"/>
    <w:rsid w:val="00AD4DD9"/>
    <w:rsid w:val="00AE5567"/>
    <w:rsid w:val="00AF099F"/>
    <w:rsid w:val="00B2165C"/>
    <w:rsid w:val="00B263AA"/>
    <w:rsid w:val="00B45268"/>
    <w:rsid w:val="00B46D2A"/>
    <w:rsid w:val="00B55512"/>
    <w:rsid w:val="00B709BB"/>
    <w:rsid w:val="00B8422A"/>
    <w:rsid w:val="00B96051"/>
    <w:rsid w:val="00B97C7A"/>
    <w:rsid w:val="00BA1EF9"/>
    <w:rsid w:val="00BA52FC"/>
    <w:rsid w:val="00BB6194"/>
    <w:rsid w:val="00BC2185"/>
    <w:rsid w:val="00BD4425"/>
    <w:rsid w:val="00BD7499"/>
    <w:rsid w:val="00BE03FA"/>
    <w:rsid w:val="00BF7A58"/>
    <w:rsid w:val="00C12738"/>
    <w:rsid w:val="00C25B49"/>
    <w:rsid w:val="00C44442"/>
    <w:rsid w:val="00C60A30"/>
    <w:rsid w:val="00C62F11"/>
    <w:rsid w:val="00C65AF4"/>
    <w:rsid w:val="00C72BAD"/>
    <w:rsid w:val="00C733CA"/>
    <w:rsid w:val="00C907CD"/>
    <w:rsid w:val="00C9450A"/>
    <w:rsid w:val="00CA191C"/>
    <w:rsid w:val="00CA2046"/>
    <w:rsid w:val="00CA3A30"/>
    <w:rsid w:val="00CD2207"/>
    <w:rsid w:val="00CE5657"/>
    <w:rsid w:val="00CE6217"/>
    <w:rsid w:val="00CE7E69"/>
    <w:rsid w:val="00CF1248"/>
    <w:rsid w:val="00CF1335"/>
    <w:rsid w:val="00CF6151"/>
    <w:rsid w:val="00D018AB"/>
    <w:rsid w:val="00D04E93"/>
    <w:rsid w:val="00D16CE4"/>
    <w:rsid w:val="00D200F9"/>
    <w:rsid w:val="00D329C8"/>
    <w:rsid w:val="00D331D8"/>
    <w:rsid w:val="00D4342E"/>
    <w:rsid w:val="00D85C36"/>
    <w:rsid w:val="00D86BD6"/>
    <w:rsid w:val="00D91C95"/>
    <w:rsid w:val="00DA1409"/>
    <w:rsid w:val="00DA2FA1"/>
    <w:rsid w:val="00DA4A59"/>
    <w:rsid w:val="00DB4949"/>
    <w:rsid w:val="00DC056C"/>
    <w:rsid w:val="00DC31F3"/>
    <w:rsid w:val="00DD662A"/>
    <w:rsid w:val="00DD6E18"/>
    <w:rsid w:val="00DE224D"/>
    <w:rsid w:val="00DF53CA"/>
    <w:rsid w:val="00DF5AB9"/>
    <w:rsid w:val="00E011BE"/>
    <w:rsid w:val="00E0423A"/>
    <w:rsid w:val="00E04B48"/>
    <w:rsid w:val="00E14F44"/>
    <w:rsid w:val="00E258F5"/>
    <w:rsid w:val="00E30DF6"/>
    <w:rsid w:val="00E40A47"/>
    <w:rsid w:val="00E41F88"/>
    <w:rsid w:val="00E731FC"/>
    <w:rsid w:val="00E80F35"/>
    <w:rsid w:val="00E90C01"/>
    <w:rsid w:val="00E94950"/>
    <w:rsid w:val="00E95AA4"/>
    <w:rsid w:val="00EA0F00"/>
    <w:rsid w:val="00EA486E"/>
    <w:rsid w:val="00EC4363"/>
    <w:rsid w:val="00EC4FCB"/>
    <w:rsid w:val="00EE16C2"/>
    <w:rsid w:val="00EF00A1"/>
    <w:rsid w:val="00F02829"/>
    <w:rsid w:val="00F05C8C"/>
    <w:rsid w:val="00F06303"/>
    <w:rsid w:val="00F345D1"/>
    <w:rsid w:val="00F4311F"/>
    <w:rsid w:val="00F5727C"/>
    <w:rsid w:val="00F57B0C"/>
    <w:rsid w:val="00F628F3"/>
    <w:rsid w:val="00F8423D"/>
    <w:rsid w:val="00F86796"/>
    <w:rsid w:val="00FA5521"/>
    <w:rsid w:val="00FA6ABD"/>
    <w:rsid w:val="00FB5835"/>
    <w:rsid w:val="00FC461F"/>
    <w:rsid w:val="00FE4791"/>
    <w:rsid w:val="00FE6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B695"/>
  <w15:docId w15:val="{7E2B2FDF-B12F-4F69-AF61-8CB26F33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E95AA4"/>
    <w:pPr>
      <w:spacing w:after="200" w:line="276" w:lineRule="auto"/>
      <w:ind w:left="720"/>
      <w:contextualSpacing/>
    </w:pPr>
  </w:style>
  <w:style w:type="table" w:styleId="Reatabula">
    <w:name w:val="Table Grid"/>
    <w:basedOn w:val="Parastatabula"/>
    <w:uiPriority w:val="59"/>
    <w:rsid w:val="0012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0646"/>
    <w:rPr>
      <w:sz w:val="16"/>
      <w:szCs w:val="16"/>
    </w:rPr>
  </w:style>
  <w:style w:type="paragraph" w:styleId="Komentrateksts">
    <w:name w:val="annotation text"/>
    <w:basedOn w:val="Parasts"/>
    <w:link w:val="KomentratekstsRakstz"/>
    <w:uiPriority w:val="99"/>
    <w:semiHidden/>
    <w:unhideWhenUsed/>
    <w:rsid w:val="0012064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0646"/>
    <w:rPr>
      <w:sz w:val="20"/>
      <w:szCs w:val="20"/>
    </w:rPr>
  </w:style>
  <w:style w:type="paragraph" w:styleId="Komentratma">
    <w:name w:val="annotation subject"/>
    <w:basedOn w:val="Komentrateksts"/>
    <w:next w:val="Komentrateksts"/>
    <w:link w:val="KomentratmaRakstz"/>
    <w:uiPriority w:val="99"/>
    <w:semiHidden/>
    <w:unhideWhenUsed/>
    <w:rsid w:val="00120646"/>
    <w:rPr>
      <w:b/>
      <w:bCs/>
    </w:rPr>
  </w:style>
  <w:style w:type="character" w:customStyle="1" w:styleId="KomentratmaRakstz">
    <w:name w:val="Komentāra tēma Rakstz."/>
    <w:basedOn w:val="KomentratekstsRakstz"/>
    <w:link w:val="Komentratma"/>
    <w:uiPriority w:val="99"/>
    <w:semiHidden/>
    <w:rsid w:val="00120646"/>
    <w:rPr>
      <w:b/>
      <w:bCs/>
      <w:sz w:val="20"/>
      <w:szCs w:val="20"/>
    </w:rPr>
  </w:style>
  <w:style w:type="paragraph" w:styleId="Prskatjums">
    <w:name w:val="Revision"/>
    <w:hidden/>
    <w:uiPriority w:val="99"/>
    <w:semiHidden/>
    <w:rsid w:val="00233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62B70ACF947A49FAF48CD275A8B30"/>
        <w:category>
          <w:name w:val="Vispārīgi"/>
          <w:gallery w:val="placeholder"/>
        </w:category>
        <w:types>
          <w:type w:val="bbPlcHdr"/>
        </w:types>
        <w:behaviors>
          <w:behavior w:val="content"/>
        </w:behaviors>
        <w:guid w:val="{2AC1312A-1AA7-451D-97A4-B3B183024F0C}"/>
      </w:docPartPr>
      <w:docPartBody>
        <w:p w:rsidR="00793150" w:rsidRDefault="00E66765" w:rsidP="00E66765">
          <w:pPr>
            <w:pStyle w:val="C8162B70ACF947A49FAF48CD275A8B30"/>
          </w:pPr>
          <w:r w:rsidRPr="00894C55">
            <w:rPr>
              <w:rFonts w:ascii="Times New Roman" w:eastAsia="Times New Roman" w:hAnsi="Times New Roman" w:cs="Times New Roman"/>
              <w:color w:val="A6A6A6" w:themeColor="background1" w:themeShade="A6"/>
              <w:sz w:val="24"/>
              <w:szCs w:val="24"/>
            </w:rPr>
            <w:t>Iekļauj informāciju atbilstoši instrukcijas</w:t>
          </w:r>
          <w:r w:rsidRPr="00816C11">
            <w:rPr>
              <w:rFonts w:ascii="Times New Roman" w:eastAsia="Times New Roman" w:hAnsi="Times New Roman" w:cs="Times New Roman"/>
              <w:color w:val="A6A6A6" w:themeColor="background1" w:themeShade="A6"/>
              <w:sz w:val="24"/>
              <w:szCs w:val="24"/>
            </w:rPr>
            <w:t xml:space="preserve"> 60. punktā </w:t>
          </w:r>
          <w:r w:rsidRPr="00894C55">
            <w:rPr>
              <w:rFonts w:ascii="Times New Roman" w:eastAsia="Times New Roman" w:hAnsi="Times New Roman" w:cs="Times New Roman"/>
              <w:color w:val="A6A6A6" w:themeColor="background1" w:themeShade="A6"/>
              <w:sz w:val="24"/>
              <w:szCs w:val="24"/>
            </w:rPr>
            <w:t>noteiktajam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65"/>
    <w:rsid w:val="000E4C8E"/>
    <w:rsid w:val="002758F8"/>
    <w:rsid w:val="004508BA"/>
    <w:rsid w:val="0074549E"/>
    <w:rsid w:val="00793150"/>
    <w:rsid w:val="00D16FB1"/>
    <w:rsid w:val="00DF76D2"/>
    <w:rsid w:val="00E66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8162B70ACF947A49FAF48CD275A8B30">
    <w:name w:val="C8162B70ACF947A49FAF48CD275A8B30"/>
    <w:rsid w:val="00E66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2B4F-B947-417C-A82A-560CA5F6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7351</Words>
  <Characters>4191</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Valsts probācijas dienesta likumā"</vt:lpstr>
      <vt:lpstr>Likumprojekts "Grozījumi Valsts probācijas dienesta likumā"</vt:lpstr>
    </vt:vector>
  </TitlesOfParts>
  <Company>Tieslietu ministrija</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Valsts probācijas dienesta likumā"</dc:title>
  <dc:subject>Anotācija</dc:subject>
  <dc:creator>Andris Eglons</dc:creator>
  <dc:description>67244846, andris.eglons@vpd.gov.lv</dc:description>
  <cp:lastModifiedBy>Andris Eglons</cp:lastModifiedBy>
  <cp:revision>3</cp:revision>
  <cp:lastPrinted>2017-11-16T15:53:00Z</cp:lastPrinted>
  <dcterms:created xsi:type="dcterms:W3CDTF">2017-12-12T07:09:00Z</dcterms:created>
  <dcterms:modified xsi:type="dcterms:W3CDTF">2017-12-12T07:10:00Z</dcterms:modified>
</cp:coreProperties>
</file>