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DBF2B" w14:textId="77777777" w:rsidR="004043A8" w:rsidRPr="004043A8" w:rsidRDefault="004043A8" w:rsidP="004043A8">
      <w:pPr>
        <w:shd w:val="clear" w:color="auto" w:fill="FFFFFF"/>
        <w:spacing w:after="0" w:line="240" w:lineRule="auto"/>
        <w:jc w:val="center"/>
        <w:rPr>
          <w:rFonts w:ascii="Times New Roman" w:eastAsia="Times New Roman" w:hAnsi="Times New Roman" w:cs="Times New Roman"/>
          <w:b/>
          <w:bCs/>
          <w:sz w:val="24"/>
          <w:szCs w:val="24"/>
          <w:lang w:eastAsia="lv-LV"/>
        </w:rPr>
      </w:pPr>
      <w:r w:rsidRPr="004043A8">
        <w:rPr>
          <w:rFonts w:ascii="Times New Roman" w:eastAsia="Times New Roman" w:hAnsi="Times New Roman" w:cs="Times New Roman"/>
          <w:b/>
          <w:bCs/>
          <w:sz w:val="24"/>
          <w:szCs w:val="24"/>
          <w:lang w:eastAsia="lv-LV"/>
        </w:rPr>
        <w:t xml:space="preserve">Ministru kabineta noteikumu projekta </w:t>
      </w:r>
    </w:p>
    <w:p w14:paraId="1ACBBDE6" w14:textId="39EFCCDC" w:rsidR="004043A8" w:rsidRPr="004043A8" w:rsidRDefault="004043A8" w:rsidP="004043A8">
      <w:pPr>
        <w:shd w:val="clear" w:color="auto" w:fill="FFFFFF"/>
        <w:spacing w:after="0" w:line="240" w:lineRule="auto"/>
        <w:jc w:val="center"/>
        <w:rPr>
          <w:rFonts w:ascii="Times New Roman" w:eastAsia="Times New Roman" w:hAnsi="Times New Roman" w:cs="Times New Roman"/>
          <w:b/>
          <w:bCs/>
          <w:sz w:val="24"/>
          <w:szCs w:val="24"/>
          <w:lang w:eastAsia="lv-LV"/>
        </w:rPr>
      </w:pPr>
      <w:r w:rsidRPr="004043A8">
        <w:rPr>
          <w:rFonts w:ascii="Times New Roman" w:eastAsia="Times New Roman" w:hAnsi="Times New Roman" w:cs="Times New Roman"/>
          <w:b/>
          <w:bCs/>
          <w:sz w:val="24"/>
          <w:szCs w:val="24"/>
          <w:lang w:eastAsia="lv-LV"/>
        </w:rPr>
        <w:t>"</w:t>
      </w:r>
      <w:r w:rsidR="006E7A64">
        <w:rPr>
          <w:rFonts w:ascii="Times New Roman" w:eastAsia="Times New Roman" w:hAnsi="Times New Roman" w:cs="Times New Roman"/>
          <w:b/>
          <w:bCs/>
          <w:sz w:val="24"/>
          <w:szCs w:val="24"/>
          <w:lang w:eastAsia="lv-LV"/>
        </w:rPr>
        <w:t>Kārtība kādā iegūstama, apstrā</w:t>
      </w:r>
      <w:r w:rsidR="002934AC">
        <w:rPr>
          <w:rFonts w:ascii="Times New Roman" w:eastAsia="Times New Roman" w:hAnsi="Times New Roman" w:cs="Times New Roman"/>
          <w:b/>
          <w:bCs/>
          <w:sz w:val="24"/>
          <w:szCs w:val="24"/>
          <w:lang w:eastAsia="lv-LV"/>
        </w:rPr>
        <w:t>dājama un glabājama informācija</w:t>
      </w:r>
      <w:r w:rsidR="006E7A64">
        <w:rPr>
          <w:rFonts w:ascii="Times New Roman" w:eastAsia="Times New Roman" w:hAnsi="Times New Roman" w:cs="Times New Roman"/>
          <w:b/>
          <w:bCs/>
          <w:sz w:val="24"/>
          <w:szCs w:val="24"/>
          <w:lang w:eastAsia="lv-LV"/>
        </w:rPr>
        <w:t xml:space="preserve"> par bijušajiem un esošajiem probācijas klientiem, kā arī tās saturu un apjomu</w:t>
      </w:r>
      <w:r w:rsidRPr="004043A8">
        <w:rPr>
          <w:rFonts w:ascii="Times New Roman" w:eastAsia="Times New Roman" w:hAnsi="Times New Roman" w:cs="Times New Roman"/>
          <w:b/>
          <w:bCs/>
          <w:sz w:val="24"/>
          <w:szCs w:val="24"/>
          <w:lang w:eastAsia="lv-LV"/>
        </w:rPr>
        <w:t xml:space="preserve">" </w:t>
      </w:r>
    </w:p>
    <w:p w14:paraId="1540DBFA" w14:textId="77777777" w:rsidR="004043A8" w:rsidRPr="004043A8" w:rsidRDefault="004043A8" w:rsidP="004043A8">
      <w:pPr>
        <w:shd w:val="clear" w:color="auto" w:fill="FFFFFF"/>
        <w:spacing w:after="0" w:line="240" w:lineRule="auto"/>
        <w:jc w:val="center"/>
        <w:rPr>
          <w:rFonts w:ascii="Times New Roman" w:eastAsia="Times New Roman" w:hAnsi="Times New Roman" w:cs="Times New Roman"/>
          <w:b/>
          <w:bCs/>
          <w:sz w:val="24"/>
          <w:szCs w:val="24"/>
          <w:lang w:eastAsia="lv-LV"/>
        </w:rPr>
      </w:pPr>
      <w:r w:rsidRPr="004043A8">
        <w:rPr>
          <w:rFonts w:ascii="Times New Roman" w:eastAsia="Times New Roman" w:hAnsi="Times New Roman" w:cs="Times New Roman"/>
          <w:b/>
          <w:bCs/>
          <w:sz w:val="24"/>
          <w:szCs w:val="24"/>
          <w:lang w:eastAsia="lv-LV"/>
        </w:rPr>
        <w:t>sākotnējās ietekmes novērtējuma ziņojums (anotācija)</w:t>
      </w:r>
    </w:p>
    <w:p w14:paraId="1BA8BC4B" w14:textId="77777777" w:rsidR="00894C55" w:rsidRPr="002339F9" w:rsidRDefault="00894C55" w:rsidP="00894C55">
      <w:pPr>
        <w:shd w:val="clear" w:color="auto" w:fill="FFFFFF"/>
        <w:spacing w:before="45" w:after="0" w:line="248" w:lineRule="atLeast"/>
        <w:ind w:firstLine="300"/>
        <w:jc w:val="center"/>
        <w:rPr>
          <w:rFonts w:ascii="Times New Roman" w:eastAsia="Times New Roman" w:hAnsi="Times New Roman" w:cs="Times New Roman"/>
          <w:i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
        <w:gridCol w:w="2807"/>
        <w:gridCol w:w="5795"/>
      </w:tblGrid>
      <w:tr w:rsidR="00120646" w:rsidRPr="00120646" w14:paraId="11549944" w14:textId="77777777" w:rsidTr="00894C55">
        <w:trPr>
          <w:trHeight w:val="32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34C4DE2" w14:textId="77777777" w:rsidR="00894C55" w:rsidRPr="002339F9" w:rsidRDefault="00894C55" w:rsidP="0050178F">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2339F9">
              <w:rPr>
                <w:rFonts w:ascii="Times New Roman" w:eastAsia="Times New Roman" w:hAnsi="Times New Roman" w:cs="Times New Roman"/>
                <w:b/>
                <w:bCs/>
                <w:sz w:val="24"/>
                <w:szCs w:val="24"/>
                <w:lang w:eastAsia="lv-LV"/>
              </w:rPr>
              <w:t>I.</w:t>
            </w:r>
            <w:r w:rsidR="0050178F" w:rsidRPr="002339F9">
              <w:rPr>
                <w:rFonts w:ascii="Times New Roman" w:eastAsia="Times New Roman" w:hAnsi="Times New Roman" w:cs="Times New Roman"/>
                <w:b/>
                <w:bCs/>
                <w:sz w:val="24"/>
                <w:szCs w:val="24"/>
                <w:lang w:eastAsia="lv-LV"/>
              </w:rPr>
              <w:t> </w:t>
            </w:r>
            <w:r w:rsidRPr="002339F9">
              <w:rPr>
                <w:rFonts w:ascii="Times New Roman" w:eastAsia="Times New Roman" w:hAnsi="Times New Roman" w:cs="Times New Roman"/>
                <w:b/>
                <w:bCs/>
                <w:sz w:val="24"/>
                <w:szCs w:val="24"/>
                <w:lang w:eastAsia="lv-LV"/>
              </w:rPr>
              <w:t>Tiesību akta projekta izstrādes nepieciešamība</w:t>
            </w:r>
          </w:p>
        </w:tc>
      </w:tr>
      <w:tr w:rsidR="00120646" w:rsidRPr="00120646" w14:paraId="59C2C1B8" w14:textId="77777777" w:rsidTr="00894C55">
        <w:trPr>
          <w:trHeight w:val="324"/>
        </w:trPr>
        <w:tc>
          <w:tcPr>
            <w:tcW w:w="250" w:type="pct"/>
            <w:tcBorders>
              <w:top w:val="outset" w:sz="6" w:space="0" w:color="414142"/>
              <w:left w:val="outset" w:sz="6" w:space="0" w:color="414142"/>
              <w:bottom w:val="outset" w:sz="6" w:space="0" w:color="414142"/>
              <w:right w:val="outset" w:sz="6" w:space="0" w:color="414142"/>
            </w:tcBorders>
            <w:hideMark/>
          </w:tcPr>
          <w:p w14:paraId="75888816" w14:textId="77777777" w:rsidR="00D4342E" w:rsidRPr="002339F9" w:rsidRDefault="00D4342E" w:rsidP="00D4342E">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2339F9">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14:paraId="11D9B1A6" w14:textId="77777777" w:rsidR="00D4342E" w:rsidRPr="002339F9" w:rsidRDefault="00D4342E" w:rsidP="00D4342E">
            <w:pPr>
              <w:spacing w:after="0" w:line="240" w:lineRule="auto"/>
              <w:rPr>
                <w:rFonts w:ascii="Times New Roman" w:eastAsia="Times New Roman" w:hAnsi="Times New Roman" w:cs="Times New Roman"/>
                <w:sz w:val="24"/>
                <w:szCs w:val="24"/>
                <w:lang w:eastAsia="lv-LV"/>
              </w:rPr>
            </w:pPr>
            <w:r w:rsidRPr="002339F9">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14:paraId="6780F84E" w14:textId="3B874DF7" w:rsidR="00D4342E" w:rsidRPr="002339F9" w:rsidRDefault="004043A8" w:rsidP="003C2B59">
            <w:pPr>
              <w:spacing w:after="0" w:line="240" w:lineRule="auto"/>
              <w:jc w:val="both"/>
              <w:rPr>
                <w:rFonts w:ascii="Times New Roman" w:eastAsia="Times New Roman" w:hAnsi="Times New Roman"/>
                <w:sz w:val="24"/>
                <w:szCs w:val="24"/>
                <w:lang w:eastAsia="lv-LV"/>
              </w:rPr>
            </w:pPr>
            <w:r w:rsidRPr="009F40E4">
              <w:rPr>
                <w:rFonts w:ascii="Times New Roman" w:hAnsi="Times New Roman" w:cs="Times New Roman"/>
                <w:sz w:val="24"/>
                <w:szCs w:val="24"/>
                <w:shd w:val="clear" w:color="auto" w:fill="FFFFFF"/>
              </w:rPr>
              <w:t xml:space="preserve">Ministru kabineta noteikumu </w:t>
            </w:r>
            <w:r w:rsidRPr="00314476">
              <w:rPr>
                <w:rFonts w:ascii="Times New Roman" w:hAnsi="Times New Roman" w:cs="Times New Roman"/>
                <w:sz w:val="24"/>
                <w:szCs w:val="24"/>
                <w:shd w:val="clear" w:color="auto" w:fill="FFFFFF"/>
              </w:rPr>
              <w:t>projekts "</w:t>
            </w:r>
            <w:r w:rsidR="00314476" w:rsidRPr="00314476">
              <w:rPr>
                <w:rFonts w:ascii="Times New Roman" w:eastAsia="Times New Roman" w:hAnsi="Times New Roman" w:cs="Times New Roman"/>
                <w:bCs/>
                <w:sz w:val="24"/>
                <w:szCs w:val="24"/>
                <w:lang w:eastAsia="lv-LV"/>
              </w:rPr>
              <w:t>Kārtība kādā iegūstama, apstrā</w:t>
            </w:r>
            <w:r w:rsidR="00EF1BF0">
              <w:rPr>
                <w:rFonts w:ascii="Times New Roman" w:eastAsia="Times New Roman" w:hAnsi="Times New Roman" w:cs="Times New Roman"/>
                <w:bCs/>
                <w:sz w:val="24"/>
                <w:szCs w:val="24"/>
                <w:lang w:eastAsia="lv-LV"/>
              </w:rPr>
              <w:t>dājama un glabājama informācija</w:t>
            </w:r>
            <w:bookmarkStart w:id="0" w:name="_GoBack"/>
            <w:bookmarkEnd w:id="0"/>
            <w:r w:rsidR="00314476" w:rsidRPr="00314476">
              <w:rPr>
                <w:rFonts w:ascii="Times New Roman" w:eastAsia="Times New Roman" w:hAnsi="Times New Roman" w:cs="Times New Roman"/>
                <w:bCs/>
                <w:sz w:val="24"/>
                <w:szCs w:val="24"/>
                <w:lang w:eastAsia="lv-LV"/>
              </w:rPr>
              <w:t xml:space="preserve"> par bijušajiem un esošajiem probācijas klientiem, kā arī tās saturu un apjomu</w:t>
            </w:r>
            <w:r w:rsidRPr="00314476">
              <w:rPr>
                <w:rFonts w:ascii="Times New Roman" w:eastAsia="Times New Roman" w:hAnsi="Times New Roman" w:cs="Times New Roman"/>
                <w:bCs/>
                <w:sz w:val="24"/>
                <w:szCs w:val="24"/>
                <w:lang w:eastAsia="lv-LV"/>
              </w:rPr>
              <w:t xml:space="preserve">"  </w:t>
            </w:r>
            <w:r w:rsidRPr="009F40E4">
              <w:rPr>
                <w:rFonts w:ascii="Times New Roman" w:eastAsia="Times New Roman" w:hAnsi="Times New Roman" w:cs="Times New Roman"/>
                <w:bCs/>
                <w:sz w:val="24"/>
                <w:szCs w:val="24"/>
                <w:lang w:eastAsia="lv-LV"/>
              </w:rPr>
              <w:t xml:space="preserve">(turpmāk – noteikumu projekts) </w:t>
            </w:r>
            <w:r w:rsidRPr="009F40E4">
              <w:rPr>
                <w:rFonts w:ascii="Times New Roman" w:hAnsi="Times New Roman" w:cs="Times New Roman"/>
                <w:sz w:val="24"/>
                <w:szCs w:val="24"/>
                <w:shd w:val="clear" w:color="auto" w:fill="FFFFFF"/>
              </w:rPr>
              <w:t xml:space="preserve">izstrādāts, pamatojoties uz Valsts probācijas </w:t>
            </w:r>
            <w:r w:rsidRPr="00314476">
              <w:rPr>
                <w:rFonts w:ascii="Times New Roman" w:hAnsi="Times New Roman" w:cs="Times New Roman"/>
                <w:sz w:val="24"/>
                <w:szCs w:val="24"/>
                <w:shd w:val="clear" w:color="auto" w:fill="FFFFFF"/>
              </w:rPr>
              <w:t xml:space="preserve">likuma </w:t>
            </w:r>
            <w:r w:rsidR="00314476" w:rsidRPr="00CF0EEF">
              <w:rPr>
                <w:rFonts w:ascii="Times New Roman" w:hAnsi="Times New Roman" w:cs="Times New Roman"/>
                <w:sz w:val="24"/>
                <w:szCs w:val="24"/>
              </w:rPr>
              <w:t>18.</w:t>
            </w:r>
            <w:r w:rsidR="00314476" w:rsidRPr="00CF0EEF">
              <w:rPr>
                <w:rFonts w:ascii="Times New Roman" w:hAnsi="Times New Roman" w:cs="Times New Roman"/>
                <w:bCs/>
                <w:color w:val="414142"/>
                <w:sz w:val="24"/>
                <w:szCs w:val="24"/>
                <w:shd w:val="clear" w:color="auto" w:fill="F1F1F1"/>
                <w:vertAlign w:val="superscript"/>
              </w:rPr>
              <w:t xml:space="preserve"> </w:t>
            </w:r>
            <w:r w:rsidR="00314476" w:rsidRPr="00CF0EEF">
              <w:rPr>
                <w:rFonts w:ascii="Times New Roman" w:hAnsi="Times New Roman" w:cs="Times New Roman"/>
                <w:bCs/>
                <w:sz w:val="24"/>
                <w:szCs w:val="24"/>
                <w:vertAlign w:val="superscript"/>
              </w:rPr>
              <w:t>2</w:t>
            </w:r>
            <w:r w:rsidR="00314476" w:rsidRPr="00314476">
              <w:rPr>
                <w:rFonts w:ascii="Times New Roman" w:hAnsi="Times New Roman" w:cs="Times New Roman"/>
                <w:sz w:val="24"/>
                <w:szCs w:val="24"/>
              </w:rPr>
              <w:t xml:space="preserve"> panta trešo daļu</w:t>
            </w:r>
            <w:r w:rsidR="00314476">
              <w:rPr>
                <w:rFonts w:ascii="Times New Roman" w:hAnsi="Times New Roman" w:cs="Times New Roman"/>
                <w:bCs/>
                <w:sz w:val="24"/>
                <w:szCs w:val="24"/>
              </w:rPr>
              <w:t xml:space="preserve"> (</w:t>
            </w:r>
            <w:r w:rsidR="003C2B59">
              <w:rPr>
                <w:rFonts w:ascii="Times New Roman" w:hAnsi="Times New Roman" w:cs="Times New Roman"/>
                <w:bCs/>
                <w:sz w:val="24"/>
                <w:szCs w:val="24"/>
              </w:rPr>
              <w:t xml:space="preserve">Valsts probācijas dienesta likuma grozījumi </w:t>
            </w:r>
            <w:r w:rsidR="00314476">
              <w:rPr>
                <w:rFonts w:ascii="Times New Roman" w:hAnsi="Times New Roman" w:cs="Times New Roman"/>
                <w:bCs/>
                <w:sz w:val="24"/>
                <w:szCs w:val="24"/>
              </w:rPr>
              <w:t>pieņemt</w:t>
            </w:r>
            <w:r w:rsidR="003C2B59">
              <w:rPr>
                <w:rFonts w:ascii="Times New Roman" w:hAnsi="Times New Roman" w:cs="Times New Roman"/>
                <w:bCs/>
                <w:sz w:val="24"/>
                <w:szCs w:val="24"/>
              </w:rPr>
              <w:t>i</w:t>
            </w:r>
            <w:r w:rsidR="00314476">
              <w:rPr>
                <w:rFonts w:ascii="Times New Roman" w:hAnsi="Times New Roman" w:cs="Times New Roman"/>
                <w:bCs/>
                <w:sz w:val="24"/>
                <w:szCs w:val="24"/>
              </w:rPr>
              <w:t xml:space="preserve"> Saeimā </w:t>
            </w:r>
            <w:r>
              <w:rPr>
                <w:rFonts w:ascii="Times New Roman" w:hAnsi="Times New Roman" w:cs="Times New Roman"/>
                <w:sz w:val="24"/>
                <w:szCs w:val="24"/>
              </w:rPr>
              <w:t xml:space="preserve"> </w:t>
            </w:r>
            <w:r w:rsidR="00314476">
              <w:rPr>
                <w:rFonts w:ascii="Times New Roman" w:hAnsi="Times New Roman" w:cs="Times New Roman"/>
                <w:sz w:val="24"/>
                <w:szCs w:val="24"/>
              </w:rPr>
              <w:t>3.lasījumā 2017.gada 14.septembrī).</w:t>
            </w:r>
          </w:p>
        </w:tc>
      </w:tr>
      <w:tr w:rsidR="00120646" w:rsidRPr="00120646" w14:paraId="1D672C47" w14:textId="77777777" w:rsidTr="00894C55">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1F8E9393" w14:textId="77777777" w:rsidR="00D4342E" w:rsidRPr="002339F9" w:rsidRDefault="00D4342E" w:rsidP="00D4342E">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2339F9">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14:paraId="3BC03F2D" w14:textId="77777777" w:rsidR="00D4342E" w:rsidRPr="002339F9" w:rsidRDefault="00D4342E" w:rsidP="00D4342E">
            <w:pPr>
              <w:spacing w:after="0" w:line="240" w:lineRule="auto"/>
              <w:rPr>
                <w:rFonts w:ascii="Times New Roman" w:eastAsia="Times New Roman" w:hAnsi="Times New Roman" w:cs="Times New Roman"/>
                <w:sz w:val="24"/>
                <w:szCs w:val="24"/>
                <w:lang w:eastAsia="lv-LV"/>
              </w:rPr>
            </w:pPr>
            <w:r w:rsidRPr="002339F9">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14:paraId="709BFF79" w14:textId="5CD154D6" w:rsidR="00D4461F" w:rsidRDefault="00D4461F" w:rsidP="00567CF5">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Valsts probācijas dienesta likuma 18.</w:t>
            </w:r>
            <w:r w:rsidRPr="00D4461F">
              <w:rPr>
                <w:rFonts w:ascii="Times New Roman" w:eastAsia="Times New Roman" w:hAnsi="Times New Roman" w:cs="Times New Roman"/>
                <w:color w:val="000000"/>
                <w:sz w:val="24"/>
                <w:szCs w:val="24"/>
                <w:shd w:val="clear" w:color="auto" w:fill="FFFFFF"/>
                <w:vertAlign w:val="superscript"/>
                <w:lang w:eastAsia="lv-LV"/>
              </w:rPr>
              <w:t>2</w:t>
            </w:r>
            <w:r>
              <w:rPr>
                <w:rFonts w:ascii="Times New Roman" w:eastAsia="Times New Roman" w:hAnsi="Times New Roman" w:cs="Times New Roman"/>
                <w:color w:val="000000"/>
                <w:sz w:val="24"/>
                <w:szCs w:val="24"/>
                <w:shd w:val="clear" w:color="auto" w:fill="FFFFFF"/>
                <w:lang w:eastAsia="lv-LV"/>
              </w:rPr>
              <w:t xml:space="preserve"> panta pirmā un otrā daļa nosaka, ka  Valsts probācijas dienests (turpmāk – VPD) ne retāk kā reizi trijos gados veic savas darbības rezultatīvo rādītāju metodoloģisku izpēti, analizējot bijušo un esošo probācijas klientu recidīva rādītājus. Pētnieciskās darbības rezultātus VPD publicē savā mājaslapā internetā mēneša laikā pēc pētījuma pabeigšanas.</w:t>
            </w:r>
          </w:p>
          <w:p w14:paraId="11DEB741" w14:textId="799BBA23" w:rsidR="00567CF5" w:rsidRDefault="00D4461F" w:rsidP="00567CF5">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Šis n</w:t>
            </w:r>
            <w:r w:rsidR="004E2A43" w:rsidRPr="005323E6">
              <w:rPr>
                <w:rFonts w:ascii="Times New Roman" w:eastAsia="Times New Roman" w:hAnsi="Times New Roman" w:cs="Times New Roman"/>
                <w:color w:val="000000"/>
                <w:sz w:val="24"/>
                <w:szCs w:val="24"/>
                <w:shd w:val="clear" w:color="auto" w:fill="FFFFFF"/>
                <w:lang w:eastAsia="lv-LV"/>
              </w:rPr>
              <w:t xml:space="preserve">oteikumu projekts ir nepieciešams, lai nodrošinātu  </w:t>
            </w:r>
            <w:r>
              <w:rPr>
                <w:rFonts w:ascii="Times New Roman" w:eastAsia="Times New Roman" w:hAnsi="Times New Roman" w:cs="Times New Roman"/>
                <w:color w:val="000000"/>
                <w:sz w:val="24"/>
                <w:szCs w:val="24"/>
                <w:shd w:val="clear" w:color="auto" w:fill="FFFFFF"/>
                <w:lang w:eastAsia="lv-LV"/>
              </w:rPr>
              <w:t>VPD</w:t>
            </w:r>
            <w:r w:rsidR="004E2A43" w:rsidRPr="005323E6">
              <w:rPr>
                <w:rFonts w:ascii="Times New Roman" w:eastAsia="Times New Roman" w:hAnsi="Times New Roman" w:cs="Times New Roman"/>
                <w:color w:val="000000"/>
                <w:sz w:val="24"/>
                <w:szCs w:val="24"/>
                <w:shd w:val="clear" w:color="auto" w:fill="FFFFFF"/>
                <w:lang w:eastAsia="lv-LV"/>
              </w:rPr>
              <w:t xml:space="preserve"> vienotu pieeju</w:t>
            </w:r>
            <w:r w:rsidR="00567CF5">
              <w:rPr>
                <w:rFonts w:ascii="Times New Roman" w:eastAsia="Times New Roman" w:hAnsi="Times New Roman" w:cs="Times New Roman"/>
                <w:color w:val="000000"/>
                <w:sz w:val="24"/>
                <w:szCs w:val="24"/>
                <w:shd w:val="clear" w:color="auto" w:fill="FFFFFF"/>
                <w:lang w:eastAsia="lv-LV"/>
              </w:rPr>
              <w:t xml:space="preserve"> un kārtību</w:t>
            </w:r>
            <w:r w:rsidR="004E2A43" w:rsidRPr="005323E6">
              <w:rPr>
                <w:rFonts w:ascii="Times New Roman" w:eastAsia="Times New Roman" w:hAnsi="Times New Roman" w:cs="Times New Roman"/>
                <w:color w:val="000000"/>
                <w:sz w:val="24"/>
                <w:szCs w:val="24"/>
                <w:shd w:val="clear" w:color="auto" w:fill="FFFFFF"/>
                <w:lang w:eastAsia="lv-LV"/>
              </w:rPr>
              <w:t xml:space="preserve">, kādā  </w:t>
            </w:r>
            <w:r w:rsidR="00567CF5">
              <w:rPr>
                <w:rFonts w:ascii="Times New Roman" w:eastAsia="Times New Roman" w:hAnsi="Times New Roman" w:cs="Times New Roman"/>
                <w:color w:val="000000"/>
                <w:sz w:val="24"/>
                <w:szCs w:val="24"/>
                <w:shd w:val="clear" w:color="auto" w:fill="FFFFFF"/>
                <w:lang w:eastAsia="lv-LV"/>
              </w:rPr>
              <w:t>tiek iegūta, apstrādāta un glabāta informācijas par bijušajiem un esošajiem probācijas klientiem, kā arī šīs informācijas saturu un apjomu</w:t>
            </w:r>
            <w:r w:rsidR="004E2A43" w:rsidRPr="005323E6">
              <w:rPr>
                <w:rFonts w:ascii="Times New Roman" w:eastAsia="Times New Roman" w:hAnsi="Times New Roman" w:cs="Times New Roman"/>
                <w:color w:val="000000"/>
                <w:sz w:val="24"/>
                <w:szCs w:val="24"/>
                <w:shd w:val="clear" w:color="auto" w:fill="FFFFFF"/>
                <w:lang w:eastAsia="lv-LV"/>
              </w:rPr>
              <w:t>.</w:t>
            </w:r>
            <w:r>
              <w:rPr>
                <w:rFonts w:ascii="Times New Roman" w:eastAsia="Times New Roman" w:hAnsi="Times New Roman" w:cs="Times New Roman"/>
                <w:color w:val="000000"/>
                <w:sz w:val="24"/>
                <w:szCs w:val="24"/>
                <w:shd w:val="clear" w:color="auto" w:fill="FFFFFF"/>
                <w:lang w:eastAsia="lv-LV"/>
              </w:rPr>
              <w:t xml:space="preserve"> </w:t>
            </w:r>
            <w:r w:rsidR="000B0C5B">
              <w:rPr>
                <w:rFonts w:ascii="Times New Roman" w:eastAsia="Times New Roman" w:hAnsi="Times New Roman" w:cs="Times New Roman"/>
                <w:color w:val="000000"/>
                <w:sz w:val="24"/>
                <w:szCs w:val="24"/>
                <w:shd w:val="clear" w:color="auto" w:fill="FFFFFF"/>
                <w:lang w:eastAsia="lv-LV"/>
              </w:rPr>
              <w:t>VPD spēja veikt savas darbības rezultātu metodoloģisku izpēti, kas būs pamatota ar objektīviem faktiem, ļaus nepārtraukti uzlabot VPD uzticēt</w:t>
            </w:r>
            <w:r>
              <w:rPr>
                <w:rFonts w:ascii="Times New Roman" w:eastAsia="Times New Roman" w:hAnsi="Times New Roman" w:cs="Times New Roman"/>
                <w:color w:val="000000"/>
                <w:sz w:val="24"/>
                <w:szCs w:val="24"/>
                <w:shd w:val="clear" w:color="auto" w:fill="FFFFFF"/>
                <w:lang w:eastAsia="lv-LV"/>
              </w:rPr>
              <w:t>o funkciju un uzdevumu izpildi, kā arī sniegs sabiedrībai informāciju, par VPD darbu.</w:t>
            </w:r>
          </w:p>
          <w:p w14:paraId="65DD4949" w14:textId="5FEB4C08" w:rsidR="00426D2B" w:rsidRDefault="00426D2B" w:rsidP="00567CF5">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Pētnieciskajai izpētei nepieciešamā informācija tiks iegūta no </w:t>
            </w:r>
            <w:proofErr w:type="spellStart"/>
            <w:r>
              <w:rPr>
                <w:rFonts w:ascii="Times New Roman" w:eastAsia="Times New Roman" w:hAnsi="Times New Roman" w:cs="Times New Roman"/>
                <w:color w:val="000000"/>
                <w:sz w:val="24"/>
                <w:szCs w:val="24"/>
                <w:shd w:val="clear" w:color="auto" w:fill="FFFFFF"/>
                <w:lang w:eastAsia="lv-LV"/>
              </w:rPr>
              <w:t>Iekšlietu</w:t>
            </w:r>
            <w:proofErr w:type="spellEnd"/>
            <w:r>
              <w:rPr>
                <w:rFonts w:ascii="Times New Roman" w:eastAsia="Times New Roman" w:hAnsi="Times New Roman" w:cs="Times New Roman"/>
                <w:color w:val="000000"/>
                <w:sz w:val="24"/>
                <w:szCs w:val="24"/>
                <w:shd w:val="clear" w:color="auto" w:fill="FFFFFF"/>
                <w:lang w:eastAsia="lv-LV"/>
              </w:rPr>
              <w:t xml:space="preserve"> ministrijas Informācijas centra (turpmāk – IC) un no Ieslodzījuma vietu pārvaldes (turpmāk – </w:t>
            </w:r>
            <w:proofErr w:type="spellStart"/>
            <w:r>
              <w:rPr>
                <w:rFonts w:ascii="Times New Roman" w:eastAsia="Times New Roman" w:hAnsi="Times New Roman" w:cs="Times New Roman"/>
                <w:color w:val="000000"/>
                <w:sz w:val="24"/>
                <w:szCs w:val="24"/>
                <w:shd w:val="clear" w:color="auto" w:fill="FFFFFF"/>
                <w:lang w:eastAsia="lv-LV"/>
              </w:rPr>
              <w:t>IeVP</w:t>
            </w:r>
            <w:proofErr w:type="spellEnd"/>
            <w:r>
              <w:rPr>
                <w:rFonts w:ascii="Times New Roman" w:eastAsia="Times New Roman" w:hAnsi="Times New Roman" w:cs="Times New Roman"/>
                <w:color w:val="000000"/>
                <w:sz w:val="24"/>
                <w:szCs w:val="24"/>
                <w:shd w:val="clear" w:color="auto" w:fill="FFFFFF"/>
                <w:lang w:eastAsia="lv-LV"/>
              </w:rPr>
              <w:t>).</w:t>
            </w:r>
          </w:p>
          <w:p w14:paraId="60D0ADEA" w14:textId="2B145D53" w:rsidR="00426D2B" w:rsidRDefault="00426D2B" w:rsidP="00567CF5">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Informācija tiks pieprasīta divos veidos:</w:t>
            </w:r>
          </w:p>
          <w:p w14:paraId="474CF818" w14:textId="6B19947F" w:rsidR="00426D2B" w:rsidRDefault="00D33328" w:rsidP="00567CF5">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1.</w:t>
            </w:r>
            <w:r w:rsidR="00426D2B">
              <w:rPr>
                <w:rFonts w:ascii="Times New Roman" w:eastAsia="Times New Roman" w:hAnsi="Times New Roman" w:cs="Times New Roman"/>
                <w:color w:val="000000"/>
                <w:sz w:val="24"/>
                <w:szCs w:val="24"/>
                <w:shd w:val="clear" w:color="auto" w:fill="FFFFFF"/>
                <w:lang w:eastAsia="lv-LV"/>
              </w:rPr>
              <w:t xml:space="preserve">nosūtot </w:t>
            </w:r>
            <w:r>
              <w:rPr>
                <w:rFonts w:ascii="Times New Roman" w:eastAsia="Times New Roman" w:hAnsi="Times New Roman" w:cs="Times New Roman"/>
                <w:color w:val="000000"/>
                <w:sz w:val="24"/>
                <w:szCs w:val="24"/>
                <w:shd w:val="clear" w:color="auto" w:fill="FFFFFF"/>
                <w:lang w:eastAsia="lv-LV"/>
              </w:rPr>
              <w:t>IC informācijas sistēmai elektronisku pieprasījumu no VPD informācijas sistēmas;</w:t>
            </w:r>
          </w:p>
          <w:p w14:paraId="0E95D1CE" w14:textId="5F66EB35" w:rsidR="00D33328" w:rsidRDefault="00D33328" w:rsidP="00567CF5">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2.nosūtot </w:t>
            </w:r>
            <w:proofErr w:type="spellStart"/>
            <w:r>
              <w:rPr>
                <w:rFonts w:ascii="Times New Roman" w:eastAsia="Times New Roman" w:hAnsi="Times New Roman" w:cs="Times New Roman"/>
                <w:color w:val="000000"/>
                <w:sz w:val="24"/>
                <w:szCs w:val="24"/>
                <w:shd w:val="clear" w:color="auto" w:fill="FFFFFF"/>
                <w:lang w:eastAsia="lv-LV"/>
              </w:rPr>
              <w:t>IeVP</w:t>
            </w:r>
            <w:proofErr w:type="spellEnd"/>
            <w:r>
              <w:rPr>
                <w:rFonts w:ascii="Times New Roman" w:eastAsia="Times New Roman" w:hAnsi="Times New Roman" w:cs="Times New Roman"/>
                <w:color w:val="000000"/>
                <w:sz w:val="24"/>
                <w:szCs w:val="24"/>
                <w:shd w:val="clear" w:color="auto" w:fill="FFFFFF"/>
                <w:lang w:eastAsia="lv-LV"/>
              </w:rPr>
              <w:t xml:space="preserve"> rakstveida pieprasījumu.</w:t>
            </w:r>
          </w:p>
          <w:p w14:paraId="0A5A2FF1" w14:textId="09AE5DE5" w:rsidR="00D33328" w:rsidRDefault="00C025EF" w:rsidP="00567CF5">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Nosūtot informācijas pieprasījumu VPD tajā norādīs informāciju, par esošā vai bijušā probācijas klienta:</w:t>
            </w:r>
          </w:p>
          <w:p w14:paraId="0154C295" w14:textId="3D55856F" w:rsidR="00C025EF" w:rsidRDefault="00C025EF" w:rsidP="00567CF5">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1. vārdu;</w:t>
            </w:r>
          </w:p>
          <w:p w14:paraId="14ECBDD8" w14:textId="64517E25" w:rsidR="00C025EF" w:rsidRDefault="00C025EF" w:rsidP="00567CF5">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2. uzvārdu;</w:t>
            </w:r>
          </w:p>
          <w:p w14:paraId="668416AE" w14:textId="79E4C736" w:rsidR="00C025EF" w:rsidRDefault="00C025EF" w:rsidP="00567CF5">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3. personas kodu;</w:t>
            </w:r>
          </w:p>
          <w:p w14:paraId="746705B9" w14:textId="2FC9F44F" w:rsidR="00C025EF" w:rsidRDefault="00C025EF" w:rsidP="00567CF5">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4. dzimšanas gadu;</w:t>
            </w:r>
          </w:p>
          <w:p w14:paraId="58BB521C" w14:textId="1D37A442" w:rsidR="00C025EF" w:rsidRDefault="00C025EF" w:rsidP="00567CF5">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5. </w:t>
            </w:r>
            <w:r w:rsidR="00202CA6">
              <w:rPr>
                <w:rFonts w:ascii="Times New Roman" w:eastAsia="Times New Roman" w:hAnsi="Times New Roman" w:cs="Times New Roman"/>
                <w:color w:val="000000"/>
                <w:sz w:val="24"/>
                <w:szCs w:val="24"/>
                <w:shd w:val="clear" w:color="auto" w:fill="FFFFFF"/>
                <w:lang w:eastAsia="lv-LV"/>
              </w:rPr>
              <w:t>kriminālprocesa numuru.</w:t>
            </w:r>
          </w:p>
          <w:p w14:paraId="7AA528AD" w14:textId="2D1A4AA0" w:rsidR="00202CA6" w:rsidRDefault="00202CA6" w:rsidP="00567CF5">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Norādīto datu pieprasīšana nepieciešama, lai IC un </w:t>
            </w:r>
            <w:proofErr w:type="spellStart"/>
            <w:r>
              <w:rPr>
                <w:rFonts w:ascii="Times New Roman" w:eastAsia="Times New Roman" w:hAnsi="Times New Roman" w:cs="Times New Roman"/>
                <w:color w:val="000000"/>
                <w:sz w:val="24"/>
                <w:szCs w:val="24"/>
                <w:shd w:val="clear" w:color="auto" w:fill="FFFFFF"/>
                <w:lang w:eastAsia="lv-LV"/>
              </w:rPr>
              <w:t>IeVP</w:t>
            </w:r>
            <w:proofErr w:type="spellEnd"/>
            <w:r>
              <w:rPr>
                <w:rFonts w:ascii="Times New Roman" w:eastAsia="Times New Roman" w:hAnsi="Times New Roman" w:cs="Times New Roman"/>
                <w:color w:val="000000"/>
                <w:sz w:val="24"/>
                <w:szCs w:val="24"/>
                <w:shd w:val="clear" w:color="auto" w:fill="FFFFFF"/>
                <w:lang w:eastAsia="lv-LV"/>
              </w:rPr>
              <w:t xml:space="preserve"> spētu </w:t>
            </w:r>
            <w:r w:rsidR="0036218B">
              <w:rPr>
                <w:rFonts w:ascii="Times New Roman" w:eastAsia="Times New Roman" w:hAnsi="Times New Roman" w:cs="Times New Roman"/>
                <w:color w:val="000000"/>
                <w:sz w:val="24"/>
                <w:szCs w:val="24"/>
                <w:shd w:val="clear" w:color="auto" w:fill="FFFFFF"/>
                <w:lang w:eastAsia="lv-LV"/>
              </w:rPr>
              <w:t xml:space="preserve">identificēt konkrētu </w:t>
            </w:r>
            <w:r w:rsidR="00983913">
              <w:rPr>
                <w:rFonts w:ascii="Times New Roman" w:eastAsia="Times New Roman" w:hAnsi="Times New Roman" w:cs="Times New Roman"/>
                <w:color w:val="000000"/>
                <w:sz w:val="24"/>
                <w:szCs w:val="24"/>
                <w:shd w:val="clear" w:color="auto" w:fill="FFFFFF"/>
                <w:lang w:eastAsia="lv-LV"/>
              </w:rPr>
              <w:t>bijušo vai esošo</w:t>
            </w:r>
            <w:r w:rsidR="0036218B">
              <w:rPr>
                <w:rFonts w:ascii="Times New Roman" w:eastAsia="Times New Roman" w:hAnsi="Times New Roman" w:cs="Times New Roman"/>
                <w:color w:val="000000"/>
                <w:sz w:val="24"/>
                <w:szCs w:val="24"/>
                <w:shd w:val="clear" w:color="auto" w:fill="FFFFFF"/>
                <w:lang w:eastAsia="lv-LV"/>
              </w:rPr>
              <w:t xml:space="preserve"> probācijas klientu un </w:t>
            </w:r>
            <w:r>
              <w:rPr>
                <w:rFonts w:ascii="Times New Roman" w:eastAsia="Times New Roman" w:hAnsi="Times New Roman" w:cs="Times New Roman"/>
                <w:color w:val="000000"/>
                <w:sz w:val="24"/>
                <w:szCs w:val="24"/>
                <w:shd w:val="clear" w:color="auto" w:fill="FFFFFF"/>
                <w:lang w:eastAsia="lv-LV"/>
              </w:rPr>
              <w:t>sniegt</w:t>
            </w:r>
            <w:r w:rsidR="0036218B">
              <w:rPr>
                <w:rFonts w:ascii="Times New Roman" w:eastAsia="Times New Roman" w:hAnsi="Times New Roman" w:cs="Times New Roman"/>
                <w:color w:val="000000"/>
                <w:sz w:val="24"/>
                <w:szCs w:val="24"/>
                <w:shd w:val="clear" w:color="auto" w:fill="FFFFFF"/>
                <w:lang w:eastAsia="lv-LV"/>
              </w:rPr>
              <w:t>u</w:t>
            </w:r>
            <w:r>
              <w:rPr>
                <w:rFonts w:ascii="Times New Roman" w:eastAsia="Times New Roman" w:hAnsi="Times New Roman" w:cs="Times New Roman"/>
                <w:color w:val="000000"/>
                <w:sz w:val="24"/>
                <w:szCs w:val="24"/>
                <w:shd w:val="clear" w:color="auto" w:fill="FFFFFF"/>
                <w:lang w:eastAsia="lv-LV"/>
              </w:rPr>
              <w:t xml:space="preserve"> VPD </w:t>
            </w:r>
            <w:r w:rsidR="00983913">
              <w:rPr>
                <w:rFonts w:ascii="Times New Roman" w:eastAsia="Times New Roman" w:hAnsi="Times New Roman" w:cs="Times New Roman"/>
                <w:color w:val="000000"/>
                <w:sz w:val="24"/>
                <w:szCs w:val="24"/>
                <w:shd w:val="clear" w:color="auto" w:fill="FFFFFF"/>
                <w:lang w:eastAsia="lv-LV"/>
              </w:rPr>
              <w:t>metodoloģiskās izpētes veikšanai nepieciešamo</w:t>
            </w:r>
            <w:r>
              <w:rPr>
                <w:rFonts w:ascii="Times New Roman" w:eastAsia="Times New Roman" w:hAnsi="Times New Roman" w:cs="Times New Roman"/>
                <w:color w:val="000000"/>
                <w:sz w:val="24"/>
                <w:szCs w:val="24"/>
                <w:shd w:val="clear" w:color="auto" w:fill="FFFFFF"/>
                <w:lang w:eastAsia="lv-LV"/>
              </w:rPr>
              <w:t xml:space="preserve"> informāciju.</w:t>
            </w:r>
          </w:p>
          <w:p w14:paraId="7E0436BB" w14:textId="370C670F" w:rsidR="00E8006A" w:rsidRDefault="00E8006A" w:rsidP="00567CF5">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lastRenderedPageBreak/>
              <w:t>VPD pieprasītā informācija no IC tiek saņemta automatizēti un par tiem kriminālprocesiem, kuros probācijas klientam ir bijušas vai ir tiesības uz aizstāvību</w:t>
            </w:r>
            <w:r w:rsidR="00904DDC">
              <w:rPr>
                <w:rFonts w:ascii="Times New Roman" w:eastAsia="Times New Roman" w:hAnsi="Times New Roman" w:cs="Times New Roman"/>
                <w:color w:val="000000"/>
                <w:sz w:val="24"/>
                <w:szCs w:val="24"/>
                <w:shd w:val="clear" w:color="auto" w:fill="FFFFFF"/>
                <w:lang w:eastAsia="lv-LV"/>
              </w:rPr>
              <w:t>.</w:t>
            </w:r>
          </w:p>
          <w:p w14:paraId="71AE42C7" w14:textId="5FFE347C" w:rsidR="00C025EF" w:rsidRDefault="00983913" w:rsidP="00567CF5">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Noteikumu projekta 8. punkts detalizēti uzskaita to informācijas apjomu, kādu </w:t>
            </w:r>
            <w:r w:rsidR="003E4E8D">
              <w:rPr>
                <w:rFonts w:ascii="Times New Roman" w:eastAsia="Times New Roman" w:hAnsi="Times New Roman" w:cs="Times New Roman"/>
                <w:color w:val="000000"/>
                <w:sz w:val="24"/>
                <w:szCs w:val="24"/>
                <w:shd w:val="clear" w:color="auto" w:fill="FFFFFF"/>
                <w:lang w:eastAsia="lv-LV"/>
              </w:rPr>
              <w:t>var pieprasīt VPD.</w:t>
            </w:r>
          </w:p>
          <w:p w14:paraId="4E8A87AD" w14:textId="4BE1EC2B" w:rsidR="0018446A" w:rsidRDefault="0018446A" w:rsidP="00567CF5">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Noteikumu projekta 9. punkts paredz, ka </w:t>
            </w:r>
            <w:proofErr w:type="spellStart"/>
            <w:r>
              <w:rPr>
                <w:rFonts w:ascii="Times New Roman" w:eastAsia="Times New Roman" w:hAnsi="Times New Roman" w:cs="Times New Roman"/>
                <w:color w:val="000000"/>
                <w:sz w:val="24"/>
                <w:szCs w:val="24"/>
                <w:shd w:val="clear" w:color="auto" w:fill="FFFFFF"/>
                <w:lang w:eastAsia="lv-LV"/>
              </w:rPr>
              <w:t>IeVP</w:t>
            </w:r>
            <w:proofErr w:type="spellEnd"/>
            <w:r>
              <w:rPr>
                <w:rFonts w:ascii="Times New Roman" w:eastAsia="Times New Roman" w:hAnsi="Times New Roman" w:cs="Times New Roman"/>
                <w:color w:val="000000"/>
                <w:sz w:val="24"/>
                <w:szCs w:val="24"/>
                <w:shd w:val="clear" w:color="auto" w:fill="FFFFFF"/>
                <w:lang w:eastAsia="lv-LV"/>
              </w:rPr>
              <w:t xml:space="preserve"> </w:t>
            </w:r>
            <w:r w:rsidR="003E4E8D">
              <w:rPr>
                <w:rFonts w:ascii="Times New Roman" w:eastAsia="Times New Roman" w:hAnsi="Times New Roman" w:cs="Times New Roman"/>
                <w:color w:val="000000"/>
                <w:sz w:val="24"/>
                <w:szCs w:val="24"/>
                <w:shd w:val="clear" w:color="auto" w:fill="FFFFFF"/>
                <w:lang w:eastAsia="lv-LV"/>
              </w:rPr>
              <w:t xml:space="preserve">izsniedz VPD pieprasīto informāciju 30 dienu laikā pēc attiecīgā pieprasījuma saņemšanas. Ņemot vērā, ka pieprasītā informācija satur personu datus un līdz ar to ir ierobežotas pieejamības informācijas, </w:t>
            </w:r>
            <w:proofErr w:type="spellStart"/>
            <w:r w:rsidR="003E4E8D">
              <w:rPr>
                <w:rFonts w:ascii="Times New Roman" w:eastAsia="Times New Roman" w:hAnsi="Times New Roman" w:cs="Times New Roman"/>
                <w:color w:val="000000"/>
                <w:sz w:val="24"/>
                <w:szCs w:val="24"/>
                <w:shd w:val="clear" w:color="auto" w:fill="FFFFFF"/>
                <w:lang w:eastAsia="lv-LV"/>
              </w:rPr>
              <w:t>IeVP</w:t>
            </w:r>
            <w:proofErr w:type="spellEnd"/>
            <w:r w:rsidR="003E4E8D">
              <w:rPr>
                <w:rFonts w:ascii="Times New Roman" w:eastAsia="Times New Roman" w:hAnsi="Times New Roman" w:cs="Times New Roman"/>
                <w:color w:val="000000"/>
                <w:sz w:val="24"/>
                <w:szCs w:val="24"/>
                <w:shd w:val="clear" w:color="auto" w:fill="FFFFFF"/>
                <w:lang w:eastAsia="lv-LV"/>
              </w:rPr>
              <w:t xml:space="preserve"> sagatavoto informāciju nodos konkrētai VPD atbildīgajam nodarbinātajam. </w:t>
            </w:r>
          </w:p>
          <w:p w14:paraId="352E0537" w14:textId="4ECDF97A" w:rsidR="003E4E8D" w:rsidRDefault="003E4E8D" w:rsidP="00567CF5">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Noteikumu projekta 10. punkts detalizēti uzskaita to informācijas apjomu, kādu var piepras</w:t>
            </w:r>
            <w:r w:rsidR="003243D8">
              <w:rPr>
                <w:rFonts w:ascii="Times New Roman" w:eastAsia="Times New Roman" w:hAnsi="Times New Roman" w:cs="Times New Roman"/>
                <w:color w:val="000000"/>
                <w:sz w:val="24"/>
                <w:szCs w:val="24"/>
                <w:shd w:val="clear" w:color="auto" w:fill="FFFFFF"/>
                <w:lang w:eastAsia="lv-LV"/>
              </w:rPr>
              <w:t xml:space="preserve">īt VPD no </w:t>
            </w:r>
            <w:proofErr w:type="spellStart"/>
            <w:r w:rsidR="003243D8">
              <w:rPr>
                <w:rFonts w:ascii="Times New Roman" w:eastAsia="Times New Roman" w:hAnsi="Times New Roman" w:cs="Times New Roman"/>
                <w:color w:val="000000"/>
                <w:sz w:val="24"/>
                <w:szCs w:val="24"/>
                <w:shd w:val="clear" w:color="auto" w:fill="FFFFFF"/>
                <w:lang w:eastAsia="lv-LV"/>
              </w:rPr>
              <w:t>IeVP</w:t>
            </w:r>
            <w:proofErr w:type="spellEnd"/>
            <w:r w:rsidR="003243D8">
              <w:rPr>
                <w:rFonts w:ascii="Times New Roman" w:eastAsia="Times New Roman" w:hAnsi="Times New Roman" w:cs="Times New Roman"/>
                <w:color w:val="000000"/>
                <w:sz w:val="24"/>
                <w:szCs w:val="24"/>
                <w:shd w:val="clear" w:color="auto" w:fill="FFFFFF"/>
                <w:lang w:eastAsia="lv-LV"/>
              </w:rPr>
              <w:t>.</w:t>
            </w:r>
          </w:p>
          <w:p w14:paraId="4EE8907D" w14:textId="437AF793" w:rsidR="003243D8" w:rsidRDefault="003243D8" w:rsidP="00567CF5">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Noteikumu projekta 11. punkts paredz starp VPD un katru no iestādēm (</w:t>
            </w:r>
            <w:proofErr w:type="spellStart"/>
            <w:r>
              <w:rPr>
                <w:rFonts w:ascii="Times New Roman" w:eastAsia="Times New Roman" w:hAnsi="Times New Roman" w:cs="Times New Roman"/>
                <w:color w:val="000000"/>
                <w:sz w:val="24"/>
                <w:szCs w:val="24"/>
                <w:shd w:val="clear" w:color="auto" w:fill="FFFFFF"/>
                <w:lang w:eastAsia="lv-LV"/>
              </w:rPr>
              <w:t>IeVP</w:t>
            </w:r>
            <w:proofErr w:type="spellEnd"/>
            <w:r>
              <w:rPr>
                <w:rFonts w:ascii="Times New Roman" w:eastAsia="Times New Roman" w:hAnsi="Times New Roman" w:cs="Times New Roman"/>
                <w:color w:val="000000"/>
                <w:sz w:val="24"/>
                <w:szCs w:val="24"/>
                <w:shd w:val="clear" w:color="auto" w:fill="FFFFFF"/>
                <w:lang w:eastAsia="lv-LV"/>
              </w:rPr>
              <w:t xml:space="preserve"> un IC) noslēgt atsevišķu starpresoru vienošanos, kurā tiktu detalizētāk atrunāta kārtība, kādā </w:t>
            </w:r>
            <w:r w:rsidR="00715499">
              <w:rPr>
                <w:rFonts w:ascii="Times New Roman" w:eastAsia="Times New Roman" w:hAnsi="Times New Roman" w:cs="Times New Roman"/>
                <w:color w:val="000000"/>
                <w:sz w:val="24"/>
                <w:szCs w:val="24"/>
                <w:shd w:val="clear" w:color="auto" w:fill="FFFFFF"/>
                <w:lang w:eastAsia="lv-LV"/>
              </w:rPr>
              <w:t xml:space="preserve">tiks pieprasīta un saņemta pieprasītā informācija. Ņemot vērā, ka noteikumu projektā ietvertā kārtība paredz VPD pieprasītās informācijas saņemšanu no IC automatizēti dienesta informācijas sistēmā, bet no </w:t>
            </w:r>
            <w:proofErr w:type="spellStart"/>
            <w:r w:rsidR="00715499">
              <w:rPr>
                <w:rFonts w:ascii="Times New Roman" w:eastAsia="Times New Roman" w:hAnsi="Times New Roman" w:cs="Times New Roman"/>
                <w:color w:val="000000"/>
                <w:sz w:val="24"/>
                <w:szCs w:val="24"/>
                <w:shd w:val="clear" w:color="auto" w:fill="FFFFFF"/>
                <w:lang w:eastAsia="lv-LV"/>
              </w:rPr>
              <w:t>IeVP</w:t>
            </w:r>
            <w:proofErr w:type="spellEnd"/>
            <w:r w:rsidR="00715499">
              <w:rPr>
                <w:rFonts w:ascii="Times New Roman" w:eastAsia="Times New Roman" w:hAnsi="Times New Roman" w:cs="Times New Roman"/>
                <w:color w:val="000000"/>
                <w:sz w:val="24"/>
                <w:szCs w:val="24"/>
                <w:shd w:val="clear" w:color="auto" w:fill="FFFFFF"/>
                <w:lang w:eastAsia="lv-LV"/>
              </w:rPr>
              <w:t xml:space="preserve"> materializēti, tad ir jāsagatavo dažādas starpresoru vienošanās ar atšķirīgu kārtību (īpaši ņemot vērā personu datu nozaudēšanas riskus saņemot informāciju materializētā veidā no </w:t>
            </w:r>
            <w:proofErr w:type="spellStart"/>
            <w:r w:rsidR="00715499">
              <w:rPr>
                <w:rFonts w:ascii="Times New Roman" w:eastAsia="Times New Roman" w:hAnsi="Times New Roman" w:cs="Times New Roman"/>
                <w:color w:val="000000"/>
                <w:sz w:val="24"/>
                <w:szCs w:val="24"/>
                <w:shd w:val="clear" w:color="auto" w:fill="FFFFFF"/>
                <w:lang w:eastAsia="lv-LV"/>
              </w:rPr>
              <w:t>IeVP</w:t>
            </w:r>
            <w:proofErr w:type="spellEnd"/>
            <w:r w:rsidR="00715499">
              <w:rPr>
                <w:rFonts w:ascii="Times New Roman" w:eastAsia="Times New Roman" w:hAnsi="Times New Roman" w:cs="Times New Roman"/>
                <w:color w:val="000000"/>
                <w:sz w:val="24"/>
                <w:szCs w:val="24"/>
                <w:shd w:val="clear" w:color="auto" w:fill="FFFFFF"/>
                <w:lang w:eastAsia="lv-LV"/>
              </w:rPr>
              <w:t xml:space="preserve">). </w:t>
            </w:r>
          </w:p>
          <w:p w14:paraId="47D5674B" w14:textId="65C416DB" w:rsidR="00C968BF" w:rsidRDefault="00C968BF" w:rsidP="00567CF5">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Pēc nepieciešamās informācijas saņemšanas no iestādēm, VPD veic </w:t>
            </w:r>
            <w:r w:rsidR="00A66CFA">
              <w:rPr>
                <w:rFonts w:ascii="Times New Roman" w:eastAsia="Times New Roman" w:hAnsi="Times New Roman" w:cs="Times New Roman"/>
                <w:color w:val="000000"/>
                <w:sz w:val="24"/>
                <w:szCs w:val="24"/>
                <w:shd w:val="clear" w:color="auto" w:fill="FFFFFF"/>
                <w:lang w:eastAsia="lv-LV"/>
              </w:rPr>
              <w:t xml:space="preserve">tās apvienošanu tā, lai rezultātā informācija, kuras attiecas uz vienu un to pašu probācijas klientu, tiktu apvienota kopā vienā datu kopumā. Pēc informācijas apvienošanas vienā datu kopumā tiek dzēsta visa cita informācija, kas nebūs nepieciešama izpētei. </w:t>
            </w:r>
          </w:p>
          <w:p w14:paraId="2EADBA8F" w14:textId="2DE72B9A" w:rsidR="00A66CFA" w:rsidRDefault="00A66CFA" w:rsidP="00567CF5">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Pēc probācijas klienta datu</w:t>
            </w:r>
            <w:r w:rsidR="00317874">
              <w:rPr>
                <w:rFonts w:ascii="Times New Roman" w:eastAsia="Times New Roman" w:hAnsi="Times New Roman" w:cs="Times New Roman"/>
                <w:color w:val="000000"/>
                <w:sz w:val="24"/>
                <w:szCs w:val="24"/>
                <w:shd w:val="clear" w:color="auto" w:fill="FFFFFF"/>
                <w:lang w:eastAsia="lv-LV"/>
              </w:rPr>
              <w:t xml:space="preserve"> kopuma izveidošanas tiks veikta esošās informācijas kvalitātes pārbaude un precizēšana, pēc kā tiks dzēsta visa konkrētu probācijas klientu identificējoša personīgā informācija un visa informācija, kas ļauj identificēt konkrētu kriminālprocesu. Tādejādi dienesta darbības rezultatīvo rādītāju pētnieciskajai izpētei tiks nodoti iepriekš apstrādāti un </w:t>
            </w:r>
            <w:proofErr w:type="spellStart"/>
            <w:r w:rsidR="00317874">
              <w:rPr>
                <w:rFonts w:ascii="Times New Roman" w:eastAsia="Times New Roman" w:hAnsi="Times New Roman" w:cs="Times New Roman"/>
                <w:color w:val="000000"/>
                <w:sz w:val="24"/>
                <w:szCs w:val="24"/>
                <w:shd w:val="clear" w:color="auto" w:fill="FFFFFF"/>
                <w:lang w:eastAsia="lv-LV"/>
              </w:rPr>
              <w:t>pseidonimizēti</w:t>
            </w:r>
            <w:proofErr w:type="spellEnd"/>
            <w:r w:rsidR="00317874">
              <w:rPr>
                <w:rFonts w:ascii="Times New Roman" w:eastAsia="Times New Roman" w:hAnsi="Times New Roman" w:cs="Times New Roman"/>
                <w:color w:val="000000"/>
                <w:sz w:val="24"/>
                <w:szCs w:val="24"/>
                <w:shd w:val="clear" w:color="auto" w:fill="FFFFFF"/>
                <w:lang w:eastAsia="lv-LV"/>
              </w:rPr>
              <w:t xml:space="preserve"> dati, tādējādi nepieļaujot situāciju, ka iepazīstos ar dienesta publicētiem pētījumiem trešās personas varēs identificēt konkrētu probācijas klientu personīgos datus vai citu </w:t>
            </w:r>
            <w:proofErr w:type="spellStart"/>
            <w:r w:rsidR="00317874">
              <w:rPr>
                <w:rFonts w:ascii="Times New Roman" w:eastAsia="Times New Roman" w:hAnsi="Times New Roman" w:cs="Times New Roman"/>
                <w:color w:val="000000"/>
                <w:sz w:val="24"/>
                <w:szCs w:val="24"/>
                <w:shd w:val="clear" w:color="auto" w:fill="FFFFFF"/>
                <w:lang w:eastAsia="lv-LV"/>
              </w:rPr>
              <w:t>sensitīvu</w:t>
            </w:r>
            <w:proofErr w:type="spellEnd"/>
            <w:r w:rsidR="00317874">
              <w:rPr>
                <w:rFonts w:ascii="Times New Roman" w:eastAsia="Times New Roman" w:hAnsi="Times New Roman" w:cs="Times New Roman"/>
                <w:color w:val="000000"/>
                <w:sz w:val="24"/>
                <w:szCs w:val="24"/>
                <w:shd w:val="clear" w:color="auto" w:fill="FFFFFF"/>
                <w:lang w:eastAsia="lv-LV"/>
              </w:rPr>
              <w:t xml:space="preserve"> informāciju.</w:t>
            </w:r>
            <w:r w:rsidR="00751C9D">
              <w:rPr>
                <w:rFonts w:ascii="Times New Roman" w:eastAsia="Times New Roman" w:hAnsi="Times New Roman" w:cs="Times New Roman"/>
                <w:color w:val="000000"/>
                <w:sz w:val="24"/>
                <w:szCs w:val="24"/>
                <w:shd w:val="clear" w:color="auto" w:fill="FFFFFF"/>
                <w:lang w:eastAsia="lv-LV"/>
              </w:rPr>
              <w:t xml:space="preserve"> </w:t>
            </w:r>
          </w:p>
          <w:p w14:paraId="335B5E16" w14:textId="631A6D72" w:rsidR="003D6EBF" w:rsidRDefault="003D6EBF" w:rsidP="00567CF5">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Dienests uzglabā noteikumu projekta 13. punktā iegūto klienta datu kopuma oriģinālu ar tā izveidotu kopiju ne ilgāk par 6 mēnešiem. Iepriekšminētajā laika periodā ir jāveic tajā esošās informācijas kvalitātes pārbaude. Uzreiz pēc informācijas kvalitātes pārbaudes dienests iznīcina iegūto klienta datu kopuma oriģinālu ar tā kopiju.</w:t>
            </w:r>
          </w:p>
          <w:p w14:paraId="18808BAA" w14:textId="600FC891" w:rsidR="00751C9D" w:rsidRDefault="00751C9D" w:rsidP="00567CF5">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Šādi apstrādāti </w:t>
            </w:r>
            <w:r w:rsidR="00642F91">
              <w:rPr>
                <w:rFonts w:ascii="Times New Roman" w:eastAsia="Times New Roman" w:hAnsi="Times New Roman" w:cs="Times New Roman"/>
                <w:color w:val="000000"/>
                <w:sz w:val="24"/>
                <w:szCs w:val="24"/>
                <w:shd w:val="clear" w:color="auto" w:fill="FFFFFF"/>
                <w:lang w:eastAsia="lv-LV"/>
              </w:rPr>
              <w:t xml:space="preserve">un </w:t>
            </w:r>
            <w:proofErr w:type="spellStart"/>
            <w:r w:rsidR="00642F91">
              <w:rPr>
                <w:rFonts w:ascii="Times New Roman" w:eastAsia="Times New Roman" w:hAnsi="Times New Roman" w:cs="Times New Roman"/>
                <w:color w:val="000000"/>
                <w:sz w:val="24"/>
                <w:szCs w:val="24"/>
                <w:shd w:val="clear" w:color="auto" w:fill="FFFFFF"/>
                <w:lang w:eastAsia="lv-LV"/>
              </w:rPr>
              <w:t>pseidonimizēti</w:t>
            </w:r>
            <w:proofErr w:type="spellEnd"/>
            <w:r w:rsidR="00642F91">
              <w:rPr>
                <w:rFonts w:ascii="Times New Roman" w:eastAsia="Times New Roman" w:hAnsi="Times New Roman" w:cs="Times New Roman"/>
                <w:color w:val="000000"/>
                <w:sz w:val="24"/>
                <w:szCs w:val="24"/>
                <w:shd w:val="clear" w:color="auto" w:fill="FFFFFF"/>
                <w:lang w:eastAsia="lv-LV"/>
              </w:rPr>
              <w:t xml:space="preserve"> </w:t>
            </w:r>
            <w:r>
              <w:rPr>
                <w:rFonts w:ascii="Times New Roman" w:eastAsia="Times New Roman" w:hAnsi="Times New Roman" w:cs="Times New Roman"/>
                <w:color w:val="000000"/>
                <w:sz w:val="24"/>
                <w:szCs w:val="24"/>
                <w:shd w:val="clear" w:color="auto" w:fill="FFFFFF"/>
                <w:lang w:eastAsia="lv-LV"/>
              </w:rPr>
              <w:t>dati ti</w:t>
            </w:r>
            <w:r w:rsidR="00642F91">
              <w:rPr>
                <w:rFonts w:ascii="Times New Roman" w:eastAsia="Times New Roman" w:hAnsi="Times New Roman" w:cs="Times New Roman"/>
                <w:color w:val="000000"/>
                <w:sz w:val="24"/>
                <w:szCs w:val="24"/>
                <w:shd w:val="clear" w:color="auto" w:fill="FFFFFF"/>
                <w:lang w:eastAsia="lv-LV"/>
              </w:rPr>
              <w:t>ks uzglabāti dienestā pastāvīgi, ņemot vērā, ka nākotnē var rasties nepieciešamība tos izmantot tālākai izpētei un to, ka šādu datu uzglabāšana neapdraudēs probācijas klientu personīgo datu noplūdi.</w:t>
            </w:r>
          </w:p>
          <w:p w14:paraId="321CFEC9" w14:textId="7EF70B1D" w:rsidR="00D4342E" w:rsidRPr="004F7E42" w:rsidRDefault="00294BD8" w:rsidP="004F7E42">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Noteikumu projekts stājas spēkā 2018.gada 1.februārī.</w:t>
            </w:r>
          </w:p>
        </w:tc>
      </w:tr>
      <w:tr w:rsidR="00120646" w:rsidRPr="00120646" w14:paraId="299880CD" w14:textId="77777777" w:rsidTr="00894C55">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1A1A6FAB" w14:textId="59DAC21C" w:rsidR="00D4342E" w:rsidRPr="002339F9" w:rsidRDefault="00D4342E" w:rsidP="00D4342E">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2339F9">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14:paraId="033ABEBA" w14:textId="77777777" w:rsidR="00D4342E" w:rsidRPr="002339F9" w:rsidRDefault="00D4342E" w:rsidP="00D4342E">
            <w:pPr>
              <w:spacing w:after="0" w:line="240" w:lineRule="auto"/>
              <w:rPr>
                <w:rFonts w:ascii="Times New Roman" w:eastAsia="Times New Roman" w:hAnsi="Times New Roman" w:cs="Times New Roman"/>
                <w:sz w:val="24"/>
                <w:szCs w:val="24"/>
                <w:lang w:eastAsia="lv-LV"/>
              </w:rPr>
            </w:pPr>
            <w:r w:rsidRPr="002339F9">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14:paraId="7FB3A39B" w14:textId="31865207" w:rsidR="00D4342E" w:rsidRPr="002339F9" w:rsidRDefault="003415BC" w:rsidP="00C04628">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VPD</w:t>
            </w:r>
            <w:r w:rsidR="00D4342E" w:rsidRPr="002339F9">
              <w:rPr>
                <w:rFonts w:ascii="Times New Roman" w:eastAsia="Times New Roman" w:hAnsi="Times New Roman"/>
                <w:sz w:val="24"/>
                <w:szCs w:val="24"/>
                <w:lang w:eastAsia="lv-LV"/>
              </w:rPr>
              <w:t>.</w:t>
            </w:r>
            <w:r w:rsidR="009A5C90">
              <w:rPr>
                <w:rFonts w:ascii="Times New Roman" w:eastAsia="Times New Roman" w:hAnsi="Times New Roman"/>
                <w:sz w:val="24"/>
                <w:szCs w:val="24"/>
                <w:lang w:eastAsia="lv-LV"/>
              </w:rPr>
              <w:t xml:space="preserve"> Projekta izstrādes gaitā notika konsultācijas ar </w:t>
            </w:r>
            <w:r w:rsidR="00C04628">
              <w:rPr>
                <w:rFonts w:ascii="Times New Roman" w:eastAsia="Times New Roman" w:hAnsi="Times New Roman"/>
                <w:sz w:val="24"/>
                <w:szCs w:val="24"/>
                <w:lang w:eastAsia="lv-LV"/>
              </w:rPr>
              <w:t>IC</w:t>
            </w:r>
            <w:r w:rsidR="009A5C90">
              <w:rPr>
                <w:rFonts w:ascii="Times New Roman" w:eastAsia="Times New Roman" w:hAnsi="Times New Roman"/>
                <w:sz w:val="24"/>
                <w:szCs w:val="24"/>
                <w:lang w:eastAsia="lv-LV"/>
              </w:rPr>
              <w:t>.</w:t>
            </w:r>
          </w:p>
        </w:tc>
      </w:tr>
      <w:tr w:rsidR="00F628F3" w:rsidRPr="00120646" w14:paraId="6142D67A" w14:textId="77777777" w:rsidTr="007B52E3">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5A91FCE2" w14:textId="77777777" w:rsidR="00D4342E" w:rsidRPr="002339F9" w:rsidRDefault="00D4342E" w:rsidP="00D4342E">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2339F9">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14:paraId="2D9F3DB9" w14:textId="77777777" w:rsidR="00D4342E" w:rsidRPr="002339F9" w:rsidRDefault="00D4342E" w:rsidP="00D4342E">
            <w:pPr>
              <w:spacing w:after="0" w:line="240" w:lineRule="auto"/>
              <w:rPr>
                <w:rFonts w:ascii="Times New Roman" w:eastAsia="Times New Roman" w:hAnsi="Times New Roman" w:cs="Times New Roman"/>
                <w:sz w:val="24"/>
                <w:szCs w:val="24"/>
                <w:lang w:eastAsia="lv-LV"/>
              </w:rPr>
            </w:pPr>
            <w:r w:rsidRPr="002339F9">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14:paraId="62047D2B" w14:textId="6E4981D1" w:rsidR="00D4342E" w:rsidRPr="002339F9" w:rsidRDefault="007B52E3" w:rsidP="002339F9">
            <w:pPr>
              <w:spacing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Nav.</w:t>
            </w:r>
          </w:p>
        </w:tc>
      </w:tr>
    </w:tbl>
    <w:p w14:paraId="5C2AE9D3" w14:textId="77777777" w:rsidR="00894C55" w:rsidRPr="002339F9" w:rsidRDefault="00894C55" w:rsidP="00894C55">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AD4957" w:rsidRPr="00BC2633" w14:paraId="734158B4" w14:textId="77777777" w:rsidTr="00AD4957">
        <w:trPr>
          <w:trHeight w:val="555"/>
        </w:trPr>
        <w:tc>
          <w:tcPr>
            <w:tcW w:w="0" w:type="auto"/>
            <w:gridSpan w:val="3"/>
            <w:tcBorders>
              <w:top w:val="single" w:sz="4" w:space="0" w:color="auto"/>
              <w:left w:val="outset" w:sz="6" w:space="0" w:color="414142"/>
              <w:bottom w:val="outset" w:sz="6" w:space="0" w:color="414142"/>
              <w:right w:val="outset" w:sz="6" w:space="0" w:color="414142"/>
            </w:tcBorders>
            <w:vAlign w:val="center"/>
            <w:hideMark/>
          </w:tcPr>
          <w:p w14:paraId="193A7904" w14:textId="77777777" w:rsidR="00AD4957" w:rsidRPr="00BC2633" w:rsidRDefault="00AD4957" w:rsidP="000B2BB4">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AD4957" w:rsidRPr="00BC2633" w14:paraId="1152960E" w14:textId="77777777" w:rsidTr="000B2BB4">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2CF4F1D2" w14:textId="77777777" w:rsidR="00AD4957" w:rsidRPr="00BC2633" w:rsidRDefault="00AD4957"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4BEDC5A7" w14:textId="77777777" w:rsidR="00AD4957" w:rsidRPr="00BC2633" w:rsidRDefault="00AD4957"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Sabiedrības </w:t>
            </w:r>
            <w:proofErr w:type="spellStart"/>
            <w:r w:rsidRPr="00BC2633">
              <w:rPr>
                <w:rFonts w:ascii="Times New Roman" w:eastAsia="Times New Roman" w:hAnsi="Times New Roman" w:cs="Times New Roman"/>
                <w:sz w:val="24"/>
                <w:szCs w:val="24"/>
                <w:lang w:eastAsia="lv-LV"/>
              </w:rPr>
              <w:t>mērķgrupas</w:t>
            </w:r>
            <w:proofErr w:type="spellEnd"/>
            <w:r w:rsidRPr="00BC2633">
              <w:rPr>
                <w:rFonts w:ascii="Times New Roman" w:eastAsia="Times New Roman" w:hAnsi="Times New Roman" w:cs="Times New Roman"/>
                <w:sz w:val="24"/>
                <w:szCs w:val="24"/>
                <w:lang w:eastAsia="lv-LV"/>
              </w:rPr>
              <w:t>, kuras tiesiskais regulējums ietekmē vai varētu ietekmēt</w:t>
            </w:r>
          </w:p>
        </w:tc>
        <w:tc>
          <w:tcPr>
            <w:tcW w:w="3431" w:type="pct"/>
            <w:tcBorders>
              <w:top w:val="outset" w:sz="6" w:space="0" w:color="414142"/>
              <w:left w:val="outset" w:sz="6" w:space="0" w:color="414142"/>
              <w:bottom w:val="outset" w:sz="6" w:space="0" w:color="414142"/>
              <w:right w:val="outset" w:sz="6" w:space="0" w:color="414142"/>
            </w:tcBorders>
            <w:hideMark/>
          </w:tcPr>
          <w:p w14:paraId="7BC472A1" w14:textId="4C58382B" w:rsidR="00AD4957" w:rsidRDefault="00AD4957" w:rsidP="000B2BB4">
            <w:pPr>
              <w:spacing w:after="0" w:line="240" w:lineRule="auto"/>
              <w:jc w:val="both"/>
              <w:rPr>
                <w:rFonts w:ascii="Times New Roman" w:eastAsia="Times New Roman" w:hAnsi="Times New Roman" w:cs="Times New Roman"/>
                <w:sz w:val="24"/>
                <w:szCs w:val="24"/>
                <w:lang w:eastAsia="lv-LV"/>
              </w:rPr>
            </w:pPr>
            <w:r w:rsidRPr="000E5512">
              <w:rPr>
                <w:rFonts w:ascii="Times New Roman" w:eastAsia="Times New Roman" w:hAnsi="Times New Roman" w:cs="Times New Roman"/>
                <w:sz w:val="24"/>
                <w:szCs w:val="24"/>
                <w:lang w:eastAsia="lv-LV"/>
              </w:rPr>
              <w:t xml:space="preserve">Noteikumu projekts ir attiecināms uz: </w:t>
            </w:r>
          </w:p>
          <w:p w14:paraId="7DCBF787" w14:textId="1DF7F5E6" w:rsidR="005D4376" w:rsidRDefault="00AD4957" w:rsidP="000B2BB4">
            <w:pPr>
              <w:spacing w:after="0" w:line="240" w:lineRule="auto"/>
              <w:jc w:val="both"/>
              <w:rPr>
                <w:rFonts w:ascii="Times New Roman" w:eastAsia="Times New Roman" w:hAnsi="Times New Roman" w:cs="Times New Roman"/>
                <w:sz w:val="24"/>
                <w:szCs w:val="24"/>
                <w:lang w:eastAsia="lv-LV"/>
              </w:rPr>
            </w:pPr>
            <w:r w:rsidRPr="000E5512">
              <w:rPr>
                <w:rFonts w:ascii="Times New Roman" w:eastAsia="Times New Roman" w:hAnsi="Times New Roman" w:cs="Times New Roman"/>
                <w:sz w:val="24"/>
                <w:szCs w:val="24"/>
                <w:lang w:eastAsia="lv-LV"/>
              </w:rPr>
              <w:t xml:space="preserve">1) </w:t>
            </w:r>
            <w:r w:rsidR="007B52E3">
              <w:rPr>
                <w:rFonts w:ascii="Times New Roman" w:eastAsia="Times New Roman" w:hAnsi="Times New Roman" w:cs="Times New Roman"/>
                <w:sz w:val="24"/>
                <w:szCs w:val="24"/>
                <w:lang w:eastAsia="lv-LV"/>
              </w:rPr>
              <w:t>bijušajiem un esošajiem probācijas klientiem</w:t>
            </w:r>
            <w:r w:rsidRPr="000E5512">
              <w:rPr>
                <w:rFonts w:ascii="Times New Roman" w:eastAsia="Times New Roman" w:hAnsi="Times New Roman" w:cs="Times New Roman"/>
                <w:sz w:val="24"/>
                <w:szCs w:val="24"/>
                <w:lang w:eastAsia="lv-LV"/>
              </w:rPr>
              <w:t xml:space="preserve">; </w:t>
            </w:r>
          </w:p>
          <w:p w14:paraId="3A6E77F6" w14:textId="1A6FFE24" w:rsidR="00AD4957" w:rsidRDefault="00AD4957" w:rsidP="000B2BB4">
            <w:pPr>
              <w:spacing w:after="0" w:line="240" w:lineRule="auto"/>
              <w:jc w:val="both"/>
              <w:rPr>
                <w:rFonts w:ascii="Times New Roman" w:eastAsia="Times New Roman" w:hAnsi="Times New Roman" w:cs="Times New Roman"/>
                <w:sz w:val="24"/>
                <w:szCs w:val="24"/>
                <w:lang w:eastAsia="lv-LV"/>
              </w:rPr>
            </w:pPr>
            <w:r w:rsidRPr="000E5512">
              <w:rPr>
                <w:rFonts w:ascii="Times New Roman" w:eastAsia="Times New Roman" w:hAnsi="Times New Roman" w:cs="Times New Roman"/>
                <w:sz w:val="24"/>
                <w:szCs w:val="24"/>
                <w:lang w:eastAsia="lv-LV"/>
              </w:rPr>
              <w:t xml:space="preserve">2) </w:t>
            </w:r>
            <w:r w:rsidR="007B52E3">
              <w:rPr>
                <w:rFonts w:ascii="Times New Roman" w:eastAsia="Times New Roman" w:hAnsi="Times New Roman" w:cs="Times New Roman"/>
                <w:sz w:val="24"/>
                <w:szCs w:val="24"/>
                <w:lang w:eastAsia="lv-LV"/>
              </w:rPr>
              <w:t xml:space="preserve">IC un </w:t>
            </w:r>
            <w:proofErr w:type="spellStart"/>
            <w:r w:rsidR="007B52E3">
              <w:rPr>
                <w:rFonts w:ascii="Times New Roman" w:eastAsia="Times New Roman" w:hAnsi="Times New Roman" w:cs="Times New Roman"/>
                <w:sz w:val="24"/>
                <w:szCs w:val="24"/>
                <w:lang w:eastAsia="lv-LV"/>
              </w:rPr>
              <w:t>IeVP</w:t>
            </w:r>
            <w:proofErr w:type="spellEnd"/>
            <w:r w:rsidR="007B52E3">
              <w:rPr>
                <w:rFonts w:ascii="Times New Roman" w:eastAsia="Times New Roman" w:hAnsi="Times New Roman" w:cs="Times New Roman"/>
                <w:sz w:val="24"/>
                <w:szCs w:val="24"/>
                <w:lang w:eastAsia="lv-LV"/>
              </w:rPr>
              <w:t xml:space="preserve"> nodarbinātajiem;</w:t>
            </w:r>
            <w:r w:rsidRPr="000E5512">
              <w:rPr>
                <w:rFonts w:ascii="Times New Roman" w:eastAsia="Times New Roman" w:hAnsi="Times New Roman" w:cs="Times New Roman"/>
                <w:sz w:val="24"/>
                <w:szCs w:val="24"/>
                <w:lang w:eastAsia="lv-LV"/>
              </w:rPr>
              <w:t xml:space="preserve"> </w:t>
            </w:r>
          </w:p>
          <w:p w14:paraId="3AFCDA61" w14:textId="1B6D2119" w:rsidR="00AD4957" w:rsidRPr="00BC2633" w:rsidRDefault="005D4376" w:rsidP="003415B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AD4957">
              <w:rPr>
                <w:rFonts w:ascii="Times New Roman" w:eastAsia="Times New Roman" w:hAnsi="Times New Roman" w:cs="Times New Roman"/>
                <w:sz w:val="24"/>
                <w:szCs w:val="24"/>
                <w:lang w:eastAsia="lv-LV"/>
              </w:rPr>
              <w:t xml:space="preserve">) </w:t>
            </w:r>
            <w:r w:rsidR="003415BC">
              <w:rPr>
                <w:rFonts w:ascii="Times New Roman" w:eastAsia="Times New Roman" w:hAnsi="Times New Roman" w:cs="Times New Roman"/>
                <w:sz w:val="24"/>
                <w:szCs w:val="24"/>
                <w:lang w:eastAsia="lv-LV"/>
              </w:rPr>
              <w:t>VPD</w:t>
            </w:r>
            <w:r>
              <w:rPr>
                <w:rFonts w:ascii="Times New Roman" w:eastAsia="Times New Roman" w:hAnsi="Times New Roman" w:cs="Times New Roman"/>
                <w:sz w:val="24"/>
                <w:szCs w:val="24"/>
                <w:lang w:eastAsia="lv-LV"/>
              </w:rPr>
              <w:t xml:space="preserve"> nodarbinātajiem</w:t>
            </w:r>
            <w:r w:rsidR="00AD4957">
              <w:rPr>
                <w:rFonts w:ascii="Times New Roman" w:eastAsia="Times New Roman" w:hAnsi="Times New Roman" w:cs="Times New Roman"/>
                <w:sz w:val="24"/>
                <w:szCs w:val="24"/>
                <w:lang w:eastAsia="lv-LV"/>
              </w:rPr>
              <w:t>.</w:t>
            </w:r>
            <w:r w:rsidR="00AD4957" w:rsidRPr="000E5512">
              <w:rPr>
                <w:rFonts w:ascii="Times New Roman" w:eastAsia="Times New Roman" w:hAnsi="Times New Roman" w:cs="Times New Roman"/>
                <w:sz w:val="24"/>
                <w:szCs w:val="24"/>
                <w:lang w:eastAsia="lv-LV"/>
              </w:rPr>
              <w:t xml:space="preserve">  </w:t>
            </w:r>
          </w:p>
        </w:tc>
      </w:tr>
      <w:tr w:rsidR="00AD4957" w:rsidRPr="00BC2633" w14:paraId="6165FFD2" w14:textId="77777777" w:rsidTr="000B2BB4">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28535042" w14:textId="77777777" w:rsidR="00AD4957" w:rsidRPr="00BC2633" w:rsidRDefault="00AD4957"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1F3ABE28" w14:textId="77777777" w:rsidR="00AD4957" w:rsidRPr="00BC2633" w:rsidRDefault="00AD4957"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Tiesiskā regulējuma ietekme uz tautsaimniecību un administratīvo slogu</w:t>
            </w:r>
          </w:p>
        </w:tc>
        <w:tc>
          <w:tcPr>
            <w:tcW w:w="3431" w:type="pct"/>
            <w:tcBorders>
              <w:top w:val="outset" w:sz="6" w:space="0" w:color="414142"/>
              <w:left w:val="outset" w:sz="6" w:space="0" w:color="414142"/>
              <w:bottom w:val="outset" w:sz="6" w:space="0" w:color="414142"/>
              <w:right w:val="outset" w:sz="6" w:space="0" w:color="414142"/>
            </w:tcBorders>
            <w:hideMark/>
          </w:tcPr>
          <w:p w14:paraId="2B9DD7A1" w14:textId="457ECF10" w:rsidR="00AD4957" w:rsidRPr="00BC2633" w:rsidRDefault="00376D97" w:rsidP="004B625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Bijušajiem un esošajiem probācijas klientiem, kā arī </w:t>
            </w:r>
            <w:proofErr w:type="spellStart"/>
            <w:r>
              <w:rPr>
                <w:rFonts w:ascii="Times New Roman" w:eastAsia="Times New Roman" w:hAnsi="Times New Roman" w:cs="Times New Roman"/>
                <w:sz w:val="24"/>
                <w:szCs w:val="24"/>
                <w:lang w:eastAsia="lv-LV"/>
              </w:rPr>
              <w:t>IeVP</w:t>
            </w:r>
            <w:proofErr w:type="spellEnd"/>
            <w:r>
              <w:rPr>
                <w:rFonts w:ascii="Times New Roman" w:eastAsia="Times New Roman" w:hAnsi="Times New Roman" w:cs="Times New Roman"/>
                <w:sz w:val="24"/>
                <w:szCs w:val="24"/>
                <w:lang w:eastAsia="lv-LV"/>
              </w:rPr>
              <w:t xml:space="preserve"> nodarbinātajiem </w:t>
            </w:r>
            <w:r w:rsidR="00C04628">
              <w:rPr>
                <w:rFonts w:ascii="Times New Roman" w:eastAsia="Times New Roman" w:hAnsi="Times New Roman" w:cs="Times New Roman"/>
                <w:sz w:val="24"/>
                <w:szCs w:val="24"/>
                <w:lang w:eastAsia="lv-LV"/>
              </w:rPr>
              <w:t xml:space="preserve">administratīvais slogs nemainās. VPD un IC nodarbinātajiem administratīvais slogs samazinās, jo tiks nodrošināta automatizēta pētnieciskajai izpētei nepieciešamās informācijas iegūšana, tādejādi atsakoties no rakstveida informācijas sniegšanu, kas patērē papildus materiālos un cilvēkresursus. </w:t>
            </w:r>
          </w:p>
        </w:tc>
      </w:tr>
      <w:tr w:rsidR="00C04628" w:rsidRPr="00BC2633" w14:paraId="7D6F115F" w14:textId="77777777" w:rsidTr="000B2BB4">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21140E4E" w14:textId="77777777" w:rsidR="00C04628" w:rsidRPr="00BC2633" w:rsidRDefault="00C04628" w:rsidP="00C04628">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hideMark/>
          </w:tcPr>
          <w:p w14:paraId="19759936" w14:textId="77777777" w:rsidR="00C04628" w:rsidRPr="00BC2633" w:rsidRDefault="00C04628" w:rsidP="00C04628">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Administratīvo izmaksu monetārs novērtējums</w:t>
            </w:r>
          </w:p>
        </w:tc>
        <w:tc>
          <w:tcPr>
            <w:tcW w:w="3431" w:type="pct"/>
            <w:tcBorders>
              <w:top w:val="outset" w:sz="6" w:space="0" w:color="414142"/>
              <w:left w:val="outset" w:sz="6" w:space="0" w:color="414142"/>
              <w:bottom w:val="outset" w:sz="6" w:space="0" w:color="414142"/>
              <w:right w:val="outset" w:sz="6" w:space="0" w:color="414142"/>
            </w:tcBorders>
            <w:hideMark/>
          </w:tcPr>
          <w:p w14:paraId="4F835C0C" w14:textId="5682763B" w:rsidR="00C04628" w:rsidRPr="00BC2633" w:rsidRDefault="00C04628" w:rsidP="00C04628">
            <w:pPr>
              <w:spacing w:after="0" w:line="240" w:lineRule="auto"/>
              <w:jc w:val="both"/>
              <w:rPr>
                <w:rFonts w:ascii="Times New Roman" w:eastAsia="Times New Roman" w:hAnsi="Times New Roman" w:cs="Times New Roman"/>
                <w:sz w:val="24"/>
                <w:szCs w:val="24"/>
                <w:lang w:eastAsia="lv-LV"/>
              </w:rPr>
            </w:pPr>
            <w:r w:rsidRPr="00C85FF8">
              <w:rPr>
                <w:rFonts w:ascii="Times New Roman" w:eastAsia="Times New Roman" w:hAnsi="Times New Roman"/>
                <w:sz w:val="24"/>
                <w:szCs w:val="24"/>
                <w:lang w:eastAsia="lv-LV"/>
              </w:rPr>
              <w:t xml:space="preserve">Administratīvās </w:t>
            </w:r>
            <w:smartTag w:uri="urn:schemas-microsoft-com:office:smarttags" w:element="PersonName">
              <w:r w:rsidRPr="00C85FF8">
                <w:rPr>
                  <w:rFonts w:ascii="Times New Roman" w:eastAsia="Times New Roman" w:hAnsi="Times New Roman"/>
                  <w:sz w:val="24"/>
                  <w:szCs w:val="24"/>
                  <w:lang w:eastAsia="lv-LV"/>
                </w:rPr>
                <w:t>iz</w:t>
              </w:r>
            </w:smartTag>
            <w:r w:rsidRPr="00C85FF8">
              <w:rPr>
                <w:rFonts w:ascii="Times New Roman" w:eastAsia="Times New Roman" w:hAnsi="Times New Roman"/>
                <w:sz w:val="24"/>
                <w:szCs w:val="24"/>
                <w:lang w:eastAsia="lv-LV"/>
              </w:rPr>
              <w:t xml:space="preserve">maksas naudas </w:t>
            </w:r>
            <w:smartTag w:uri="urn:schemas-microsoft-com:office:smarttags" w:element="PersonName">
              <w:r w:rsidRPr="00C85FF8">
                <w:rPr>
                  <w:rFonts w:ascii="Times New Roman" w:eastAsia="Times New Roman" w:hAnsi="Times New Roman"/>
                  <w:sz w:val="24"/>
                  <w:szCs w:val="24"/>
                  <w:lang w:eastAsia="lv-LV"/>
                </w:rPr>
                <w:t>iz</w:t>
              </w:r>
            </w:smartTag>
            <w:r w:rsidRPr="00C85FF8">
              <w:rPr>
                <w:rFonts w:ascii="Times New Roman" w:eastAsia="Times New Roman" w:hAnsi="Times New Roman"/>
                <w:sz w:val="24"/>
                <w:szCs w:val="24"/>
                <w:lang w:eastAsia="lv-LV"/>
              </w:rPr>
              <w:t xml:space="preserve">teiksmē gada laikā </w:t>
            </w:r>
            <w:proofErr w:type="spellStart"/>
            <w:r w:rsidRPr="00C85FF8">
              <w:rPr>
                <w:rFonts w:ascii="Times New Roman" w:eastAsia="Times New Roman" w:hAnsi="Times New Roman"/>
                <w:sz w:val="24"/>
                <w:szCs w:val="24"/>
                <w:lang w:eastAsia="lv-LV"/>
              </w:rPr>
              <w:t>mērķgrupām</w:t>
            </w:r>
            <w:proofErr w:type="spellEnd"/>
            <w:r w:rsidRPr="00C85FF8">
              <w:rPr>
                <w:rFonts w:ascii="Times New Roman" w:eastAsia="Times New Roman" w:hAnsi="Times New Roman"/>
                <w:sz w:val="24"/>
                <w:szCs w:val="24"/>
                <w:lang w:eastAsia="lv-LV"/>
              </w:rPr>
              <w:t>, ko veido f</w:t>
            </w:r>
            <w:smartTag w:uri="urn:schemas-microsoft-com:office:smarttags" w:element="PersonName">
              <w:r w:rsidRPr="00C85FF8">
                <w:rPr>
                  <w:rFonts w:ascii="Times New Roman" w:eastAsia="Times New Roman" w:hAnsi="Times New Roman"/>
                  <w:sz w:val="24"/>
                  <w:szCs w:val="24"/>
                  <w:lang w:eastAsia="lv-LV"/>
                </w:rPr>
                <w:t>iz</w:t>
              </w:r>
            </w:smartTag>
            <w:r w:rsidRPr="00C85FF8">
              <w:rPr>
                <w:rFonts w:ascii="Times New Roman" w:eastAsia="Times New Roman" w:hAnsi="Times New Roman"/>
                <w:sz w:val="24"/>
                <w:szCs w:val="24"/>
                <w:lang w:eastAsia="lv-LV"/>
              </w:rPr>
              <w:t>iskas personas, nepārsniedz 200</w:t>
            </w:r>
            <w:r>
              <w:rPr>
                <w:rFonts w:ascii="Times New Roman" w:eastAsia="Times New Roman" w:hAnsi="Times New Roman"/>
                <w:sz w:val="24"/>
                <w:szCs w:val="24"/>
                <w:lang w:eastAsia="lv-LV"/>
              </w:rPr>
              <w:t> </w:t>
            </w:r>
            <w:proofErr w:type="spellStart"/>
            <w:r w:rsidRPr="00C85FF8">
              <w:rPr>
                <w:rFonts w:ascii="Times New Roman" w:eastAsia="Times New Roman" w:hAnsi="Times New Roman"/>
                <w:i/>
                <w:sz w:val="24"/>
                <w:szCs w:val="24"/>
                <w:lang w:eastAsia="lv-LV"/>
              </w:rPr>
              <w:t>euro</w:t>
            </w:r>
            <w:proofErr w:type="spellEnd"/>
            <w:r w:rsidRPr="00C85FF8">
              <w:rPr>
                <w:rFonts w:ascii="Times New Roman" w:eastAsia="Times New Roman" w:hAnsi="Times New Roman"/>
                <w:sz w:val="24"/>
                <w:szCs w:val="24"/>
                <w:lang w:eastAsia="lv-LV"/>
              </w:rPr>
              <w:t xml:space="preserve">, bet </w:t>
            </w:r>
            <w:smartTag w:uri="urn:schemas-microsoft-com:office:smarttags" w:element="PersonName">
              <w:r w:rsidRPr="00C85FF8">
                <w:rPr>
                  <w:rFonts w:ascii="Times New Roman" w:eastAsia="Times New Roman" w:hAnsi="Times New Roman"/>
                  <w:sz w:val="24"/>
                  <w:szCs w:val="24"/>
                  <w:lang w:eastAsia="lv-LV"/>
                </w:rPr>
                <w:t>VPD</w:t>
              </w:r>
            </w:smartTag>
            <w:r w:rsidRPr="00C85FF8">
              <w:rPr>
                <w:rFonts w:ascii="Times New Roman" w:eastAsia="Times New Roman" w:hAnsi="Times New Roman"/>
                <w:sz w:val="24"/>
                <w:szCs w:val="24"/>
                <w:lang w:eastAsia="lv-LV"/>
              </w:rPr>
              <w:t xml:space="preserve"> un juridiskajām personām – 2000</w:t>
            </w:r>
            <w:r>
              <w:rPr>
                <w:rFonts w:ascii="Times New Roman" w:eastAsia="Times New Roman" w:hAnsi="Times New Roman"/>
                <w:sz w:val="24"/>
                <w:szCs w:val="24"/>
                <w:lang w:eastAsia="lv-LV"/>
              </w:rPr>
              <w:t> </w:t>
            </w:r>
            <w:proofErr w:type="spellStart"/>
            <w:r w:rsidRPr="00C85FF8">
              <w:rPr>
                <w:rFonts w:ascii="Times New Roman" w:eastAsia="Times New Roman" w:hAnsi="Times New Roman"/>
                <w:i/>
                <w:sz w:val="24"/>
                <w:szCs w:val="24"/>
                <w:lang w:eastAsia="lv-LV"/>
              </w:rPr>
              <w:t>euro</w:t>
            </w:r>
            <w:proofErr w:type="spellEnd"/>
            <w:r w:rsidRPr="00C85FF8">
              <w:rPr>
                <w:rFonts w:ascii="Times New Roman" w:eastAsia="Times New Roman" w:hAnsi="Times New Roman"/>
                <w:sz w:val="24"/>
                <w:szCs w:val="24"/>
                <w:lang w:eastAsia="lv-LV"/>
              </w:rPr>
              <w:t>, tādēļ šis anotācijas punkts uz projektu nav attiecināms.</w:t>
            </w:r>
          </w:p>
        </w:tc>
      </w:tr>
      <w:tr w:rsidR="00C04628" w:rsidRPr="00BC2633" w14:paraId="0591D82C" w14:textId="77777777" w:rsidTr="000B2BB4">
        <w:trPr>
          <w:trHeight w:val="345"/>
        </w:trPr>
        <w:tc>
          <w:tcPr>
            <w:tcW w:w="250" w:type="pct"/>
            <w:tcBorders>
              <w:top w:val="outset" w:sz="6" w:space="0" w:color="414142"/>
              <w:left w:val="outset" w:sz="6" w:space="0" w:color="414142"/>
              <w:bottom w:val="outset" w:sz="6" w:space="0" w:color="414142"/>
              <w:right w:val="outset" w:sz="6" w:space="0" w:color="414142"/>
            </w:tcBorders>
            <w:hideMark/>
          </w:tcPr>
          <w:p w14:paraId="28FA61A0" w14:textId="77777777" w:rsidR="00C04628" w:rsidRPr="00BC2633" w:rsidRDefault="00C04628" w:rsidP="00C04628">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319" w:type="pct"/>
            <w:tcBorders>
              <w:top w:val="outset" w:sz="6" w:space="0" w:color="414142"/>
              <w:left w:val="outset" w:sz="6" w:space="0" w:color="414142"/>
              <w:bottom w:val="outset" w:sz="6" w:space="0" w:color="414142"/>
              <w:right w:val="outset" w:sz="6" w:space="0" w:color="414142"/>
            </w:tcBorders>
            <w:hideMark/>
          </w:tcPr>
          <w:p w14:paraId="287FF132" w14:textId="77777777" w:rsidR="00C04628" w:rsidRPr="00BC2633" w:rsidRDefault="00C04628" w:rsidP="00C04628">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4F54DC3C" w14:textId="77777777" w:rsidR="00C04628" w:rsidRPr="00BC2633" w:rsidRDefault="00C04628" w:rsidP="00C0462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77A317B0" w14:textId="77777777" w:rsidR="00120646" w:rsidRDefault="00120646" w:rsidP="00120646">
      <w:pPr>
        <w:spacing w:after="0" w:line="240" w:lineRule="auto"/>
        <w:rPr>
          <w:rFonts w:ascii="Times New Roman" w:eastAsia="Times New Roman" w:hAnsi="Times New Roman" w:cs="Times New Roman"/>
          <w:sz w:val="24"/>
          <w:szCs w:val="24"/>
          <w:lang w:eastAsia="lv-LV"/>
        </w:rPr>
      </w:pPr>
    </w:p>
    <w:tbl>
      <w:tblPr>
        <w:tblStyle w:val="Reatabula"/>
        <w:tblW w:w="5000" w:type="pct"/>
        <w:tblLook w:val="04A0" w:firstRow="1" w:lastRow="0" w:firstColumn="1" w:lastColumn="0" w:noHBand="0" w:noVBand="1"/>
      </w:tblPr>
      <w:tblGrid>
        <w:gridCol w:w="9061"/>
      </w:tblGrid>
      <w:tr w:rsidR="00376D97" w:rsidRPr="00286155" w14:paraId="2FE72ADD" w14:textId="77777777" w:rsidTr="00E418F6">
        <w:trPr>
          <w:trHeight w:val="450"/>
        </w:trPr>
        <w:tc>
          <w:tcPr>
            <w:tcW w:w="0" w:type="auto"/>
            <w:hideMark/>
          </w:tcPr>
          <w:p w14:paraId="5A209B00" w14:textId="03583367" w:rsidR="00376D97" w:rsidRPr="00286155" w:rsidRDefault="00376D97" w:rsidP="00376D97">
            <w:pPr>
              <w:spacing w:before="100" w:beforeAutospacing="1" w:after="100" w:afterAutospacing="1" w:line="36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III</w:t>
            </w:r>
            <w:r w:rsidRPr="00286155">
              <w:rPr>
                <w:rFonts w:ascii="Times New Roman" w:eastAsia="Times New Roman" w:hAnsi="Times New Roman" w:cs="Times New Roman"/>
                <w:b/>
                <w:bCs/>
                <w:sz w:val="24"/>
                <w:szCs w:val="24"/>
                <w:lang w:eastAsia="lv-LV"/>
              </w:rPr>
              <w:t xml:space="preserve">. Tiesību akta projekta ietekme uz </w:t>
            </w:r>
            <w:r>
              <w:rPr>
                <w:rFonts w:ascii="Times New Roman" w:eastAsia="Times New Roman" w:hAnsi="Times New Roman" w:cs="Times New Roman"/>
                <w:b/>
                <w:bCs/>
                <w:sz w:val="24"/>
                <w:szCs w:val="24"/>
                <w:lang w:eastAsia="lv-LV"/>
              </w:rPr>
              <w:t>valsts budžetu un pašvaldību budžetiem</w:t>
            </w:r>
          </w:p>
        </w:tc>
      </w:tr>
      <w:tr w:rsidR="00376D97" w:rsidRPr="00286155" w14:paraId="685083BA" w14:textId="77777777" w:rsidTr="00E418F6">
        <w:trPr>
          <w:trHeight w:val="451"/>
        </w:trPr>
        <w:tc>
          <w:tcPr>
            <w:tcW w:w="4967" w:type="pct"/>
          </w:tcPr>
          <w:p w14:paraId="52642E49" w14:textId="77777777" w:rsidR="00376D97" w:rsidRPr="00286155" w:rsidRDefault="00376D97" w:rsidP="00E418F6">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w:t>
            </w:r>
            <w:r w:rsidRPr="00CA2046">
              <w:rPr>
                <w:rFonts w:ascii="Times New Roman" w:eastAsia="Times New Roman" w:hAnsi="Times New Roman" w:cs="Times New Roman"/>
                <w:sz w:val="24"/>
                <w:szCs w:val="24"/>
                <w:lang w:eastAsia="lv-LV"/>
              </w:rPr>
              <w:t xml:space="preserve"> šo jomu neskar.</w:t>
            </w:r>
          </w:p>
        </w:tc>
      </w:tr>
    </w:tbl>
    <w:p w14:paraId="29F94033" w14:textId="77777777" w:rsidR="00376D97" w:rsidRPr="00286155" w:rsidRDefault="00376D97" w:rsidP="00120646">
      <w:pPr>
        <w:spacing w:after="0" w:line="240" w:lineRule="auto"/>
        <w:rPr>
          <w:rFonts w:ascii="Times New Roman" w:eastAsia="Times New Roman" w:hAnsi="Times New Roman" w:cs="Times New Roman"/>
          <w:sz w:val="24"/>
          <w:szCs w:val="24"/>
          <w:lang w:eastAsia="lv-LV"/>
        </w:rPr>
      </w:pPr>
    </w:p>
    <w:tbl>
      <w:tblPr>
        <w:tblStyle w:val="Reatabula"/>
        <w:tblW w:w="5000" w:type="pct"/>
        <w:tblLook w:val="04A0" w:firstRow="1" w:lastRow="0" w:firstColumn="1" w:lastColumn="0" w:noHBand="0" w:noVBand="1"/>
      </w:tblPr>
      <w:tblGrid>
        <w:gridCol w:w="9061"/>
      </w:tblGrid>
      <w:tr w:rsidR="00CA2046" w:rsidRPr="00CA2046" w14:paraId="4C91D4E6" w14:textId="77777777" w:rsidTr="00C8690F">
        <w:trPr>
          <w:trHeight w:val="450"/>
        </w:trPr>
        <w:tc>
          <w:tcPr>
            <w:tcW w:w="0" w:type="auto"/>
            <w:hideMark/>
          </w:tcPr>
          <w:p w14:paraId="46D09FDE" w14:textId="77777777" w:rsidR="00120646" w:rsidRPr="00286155" w:rsidRDefault="00120646" w:rsidP="00C8690F">
            <w:pPr>
              <w:spacing w:before="100" w:beforeAutospacing="1" w:after="100" w:afterAutospacing="1" w:line="360" w:lineRule="auto"/>
              <w:ind w:firstLine="300"/>
              <w:jc w:val="center"/>
              <w:rPr>
                <w:rFonts w:ascii="Times New Roman" w:eastAsia="Times New Roman" w:hAnsi="Times New Roman" w:cs="Times New Roman"/>
                <w:b/>
                <w:bCs/>
                <w:sz w:val="24"/>
                <w:szCs w:val="24"/>
                <w:lang w:eastAsia="lv-LV"/>
              </w:rPr>
            </w:pPr>
            <w:r w:rsidRPr="00286155">
              <w:rPr>
                <w:rFonts w:ascii="Times New Roman" w:eastAsia="Times New Roman" w:hAnsi="Times New Roman" w:cs="Times New Roman"/>
                <w:b/>
                <w:bCs/>
                <w:sz w:val="24"/>
                <w:szCs w:val="24"/>
                <w:lang w:eastAsia="lv-LV"/>
              </w:rPr>
              <w:t>IV. Tiesību akta projekta ietekme uz spēkā esošo tiesību normu sistēmu</w:t>
            </w:r>
          </w:p>
        </w:tc>
      </w:tr>
      <w:tr w:rsidR="00CA2046" w:rsidRPr="00CA2046" w14:paraId="76E56362" w14:textId="77777777" w:rsidTr="00C8690F">
        <w:trPr>
          <w:trHeight w:val="451"/>
        </w:trPr>
        <w:tc>
          <w:tcPr>
            <w:tcW w:w="4967" w:type="pct"/>
          </w:tcPr>
          <w:p w14:paraId="11A15FD0" w14:textId="1322C6EB" w:rsidR="00120646" w:rsidRPr="00286155" w:rsidRDefault="00852BE2" w:rsidP="00C8690F">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w:t>
            </w:r>
            <w:r w:rsidR="00120646" w:rsidRPr="00CA2046">
              <w:rPr>
                <w:rFonts w:ascii="Times New Roman" w:eastAsia="Times New Roman" w:hAnsi="Times New Roman" w:cs="Times New Roman"/>
                <w:sz w:val="24"/>
                <w:szCs w:val="24"/>
                <w:lang w:eastAsia="lv-LV"/>
              </w:rPr>
              <w:t xml:space="preserve"> šo jomu neskar.</w:t>
            </w:r>
          </w:p>
        </w:tc>
      </w:tr>
    </w:tbl>
    <w:p w14:paraId="21B95AC2" w14:textId="4A38B82E" w:rsidR="00120646" w:rsidRPr="00286155" w:rsidRDefault="00120646" w:rsidP="00852BE2">
      <w:pPr>
        <w:spacing w:after="0" w:line="240" w:lineRule="auto"/>
        <w:ind w:firstLine="301"/>
        <w:rPr>
          <w:rFonts w:ascii="Times New Roman" w:eastAsia="Times New Roman" w:hAnsi="Times New Roman" w:cs="Times New Roman"/>
          <w:sz w:val="24"/>
          <w:szCs w:val="24"/>
          <w:lang w:eastAsia="lv-LV"/>
        </w:rPr>
      </w:pPr>
      <w:r w:rsidRPr="00286155">
        <w:rPr>
          <w:rFonts w:ascii="Times New Roman" w:eastAsia="Times New Roman" w:hAnsi="Times New Roman" w:cs="Times New Roman"/>
          <w:sz w:val="24"/>
          <w:szCs w:val="24"/>
          <w:lang w:eastAsia="lv-LV"/>
        </w:rPr>
        <w:t> </w:t>
      </w:r>
    </w:p>
    <w:tbl>
      <w:tblPr>
        <w:tblStyle w:val="Reatabula"/>
        <w:tblW w:w="5000" w:type="pct"/>
        <w:tblLook w:val="04A0" w:firstRow="1" w:lastRow="0" w:firstColumn="1" w:lastColumn="0" w:noHBand="0" w:noVBand="1"/>
      </w:tblPr>
      <w:tblGrid>
        <w:gridCol w:w="9061"/>
      </w:tblGrid>
      <w:tr w:rsidR="00CA2046" w:rsidRPr="00CA2046" w14:paraId="299A8381" w14:textId="77777777" w:rsidTr="00C8690F">
        <w:tc>
          <w:tcPr>
            <w:tcW w:w="0" w:type="auto"/>
            <w:hideMark/>
          </w:tcPr>
          <w:p w14:paraId="5EDB9972" w14:textId="77777777" w:rsidR="00120646" w:rsidRPr="00286155" w:rsidRDefault="00120646" w:rsidP="00C8690F">
            <w:pPr>
              <w:spacing w:before="100" w:beforeAutospacing="1" w:after="100" w:afterAutospacing="1" w:line="360" w:lineRule="auto"/>
              <w:ind w:firstLine="300"/>
              <w:jc w:val="center"/>
              <w:rPr>
                <w:rFonts w:ascii="Times New Roman" w:eastAsia="Times New Roman" w:hAnsi="Times New Roman" w:cs="Times New Roman"/>
                <w:b/>
                <w:bCs/>
                <w:sz w:val="24"/>
                <w:szCs w:val="24"/>
                <w:lang w:eastAsia="lv-LV"/>
              </w:rPr>
            </w:pPr>
            <w:r w:rsidRPr="00286155">
              <w:rPr>
                <w:rFonts w:ascii="Times New Roman" w:eastAsia="Times New Roman" w:hAnsi="Times New Roman" w:cs="Times New Roman"/>
                <w:b/>
                <w:bCs/>
                <w:sz w:val="24"/>
                <w:szCs w:val="24"/>
                <w:lang w:eastAsia="lv-LV"/>
              </w:rPr>
              <w:t>V. Tiesību akta projekta atbilstība Latvijas Republikas starptautiskajām saistībām</w:t>
            </w:r>
          </w:p>
        </w:tc>
      </w:tr>
      <w:tr w:rsidR="00CA2046" w:rsidRPr="00CA2046" w14:paraId="36893E01" w14:textId="77777777" w:rsidTr="00C8690F">
        <w:trPr>
          <w:trHeight w:val="435"/>
        </w:trPr>
        <w:tc>
          <w:tcPr>
            <w:tcW w:w="4967" w:type="pct"/>
          </w:tcPr>
          <w:p w14:paraId="27B3C495" w14:textId="0639DE15" w:rsidR="00120646" w:rsidRPr="00286155" w:rsidRDefault="00852BE2" w:rsidP="00C8690F">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w:t>
            </w:r>
            <w:r w:rsidR="00120646" w:rsidRPr="00CA2046">
              <w:rPr>
                <w:rFonts w:ascii="Times New Roman" w:eastAsia="Times New Roman" w:hAnsi="Times New Roman" w:cs="Times New Roman"/>
                <w:sz w:val="24"/>
                <w:szCs w:val="24"/>
                <w:lang w:eastAsia="lv-LV"/>
              </w:rPr>
              <w:t xml:space="preserve"> šo jomu neskar.</w:t>
            </w:r>
          </w:p>
        </w:tc>
      </w:tr>
    </w:tbl>
    <w:p w14:paraId="41080513" w14:textId="7CFE8A09" w:rsidR="00120646" w:rsidRPr="002339F9" w:rsidRDefault="00120646" w:rsidP="00DB4949">
      <w:pPr>
        <w:spacing w:after="0" w:line="240" w:lineRule="auto"/>
        <w:rPr>
          <w:rFonts w:ascii="Times New Roman" w:hAnsi="Times New Roman" w:cs="Times New Roman"/>
          <w:sz w:val="24"/>
          <w:szCs w:val="24"/>
        </w:rPr>
      </w:pPr>
      <w:r w:rsidRPr="0004143F">
        <w:rPr>
          <w:rFonts w:ascii="Times New Roman" w:eastAsia="Times New Roman" w:hAnsi="Times New Roman" w:cs="Times New Roman"/>
          <w:color w:val="414142"/>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108"/>
        <w:gridCol w:w="6494"/>
      </w:tblGrid>
      <w:tr w:rsidR="00852BE2" w:rsidRPr="00BC2633" w14:paraId="075CEACB" w14:textId="77777777" w:rsidTr="000B2BB4">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434C456" w14:textId="77777777" w:rsidR="00852BE2" w:rsidRPr="00BC2633" w:rsidRDefault="00852BE2" w:rsidP="000B2BB4">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 Sabiedrības līdzdalība un komunikācijas aktivitātes</w:t>
            </w:r>
          </w:p>
        </w:tc>
      </w:tr>
      <w:tr w:rsidR="00852BE2" w:rsidRPr="00BC2633" w14:paraId="008DE8DA" w14:textId="77777777" w:rsidTr="00865DB5">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12A80F2B" w14:textId="77777777" w:rsidR="00852BE2" w:rsidRPr="00BC2633" w:rsidRDefault="00852BE2"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164" w:type="pct"/>
            <w:tcBorders>
              <w:top w:val="outset" w:sz="6" w:space="0" w:color="414142"/>
              <w:left w:val="outset" w:sz="6" w:space="0" w:color="414142"/>
              <w:bottom w:val="outset" w:sz="6" w:space="0" w:color="414142"/>
              <w:right w:val="outset" w:sz="6" w:space="0" w:color="414142"/>
            </w:tcBorders>
            <w:hideMark/>
          </w:tcPr>
          <w:p w14:paraId="545A988C" w14:textId="77777777" w:rsidR="00852BE2" w:rsidRPr="00BC2633" w:rsidRDefault="00852BE2"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Plānotās sabiedrības līdzdalības un komunikācijas aktivitātes saistībā ar projektu</w:t>
            </w:r>
          </w:p>
        </w:tc>
        <w:tc>
          <w:tcPr>
            <w:tcW w:w="3586" w:type="pct"/>
            <w:tcBorders>
              <w:top w:val="outset" w:sz="6" w:space="0" w:color="414142"/>
              <w:left w:val="outset" w:sz="6" w:space="0" w:color="414142"/>
              <w:bottom w:val="outset" w:sz="6" w:space="0" w:color="414142"/>
              <w:right w:val="outset" w:sz="6" w:space="0" w:color="414142"/>
            </w:tcBorders>
          </w:tcPr>
          <w:p w14:paraId="329B07FB" w14:textId="7BCF07F8" w:rsidR="00852BE2" w:rsidRPr="00DD7D29" w:rsidRDefault="00865DB5" w:rsidP="00CF33CB">
            <w:pPr>
              <w:spacing w:after="0" w:line="240" w:lineRule="auto"/>
              <w:jc w:val="both"/>
              <w:rPr>
                <w:rFonts w:ascii="Times New Roman" w:hAnsi="Times New Roman" w:cs="Times New Roman"/>
                <w:sz w:val="24"/>
                <w:szCs w:val="24"/>
                <w:highlight w:val="yellow"/>
              </w:rPr>
            </w:pPr>
            <w:r w:rsidRPr="00B6668A">
              <w:rPr>
                <w:rFonts w:ascii="Times New Roman" w:hAnsi="Times New Roman" w:cs="Times New Roman"/>
                <w:sz w:val="24"/>
                <w:szCs w:val="24"/>
              </w:rPr>
              <w:t>Atbilstoši Ministru kabineta 2009.gada 25.augusta noteikumiem Nr.970 “Sabiedrības līdzdalības kārtība attīstības plānošanas procesā”, pirms noteikumu projekta nosūtīšanas Valsts kancelejai izskatīšanai Valsts sekretāru sanāksmē, par noteikumu projekta izstrādi tiks  informēti sabiedrības pārstāvji, ievietojot paziņojumu par līdzdalības iespējām</w:t>
            </w:r>
            <w:r w:rsidR="00CF33CB">
              <w:rPr>
                <w:rFonts w:ascii="Times New Roman" w:hAnsi="Times New Roman" w:cs="Times New Roman"/>
                <w:sz w:val="24"/>
                <w:szCs w:val="24"/>
              </w:rPr>
              <w:t xml:space="preserve"> tiesību akta izstrādes procesā VPD, Valsts kancelejas</w:t>
            </w:r>
            <w:r w:rsidRPr="00B6668A">
              <w:rPr>
                <w:rFonts w:ascii="Times New Roman" w:hAnsi="Times New Roman" w:cs="Times New Roman"/>
                <w:sz w:val="24"/>
                <w:szCs w:val="24"/>
              </w:rPr>
              <w:t xml:space="preserve">  </w:t>
            </w:r>
            <w:r w:rsidR="00CF33CB">
              <w:rPr>
                <w:rFonts w:ascii="Times New Roman" w:hAnsi="Times New Roman" w:cs="Times New Roman"/>
                <w:sz w:val="24"/>
                <w:szCs w:val="24"/>
              </w:rPr>
              <w:t>un Tieslietu ministrijas</w:t>
            </w:r>
            <w:r w:rsidR="007851F5">
              <w:rPr>
                <w:rFonts w:ascii="Times New Roman" w:hAnsi="Times New Roman" w:cs="Times New Roman"/>
                <w:sz w:val="24"/>
                <w:szCs w:val="24"/>
              </w:rPr>
              <w:t xml:space="preserve"> </w:t>
            </w:r>
            <w:r w:rsidRPr="00B6668A">
              <w:rPr>
                <w:rFonts w:ascii="Times New Roman" w:hAnsi="Times New Roman" w:cs="Times New Roman"/>
                <w:sz w:val="24"/>
                <w:szCs w:val="24"/>
              </w:rPr>
              <w:t>tīmekļa vietnē</w:t>
            </w:r>
            <w:r w:rsidR="00E23FC2">
              <w:rPr>
                <w:rFonts w:ascii="Times New Roman" w:hAnsi="Times New Roman" w:cs="Times New Roman"/>
                <w:sz w:val="24"/>
                <w:szCs w:val="24"/>
              </w:rPr>
              <w:t xml:space="preserve">. </w:t>
            </w:r>
          </w:p>
        </w:tc>
      </w:tr>
      <w:tr w:rsidR="00852BE2" w:rsidRPr="00BC2633" w14:paraId="59717FD4" w14:textId="77777777" w:rsidTr="000B2BB4">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5F2A9D4E" w14:textId="77777777" w:rsidR="00852BE2" w:rsidRPr="00BC2633" w:rsidRDefault="00852BE2"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2.</w:t>
            </w:r>
          </w:p>
        </w:tc>
        <w:tc>
          <w:tcPr>
            <w:tcW w:w="1164" w:type="pct"/>
            <w:tcBorders>
              <w:top w:val="outset" w:sz="6" w:space="0" w:color="414142"/>
              <w:left w:val="outset" w:sz="6" w:space="0" w:color="414142"/>
              <w:bottom w:val="outset" w:sz="6" w:space="0" w:color="414142"/>
              <w:right w:val="outset" w:sz="6" w:space="0" w:color="414142"/>
            </w:tcBorders>
            <w:hideMark/>
          </w:tcPr>
          <w:p w14:paraId="00E19654" w14:textId="77777777" w:rsidR="00852BE2" w:rsidRPr="00BC2633" w:rsidRDefault="00852BE2"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 projekta izstrādē</w:t>
            </w:r>
          </w:p>
        </w:tc>
        <w:tc>
          <w:tcPr>
            <w:tcW w:w="3586" w:type="pct"/>
            <w:tcBorders>
              <w:top w:val="outset" w:sz="6" w:space="0" w:color="414142"/>
              <w:left w:val="outset" w:sz="6" w:space="0" w:color="414142"/>
              <w:bottom w:val="outset" w:sz="6" w:space="0" w:color="414142"/>
              <w:right w:val="outset" w:sz="6" w:space="0" w:color="414142"/>
            </w:tcBorders>
          </w:tcPr>
          <w:p w14:paraId="6950BD0D" w14:textId="5980F723" w:rsidR="00852BE2" w:rsidRPr="00DD7D29" w:rsidRDefault="00CF33CB" w:rsidP="00CF33CB">
            <w:pPr>
              <w:spacing w:after="0" w:line="240" w:lineRule="auto"/>
              <w:jc w:val="both"/>
              <w:rPr>
                <w:rFonts w:ascii="Times New Roman" w:eastAsia="Times New Roman" w:hAnsi="Times New Roman" w:cs="Times New Roman"/>
                <w:sz w:val="24"/>
                <w:szCs w:val="24"/>
                <w:highlight w:val="yellow"/>
                <w:lang w:eastAsia="lv-LV"/>
              </w:rPr>
            </w:pPr>
            <w:r w:rsidRPr="00CF33CB">
              <w:rPr>
                <w:rFonts w:ascii="Times New Roman" w:hAnsi="Times New Roman" w:cs="Times New Roman"/>
                <w:sz w:val="24"/>
                <w:szCs w:val="24"/>
              </w:rPr>
              <w:t>Sabiedrības pārstāvjiem tik</w:t>
            </w:r>
            <w:r>
              <w:rPr>
                <w:rFonts w:ascii="Times New Roman" w:hAnsi="Times New Roman" w:cs="Times New Roman"/>
                <w:sz w:val="24"/>
                <w:szCs w:val="24"/>
              </w:rPr>
              <w:t>s</w:t>
            </w:r>
            <w:r w:rsidRPr="00CF33CB">
              <w:rPr>
                <w:rFonts w:ascii="Times New Roman" w:hAnsi="Times New Roman" w:cs="Times New Roman"/>
                <w:sz w:val="24"/>
                <w:szCs w:val="24"/>
              </w:rPr>
              <w:t xml:space="preserve"> nodrošināta iespēja iesaistīties noteikumu projekta izstrādes posmā, izsakot iebildumus vai priekšlikumus par noteikumu projektu sabi</w:t>
            </w:r>
            <w:r>
              <w:rPr>
                <w:rFonts w:ascii="Times New Roman" w:hAnsi="Times New Roman" w:cs="Times New Roman"/>
                <w:sz w:val="24"/>
                <w:szCs w:val="24"/>
              </w:rPr>
              <w:t xml:space="preserve">edriskajā apspriedē. </w:t>
            </w:r>
          </w:p>
        </w:tc>
      </w:tr>
      <w:tr w:rsidR="00852BE2" w:rsidRPr="00BC2633" w14:paraId="4AF449B5" w14:textId="77777777" w:rsidTr="000B2BB4">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7241C0BA" w14:textId="77777777" w:rsidR="00852BE2" w:rsidRPr="00BC2633" w:rsidRDefault="00852BE2"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164" w:type="pct"/>
            <w:tcBorders>
              <w:top w:val="outset" w:sz="6" w:space="0" w:color="414142"/>
              <w:left w:val="outset" w:sz="6" w:space="0" w:color="414142"/>
              <w:bottom w:val="outset" w:sz="6" w:space="0" w:color="414142"/>
              <w:right w:val="outset" w:sz="6" w:space="0" w:color="414142"/>
            </w:tcBorders>
            <w:hideMark/>
          </w:tcPr>
          <w:p w14:paraId="5F8BA22B" w14:textId="77777777" w:rsidR="00852BE2" w:rsidRPr="00BC2633" w:rsidRDefault="00852BE2"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līdzdalības rezultāti</w:t>
            </w:r>
          </w:p>
        </w:tc>
        <w:tc>
          <w:tcPr>
            <w:tcW w:w="3586" w:type="pct"/>
            <w:tcBorders>
              <w:top w:val="outset" w:sz="6" w:space="0" w:color="414142"/>
              <w:left w:val="outset" w:sz="6" w:space="0" w:color="414142"/>
              <w:bottom w:val="outset" w:sz="6" w:space="0" w:color="414142"/>
              <w:right w:val="outset" w:sz="6" w:space="0" w:color="414142"/>
            </w:tcBorders>
          </w:tcPr>
          <w:p w14:paraId="0AD93C8B" w14:textId="7A6D29DA" w:rsidR="00852BE2" w:rsidRPr="00865DB5" w:rsidRDefault="00CF33CB" w:rsidP="00730C93">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Apspriede tiks organizēta 2017.gada </w:t>
            </w:r>
            <w:r w:rsidR="00730C93">
              <w:rPr>
                <w:rFonts w:ascii="Times New Roman" w:eastAsia="Times New Roman" w:hAnsi="Times New Roman" w:cs="Times New Roman"/>
                <w:sz w:val="24"/>
                <w:szCs w:val="24"/>
                <w:lang w:eastAsia="lv-LV"/>
              </w:rPr>
              <w:t> 1</w:t>
            </w:r>
            <w:r>
              <w:rPr>
                <w:rFonts w:ascii="Times New Roman" w:eastAsia="Times New Roman" w:hAnsi="Times New Roman" w:cs="Times New Roman"/>
                <w:sz w:val="24"/>
                <w:szCs w:val="24"/>
                <w:lang w:eastAsia="lv-LV"/>
              </w:rPr>
              <w:t>.</w:t>
            </w:r>
            <w:r w:rsidR="00730C93">
              <w:rPr>
                <w:rFonts w:ascii="Times New Roman" w:eastAsia="Times New Roman" w:hAnsi="Times New Roman" w:cs="Times New Roman"/>
                <w:sz w:val="24"/>
                <w:szCs w:val="24"/>
                <w:lang w:eastAsia="lv-LV"/>
              </w:rPr>
              <w:t>novembrī</w:t>
            </w:r>
          </w:p>
        </w:tc>
      </w:tr>
      <w:tr w:rsidR="00852BE2" w:rsidRPr="00BC2633" w14:paraId="6722CA6E" w14:textId="77777777" w:rsidTr="000B2BB4">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18BC7AD9" w14:textId="77777777" w:rsidR="00852BE2" w:rsidRPr="00BC2633" w:rsidRDefault="00852BE2"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164" w:type="pct"/>
            <w:tcBorders>
              <w:top w:val="outset" w:sz="6" w:space="0" w:color="414142"/>
              <w:left w:val="outset" w:sz="6" w:space="0" w:color="414142"/>
              <w:bottom w:val="outset" w:sz="6" w:space="0" w:color="414142"/>
              <w:right w:val="outset" w:sz="6" w:space="0" w:color="414142"/>
            </w:tcBorders>
            <w:hideMark/>
          </w:tcPr>
          <w:p w14:paraId="11C1A55C" w14:textId="77777777" w:rsidR="00852BE2" w:rsidRPr="00BC2633" w:rsidRDefault="00852BE2"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586" w:type="pct"/>
            <w:tcBorders>
              <w:top w:val="outset" w:sz="6" w:space="0" w:color="414142"/>
              <w:left w:val="outset" w:sz="6" w:space="0" w:color="414142"/>
              <w:bottom w:val="outset" w:sz="6" w:space="0" w:color="414142"/>
              <w:right w:val="outset" w:sz="6" w:space="0" w:color="414142"/>
            </w:tcBorders>
          </w:tcPr>
          <w:p w14:paraId="4CF17BAF" w14:textId="459A33AA" w:rsidR="00852BE2" w:rsidRPr="00DD7D29" w:rsidRDefault="00865DB5" w:rsidP="000B2BB4">
            <w:pPr>
              <w:spacing w:after="0" w:line="240" w:lineRule="auto"/>
              <w:jc w:val="both"/>
              <w:rPr>
                <w:rFonts w:ascii="Times New Roman" w:eastAsia="Times New Roman" w:hAnsi="Times New Roman" w:cs="Times New Roman"/>
                <w:sz w:val="24"/>
                <w:szCs w:val="24"/>
                <w:highlight w:val="yellow"/>
                <w:lang w:eastAsia="lv-LV"/>
              </w:rPr>
            </w:pPr>
            <w:r w:rsidRPr="00865DB5">
              <w:rPr>
                <w:rFonts w:ascii="Times New Roman" w:eastAsia="Times New Roman" w:hAnsi="Times New Roman" w:cs="Times New Roman"/>
                <w:sz w:val="24"/>
                <w:szCs w:val="24"/>
                <w:lang w:eastAsia="lv-LV"/>
              </w:rPr>
              <w:t>Nav.</w:t>
            </w:r>
          </w:p>
        </w:tc>
      </w:tr>
    </w:tbl>
    <w:p w14:paraId="3CBCC058" w14:textId="77777777" w:rsidR="00852BE2" w:rsidRPr="00BC2633" w:rsidRDefault="00852BE2" w:rsidP="00852BE2">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3091"/>
        <w:gridCol w:w="5511"/>
      </w:tblGrid>
      <w:tr w:rsidR="00852BE2" w:rsidRPr="00BC2633" w14:paraId="18015D5F" w14:textId="77777777" w:rsidTr="000B2BB4">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02BB667" w14:textId="77777777" w:rsidR="00852BE2" w:rsidRPr="00BC2633" w:rsidRDefault="00852BE2" w:rsidP="000B2BB4">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VII. Tiesību akta projekta izpildes nodrošināšana un tās ietekme uz institūcijām</w:t>
            </w:r>
          </w:p>
        </w:tc>
      </w:tr>
      <w:tr w:rsidR="00852BE2" w:rsidRPr="00BC2633" w14:paraId="18561CE0" w14:textId="77777777" w:rsidTr="000B2BB4">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0767B1B9" w14:textId="77777777" w:rsidR="00852BE2" w:rsidRPr="00BC2633" w:rsidRDefault="00852BE2"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707" w:type="pct"/>
            <w:tcBorders>
              <w:top w:val="outset" w:sz="6" w:space="0" w:color="414142"/>
              <w:left w:val="outset" w:sz="6" w:space="0" w:color="414142"/>
              <w:bottom w:val="outset" w:sz="6" w:space="0" w:color="414142"/>
              <w:right w:val="outset" w:sz="6" w:space="0" w:color="414142"/>
            </w:tcBorders>
            <w:hideMark/>
          </w:tcPr>
          <w:p w14:paraId="3019C021" w14:textId="77777777" w:rsidR="00852BE2" w:rsidRPr="00BC2633" w:rsidRDefault="00852BE2"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izpildē iesaistītās institūcijas</w:t>
            </w:r>
          </w:p>
        </w:tc>
        <w:tc>
          <w:tcPr>
            <w:tcW w:w="3043" w:type="pct"/>
            <w:tcBorders>
              <w:top w:val="outset" w:sz="6" w:space="0" w:color="414142"/>
              <w:left w:val="outset" w:sz="6" w:space="0" w:color="414142"/>
              <w:bottom w:val="outset" w:sz="6" w:space="0" w:color="414142"/>
              <w:right w:val="outset" w:sz="6" w:space="0" w:color="414142"/>
            </w:tcBorders>
            <w:hideMark/>
          </w:tcPr>
          <w:p w14:paraId="66EC751F" w14:textId="4D204D19" w:rsidR="00852BE2" w:rsidRPr="00BC2633" w:rsidRDefault="00852BE2" w:rsidP="000B2BB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VPD</w:t>
            </w:r>
            <w:r w:rsidR="00720A42">
              <w:rPr>
                <w:rFonts w:ascii="Times New Roman" w:eastAsia="Times New Roman" w:hAnsi="Times New Roman" w:cs="Times New Roman"/>
                <w:sz w:val="24"/>
                <w:szCs w:val="24"/>
                <w:lang w:eastAsia="lv-LV"/>
              </w:rPr>
              <w:t xml:space="preserve">, IC un </w:t>
            </w:r>
            <w:proofErr w:type="spellStart"/>
            <w:r w:rsidR="00720A42">
              <w:rPr>
                <w:rFonts w:ascii="Times New Roman" w:eastAsia="Times New Roman" w:hAnsi="Times New Roman" w:cs="Times New Roman"/>
                <w:sz w:val="24"/>
                <w:szCs w:val="24"/>
                <w:lang w:eastAsia="lv-LV"/>
              </w:rPr>
              <w:t>IeVP</w:t>
            </w:r>
            <w:proofErr w:type="spellEnd"/>
            <w:r w:rsidR="00720A42">
              <w:rPr>
                <w:rFonts w:ascii="Times New Roman" w:eastAsia="Times New Roman" w:hAnsi="Times New Roman" w:cs="Times New Roman"/>
                <w:sz w:val="24"/>
                <w:szCs w:val="24"/>
                <w:lang w:eastAsia="lv-LV"/>
              </w:rPr>
              <w:t>.</w:t>
            </w:r>
          </w:p>
        </w:tc>
      </w:tr>
      <w:tr w:rsidR="00852BE2" w:rsidRPr="00BC2633" w14:paraId="06997725" w14:textId="77777777" w:rsidTr="000B2BB4">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3A9E8575" w14:textId="77777777" w:rsidR="00852BE2" w:rsidRPr="00BC2633" w:rsidRDefault="00852BE2"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707" w:type="pct"/>
            <w:tcBorders>
              <w:top w:val="outset" w:sz="6" w:space="0" w:color="414142"/>
              <w:left w:val="outset" w:sz="6" w:space="0" w:color="414142"/>
              <w:bottom w:val="outset" w:sz="6" w:space="0" w:color="414142"/>
              <w:right w:val="outset" w:sz="6" w:space="0" w:color="414142"/>
            </w:tcBorders>
            <w:hideMark/>
          </w:tcPr>
          <w:p w14:paraId="6E72A94D" w14:textId="77777777" w:rsidR="00852BE2" w:rsidRPr="00BC2633" w:rsidRDefault="00852BE2"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Projekta izpildes ietekme uz pārvaldes funkcijām un institucionālo struktūru. </w:t>
            </w:r>
          </w:p>
          <w:p w14:paraId="3FD5D9F8" w14:textId="77777777" w:rsidR="00852BE2" w:rsidRPr="00BC2633" w:rsidRDefault="00852BE2"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043" w:type="pct"/>
            <w:tcBorders>
              <w:top w:val="outset" w:sz="6" w:space="0" w:color="414142"/>
              <w:left w:val="outset" w:sz="6" w:space="0" w:color="414142"/>
              <w:bottom w:val="outset" w:sz="6" w:space="0" w:color="414142"/>
              <w:right w:val="outset" w:sz="6" w:space="0" w:color="414142"/>
            </w:tcBorders>
            <w:hideMark/>
          </w:tcPr>
          <w:p w14:paraId="521D8126" w14:textId="40E797D9" w:rsidR="00852BE2" w:rsidRDefault="00720A42" w:rsidP="000B2BB4">
            <w:pPr>
              <w:spacing w:after="0" w:line="240" w:lineRule="auto"/>
              <w:jc w:val="both"/>
              <w:rPr>
                <w:rFonts w:ascii="Times New Roman" w:eastAsia="Times New Roman" w:hAnsi="Times New Roman" w:cs="Times New Roman"/>
                <w:sz w:val="24"/>
                <w:szCs w:val="24"/>
                <w:lang w:eastAsia="lv-LV"/>
              </w:rPr>
            </w:pPr>
            <w:r w:rsidRPr="00C85FF8">
              <w:rPr>
                <w:rFonts w:ascii="Times New Roman" w:eastAsia="Times New Roman" w:hAnsi="Times New Roman"/>
                <w:sz w:val="24"/>
                <w:szCs w:val="24"/>
                <w:lang w:eastAsia="lv-LV"/>
              </w:rPr>
              <w:t xml:space="preserve">Projekta </w:t>
            </w:r>
            <w:smartTag w:uri="urn:schemas-microsoft-com:office:smarttags" w:element="PersonName">
              <w:r w:rsidRPr="00C85FF8">
                <w:rPr>
                  <w:rFonts w:ascii="Times New Roman" w:eastAsia="Times New Roman" w:hAnsi="Times New Roman"/>
                  <w:sz w:val="24"/>
                  <w:szCs w:val="24"/>
                  <w:lang w:eastAsia="lv-LV"/>
                </w:rPr>
                <w:t>iz</w:t>
              </w:r>
            </w:smartTag>
            <w:r w:rsidRPr="00C85FF8">
              <w:rPr>
                <w:rFonts w:ascii="Times New Roman" w:eastAsia="Times New Roman" w:hAnsi="Times New Roman"/>
                <w:sz w:val="24"/>
                <w:szCs w:val="24"/>
                <w:lang w:eastAsia="lv-LV"/>
              </w:rPr>
              <w:t>pilde neietekmē</w:t>
            </w:r>
            <w:r>
              <w:rPr>
                <w:rFonts w:ascii="Times New Roman" w:eastAsia="Times New Roman" w:hAnsi="Times New Roman"/>
                <w:sz w:val="24"/>
                <w:szCs w:val="24"/>
                <w:lang w:eastAsia="lv-LV"/>
              </w:rPr>
              <w:t xml:space="preserve"> VPD funkcijas un uzdevumus, kā arī neietekmē pieejamos cilvēkresursus. Saistībā ar projekta izpildi nav nepieciešams veidot jaunas institūcijas, likvidēt vai reorganizēt esošās.</w:t>
            </w:r>
          </w:p>
          <w:p w14:paraId="50F06618" w14:textId="77777777" w:rsidR="00852BE2" w:rsidRDefault="00852BE2" w:rsidP="000B2BB4">
            <w:pPr>
              <w:spacing w:after="0" w:line="240" w:lineRule="auto"/>
              <w:jc w:val="both"/>
              <w:rPr>
                <w:rFonts w:ascii="Times New Roman" w:eastAsia="Times New Roman" w:hAnsi="Times New Roman" w:cs="Times New Roman"/>
                <w:sz w:val="24"/>
                <w:szCs w:val="24"/>
                <w:lang w:eastAsia="lv-LV"/>
              </w:rPr>
            </w:pPr>
          </w:p>
          <w:p w14:paraId="31899803" w14:textId="77777777" w:rsidR="00852BE2" w:rsidRPr="00BC2633" w:rsidRDefault="00852BE2" w:rsidP="000B2BB4">
            <w:pPr>
              <w:spacing w:after="0" w:line="240" w:lineRule="auto"/>
              <w:jc w:val="both"/>
              <w:rPr>
                <w:rFonts w:ascii="Times New Roman" w:eastAsia="Times New Roman" w:hAnsi="Times New Roman" w:cs="Times New Roman"/>
                <w:sz w:val="24"/>
                <w:szCs w:val="24"/>
                <w:lang w:eastAsia="lv-LV"/>
              </w:rPr>
            </w:pPr>
          </w:p>
        </w:tc>
      </w:tr>
      <w:tr w:rsidR="00852BE2" w:rsidRPr="00BC2633" w14:paraId="694ACB1B" w14:textId="77777777" w:rsidTr="000B2BB4">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487C87EE" w14:textId="77777777" w:rsidR="00852BE2" w:rsidRPr="00BC2633" w:rsidRDefault="00852BE2"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707" w:type="pct"/>
            <w:tcBorders>
              <w:top w:val="outset" w:sz="6" w:space="0" w:color="414142"/>
              <w:left w:val="outset" w:sz="6" w:space="0" w:color="414142"/>
              <w:bottom w:val="outset" w:sz="6" w:space="0" w:color="414142"/>
              <w:right w:val="outset" w:sz="6" w:space="0" w:color="414142"/>
            </w:tcBorders>
            <w:hideMark/>
          </w:tcPr>
          <w:p w14:paraId="6C7785DB" w14:textId="77777777" w:rsidR="00852BE2" w:rsidRPr="00BC2633" w:rsidRDefault="00852BE2"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043" w:type="pct"/>
            <w:tcBorders>
              <w:top w:val="outset" w:sz="6" w:space="0" w:color="414142"/>
              <w:left w:val="outset" w:sz="6" w:space="0" w:color="414142"/>
              <w:bottom w:val="outset" w:sz="6" w:space="0" w:color="414142"/>
              <w:right w:val="outset" w:sz="6" w:space="0" w:color="414142"/>
            </w:tcBorders>
            <w:hideMark/>
          </w:tcPr>
          <w:p w14:paraId="40571EF1" w14:textId="77777777" w:rsidR="00852BE2" w:rsidRPr="00BC2633" w:rsidRDefault="00852BE2" w:rsidP="000B2BB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1886919D" w14:textId="77777777" w:rsidR="00720585" w:rsidRPr="002339F9" w:rsidRDefault="00720585" w:rsidP="00894C55">
      <w:pPr>
        <w:spacing w:after="0" w:line="240" w:lineRule="auto"/>
        <w:rPr>
          <w:rFonts w:ascii="Times New Roman" w:hAnsi="Times New Roman" w:cs="Times New Roman"/>
          <w:sz w:val="24"/>
          <w:szCs w:val="24"/>
        </w:rPr>
      </w:pPr>
    </w:p>
    <w:p w14:paraId="7D8CE303" w14:textId="77777777" w:rsidR="00C25B49" w:rsidRPr="002339F9" w:rsidRDefault="00C25B49" w:rsidP="00894C55">
      <w:pPr>
        <w:spacing w:after="0" w:line="240" w:lineRule="auto"/>
        <w:rPr>
          <w:rFonts w:ascii="Times New Roman" w:hAnsi="Times New Roman" w:cs="Times New Roman"/>
          <w:sz w:val="24"/>
          <w:szCs w:val="24"/>
        </w:rPr>
      </w:pPr>
    </w:p>
    <w:p w14:paraId="0DE80CBD" w14:textId="40394406" w:rsidR="00894C55" w:rsidRPr="002339F9" w:rsidRDefault="00120646" w:rsidP="002339F9">
      <w:pPr>
        <w:spacing w:after="0" w:line="240" w:lineRule="auto"/>
        <w:rPr>
          <w:rFonts w:ascii="Times New Roman" w:hAnsi="Times New Roman" w:cs="Times New Roman"/>
          <w:sz w:val="24"/>
          <w:szCs w:val="24"/>
        </w:rPr>
      </w:pPr>
      <w:r w:rsidRPr="00120646">
        <w:rPr>
          <w:rFonts w:ascii="Times New Roman" w:hAnsi="Times New Roman" w:cs="Times New Roman"/>
          <w:sz w:val="24"/>
          <w:szCs w:val="24"/>
        </w:rPr>
        <w:t>Iesniedzējs:</w:t>
      </w:r>
    </w:p>
    <w:p w14:paraId="1A3D5F4B" w14:textId="7915DC85" w:rsidR="00894C55" w:rsidRPr="002339F9" w:rsidRDefault="00554E13" w:rsidP="00D200F9">
      <w:pPr>
        <w:tabs>
          <w:tab w:val="left" w:pos="6237"/>
        </w:tabs>
        <w:spacing w:after="0" w:line="240" w:lineRule="auto"/>
        <w:rPr>
          <w:rFonts w:ascii="Times New Roman" w:hAnsi="Times New Roman" w:cs="Times New Roman"/>
          <w:sz w:val="24"/>
          <w:szCs w:val="24"/>
        </w:rPr>
      </w:pPr>
      <w:r>
        <w:rPr>
          <w:rFonts w:ascii="Times New Roman" w:hAnsi="Times New Roman" w:cs="Times New Roman"/>
          <w:sz w:val="24"/>
          <w:szCs w:val="24"/>
        </w:rPr>
        <w:t>t</w:t>
      </w:r>
      <w:r w:rsidR="00D200F9" w:rsidRPr="002339F9">
        <w:rPr>
          <w:rFonts w:ascii="Times New Roman" w:hAnsi="Times New Roman" w:cs="Times New Roman"/>
          <w:sz w:val="24"/>
          <w:szCs w:val="24"/>
        </w:rPr>
        <w:t>ieslietu</w:t>
      </w:r>
      <w:r w:rsidR="00894C55" w:rsidRPr="002339F9">
        <w:rPr>
          <w:rFonts w:ascii="Times New Roman" w:hAnsi="Times New Roman" w:cs="Times New Roman"/>
          <w:sz w:val="24"/>
          <w:szCs w:val="24"/>
        </w:rPr>
        <w:t xml:space="preserve"> ministr</w:t>
      </w:r>
      <w:r>
        <w:rPr>
          <w:rFonts w:ascii="Times New Roman" w:hAnsi="Times New Roman" w:cs="Times New Roman"/>
          <w:sz w:val="24"/>
          <w:szCs w:val="24"/>
        </w:rPr>
        <w:t>s</w:t>
      </w:r>
      <w:r w:rsidR="00894C55" w:rsidRPr="002339F9">
        <w:rPr>
          <w:rFonts w:ascii="Times New Roman" w:hAnsi="Times New Roman" w:cs="Times New Roman"/>
          <w:sz w:val="24"/>
          <w:szCs w:val="24"/>
        </w:rPr>
        <w:tab/>
      </w:r>
      <w:r w:rsidR="00D200F9" w:rsidRPr="002339F9">
        <w:rPr>
          <w:rFonts w:ascii="Times New Roman" w:hAnsi="Times New Roman" w:cs="Times New Roman"/>
          <w:sz w:val="24"/>
          <w:szCs w:val="24"/>
        </w:rPr>
        <w:tab/>
      </w:r>
      <w:r>
        <w:rPr>
          <w:rFonts w:ascii="Times New Roman" w:hAnsi="Times New Roman" w:cs="Times New Roman"/>
          <w:sz w:val="24"/>
          <w:szCs w:val="24"/>
        </w:rPr>
        <w:tab/>
        <w:t>Dzintars Rasnačs</w:t>
      </w:r>
    </w:p>
    <w:p w14:paraId="4A23B982" w14:textId="77777777" w:rsidR="00894C55" w:rsidRPr="002339F9" w:rsidRDefault="00894C55" w:rsidP="00894C55">
      <w:pPr>
        <w:tabs>
          <w:tab w:val="left" w:pos="6237"/>
        </w:tabs>
        <w:spacing w:after="0" w:line="240" w:lineRule="auto"/>
        <w:ind w:firstLine="720"/>
        <w:rPr>
          <w:rFonts w:ascii="Times New Roman" w:hAnsi="Times New Roman" w:cs="Times New Roman"/>
          <w:sz w:val="24"/>
          <w:szCs w:val="24"/>
        </w:rPr>
      </w:pPr>
    </w:p>
    <w:p w14:paraId="57909694" w14:textId="77777777" w:rsidR="00894C55" w:rsidRPr="002339F9" w:rsidRDefault="00894C55" w:rsidP="00894C55">
      <w:pPr>
        <w:tabs>
          <w:tab w:val="left" w:pos="6237"/>
        </w:tabs>
        <w:spacing w:after="0" w:line="240" w:lineRule="auto"/>
        <w:ind w:firstLine="720"/>
        <w:rPr>
          <w:rFonts w:ascii="Times New Roman" w:hAnsi="Times New Roman" w:cs="Times New Roman"/>
          <w:sz w:val="24"/>
          <w:szCs w:val="24"/>
        </w:rPr>
      </w:pPr>
    </w:p>
    <w:p w14:paraId="60ED8A40" w14:textId="77777777" w:rsidR="00894C55" w:rsidRPr="00120646" w:rsidRDefault="00D200F9" w:rsidP="00894C55">
      <w:pPr>
        <w:tabs>
          <w:tab w:val="left" w:pos="6237"/>
        </w:tabs>
        <w:spacing w:after="0" w:line="240" w:lineRule="auto"/>
        <w:rPr>
          <w:rFonts w:ascii="Times New Roman" w:hAnsi="Times New Roman" w:cs="Times New Roman"/>
          <w:sz w:val="24"/>
          <w:szCs w:val="24"/>
        </w:rPr>
      </w:pPr>
      <w:r w:rsidRPr="00120646">
        <w:rPr>
          <w:rFonts w:ascii="Times New Roman" w:hAnsi="Times New Roman" w:cs="Times New Roman"/>
          <w:sz w:val="24"/>
          <w:szCs w:val="24"/>
        </w:rPr>
        <w:t>Eglons</w:t>
      </w:r>
      <w:r w:rsidR="0060099B" w:rsidRPr="00120646">
        <w:rPr>
          <w:rFonts w:ascii="Times New Roman" w:hAnsi="Times New Roman" w:cs="Times New Roman"/>
          <w:sz w:val="24"/>
          <w:szCs w:val="24"/>
        </w:rPr>
        <w:t xml:space="preserve"> </w:t>
      </w:r>
      <w:r w:rsidRPr="00120646">
        <w:rPr>
          <w:rFonts w:ascii="Times New Roman" w:hAnsi="Times New Roman" w:cs="Times New Roman"/>
          <w:sz w:val="24"/>
          <w:szCs w:val="24"/>
        </w:rPr>
        <w:t>67244846</w:t>
      </w:r>
    </w:p>
    <w:p w14:paraId="13DD94F7" w14:textId="77777777" w:rsidR="00894C55" w:rsidRPr="00120646" w:rsidRDefault="00D200F9" w:rsidP="00894C55">
      <w:pPr>
        <w:tabs>
          <w:tab w:val="left" w:pos="6237"/>
        </w:tabs>
        <w:spacing w:after="0" w:line="240" w:lineRule="auto"/>
        <w:rPr>
          <w:rFonts w:ascii="Times New Roman" w:hAnsi="Times New Roman" w:cs="Times New Roman"/>
          <w:sz w:val="24"/>
          <w:szCs w:val="24"/>
        </w:rPr>
      </w:pPr>
      <w:r w:rsidRPr="00120646">
        <w:rPr>
          <w:rFonts w:ascii="Times New Roman" w:hAnsi="Times New Roman" w:cs="Times New Roman"/>
          <w:sz w:val="24"/>
          <w:szCs w:val="24"/>
        </w:rPr>
        <w:t>andris</w:t>
      </w:r>
      <w:r w:rsidR="0060099B" w:rsidRPr="00120646">
        <w:rPr>
          <w:rFonts w:ascii="Times New Roman" w:hAnsi="Times New Roman" w:cs="Times New Roman"/>
          <w:sz w:val="24"/>
          <w:szCs w:val="24"/>
        </w:rPr>
        <w:t>.</w:t>
      </w:r>
      <w:r w:rsidRPr="00120646">
        <w:rPr>
          <w:rFonts w:ascii="Times New Roman" w:hAnsi="Times New Roman" w:cs="Times New Roman"/>
          <w:sz w:val="24"/>
          <w:szCs w:val="24"/>
        </w:rPr>
        <w:t>eglons</w:t>
      </w:r>
      <w:r w:rsidR="00894C55" w:rsidRPr="00120646">
        <w:rPr>
          <w:rFonts w:ascii="Times New Roman" w:hAnsi="Times New Roman" w:cs="Times New Roman"/>
          <w:sz w:val="24"/>
          <w:szCs w:val="24"/>
        </w:rPr>
        <w:t>@</w:t>
      </w:r>
      <w:r w:rsidRPr="00120646">
        <w:rPr>
          <w:rFonts w:ascii="Times New Roman" w:hAnsi="Times New Roman" w:cs="Times New Roman"/>
          <w:sz w:val="24"/>
          <w:szCs w:val="24"/>
        </w:rPr>
        <w:t>vpd</w:t>
      </w:r>
      <w:r w:rsidR="00894C55" w:rsidRPr="00120646">
        <w:rPr>
          <w:rFonts w:ascii="Times New Roman" w:hAnsi="Times New Roman" w:cs="Times New Roman"/>
          <w:sz w:val="24"/>
          <w:szCs w:val="24"/>
        </w:rPr>
        <w:t>.gov.lv</w:t>
      </w:r>
    </w:p>
    <w:sectPr w:rsidR="00894C55" w:rsidRPr="00120646" w:rsidSect="00D200F9">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6E068" w14:textId="77777777" w:rsidR="00E85E13" w:rsidRDefault="00E85E13" w:rsidP="00894C55">
      <w:pPr>
        <w:spacing w:after="0" w:line="240" w:lineRule="auto"/>
      </w:pPr>
      <w:r>
        <w:separator/>
      </w:r>
    </w:p>
  </w:endnote>
  <w:endnote w:type="continuationSeparator" w:id="0">
    <w:p w14:paraId="2C32BD6C" w14:textId="77777777" w:rsidR="00E85E13" w:rsidRDefault="00E85E13"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1A5FF" w14:textId="77777777" w:rsidR="00FD2217" w:rsidRDefault="00FD2217">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842CC" w14:textId="77777777" w:rsidR="00554E13" w:rsidRDefault="00554E13" w:rsidP="00554E13">
    <w:pPr>
      <w:pStyle w:val="Kjene"/>
      <w:rPr>
        <w:rFonts w:ascii="Times New Roman" w:hAnsi="Times New Roman" w:cs="Times New Roman"/>
        <w:sz w:val="20"/>
        <w:szCs w:val="20"/>
      </w:rPr>
    </w:pPr>
  </w:p>
  <w:p w14:paraId="5E5F62FE" w14:textId="63593CC7" w:rsidR="00894C55" w:rsidRPr="00F5727C" w:rsidRDefault="00554E13" w:rsidP="00F5727C">
    <w:pPr>
      <w:pStyle w:val="Kjene"/>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sidR="00FD2217">
      <w:rPr>
        <w:rFonts w:ascii="Times New Roman" w:hAnsi="Times New Roman" w:cs="Times New Roman"/>
        <w:noProof/>
        <w:sz w:val="20"/>
        <w:szCs w:val="20"/>
      </w:rPr>
      <w:t>TMAnot_0310</w:t>
    </w:r>
    <w:r>
      <w:rPr>
        <w:rFonts w:ascii="Times New Roman" w:hAnsi="Times New Roman" w:cs="Times New Roman"/>
        <w:noProof/>
        <w:sz w:val="20"/>
        <w:szCs w:val="20"/>
      </w:rPr>
      <w:t>17_VPD_</w:t>
    </w:r>
    <w:r w:rsidR="00FD2217">
      <w:rPr>
        <w:rFonts w:ascii="Times New Roman" w:hAnsi="Times New Roman" w:cs="Times New Roman"/>
        <w:noProof/>
        <w:sz w:val="20"/>
        <w:szCs w:val="20"/>
      </w:rPr>
      <w:t>petnieciba</w:t>
    </w:r>
    <w:r>
      <w:rPr>
        <w:rFonts w:ascii="Times New Roman" w:hAnsi="Times New Roman" w:cs="Times New Roman"/>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0FC11" w14:textId="366D2F42" w:rsidR="005E5000" w:rsidRPr="00FD2217" w:rsidRDefault="00FD2217" w:rsidP="00FD2217">
    <w:pPr>
      <w:pStyle w:val="Kjene"/>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TMAnot_031017_VPD_petnieciba</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CE634" w14:textId="77777777" w:rsidR="00E85E13" w:rsidRDefault="00E85E13" w:rsidP="00894C55">
      <w:pPr>
        <w:spacing w:after="0" w:line="240" w:lineRule="auto"/>
      </w:pPr>
      <w:r>
        <w:separator/>
      </w:r>
    </w:p>
  </w:footnote>
  <w:footnote w:type="continuationSeparator" w:id="0">
    <w:p w14:paraId="5A5977C7" w14:textId="77777777" w:rsidR="00E85E13" w:rsidRDefault="00E85E13" w:rsidP="00894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5E3D7" w14:textId="77777777" w:rsidR="00FD2217" w:rsidRDefault="00FD2217">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6A9BD73C" w14:textId="69A03804" w:rsidR="00894C55" w:rsidRPr="00C25B49" w:rsidRDefault="00894C55">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EF1BF0">
          <w:rPr>
            <w:rFonts w:ascii="Times New Roman" w:hAnsi="Times New Roman" w:cs="Times New Roman"/>
            <w:noProof/>
            <w:sz w:val="24"/>
            <w:szCs w:val="20"/>
          </w:rPr>
          <w:t>4</w:t>
        </w:r>
        <w:r w:rsidRPr="00C25B49">
          <w:rPr>
            <w:rFonts w:ascii="Times New Roman" w:hAnsi="Times New Roman" w:cs="Times New Roman"/>
            <w:noProof/>
            <w:sz w:val="24"/>
            <w:szCs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C9B26" w14:textId="77777777" w:rsidR="00FD2217" w:rsidRDefault="00FD221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70BDB"/>
    <w:multiLevelType w:val="hybridMultilevel"/>
    <w:tmpl w:val="36D04BF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35A94"/>
    <w:rsid w:val="000B0C5B"/>
    <w:rsid w:val="000B439E"/>
    <w:rsid w:val="000C463B"/>
    <w:rsid w:val="000C6A5D"/>
    <w:rsid w:val="00120646"/>
    <w:rsid w:val="0013010A"/>
    <w:rsid w:val="00183C41"/>
    <w:rsid w:val="0018446A"/>
    <w:rsid w:val="001A5F4F"/>
    <w:rsid w:val="001A791C"/>
    <w:rsid w:val="001B4C2E"/>
    <w:rsid w:val="001D7110"/>
    <w:rsid w:val="001E242C"/>
    <w:rsid w:val="00202CA6"/>
    <w:rsid w:val="002339F9"/>
    <w:rsid w:val="00243426"/>
    <w:rsid w:val="00286155"/>
    <w:rsid w:val="002934AC"/>
    <w:rsid w:val="00294BD8"/>
    <w:rsid w:val="002975E5"/>
    <w:rsid w:val="002F1D50"/>
    <w:rsid w:val="00314476"/>
    <w:rsid w:val="00317874"/>
    <w:rsid w:val="003243D8"/>
    <w:rsid w:val="003415BC"/>
    <w:rsid w:val="0036218B"/>
    <w:rsid w:val="00376D97"/>
    <w:rsid w:val="003B0BF9"/>
    <w:rsid w:val="003C2B59"/>
    <w:rsid w:val="003D6EBF"/>
    <w:rsid w:val="003E0791"/>
    <w:rsid w:val="003E4E8D"/>
    <w:rsid w:val="003F28AC"/>
    <w:rsid w:val="004043A8"/>
    <w:rsid w:val="00413888"/>
    <w:rsid w:val="00420316"/>
    <w:rsid w:val="00426D2B"/>
    <w:rsid w:val="004454FE"/>
    <w:rsid w:val="00467520"/>
    <w:rsid w:val="00471F27"/>
    <w:rsid w:val="00481F51"/>
    <w:rsid w:val="004A3A9F"/>
    <w:rsid w:val="004B625E"/>
    <w:rsid w:val="004E2A43"/>
    <w:rsid w:val="004F7E42"/>
    <w:rsid w:val="0050178F"/>
    <w:rsid w:val="00523FDA"/>
    <w:rsid w:val="00527A5C"/>
    <w:rsid w:val="005533E1"/>
    <w:rsid w:val="00553429"/>
    <w:rsid w:val="00554E13"/>
    <w:rsid w:val="0056349B"/>
    <w:rsid w:val="00567CF5"/>
    <w:rsid w:val="0057314B"/>
    <w:rsid w:val="005A5E83"/>
    <w:rsid w:val="005D4376"/>
    <w:rsid w:val="005E5000"/>
    <w:rsid w:val="005F4BF2"/>
    <w:rsid w:val="0060099B"/>
    <w:rsid w:val="006064B4"/>
    <w:rsid w:val="00616DA7"/>
    <w:rsid w:val="00624B73"/>
    <w:rsid w:val="00635A51"/>
    <w:rsid w:val="00642F91"/>
    <w:rsid w:val="00663499"/>
    <w:rsid w:val="0069075E"/>
    <w:rsid w:val="006D6FC4"/>
    <w:rsid w:val="006E1081"/>
    <w:rsid w:val="006E7A64"/>
    <w:rsid w:val="00715499"/>
    <w:rsid w:val="00720585"/>
    <w:rsid w:val="00720A42"/>
    <w:rsid w:val="00730468"/>
    <w:rsid w:val="00730C93"/>
    <w:rsid w:val="00751C9D"/>
    <w:rsid w:val="00752311"/>
    <w:rsid w:val="00755049"/>
    <w:rsid w:val="00766632"/>
    <w:rsid w:val="00773AF6"/>
    <w:rsid w:val="007851F5"/>
    <w:rsid w:val="007B2432"/>
    <w:rsid w:val="007B52E3"/>
    <w:rsid w:val="007E4937"/>
    <w:rsid w:val="007E68D9"/>
    <w:rsid w:val="00816C11"/>
    <w:rsid w:val="0084380E"/>
    <w:rsid w:val="00852BE2"/>
    <w:rsid w:val="008648D1"/>
    <w:rsid w:val="00865DB5"/>
    <w:rsid w:val="00894C55"/>
    <w:rsid w:val="008B2997"/>
    <w:rsid w:val="008C609C"/>
    <w:rsid w:val="008C67F6"/>
    <w:rsid w:val="008E7BE6"/>
    <w:rsid w:val="00900AAF"/>
    <w:rsid w:val="0090228D"/>
    <w:rsid w:val="00904DDC"/>
    <w:rsid w:val="00922411"/>
    <w:rsid w:val="00926338"/>
    <w:rsid w:val="00983913"/>
    <w:rsid w:val="00996FD6"/>
    <w:rsid w:val="009A5C90"/>
    <w:rsid w:val="009F7024"/>
    <w:rsid w:val="00A320CA"/>
    <w:rsid w:val="00A5418F"/>
    <w:rsid w:val="00A66CFA"/>
    <w:rsid w:val="00A955EF"/>
    <w:rsid w:val="00AC00B0"/>
    <w:rsid w:val="00AD4957"/>
    <w:rsid w:val="00AE5567"/>
    <w:rsid w:val="00B2165C"/>
    <w:rsid w:val="00B709BB"/>
    <w:rsid w:val="00B97C7A"/>
    <w:rsid w:val="00BA1EF9"/>
    <w:rsid w:val="00BC2185"/>
    <w:rsid w:val="00BD4425"/>
    <w:rsid w:val="00BF7A58"/>
    <w:rsid w:val="00C025EF"/>
    <w:rsid w:val="00C04628"/>
    <w:rsid w:val="00C25B49"/>
    <w:rsid w:val="00C60A30"/>
    <w:rsid w:val="00C733CA"/>
    <w:rsid w:val="00C9450A"/>
    <w:rsid w:val="00C968BF"/>
    <w:rsid w:val="00CA2046"/>
    <w:rsid w:val="00CD70B4"/>
    <w:rsid w:val="00CE5657"/>
    <w:rsid w:val="00CE7E69"/>
    <w:rsid w:val="00CF0EEF"/>
    <w:rsid w:val="00CF1335"/>
    <w:rsid w:val="00CF33CB"/>
    <w:rsid w:val="00D04E93"/>
    <w:rsid w:val="00D200F9"/>
    <w:rsid w:val="00D33328"/>
    <w:rsid w:val="00D4342E"/>
    <w:rsid w:val="00D4461F"/>
    <w:rsid w:val="00DA1409"/>
    <w:rsid w:val="00DA4A59"/>
    <w:rsid w:val="00DB4949"/>
    <w:rsid w:val="00DC056C"/>
    <w:rsid w:val="00DD6E18"/>
    <w:rsid w:val="00E14F44"/>
    <w:rsid w:val="00E23FC2"/>
    <w:rsid w:val="00E8006A"/>
    <w:rsid w:val="00E80F35"/>
    <w:rsid w:val="00E85E13"/>
    <w:rsid w:val="00E90C01"/>
    <w:rsid w:val="00E95AA4"/>
    <w:rsid w:val="00EA486E"/>
    <w:rsid w:val="00EC4363"/>
    <w:rsid w:val="00EF1BF0"/>
    <w:rsid w:val="00F05C8C"/>
    <w:rsid w:val="00F06303"/>
    <w:rsid w:val="00F5727C"/>
    <w:rsid w:val="00F57B0C"/>
    <w:rsid w:val="00F628F3"/>
    <w:rsid w:val="00FC461F"/>
    <w:rsid w:val="00FD22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DB34A7C"/>
  <w15:docId w15:val="{1692C005-2B7A-4429-A7BA-5D846DB4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paragraph" w:styleId="Sarakstarindkopa">
    <w:name w:val="List Paragraph"/>
    <w:basedOn w:val="Parasts"/>
    <w:uiPriority w:val="34"/>
    <w:qFormat/>
    <w:rsid w:val="00E95AA4"/>
    <w:pPr>
      <w:spacing w:after="200" w:line="276" w:lineRule="auto"/>
      <w:ind w:left="720"/>
      <w:contextualSpacing/>
    </w:pPr>
  </w:style>
  <w:style w:type="table" w:styleId="Reatabula">
    <w:name w:val="Table Grid"/>
    <w:basedOn w:val="Parastatabula"/>
    <w:uiPriority w:val="59"/>
    <w:rsid w:val="00120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0646"/>
    <w:rPr>
      <w:sz w:val="16"/>
      <w:szCs w:val="16"/>
    </w:rPr>
  </w:style>
  <w:style w:type="paragraph" w:styleId="Komentrateksts">
    <w:name w:val="annotation text"/>
    <w:basedOn w:val="Parasts"/>
    <w:link w:val="KomentratekstsRakstz"/>
    <w:uiPriority w:val="99"/>
    <w:semiHidden/>
    <w:unhideWhenUsed/>
    <w:rsid w:val="0012064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20646"/>
    <w:rPr>
      <w:sz w:val="20"/>
      <w:szCs w:val="20"/>
    </w:rPr>
  </w:style>
  <w:style w:type="paragraph" w:styleId="Komentratma">
    <w:name w:val="annotation subject"/>
    <w:basedOn w:val="Komentrateksts"/>
    <w:next w:val="Komentrateksts"/>
    <w:link w:val="KomentratmaRakstz"/>
    <w:uiPriority w:val="99"/>
    <w:semiHidden/>
    <w:unhideWhenUsed/>
    <w:rsid w:val="00120646"/>
    <w:rPr>
      <w:b/>
      <w:bCs/>
    </w:rPr>
  </w:style>
  <w:style w:type="character" w:customStyle="1" w:styleId="KomentratmaRakstz">
    <w:name w:val="Komentāra tēma Rakstz."/>
    <w:basedOn w:val="KomentratekstsRakstz"/>
    <w:link w:val="Komentratma"/>
    <w:uiPriority w:val="99"/>
    <w:semiHidden/>
    <w:rsid w:val="00120646"/>
    <w:rPr>
      <w:b/>
      <w:bCs/>
      <w:sz w:val="20"/>
      <w:szCs w:val="20"/>
    </w:rPr>
  </w:style>
  <w:style w:type="paragraph" w:styleId="Prskatjums">
    <w:name w:val="Revision"/>
    <w:hidden/>
    <w:uiPriority w:val="99"/>
    <w:semiHidden/>
    <w:rsid w:val="002339F9"/>
    <w:pPr>
      <w:spacing w:after="0" w:line="240" w:lineRule="auto"/>
    </w:pPr>
  </w:style>
  <w:style w:type="paragraph" w:customStyle="1" w:styleId="tv213">
    <w:name w:val="tv213"/>
    <w:basedOn w:val="Parasts"/>
    <w:rsid w:val="00567CF5"/>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4</Pages>
  <Words>5313</Words>
  <Characters>3029</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MK noteikumu projekts "Kārtība kādā iegūstama, apstrādājama un glabājama informācija par bijušajiem un esošajiem probācijas klientiem, kā arī tās saturu un apjomu"</vt:lpstr>
      <vt:lpstr>Tiesību akta projekta sākotnējās ietekmes novērtējuma ziņojums (anotācija)</vt:lpstr>
    </vt:vector>
  </TitlesOfParts>
  <Company>Tieslietu ministrija</Company>
  <LinksUpToDate>false</LinksUpToDate>
  <CharactersWithSpaces>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kādā iegūstama, apstrādājama un glabājama informācija par bijušajiem un esošajiem probācijas klientiem, kā arī tās saturu un apjomu"</dc:title>
  <dc:subject>Anotācija</dc:subject>
  <dc:creator>Andris Eglons</dc:creator>
  <dc:description>67244846, andris.eglons@vpd.gov.lv</dc:description>
  <cp:lastModifiedBy>Andris Eglons</cp:lastModifiedBy>
  <cp:revision>50</cp:revision>
  <cp:lastPrinted>2017-07-13T12:11:00Z</cp:lastPrinted>
  <dcterms:created xsi:type="dcterms:W3CDTF">2017-08-21T13:16:00Z</dcterms:created>
  <dcterms:modified xsi:type="dcterms:W3CDTF">2017-10-03T12:50:00Z</dcterms:modified>
</cp:coreProperties>
</file>