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B680" w14:textId="77777777" w:rsidR="00DA596D" w:rsidRPr="00A941B9" w:rsidRDefault="00394159" w:rsidP="00D959AA">
      <w:pPr>
        <w:spacing w:after="0" w:line="240" w:lineRule="auto"/>
        <w:jc w:val="center"/>
        <w:rPr>
          <w:rFonts w:ascii="Times New Roman" w:hAnsi="Times New Roman" w:cs="Times New Roman"/>
          <w:b/>
          <w:bCs/>
          <w:sz w:val="24"/>
          <w:szCs w:val="28"/>
        </w:rPr>
      </w:pPr>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D959AA">
        <w:rPr>
          <w:rFonts w:ascii="Times New Roman" w:eastAsia="Times New Roman" w:hAnsi="Times New Roman" w:cs="Times New Roman"/>
          <w:b/>
          <w:bCs/>
          <w:color w:val="000000"/>
          <w:sz w:val="24"/>
          <w:szCs w:val="28"/>
          <w:lang w:eastAsia="lv-LV"/>
        </w:rPr>
        <w:t>"</w:t>
      </w:r>
      <w:r w:rsidR="00733B40" w:rsidRPr="00733B40">
        <w:rPr>
          <w:rFonts w:ascii="Times New Roman" w:eastAsia="Times New Roman" w:hAnsi="Times New Roman" w:cs="Times New Roman"/>
          <w:b/>
          <w:bCs/>
          <w:color w:val="000000"/>
          <w:sz w:val="24"/>
          <w:szCs w:val="28"/>
          <w:lang w:eastAsia="lv-LV"/>
        </w:rPr>
        <w:t>Noteikumi par zvērinātu notāru apliecināto pilnvarojumu reģistru, Latvijā atsaukto pilnvarojumu reģistru un nākotnes pilnvarojumu reģistru</w:t>
      </w:r>
      <w:r w:rsidR="00D959AA">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p>
    <w:p w14:paraId="5E321D45"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0023D56B"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399D8ED"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53BDC641"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79BF0AC3"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310CD114" w14:textId="77777777" w:rsidR="00CF5440" w:rsidRPr="005A735D" w:rsidRDefault="006E0C66" w:rsidP="00FB0535">
            <w:pPr>
              <w:spacing w:after="0" w:line="240" w:lineRule="auto"/>
              <w:ind w:firstLine="452"/>
              <w:jc w:val="both"/>
              <w:rPr>
                <w:rFonts w:ascii="Times New Roman" w:eastAsia="Times New Roman" w:hAnsi="Times New Roman" w:cs="Times New Roman"/>
                <w:sz w:val="24"/>
                <w:szCs w:val="24"/>
                <w:lang w:eastAsia="lv-LV"/>
              </w:rPr>
            </w:pPr>
            <w:r w:rsidRPr="006E0C66">
              <w:rPr>
                <w:rFonts w:ascii="Times New Roman" w:eastAsia="Times New Roman" w:hAnsi="Times New Roman" w:cs="Times New Roman"/>
                <w:sz w:val="24"/>
                <w:szCs w:val="24"/>
                <w:lang w:eastAsia="lv-LV"/>
              </w:rPr>
              <w:t xml:space="preserve">Ministru kabineta noteikumu projekts "Noteikumi par zvērinātu notāru apliecināto pilnvarojumu reģistru, Latvijā atsaukto pilnvarojumu reģistru un nākotnes pilnvarojumu reģistru" </w:t>
            </w:r>
            <w:r w:rsidR="00347ABF">
              <w:rPr>
                <w:rFonts w:ascii="Times New Roman" w:eastAsia="Times New Roman" w:hAnsi="Times New Roman" w:cs="Times New Roman"/>
                <w:sz w:val="24"/>
                <w:szCs w:val="24"/>
                <w:lang w:eastAsia="lv-LV"/>
              </w:rPr>
              <w:t xml:space="preserve">noteic </w:t>
            </w:r>
            <w:r w:rsidR="00347ABF" w:rsidRPr="00F554F9">
              <w:rPr>
                <w:rFonts w:ascii="Times New Roman" w:eastAsia="Times New Roman" w:hAnsi="Times New Roman" w:cs="Times New Roman"/>
                <w:color w:val="000000"/>
                <w:sz w:val="24"/>
                <w:szCs w:val="24"/>
                <w:lang w:eastAsia="lv-LV"/>
              </w:rPr>
              <w:t xml:space="preserve">kārtību, kādā Latvijas Zvērinātu notāru padome </w:t>
            </w:r>
            <w:r w:rsidR="004A3C29">
              <w:rPr>
                <w:rFonts w:ascii="Times New Roman" w:eastAsia="Times New Roman" w:hAnsi="Times New Roman" w:cs="Times New Roman"/>
                <w:color w:val="000000"/>
                <w:sz w:val="24"/>
                <w:szCs w:val="24"/>
                <w:lang w:eastAsia="lv-LV"/>
              </w:rPr>
              <w:t>ved</w:t>
            </w:r>
            <w:r w:rsidR="00E9734C">
              <w:rPr>
                <w:rFonts w:ascii="Times New Roman" w:eastAsia="Times New Roman" w:hAnsi="Times New Roman" w:cs="Times New Roman"/>
                <w:color w:val="000000"/>
                <w:sz w:val="24"/>
                <w:szCs w:val="24"/>
                <w:lang w:eastAsia="lv-LV"/>
              </w:rPr>
              <w:t xml:space="preserve"> </w:t>
            </w:r>
            <w:r w:rsidR="00D90E19">
              <w:rPr>
                <w:rFonts w:ascii="Times New Roman" w:eastAsia="Times New Roman" w:hAnsi="Times New Roman" w:cs="Times New Roman"/>
                <w:color w:val="000000"/>
                <w:sz w:val="24"/>
                <w:szCs w:val="24"/>
                <w:lang w:eastAsia="lv-LV"/>
              </w:rPr>
              <w:t>minētos</w:t>
            </w:r>
            <w:r w:rsidR="00B92B57" w:rsidRPr="00B92B57">
              <w:rPr>
                <w:rFonts w:ascii="Times New Roman" w:eastAsia="Times New Roman" w:hAnsi="Times New Roman" w:cs="Times New Roman"/>
                <w:color w:val="000000"/>
                <w:sz w:val="24"/>
                <w:szCs w:val="24"/>
                <w:lang w:eastAsia="lv-LV"/>
              </w:rPr>
              <w:t xml:space="preserve"> reģistru</w:t>
            </w:r>
            <w:r w:rsidR="00D90E19">
              <w:rPr>
                <w:rFonts w:ascii="Times New Roman" w:eastAsia="Times New Roman" w:hAnsi="Times New Roman" w:cs="Times New Roman"/>
                <w:color w:val="000000"/>
                <w:sz w:val="24"/>
                <w:szCs w:val="24"/>
                <w:lang w:eastAsia="lv-LV"/>
              </w:rPr>
              <w:t>s</w:t>
            </w:r>
            <w:r w:rsidR="00B92B57" w:rsidRPr="00B92B57">
              <w:rPr>
                <w:rFonts w:ascii="Times New Roman" w:eastAsia="Times New Roman" w:hAnsi="Times New Roman" w:cs="Times New Roman"/>
                <w:color w:val="000000"/>
                <w:sz w:val="24"/>
                <w:szCs w:val="24"/>
                <w:lang w:eastAsia="lv-LV"/>
              </w:rPr>
              <w:t xml:space="preserve">, </w:t>
            </w:r>
            <w:r w:rsidR="00347ABF">
              <w:rPr>
                <w:rFonts w:ascii="Times New Roman" w:eastAsia="Times New Roman" w:hAnsi="Times New Roman" w:cs="Times New Roman"/>
                <w:sz w:val="24"/>
                <w:szCs w:val="24"/>
                <w:lang w:eastAsia="lv-LV"/>
              </w:rPr>
              <w:t xml:space="preserve">kā arī </w:t>
            </w:r>
            <w:r w:rsidR="00B92B57" w:rsidRPr="00B92B57">
              <w:rPr>
                <w:rFonts w:ascii="Times New Roman" w:eastAsia="Times New Roman" w:hAnsi="Times New Roman" w:cs="Times New Roman"/>
                <w:sz w:val="24"/>
                <w:szCs w:val="24"/>
                <w:lang w:eastAsia="lv-LV"/>
              </w:rPr>
              <w:t xml:space="preserve">maksu, atbrīvojumus un maksas samazinājumus par ziņu saņemšanu, kā arī kārtību, kādā saņemamas ziņas no </w:t>
            </w:r>
            <w:r w:rsidR="0018601D">
              <w:rPr>
                <w:rFonts w:ascii="Times New Roman" w:eastAsia="Times New Roman" w:hAnsi="Times New Roman" w:cs="Times New Roman"/>
                <w:sz w:val="24"/>
                <w:szCs w:val="24"/>
                <w:lang w:eastAsia="lv-LV"/>
              </w:rPr>
              <w:t>šiem</w:t>
            </w:r>
            <w:r w:rsidR="00B92B57" w:rsidRPr="00B92B57">
              <w:rPr>
                <w:rFonts w:ascii="Times New Roman" w:eastAsia="Times New Roman" w:hAnsi="Times New Roman" w:cs="Times New Roman"/>
                <w:sz w:val="24"/>
                <w:szCs w:val="24"/>
                <w:lang w:eastAsia="lv-LV"/>
              </w:rPr>
              <w:t xml:space="preserve"> reģistr</w:t>
            </w:r>
            <w:r w:rsidR="004A3C29">
              <w:rPr>
                <w:rFonts w:ascii="Times New Roman" w:eastAsia="Times New Roman" w:hAnsi="Times New Roman" w:cs="Times New Roman"/>
                <w:sz w:val="24"/>
                <w:szCs w:val="24"/>
                <w:lang w:eastAsia="lv-LV"/>
              </w:rPr>
              <w:t>iem</w:t>
            </w:r>
            <w:r w:rsidR="00B92B57" w:rsidRPr="00B92B57">
              <w:rPr>
                <w:rFonts w:ascii="Times New Roman" w:eastAsia="Times New Roman" w:hAnsi="Times New Roman" w:cs="Times New Roman"/>
                <w:sz w:val="24"/>
                <w:szCs w:val="24"/>
                <w:lang w:eastAsia="lv-LV"/>
              </w:rPr>
              <w:t>.</w:t>
            </w:r>
            <w:r w:rsidR="0012605B">
              <w:rPr>
                <w:rFonts w:ascii="Times New Roman" w:eastAsia="Times New Roman" w:hAnsi="Times New Roman" w:cs="Times New Roman"/>
                <w:sz w:val="24"/>
                <w:szCs w:val="24"/>
                <w:lang w:eastAsia="lv-LV"/>
              </w:rPr>
              <w:t xml:space="preserve"> </w:t>
            </w:r>
            <w:r w:rsidR="00DE382F">
              <w:rPr>
                <w:rFonts w:ascii="Times New Roman" w:eastAsia="Times New Roman" w:hAnsi="Times New Roman" w:cs="Times New Roman"/>
                <w:sz w:val="24"/>
                <w:szCs w:val="24"/>
                <w:lang w:eastAsia="lv-LV"/>
              </w:rPr>
              <w:t>Noteikumu projektā</w:t>
            </w:r>
            <w:r w:rsidR="00DE382F" w:rsidRPr="00FB0535">
              <w:rPr>
                <w:rFonts w:ascii="Times New Roman" w:eastAsia="Times New Roman" w:hAnsi="Times New Roman" w:cs="Times New Roman"/>
                <w:sz w:val="24"/>
                <w:szCs w:val="24"/>
                <w:lang w:eastAsia="lv-LV"/>
              </w:rPr>
              <w:t xml:space="preserve"> saglabāt</w:t>
            </w:r>
            <w:r w:rsidR="00DE382F">
              <w:rPr>
                <w:rFonts w:ascii="Times New Roman" w:eastAsia="Times New Roman" w:hAnsi="Times New Roman" w:cs="Times New Roman"/>
                <w:sz w:val="24"/>
                <w:szCs w:val="24"/>
                <w:lang w:eastAsia="lv-LV"/>
              </w:rPr>
              <w:t>s</w:t>
            </w:r>
            <w:r w:rsidR="00DE382F" w:rsidRPr="00FB0535">
              <w:rPr>
                <w:rFonts w:ascii="Times New Roman" w:eastAsia="Times New Roman" w:hAnsi="Times New Roman" w:cs="Times New Roman"/>
                <w:sz w:val="24"/>
                <w:szCs w:val="24"/>
                <w:lang w:eastAsia="lv-LV"/>
              </w:rPr>
              <w:t xml:space="preserve"> </w:t>
            </w:r>
            <w:r w:rsidR="00793435">
              <w:rPr>
                <w:rFonts w:ascii="Times New Roman" w:eastAsia="Times New Roman" w:hAnsi="Times New Roman" w:cs="Times New Roman"/>
                <w:sz w:val="24"/>
                <w:szCs w:val="24"/>
                <w:lang w:eastAsia="lv-LV"/>
              </w:rPr>
              <w:t>spēkā esošais</w:t>
            </w:r>
            <w:r w:rsidR="00DE382F" w:rsidRPr="00FB0535">
              <w:rPr>
                <w:rFonts w:ascii="Times New Roman" w:eastAsia="Times New Roman" w:hAnsi="Times New Roman" w:cs="Times New Roman"/>
                <w:sz w:val="24"/>
                <w:szCs w:val="24"/>
                <w:lang w:eastAsia="lv-LV"/>
              </w:rPr>
              <w:t xml:space="preserve"> regulējums attiecībā uz atsaukto pilnvarojumu reģistra un nākotnes pilnvarojumu reģistra vešanu</w:t>
            </w:r>
            <w:r w:rsidR="00793435">
              <w:rPr>
                <w:rFonts w:ascii="Times New Roman" w:eastAsia="Times New Roman" w:hAnsi="Times New Roman" w:cs="Times New Roman"/>
                <w:sz w:val="24"/>
                <w:szCs w:val="24"/>
                <w:lang w:eastAsia="lv-LV"/>
              </w:rPr>
              <w:t>, papildinot to atbilstoši Notariāta likuma</w:t>
            </w:r>
            <w:r w:rsidR="00D05642">
              <w:rPr>
                <w:rFonts w:ascii="Times New Roman" w:eastAsia="Times New Roman" w:hAnsi="Times New Roman" w:cs="Times New Roman"/>
                <w:sz w:val="24"/>
                <w:szCs w:val="24"/>
                <w:lang w:eastAsia="lv-LV"/>
              </w:rPr>
              <w:t>m</w:t>
            </w:r>
            <w:r w:rsidR="00DE382F">
              <w:rPr>
                <w:rFonts w:ascii="Times New Roman" w:eastAsia="Times New Roman" w:hAnsi="Times New Roman" w:cs="Times New Roman"/>
                <w:sz w:val="24"/>
                <w:szCs w:val="24"/>
                <w:lang w:eastAsia="lv-LV"/>
              </w:rPr>
              <w:t xml:space="preserve">. </w:t>
            </w:r>
          </w:p>
        </w:tc>
      </w:tr>
    </w:tbl>
    <w:p w14:paraId="326B8B39"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4"/>
        <w:gridCol w:w="335"/>
        <w:gridCol w:w="89"/>
        <w:gridCol w:w="1557"/>
        <w:gridCol w:w="4528"/>
      </w:tblGrid>
      <w:tr w:rsidR="00873A7C" w:rsidRPr="005A735D" w14:paraId="4E80D288" w14:textId="77777777" w:rsidTr="00670710">
        <w:trPr>
          <w:trHeight w:val="405"/>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62C8DADA"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3F431C78" w14:textId="77777777" w:rsidTr="003A59EF">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3F19967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3AEB5D0"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7081D130" w14:textId="32569F7A" w:rsidR="004D15A9" w:rsidRPr="00810EAC" w:rsidRDefault="00065204" w:rsidP="00766546">
            <w:pPr>
              <w:tabs>
                <w:tab w:val="left" w:pos="6096"/>
              </w:tabs>
              <w:spacing w:after="0" w:line="240" w:lineRule="auto"/>
              <w:ind w:firstLine="539"/>
              <w:jc w:val="both"/>
              <w:rPr>
                <w:rFonts w:ascii="Times New Roman" w:eastAsia="Times New Roman" w:hAnsi="Times New Roman" w:cs="Times New Roman"/>
                <w:color w:val="000000"/>
                <w:sz w:val="23"/>
                <w:szCs w:val="23"/>
                <w:lang w:eastAsia="lv-LV"/>
              </w:rPr>
            </w:pPr>
            <w:r w:rsidRPr="00065204">
              <w:rPr>
                <w:rFonts w:ascii="Times New Roman" w:hAnsi="Times New Roman" w:cs="Times New Roman"/>
                <w:sz w:val="24"/>
                <w:szCs w:val="24"/>
              </w:rPr>
              <w:t>Ministru kabineta noteikumu projekts "Noteikumi par zvērinātu notāru apliecināto pilnvarojumu reģistru, Latvijā atsaukto pilnvarojumu reģistru un nākotnes pilnvarojumu reģistru"</w:t>
            </w:r>
            <w:r>
              <w:rPr>
                <w:rFonts w:ascii="Times New Roman" w:hAnsi="Times New Roman" w:cs="Times New Roman"/>
                <w:sz w:val="24"/>
                <w:szCs w:val="24"/>
              </w:rPr>
              <w:t xml:space="preserve"> (turpmāk – </w:t>
            </w:r>
            <w:r w:rsidR="006A7B6D" w:rsidRPr="006A7B6D">
              <w:rPr>
                <w:rFonts w:ascii="Times New Roman" w:hAnsi="Times New Roman" w:cs="Times New Roman"/>
                <w:sz w:val="24"/>
                <w:szCs w:val="24"/>
              </w:rPr>
              <w:t>Noteikumu projekts</w:t>
            </w:r>
            <w:r>
              <w:rPr>
                <w:rFonts w:ascii="Times New Roman" w:hAnsi="Times New Roman" w:cs="Times New Roman"/>
                <w:sz w:val="24"/>
                <w:szCs w:val="24"/>
              </w:rPr>
              <w:t>)</w:t>
            </w:r>
            <w:r w:rsidR="006A7B6D" w:rsidRPr="006A7B6D">
              <w:rPr>
                <w:rFonts w:ascii="Times New Roman" w:hAnsi="Times New Roman" w:cs="Times New Roman"/>
                <w:sz w:val="24"/>
                <w:szCs w:val="24"/>
              </w:rPr>
              <w:t xml:space="preserve"> izstrādāts atbilstoši grozījumiem Notariāta likumā, kas stāsies spēkā 2018. gada 1. jūlijā (likums "Grozījumi Notariāta likumā" Saeimā pieņemts 2018. gada 8. martā).</w:t>
            </w:r>
          </w:p>
        </w:tc>
      </w:tr>
      <w:tr w:rsidR="00873A7C" w:rsidRPr="005A735D" w14:paraId="5520BDEA" w14:textId="77777777" w:rsidTr="003A59E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CA7EF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218E708E" w14:textId="77777777" w:rsidR="00B26E05"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7080B2B4" w14:textId="77777777" w:rsidR="00B26E05" w:rsidRPr="00B26E05" w:rsidRDefault="00B26E05" w:rsidP="00B26E05">
            <w:pPr>
              <w:rPr>
                <w:rFonts w:ascii="Times New Roman" w:eastAsia="Times New Roman" w:hAnsi="Times New Roman" w:cs="Times New Roman"/>
                <w:sz w:val="24"/>
                <w:szCs w:val="24"/>
                <w:lang w:eastAsia="lv-LV"/>
              </w:rPr>
            </w:pPr>
          </w:p>
          <w:p w14:paraId="1454894C" w14:textId="77777777" w:rsidR="00B26E05" w:rsidRPr="00B26E05" w:rsidRDefault="00B26E05" w:rsidP="00B26E05">
            <w:pPr>
              <w:rPr>
                <w:rFonts w:ascii="Times New Roman" w:eastAsia="Times New Roman" w:hAnsi="Times New Roman" w:cs="Times New Roman"/>
                <w:sz w:val="24"/>
                <w:szCs w:val="24"/>
                <w:lang w:eastAsia="lv-LV"/>
              </w:rPr>
            </w:pPr>
          </w:p>
          <w:p w14:paraId="0A23DD4A" w14:textId="77777777" w:rsidR="00B26E05" w:rsidRPr="00B26E05" w:rsidRDefault="00B26E05" w:rsidP="00B26E05">
            <w:pPr>
              <w:rPr>
                <w:rFonts w:ascii="Times New Roman" w:eastAsia="Times New Roman" w:hAnsi="Times New Roman" w:cs="Times New Roman"/>
                <w:sz w:val="24"/>
                <w:szCs w:val="24"/>
                <w:lang w:eastAsia="lv-LV"/>
              </w:rPr>
            </w:pPr>
          </w:p>
          <w:p w14:paraId="1CED0799" w14:textId="77777777" w:rsidR="00B26E05" w:rsidRPr="00B26E05" w:rsidRDefault="00B26E05" w:rsidP="00B26E05">
            <w:pPr>
              <w:rPr>
                <w:rFonts w:ascii="Times New Roman" w:eastAsia="Times New Roman" w:hAnsi="Times New Roman" w:cs="Times New Roman"/>
                <w:sz w:val="24"/>
                <w:szCs w:val="24"/>
                <w:lang w:eastAsia="lv-LV"/>
              </w:rPr>
            </w:pPr>
          </w:p>
          <w:p w14:paraId="4C493666" w14:textId="77777777" w:rsidR="00B26E05" w:rsidRPr="00B26E05" w:rsidRDefault="00B26E05" w:rsidP="00B26E05">
            <w:pPr>
              <w:rPr>
                <w:rFonts w:ascii="Times New Roman" w:eastAsia="Times New Roman" w:hAnsi="Times New Roman" w:cs="Times New Roman"/>
                <w:sz w:val="24"/>
                <w:szCs w:val="24"/>
                <w:lang w:eastAsia="lv-LV"/>
              </w:rPr>
            </w:pPr>
          </w:p>
          <w:p w14:paraId="2FB8BB47" w14:textId="77777777" w:rsidR="00B26E05" w:rsidRPr="00B26E05" w:rsidRDefault="00B26E05" w:rsidP="00B26E05">
            <w:pPr>
              <w:rPr>
                <w:rFonts w:ascii="Times New Roman" w:eastAsia="Times New Roman" w:hAnsi="Times New Roman" w:cs="Times New Roman"/>
                <w:sz w:val="24"/>
                <w:szCs w:val="24"/>
                <w:lang w:eastAsia="lv-LV"/>
              </w:rPr>
            </w:pPr>
          </w:p>
          <w:p w14:paraId="5CF54C90" w14:textId="77777777" w:rsidR="00B26E05" w:rsidRPr="00B26E05" w:rsidRDefault="00B26E05" w:rsidP="00B26E05">
            <w:pPr>
              <w:rPr>
                <w:rFonts w:ascii="Times New Roman" w:eastAsia="Times New Roman" w:hAnsi="Times New Roman" w:cs="Times New Roman"/>
                <w:sz w:val="24"/>
                <w:szCs w:val="24"/>
                <w:lang w:eastAsia="lv-LV"/>
              </w:rPr>
            </w:pPr>
          </w:p>
          <w:p w14:paraId="49870BE0" w14:textId="77777777" w:rsidR="00B26E05" w:rsidRPr="00B26E05" w:rsidRDefault="00B26E05" w:rsidP="00B26E05">
            <w:pPr>
              <w:rPr>
                <w:rFonts w:ascii="Times New Roman" w:eastAsia="Times New Roman" w:hAnsi="Times New Roman" w:cs="Times New Roman"/>
                <w:sz w:val="24"/>
                <w:szCs w:val="24"/>
                <w:lang w:eastAsia="lv-LV"/>
              </w:rPr>
            </w:pPr>
          </w:p>
          <w:p w14:paraId="5CDF68DD" w14:textId="77777777" w:rsidR="00B26E05" w:rsidRPr="00B26E05" w:rsidRDefault="00B26E05" w:rsidP="00B26E05">
            <w:pPr>
              <w:rPr>
                <w:rFonts w:ascii="Times New Roman" w:eastAsia="Times New Roman" w:hAnsi="Times New Roman" w:cs="Times New Roman"/>
                <w:sz w:val="24"/>
                <w:szCs w:val="24"/>
                <w:lang w:eastAsia="lv-LV"/>
              </w:rPr>
            </w:pPr>
          </w:p>
          <w:p w14:paraId="01C6D3FC" w14:textId="77777777" w:rsidR="00B26E05" w:rsidRPr="00B26E05" w:rsidRDefault="00B26E05" w:rsidP="00B26E05">
            <w:pPr>
              <w:rPr>
                <w:rFonts w:ascii="Times New Roman" w:eastAsia="Times New Roman" w:hAnsi="Times New Roman" w:cs="Times New Roman"/>
                <w:sz w:val="24"/>
                <w:szCs w:val="24"/>
                <w:lang w:eastAsia="lv-LV"/>
              </w:rPr>
            </w:pPr>
          </w:p>
          <w:p w14:paraId="43BF1B07" w14:textId="77777777" w:rsidR="00B26E05" w:rsidRPr="00B26E05" w:rsidRDefault="00B26E05" w:rsidP="00B26E05">
            <w:pPr>
              <w:rPr>
                <w:rFonts w:ascii="Times New Roman" w:eastAsia="Times New Roman" w:hAnsi="Times New Roman" w:cs="Times New Roman"/>
                <w:sz w:val="24"/>
                <w:szCs w:val="24"/>
                <w:lang w:eastAsia="lv-LV"/>
              </w:rPr>
            </w:pPr>
          </w:p>
          <w:p w14:paraId="157CA308" w14:textId="77777777" w:rsidR="00B26E05" w:rsidRPr="00B26E05" w:rsidRDefault="00B26E05" w:rsidP="00B26E05">
            <w:pPr>
              <w:rPr>
                <w:rFonts w:ascii="Times New Roman" w:eastAsia="Times New Roman" w:hAnsi="Times New Roman" w:cs="Times New Roman"/>
                <w:sz w:val="24"/>
                <w:szCs w:val="24"/>
                <w:lang w:eastAsia="lv-LV"/>
              </w:rPr>
            </w:pPr>
          </w:p>
          <w:p w14:paraId="698718F6" w14:textId="77777777" w:rsidR="004D15A9" w:rsidRPr="00B26E05" w:rsidRDefault="004D15A9" w:rsidP="00A623FD">
            <w:pPr>
              <w:jc w:val="center"/>
              <w:rPr>
                <w:rFonts w:ascii="Times New Roman" w:eastAsia="Times New Roman" w:hAnsi="Times New Roman" w:cs="Times New Roman"/>
                <w:sz w:val="24"/>
                <w:szCs w:val="24"/>
                <w:lang w:eastAsia="lv-LV"/>
              </w:rPr>
            </w:pP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7ED571E6" w14:textId="6BCB63BB" w:rsidR="00EE3031" w:rsidRPr="008B20A3" w:rsidRDefault="00810EAC" w:rsidP="008B20A3">
            <w:pPr>
              <w:tabs>
                <w:tab w:val="left" w:pos="6096"/>
              </w:tabs>
              <w:spacing w:after="0" w:line="240" w:lineRule="auto"/>
              <w:ind w:firstLine="539"/>
              <w:jc w:val="both"/>
              <w:rPr>
                <w:rFonts w:ascii="Times New Roman" w:hAnsi="Times New Roman" w:cs="Times New Roman"/>
                <w:sz w:val="24"/>
                <w:szCs w:val="24"/>
              </w:rPr>
            </w:pPr>
            <w:r w:rsidRPr="00F554F9">
              <w:rPr>
                <w:rFonts w:ascii="Times New Roman" w:hAnsi="Times New Roman" w:cs="Times New Roman"/>
                <w:sz w:val="24"/>
                <w:szCs w:val="24"/>
              </w:rPr>
              <w:lastRenderedPageBreak/>
              <w:t>Notariāta likuma 45</w:t>
            </w:r>
            <w:r w:rsidRPr="00F554F9">
              <w:rPr>
                <w:rFonts w:ascii="Times New Roman" w:hAnsi="Times New Roman" w:cs="Times New Roman"/>
                <w:sz w:val="24"/>
                <w:szCs w:val="24"/>
                <w:vertAlign w:val="superscript"/>
              </w:rPr>
              <w:t>1</w:t>
            </w:r>
            <w:r w:rsidRPr="00F554F9">
              <w:rPr>
                <w:rFonts w:ascii="Times New Roman" w:hAnsi="Times New Roman" w:cs="Times New Roman"/>
                <w:sz w:val="24"/>
                <w:szCs w:val="24"/>
              </w:rPr>
              <w:t xml:space="preserve">. pants noteic deleģējumu </w:t>
            </w:r>
            <w:r w:rsidRPr="00F554F9">
              <w:rPr>
                <w:rFonts w:ascii="Times New Roman" w:eastAsia="Times New Roman" w:hAnsi="Times New Roman" w:cs="Times New Roman"/>
                <w:color w:val="000000"/>
                <w:sz w:val="24"/>
                <w:szCs w:val="24"/>
                <w:lang w:eastAsia="lv-LV"/>
              </w:rPr>
              <w:t xml:space="preserve">Ministru kabinetam noteikt kārtību, kādā Latvijas Zvērinātu notāru padome ved </w:t>
            </w:r>
            <w:r w:rsidRPr="00F554F9">
              <w:rPr>
                <w:rFonts w:ascii="Times New Roman" w:eastAsia="Times New Roman" w:hAnsi="Times New Roman" w:cs="Times New Roman"/>
                <w:sz w:val="24"/>
                <w:szCs w:val="24"/>
                <w:lang w:eastAsia="lv-LV"/>
              </w:rPr>
              <w:t>Latvijā atsaukto pilnvarojumu reģistru un nākotnes pilnvarojumu reģistru.</w:t>
            </w:r>
            <w:r w:rsidR="00F554F9" w:rsidRPr="00F554F9">
              <w:rPr>
                <w:rFonts w:ascii="Times New Roman" w:eastAsia="Times New Roman" w:hAnsi="Times New Roman" w:cs="Times New Roman"/>
                <w:sz w:val="24"/>
                <w:szCs w:val="24"/>
                <w:lang w:eastAsia="lv-LV"/>
              </w:rPr>
              <w:t xml:space="preserve"> </w:t>
            </w:r>
            <w:r w:rsidRPr="00F554F9">
              <w:rPr>
                <w:rFonts w:ascii="Times New Roman" w:hAnsi="Times New Roman" w:cs="Times New Roman"/>
                <w:sz w:val="24"/>
                <w:szCs w:val="24"/>
              </w:rPr>
              <w:t>Savukārt</w:t>
            </w:r>
            <w:r w:rsidR="00D167C9" w:rsidRPr="00F554F9">
              <w:rPr>
                <w:rFonts w:ascii="Times New Roman" w:hAnsi="Times New Roman" w:cs="Times New Roman"/>
                <w:sz w:val="24"/>
                <w:szCs w:val="24"/>
              </w:rPr>
              <w:t xml:space="preserve"> Notariāta likuma </w:t>
            </w:r>
            <w:r w:rsidR="00D167C9" w:rsidRPr="00F554F9">
              <w:rPr>
                <w:rFonts w:ascii="Times New Roman" w:hAnsi="Times New Roman" w:cs="Times New Roman"/>
                <w:bCs/>
                <w:sz w:val="24"/>
                <w:szCs w:val="24"/>
              </w:rPr>
              <w:t>57.</w:t>
            </w:r>
            <w:r w:rsidR="00EF53E1" w:rsidRPr="00F554F9">
              <w:rPr>
                <w:rFonts w:ascii="Times New Roman" w:hAnsi="Times New Roman" w:cs="Times New Roman"/>
                <w:bCs/>
                <w:sz w:val="24"/>
                <w:szCs w:val="24"/>
              </w:rPr>
              <w:t> pant</w:t>
            </w:r>
            <w:r w:rsidR="002C7C27" w:rsidRPr="00F554F9">
              <w:rPr>
                <w:rFonts w:ascii="Times New Roman" w:hAnsi="Times New Roman" w:cs="Times New Roman"/>
                <w:bCs/>
                <w:sz w:val="24"/>
                <w:szCs w:val="24"/>
              </w:rPr>
              <w:t>ā</w:t>
            </w:r>
            <w:r w:rsidR="00CB6FEB" w:rsidRPr="00F554F9">
              <w:rPr>
                <w:rFonts w:ascii="Times New Roman" w:hAnsi="Times New Roman" w:cs="Times New Roman"/>
                <w:bCs/>
                <w:sz w:val="24"/>
                <w:szCs w:val="24"/>
              </w:rPr>
              <w:t xml:space="preserve"> noteikts, kādas ziņas ierakstāmas minētajos reģistros.</w:t>
            </w:r>
            <w:r w:rsidR="00EF53E1" w:rsidRPr="00F554F9">
              <w:rPr>
                <w:rFonts w:ascii="Times New Roman" w:hAnsi="Times New Roman" w:cs="Times New Roman"/>
                <w:bCs/>
                <w:sz w:val="24"/>
                <w:szCs w:val="24"/>
              </w:rPr>
              <w:t xml:space="preserve"> </w:t>
            </w:r>
            <w:r w:rsidRPr="00F554F9">
              <w:rPr>
                <w:rFonts w:ascii="Times New Roman" w:hAnsi="Times New Roman" w:cs="Times New Roman"/>
                <w:sz w:val="24"/>
                <w:szCs w:val="24"/>
              </w:rPr>
              <w:t xml:space="preserve">Tādējādi </w:t>
            </w:r>
            <w:r w:rsidR="008B20A3" w:rsidRPr="008B20A3">
              <w:rPr>
                <w:rFonts w:ascii="Times New Roman" w:hAnsi="Times New Roman" w:cs="Times New Roman"/>
                <w:sz w:val="24"/>
                <w:szCs w:val="24"/>
              </w:rPr>
              <w:t xml:space="preserve">Ministru kabineta 2013. gada 16. jūlija noteikumos Nr. 405 "Kārtība, kādā </w:t>
            </w:r>
            <w:r w:rsidR="002E4A0F">
              <w:rPr>
                <w:rFonts w:ascii="Times New Roman" w:hAnsi="Times New Roman" w:cs="Times New Roman"/>
                <w:sz w:val="24"/>
                <w:szCs w:val="24"/>
              </w:rPr>
              <w:t>Latvijas Zvērinātu notāru p</w:t>
            </w:r>
            <w:r w:rsidR="008B20A3" w:rsidRPr="008B20A3">
              <w:rPr>
                <w:rFonts w:ascii="Times New Roman" w:hAnsi="Times New Roman" w:cs="Times New Roman"/>
                <w:sz w:val="24"/>
                <w:szCs w:val="24"/>
              </w:rPr>
              <w:t>adome ved Latvijā atsaukto pilnvarojumu reģistru un nākotnes pilnvarojumu reģistru un sniedz reģistros esošās ziņas" (turpmāk – Noteikumi Nr. 405)</w:t>
            </w:r>
            <w:r w:rsidR="008B20A3">
              <w:rPr>
                <w:rFonts w:ascii="Times New Roman" w:hAnsi="Times New Roman" w:cs="Times New Roman"/>
                <w:sz w:val="24"/>
                <w:szCs w:val="24"/>
              </w:rPr>
              <w:t xml:space="preserve"> </w:t>
            </w:r>
            <w:r w:rsidRPr="00F554F9">
              <w:rPr>
                <w:rFonts w:ascii="Times New Roman" w:hAnsi="Times New Roman" w:cs="Times New Roman"/>
                <w:sz w:val="24"/>
                <w:szCs w:val="24"/>
              </w:rPr>
              <w:t>no</w:t>
            </w:r>
            <w:r w:rsidR="00EF53E1" w:rsidRPr="00F554F9">
              <w:rPr>
                <w:rFonts w:ascii="Times New Roman" w:hAnsi="Times New Roman" w:cs="Times New Roman"/>
                <w:sz w:val="24"/>
                <w:szCs w:val="24"/>
              </w:rPr>
              <w:t>teikta</w:t>
            </w:r>
            <w:r w:rsidRPr="00F554F9">
              <w:rPr>
                <w:rFonts w:ascii="Times New Roman" w:hAnsi="Times New Roman" w:cs="Times New Roman"/>
                <w:sz w:val="24"/>
                <w:szCs w:val="24"/>
              </w:rPr>
              <w:t xml:space="preserve"> kārtīb</w:t>
            </w:r>
            <w:r w:rsidR="00EF53E1" w:rsidRPr="00F554F9">
              <w:rPr>
                <w:rFonts w:ascii="Times New Roman" w:hAnsi="Times New Roman" w:cs="Times New Roman"/>
                <w:sz w:val="24"/>
                <w:szCs w:val="24"/>
              </w:rPr>
              <w:t>a</w:t>
            </w:r>
            <w:r w:rsidRPr="00F554F9">
              <w:rPr>
                <w:rFonts w:ascii="Times New Roman" w:hAnsi="Times New Roman" w:cs="Times New Roman"/>
                <w:sz w:val="24"/>
                <w:szCs w:val="24"/>
              </w:rPr>
              <w:t>, kādā Latvijas Zvērinātu notāru padome ved Latvijā atsaukto pilnvarojumu reģistru un nākotnes pilnvarojumu reģistru un sniedz nākotnes pilnvarojumu reģistrā esošās ziņas</w:t>
            </w:r>
            <w:r w:rsidR="00EE3031" w:rsidRPr="00F554F9">
              <w:rPr>
                <w:rFonts w:ascii="Times New Roman" w:hAnsi="Times New Roman" w:cs="Times New Roman"/>
                <w:sz w:val="24"/>
                <w:szCs w:val="24"/>
              </w:rPr>
              <w:t xml:space="preserve"> atbilstoši Notariāta likuma prasībām.</w:t>
            </w:r>
          </w:p>
          <w:p w14:paraId="5D7F9145" w14:textId="77777777" w:rsidR="00A473C6" w:rsidRPr="00BF2A44" w:rsidRDefault="00DD48C9" w:rsidP="00A473C6">
            <w:pPr>
              <w:tabs>
                <w:tab w:val="left" w:pos="6096"/>
              </w:tabs>
              <w:spacing w:after="0" w:line="240" w:lineRule="auto"/>
              <w:ind w:firstLine="539"/>
              <w:jc w:val="both"/>
              <w:rPr>
                <w:rFonts w:ascii="Times New Roman" w:hAnsi="Times New Roman" w:cs="Times New Roman"/>
                <w:sz w:val="24"/>
                <w:szCs w:val="24"/>
              </w:rPr>
            </w:pPr>
            <w:r w:rsidRPr="00DD48C9">
              <w:rPr>
                <w:rFonts w:ascii="Times New Roman" w:hAnsi="Times New Roman" w:cs="Times New Roman"/>
                <w:sz w:val="24"/>
                <w:szCs w:val="24"/>
                <w:u w:val="single"/>
              </w:rPr>
              <w:t>Saskaņā ar Notariāta likuma 45.</w:t>
            </w:r>
            <w:r w:rsidRPr="00DD48C9">
              <w:rPr>
                <w:rFonts w:ascii="Times New Roman" w:hAnsi="Times New Roman" w:cs="Times New Roman"/>
                <w:sz w:val="24"/>
                <w:szCs w:val="24"/>
                <w:u w:val="single"/>
                <w:vertAlign w:val="superscript"/>
              </w:rPr>
              <w:t>1</w:t>
            </w:r>
            <w:r w:rsidRPr="00DD48C9">
              <w:rPr>
                <w:rFonts w:ascii="Times New Roman" w:hAnsi="Times New Roman" w:cs="Times New Roman"/>
                <w:sz w:val="24"/>
                <w:szCs w:val="24"/>
                <w:u w:val="single"/>
              </w:rPr>
              <w:t xml:space="preserve"> panta pirmo daļu (redakcijā, kas stāsies spēkā 2018. gada 1. jūlijā) paredzams, ka Ministru kabinets nosaka kārtību, ne tikai kādā Latvijas Zvērinātu notāru padome ved Latvijā atsaukto pilnvarojumu reģistru un nākotnes pilnvarojumu reģistru, bet arī zvērinātu notāru apliecināto pilnvarojumu reģistru. </w:t>
            </w:r>
            <w:r w:rsidR="00F0126E" w:rsidRPr="00BF2A44">
              <w:rPr>
                <w:rFonts w:ascii="Times New Roman" w:hAnsi="Times New Roman" w:cs="Times New Roman"/>
                <w:sz w:val="24"/>
                <w:szCs w:val="24"/>
              </w:rPr>
              <w:t xml:space="preserve">Vienlaikus Notariāta likuma 57. panta trešā daļa (redakcijā, kas stāsies spēkā 2018. gada 1. jūlijā) noteic, </w:t>
            </w:r>
            <w:r w:rsidR="00467257">
              <w:rPr>
                <w:rFonts w:ascii="Times New Roman" w:hAnsi="Times New Roman" w:cs="Times New Roman"/>
                <w:sz w:val="24"/>
                <w:szCs w:val="24"/>
              </w:rPr>
              <w:t>kādas ziņas ierakstāmas</w:t>
            </w:r>
            <w:r w:rsidR="00A473C6" w:rsidRPr="00BF2A44">
              <w:rPr>
                <w:rFonts w:ascii="Times New Roman" w:hAnsi="Times New Roman" w:cs="Times New Roman"/>
                <w:sz w:val="24"/>
                <w:szCs w:val="24"/>
              </w:rPr>
              <w:t xml:space="preserve"> zvērinātu notāru apliecināto pilnvarojumu reģistrā</w:t>
            </w:r>
            <w:r w:rsidR="00467257">
              <w:rPr>
                <w:rFonts w:ascii="Times New Roman" w:hAnsi="Times New Roman" w:cs="Times New Roman"/>
                <w:sz w:val="24"/>
                <w:szCs w:val="24"/>
              </w:rPr>
              <w:t>. Proti, paredzēts tajā</w:t>
            </w:r>
            <w:r w:rsidR="00A473C6" w:rsidRPr="00BF2A44">
              <w:rPr>
                <w:rFonts w:ascii="Times New Roman" w:hAnsi="Times New Roman" w:cs="Times New Roman"/>
                <w:sz w:val="24"/>
                <w:szCs w:val="24"/>
              </w:rPr>
              <w:t xml:space="preserve"> norād</w:t>
            </w:r>
            <w:r w:rsidR="00467257">
              <w:rPr>
                <w:rFonts w:ascii="Times New Roman" w:hAnsi="Times New Roman" w:cs="Times New Roman"/>
                <w:sz w:val="24"/>
                <w:szCs w:val="24"/>
              </w:rPr>
              <w:t>īt</w:t>
            </w:r>
            <w:r w:rsidR="00A473C6" w:rsidRPr="00BF2A44">
              <w:rPr>
                <w:rFonts w:ascii="Times New Roman" w:hAnsi="Times New Roman" w:cs="Times New Roman"/>
                <w:sz w:val="24"/>
                <w:szCs w:val="24"/>
              </w:rPr>
              <w:t xml:space="preserve"> pilnvarnieka un pilnvarotāja uzvārdu un vārdu, personas kodu (ja tāda nav, – dzimšanas gadu, dienu, mēnesi un vietu), ziņas par apliecināto pilnvarojumu un zvērinātu notāru, kurš apliecinājis pilnvarojumu.</w:t>
            </w:r>
          </w:p>
          <w:p w14:paraId="01F4E2B4" w14:textId="77777777" w:rsidR="00371ABA" w:rsidRPr="00371ABA" w:rsidRDefault="00371ABA" w:rsidP="00DD48C9">
            <w:pPr>
              <w:tabs>
                <w:tab w:val="left" w:pos="6096"/>
              </w:tabs>
              <w:spacing w:after="0" w:line="240" w:lineRule="auto"/>
              <w:ind w:firstLine="539"/>
              <w:jc w:val="both"/>
              <w:rPr>
                <w:rFonts w:ascii="Times New Roman" w:hAnsi="Times New Roman" w:cs="Times New Roman"/>
                <w:sz w:val="24"/>
                <w:szCs w:val="24"/>
                <w:u w:val="single"/>
              </w:rPr>
            </w:pPr>
            <w:r w:rsidRPr="00371ABA">
              <w:rPr>
                <w:rFonts w:ascii="Times New Roman" w:hAnsi="Times New Roman" w:cs="Times New Roman"/>
                <w:sz w:val="24"/>
                <w:szCs w:val="24"/>
                <w:u w:val="single"/>
              </w:rPr>
              <w:lastRenderedPageBreak/>
              <w:t>Vienlaikus Notariāta likuma 45.</w:t>
            </w:r>
            <w:r w:rsidRPr="00371ABA">
              <w:rPr>
                <w:rFonts w:ascii="Times New Roman" w:hAnsi="Times New Roman" w:cs="Times New Roman"/>
                <w:sz w:val="24"/>
                <w:szCs w:val="24"/>
                <w:u w:val="single"/>
                <w:vertAlign w:val="superscript"/>
              </w:rPr>
              <w:t>1</w:t>
            </w:r>
            <w:r w:rsidRPr="00371ABA">
              <w:rPr>
                <w:rFonts w:ascii="Times New Roman" w:hAnsi="Times New Roman" w:cs="Times New Roman"/>
                <w:sz w:val="24"/>
                <w:szCs w:val="24"/>
                <w:u w:val="single"/>
              </w:rPr>
              <w:t xml:space="preserve"> panta otrajā daļā (redakcijā, kas stāsies spēkā 2018. gada 1. jūlijā) noteikts deleģējums Ministru kabinetam noteikt maksu, atbrīvojumus no tās un maksas samazinājumus par ziņu saņemšanu, kā arī kārtību, kādā saņemamas ziņas no zvērinātu notāru apliecināto pilnvarojumu reģistra, Latvijā atsaukto pilnvarojumu reģistra un nākotnes pilnvarojumu reģistra.</w:t>
            </w:r>
          </w:p>
          <w:p w14:paraId="2AA9D6AE" w14:textId="77777777" w:rsidR="00583A62" w:rsidRDefault="00DD48C9" w:rsidP="00DD48C9">
            <w:pPr>
              <w:tabs>
                <w:tab w:val="left" w:pos="6096"/>
              </w:tabs>
              <w:spacing w:after="0" w:line="240" w:lineRule="auto"/>
              <w:ind w:firstLine="539"/>
              <w:jc w:val="both"/>
              <w:rPr>
                <w:rFonts w:ascii="Times New Roman" w:hAnsi="Times New Roman" w:cs="Times New Roman"/>
                <w:sz w:val="24"/>
                <w:szCs w:val="24"/>
              </w:rPr>
            </w:pPr>
            <w:r w:rsidRPr="00DD48C9">
              <w:rPr>
                <w:rFonts w:ascii="Times New Roman" w:hAnsi="Times New Roman" w:cs="Times New Roman"/>
                <w:sz w:val="24"/>
                <w:szCs w:val="24"/>
              </w:rPr>
              <w:t xml:space="preserve">Ņemot vērā minēto, izstrādāts Noteikumu projekts, </w:t>
            </w:r>
            <w:r w:rsidR="00583A62">
              <w:rPr>
                <w:rFonts w:ascii="Times New Roman" w:hAnsi="Times New Roman" w:cs="Times New Roman"/>
                <w:sz w:val="24"/>
                <w:szCs w:val="24"/>
              </w:rPr>
              <w:t xml:space="preserve">ņemot par pamatu </w:t>
            </w:r>
            <w:r w:rsidRPr="00DD48C9">
              <w:rPr>
                <w:rFonts w:ascii="Times New Roman" w:hAnsi="Times New Roman" w:cs="Times New Roman"/>
                <w:sz w:val="24"/>
                <w:szCs w:val="24"/>
              </w:rPr>
              <w:t>Noteikum</w:t>
            </w:r>
            <w:r w:rsidR="00583A62">
              <w:rPr>
                <w:rFonts w:ascii="Times New Roman" w:hAnsi="Times New Roman" w:cs="Times New Roman"/>
                <w:sz w:val="24"/>
                <w:szCs w:val="24"/>
              </w:rPr>
              <w:t>o</w:t>
            </w:r>
            <w:r w:rsidRPr="00DD48C9">
              <w:rPr>
                <w:rFonts w:ascii="Times New Roman" w:hAnsi="Times New Roman" w:cs="Times New Roman"/>
                <w:sz w:val="24"/>
                <w:szCs w:val="24"/>
              </w:rPr>
              <w:t>s Nr. 405</w:t>
            </w:r>
            <w:r w:rsidR="00583A62">
              <w:rPr>
                <w:rFonts w:ascii="Times New Roman" w:hAnsi="Times New Roman" w:cs="Times New Roman"/>
                <w:sz w:val="24"/>
                <w:szCs w:val="24"/>
              </w:rPr>
              <w:t xml:space="preserve"> noteikto regulējumu un papildinot to</w:t>
            </w:r>
            <w:r w:rsidRPr="00DD48C9">
              <w:rPr>
                <w:rFonts w:ascii="Times New Roman" w:hAnsi="Times New Roman" w:cs="Times New Roman"/>
                <w:sz w:val="24"/>
                <w:szCs w:val="24"/>
              </w:rPr>
              <w:t xml:space="preserve"> atbilstoši Notariāta likumam</w:t>
            </w:r>
            <w:r w:rsidR="000418B2">
              <w:rPr>
                <w:rFonts w:ascii="Times New Roman" w:hAnsi="Times New Roman" w:cs="Times New Roman"/>
                <w:sz w:val="24"/>
                <w:szCs w:val="24"/>
              </w:rPr>
              <w:t xml:space="preserve">, tajā skaitā, </w:t>
            </w:r>
            <w:r w:rsidR="00583A62">
              <w:rPr>
                <w:rFonts w:ascii="Times New Roman" w:hAnsi="Times New Roman" w:cs="Times New Roman"/>
                <w:sz w:val="24"/>
                <w:szCs w:val="24"/>
              </w:rPr>
              <w:t>mainot</w:t>
            </w:r>
            <w:r w:rsidR="000418B2">
              <w:rPr>
                <w:rFonts w:ascii="Times New Roman" w:hAnsi="Times New Roman" w:cs="Times New Roman"/>
                <w:sz w:val="24"/>
                <w:szCs w:val="24"/>
              </w:rPr>
              <w:t xml:space="preserve"> šo noteikumu nosaukumu</w:t>
            </w:r>
            <w:r w:rsidRPr="00DD48C9">
              <w:rPr>
                <w:rFonts w:ascii="Times New Roman" w:hAnsi="Times New Roman" w:cs="Times New Roman"/>
                <w:sz w:val="24"/>
                <w:szCs w:val="24"/>
              </w:rPr>
              <w:t xml:space="preserve">. </w:t>
            </w:r>
            <w:r w:rsidR="00D64AE4">
              <w:rPr>
                <w:rFonts w:ascii="Times New Roman" w:hAnsi="Times New Roman" w:cs="Times New Roman"/>
                <w:sz w:val="24"/>
                <w:szCs w:val="24"/>
              </w:rPr>
              <w:t>Proti, Noteikumu projektā saglabāt</w:t>
            </w:r>
            <w:r w:rsidR="00953A63">
              <w:rPr>
                <w:rFonts w:ascii="Times New Roman" w:hAnsi="Times New Roman" w:cs="Times New Roman"/>
                <w:sz w:val="24"/>
                <w:szCs w:val="24"/>
              </w:rPr>
              <w:t>s</w:t>
            </w:r>
            <w:r w:rsidR="00D64AE4">
              <w:rPr>
                <w:rFonts w:ascii="Times New Roman" w:hAnsi="Times New Roman" w:cs="Times New Roman"/>
                <w:sz w:val="24"/>
                <w:szCs w:val="24"/>
              </w:rPr>
              <w:t xml:space="preserve"> </w:t>
            </w:r>
            <w:r w:rsidR="0051188A">
              <w:rPr>
                <w:rFonts w:ascii="Times New Roman" w:hAnsi="Times New Roman" w:cs="Times New Roman"/>
                <w:sz w:val="24"/>
                <w:szCs w:val="24"/>
              </w:rPr>
              <w:t>Noteikumos Nr. 405 noteiktais regulējums attiecībā uz atsaukto pilnvarojumu reģistra un nākotnes pilnvarojumu reģistra vešanu.</w:t>
            </w:r>
          </w:p>
          <w:p w14:paraId="509D8909" w14:textId="77777777" w:rsidR="00546CDB" w:rsidRDefault="00B33A72" w:rsidP="00DD48C9">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Vienlaikus</w:t>
            </w:r>
            <w:r w:rsidR="00DD48C9" w:rsidRPr="00DD48C9">
              <w:rPr>
                <w:rFonts w:ascii="Times New Roman" w:hAnsi="Times New Roman" w:cs="Times New Roman"/>
                <w:sz w:val="24"/>
                <w:szCs w:val="24"/>
              </w:rPr>
              <w:t xml:space="preserve">, </w:t>
            </w:r>
            <w:r w:rsidR="00A477FF">
              <w:rPr>
                <w:rFonts w:ascii="Times New Roman" w:hAnsi="Times New Roman" w:cs="Times New Roman"/>
                <w:sz w:val="24"/>
                <w:szCs w:val="24"/>
              </w:rPr>
              <w:t xml:space="preserve">ņemot vērā regulējumu, kāds </w:t>
            </w:r>
            <w:r w:rsidR="00A477FF" w:rsidRPr="00A477FF">
              <w:rPr>
                <w:rFonts w:ascii="Times New Roman" w:hAnsi="Times New Roman" w:cs="Times New Roman"/>
                <w:sz w:val="24"/>
                <w:szCs w:val="24"/>
              </w:rPr>
              <w:t>noteikts attiecībā uz atsaukto pilnvarojumu reģistru un nākotnes pilnvarojumu reģistru</w:t>
            </w:r>
            <w:r w:rsidR="00A477FF">
              <w:rPr>
                <w:rFonts w:ascii="Times New Roman" w:hAnsi="Times New Roman" w:cs="Times New Roman"/>
                <w:sz w:val="24"/>
                <w:szCs w:val="24"/>
              </w:rPr>
              <w:t>,</w:t>
            </w:r>
            <w:r w:rsidR="00A477FF" w:rsidRPr="00A477FF">
              <w:rPr>
                <w:rFonts w:ascii="Times New Roman" w:hAnsi="Times New Roman" w:cs="Times New Roman"/>
                <w:sz w:val="24"/>
                <w:szCs w:val="24"/>
              </w:rPr>
              <w:t xml:space="preserve"> </w:t>
            </w:r>
            <w:r w:rsidR="00DD48C9" w:rsidRPr="00DD48C9">
              <w:rPr>
                <w:rFonts w:ascii="Times New Roman" w:hAnsi="Times New Roman" w:cs="Times New Roman"/>
                <w:sz w:val="24"/>
                <w:szCs w:val="24"/>
              </w:rPr>
              <w:t>Noteikumu projekts notei</w:t>
            </w:r>
            <w:r w:rsidR="008C6A00">
              <w:rPr>
                <w:rFonts w:ascii="Times New Roman" w:hAnsi="Times New Roman" w:cs="Times New Roman"/>
                <w:sz w:val="24"/>
                <w:szCs w:val="24"/>
              </w:rPr>
              <w:t>c</w:t>
            </w:r>
            <w:r w:rsidR="00DD48C9" w:rsidRPr="00DD48C9">
              <w:rPr>
                <w:rFonts w:ascii="Times New Roman" w:hAnsi="Times New Roman" w:cs="Times New Roman"/>
                <w:sz w:val="24"/>
                <w:szCs w:val="24"/>
              </w:rPr>
              <w:t xml:space="preserve"> kārtību, kādā Latvijas Zvērinātu notāru padome ved arī zvērinātu notāru apliecināto pilnvarojumu reģistru, šajā reģistrā iekļaujamo informāciju, kā arī kārtību, kādā ziņas no šī reģistra tiek izsniegtas</w:t>
            </w:r>
          </w:p>
          <w:p w14:paraId="469EF51D" w14:textId="2102D295" w:rsidR="00EB4C60" w:rsidRPr="00EB4C60" w:rsidRDefault="00FE29D4" w:rsidP="00EB4C60">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Noteikumu projektā paredzēts, ka zvērinātu notāru apliecināto pilnvarojumu reģistrā iekļauj informāciju par</w:t>
            </w:r>
            <w:r w:rsidR="00A21270">
              <w:rPr>
                <w:rFonts w:ascii="Times New Roman" w:hAnsi="Times New Roman" w:cs="Times New Roman"/>
                <w:sz w:val="24"/>
                <w:szCs w:val="24"/>
              </w:rPr>
              <w:t xml:space="preserve"> </w:t>
            </w:r>
            <w:r w:rsidR="00EB4C60" w:rsidRPr="00EB4C60">
              <w:rPr>
                <w:rFonts w:ascii="Times New Roman" w:hAnsi="Times New Roman" w:cs="Times New Roman"/>
                <w:sz w:val="24"/>
                <w:szCs w:val="24"/>
              </w:rPr>
              <w:t>pilnvarotāju (pilnvarotājiem) un pilnvarnieku (pilnvarniekiem) - fiziskās personas vārdu, uzvārdu un personas kodu (</w:t>
            </w:r>
            <w:proofErr w:type="gramStart"/>
            <w:r w:rsidR="00EB4C60" w:rsidRPr="00EB4C60">
              <w:rPr>
                <w:rFonts w:ascii="Times New Roman" w:hAnsi="Times New Roman" w:cs="Times New Roman"/>
                <w:sz w:val="24"/>
                <w:szCs w:val="24"/>
              </w:rPr>
              <w:t>ja tāda nav</w:t>
            </w:r>
            <w:proofErr w:type="gramEnd"/>
            <w:r w:rsidR="00EB4C60" w:rsidRPr="00EB4C60">
              <w:rPr>
                <w:rFonts w:ascii="Times New Roman" w:hAnsi="Times New Roman" w:cs="Times New Roman"/>
                <w:sz w:val="24"/>
                <w:szCs w:val="24"/>
              </w:rPr>
              <w:t xml:space="preserve">, – dzimšanas datumu) vai juridiskās personas nosaukumu un reģistrācijas numuru, par apliecināto pilnvarojumu – pilnvarojuma izdošanas datumu, numuru un </w:t>
            </w:r>
            <w:r w:rsidR="00DF2209" w:rsidRPr="00DF2209">
              <w:rPr>
                <w:rFonts w:ascii="Times New Roman" w:hAnsi="Times New Roman" w:cs="Times New Roman"/>
                <w:sz w:val="24"/>
                <w:szCs w:val="24"/>
              </w:rPr>
              <w:t>skenētu papīra formas notariālo aktu vai elektronisko notariālo aktu.</w:t>
            </w:r>
            <w:r w:rsidR="00DF2209">
              <w:rPr>
                <w:rFonts w:ascii="Times New Roman" w:hAnsi="Times New Roman" w:cs="Times New Roman"/>
                <w:sz w:val="24"/>
                <w:szCs w:val="24"/>
              </w:rPr>
              <w:t xml:space="preserve"> </w:t>
            </w:r>
            <w:r w:rsidR="00EB4C60" w:rsidRPr="00DF2209">
              <w:rPr>
                <w:rFonts w:ascii="Times New Roman" w:hAnsi="Times New Roman" w:cs="Times New Roman"/>
                <w:sz w:val="24"/>
                <w:szCs w:val="24"/>
              </w:rPr>
              <w:t>T</w:t>
            </w:r>
            <w:r w:rsidR="00EB4C60" w:rsidRPr="00EB4C60">
              <w:rPr>
                <w:rFonts w:ascii="Times New Roman" w:hAnsi="Times New Roman" w:cs="Times New Roman"/>
                <w:sz w:val="24"/>
                <w:szCs w:val="24"/>
              </w:rPr>
              <w:t>āpat šajā reģistrā paredzēts iekļaut informāciju par zvērinātu notāru (vārdu un uzvārdu), kurš apliecinājis pilnvarojumu, kā arī norādīt piezīmes (piemēram, ieraksta labojuma iemeslus).</w:t>
            </w:r>
          </w:p>
          <w:p w14:paraId="5B2E2104" w14:textId="77777777" w:rsidR="00FF6761" w:rsidRDefault="000978B2" w:rsidP="00DD48C9">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Noteikumu projektā </w:t>
            </w:r>
            <w:r w:rsidR="007E670B">
              <w:rPr>
                <w:rFonts w:ascii="Times New Roman" w:hAnsi="Times New Roman" w:cs="Times New Roman"/>
                <w:sz w:val="24"/>
                <w:szCs w:val="24"/>
              </w:rPr>
              <w:t xml:space="preserve">arī </w:t>
            </w:r>
            <w:r>
              <w:rPr>
                <w:rFonts w:ascii="Times New Roman" w:hAnsi="Times New Roman" w:cs="Times New Roman"/>
                <w:sz w:val="24"/>
                <w:szCs w:val="24"/>
              </w:rPr>
              <w:t xml:space="preserve">paredzēts, ka </w:t>
            </w:r>
            <w:r w:rsidR="00FF6761">
              <w:rPr>
                <w:rFonts w:ascii="Times New Roman" w:hAnsi="Times New Roman" w:cs="Times New Roman"/>
                <w:sz w:val="24"/>
                <w:szCs w:val="24"/>
              </w:rPr>
              <w:t xml:space="preserve">zvērināti notāri </w:t>
            </w:r>
            <w:r w:rsidR="00FF6761" w:rsidRPr="00FF6761">
              <w:rPr>
                <w:rFonts w:ascii="Times New Roman" w:hAnsi="Times New Roman" w:cs="Times New Roman"/>
                <w:sz w:val="24"/>
                <w:szCs w:val="24"/>
              </w:rPr>
              <w:t xml:space="preserve">informāciju zvērinātu notāru apliecināto pilnvarojumu reģistrā </w:t>
            </w:r>
            <w:r w:rsidR="00FF6761">
              <w:rPr>
                <w:rFonts w:ascii="Times New Roman" w:hAnsi="Times New Roman" w:cs="Times New Roman"/>
                <w:sz w:val="24"/>
                <w:szCs w:val="24"/>
              </w:rPr>
              <w:t xml:space="preserve">iesniedz </w:t>
            </w:r>
            <w:r w:rsidR="00FF6761" w:rsidRPr="00FF6761">
              <w:rPr>
                <w:rFonts w:ascii="Times New Roman" w:hAnsi="Times New Roman" w:cs="Times New Roman"/>
                <w:sz w:val="24"/>
                <w:szCs w:val="24"/>
              </w:rPr>
              <w:t>ne vēlāk kā nākamajā darbdienā pēc pilnvarojuma akta parakstīšanas</w:t>
            </w:r>
            <w:r w:rsidR="00FF6761">
              <w:rPr>
                <w:rFonts w:ascii="Times New Roman" w:hAnsi="Times New Roman" w:cs="Times New Roman"/>
                <w:sz w:val="24"/>
                <w:szCs w:val="24"/>
              </w:rPr>
              <w:t>.</w:t>
            </w:r>
          </w:p>
          <w:p w14:paraId="13B57B3C" w14:textId="6541CCB7" w:rsidR="003079AE" w:rsidRPr="003079AE" w:rsidRDefault="00EE3F00" w:rsidP="003079AE">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Attiecībā uz ziņu izsniegšanas kārtību </w:t>
            </w:r>
            <w:r w:rsidR="0053124E">
              <w:rPr>
                <w:rFonts w:ascii="Times New Roman" w:hAnsi="Times New Roman" w:cs="Times New Roman"/>
                <w:sz w:val="24"/>
                <w:szCs w:val="24"/>
              </w:rPr>
              <w:t xml:space="preserve">Noteikumu projekts paredz, ka </w:t>
            </w:r>
            <w:r w:rsidR="003079AE" w:rsidRPr="003079AE">
              <w:rPr>
                <w:rFonts w:ascii="Times New Roman" w:hAnsi="Times New Roman" w:cs="Times New Roman"/>
                <w:sz w:val="24"/>
                <w:szCs w:val="24"/>
              </w:rPr>
              <w:t>Latvijas Zvērinātu notāru padome apliecināto pilnvarojumu reģistrā, atsaukto pilnvarojumu reģistrā un nākotnes pilnvarojumu reģistrā esošās ziņas sniedz elektroniski vai papīra formā 10 dienu laikā pēc pieprasījuma saņemšanas. Ziņas sniedz:</w:t>
            </w:r>
            <w:r w:rsidR="003079AE">
              <w:rPr>
                <w:rFonts w:ascii="Times New Roman" w:hAnsi="Times New Roman" w:cs="Times New Roman"/>
                <w:sz w:val="24"/>
                <w:szCs w:val="24"/>
              </w:rPr>
              <w:t xml:space="preserve"> 1)</w:t>
            </w:r>
            <w:r w:rsidR="003079AE" w:rsidRPr="003079AE">
              <w:rPr>
                <w:rFonts w:ascii="Times New Roman" w:hAnsi="Times New Roman" w:cs="Times New Roman"/>
                <w:sz w:val="24"/>
                <w:szCs w:val="24"/>
              </w:rPr>
              <w:t xml:space="preserve"> no apliecināto pilnvarojumu reģistra un atsaukto pilnvarojumu reģistra par pilnvarām, kas apliecinātas pie zvērinātiem notāriem </w:t>
            </w:r>
            <w:r w:rsidR="00E55D53">
              <w:rPr>
                <w:rFonts w:ascii="Times New Roman" w:hAnsi="Times New Roman" w:cs="Times New Roman"/>
                <w:sz w:val="24"/>
                <w:szCs w:val="24"/>
              </w:rPr>
              <w:t>pēc</w:t>
            </w:r>
            <w:r w:rsidR="003079AE" w:rsidRPr="003079AE">
              <w:rPr>
                <w:rFonts w:ascii="Times New Roman" w:hAnsi="Times New Roman" w:cs="Times New Roman"/>
                <w:sz w:val="24"/>
                <w:szCs w:val="24"/>
              </w:rPr>
              <w:t xml:space="preserve"> 2018. gada 1. jūlija, un nākotnes pilnvarojumu reģistra, </w:t>
            </w:r>
            <w:proofErr w:type="gramStart"/>
            <w:r w:rsidR="003079AE" w:rsidRPr="003079AE">
              <w:rPr>
                <w:rFonts w:ascii="Times New Roman" w:hAnsi="Times New Roman" w:cs="Times New Roman"/>
                <w:sz w:val="24"/>
                <w:szCs w:val="24"/>
              </w:rPr>
              <w:t>ja norāda pilnvarojuma izdošanas datumu, numuru</w:t>
            </w:r>
            <w:proofErr w:type="gramEnd"/>
            <w:r w:rsidR="003079AE" w:rsidRPr="003079AE">
              <w:rPr>
                <w:rFonts w:ascii="Times New Roman" w:hAnsi="Times New Roman" w:cs="Times New Roman"/>
                <w:sz w:val="24"/>
                <w:szCs w:val="24"/>
              </w:rPr>
              <w:t xml:space="preserve"> un zvērināta notāra vārdu un uzvārdu, kurš apliecinājis pilnvarojumu;</w:t>
            </w:r>
            <w:r w:rsidR="003079AE">
              <w:rPr>
                <w:rFonts w:ascii="Times New Roman" w:hAnsi="Times New Roman" w:cs="Times New Roman"/>
                <w:sz w:val="24"/>
                <w:szCs w:val="24"/>
              </w:rPr>
              <w:t xml:space="preserve"> </w:t>
            </w:r>
            <w:r w:rsidR="003079AE" w:rsidRPr="003079AE">
              <w:rPr>
                <w:rFonts w:ascii="Times New Roman" w:hAnsi="Times New Roman" w:cs="Times New Roman"/>
                <w:sz w:val="24"/>
                <w:szCs w:val="24"/>
              </w:rPr>
              <w:t>2</w:t>
            </w:r>
            <w:r w:rsidR="003079AE">
              <w:rPr>
                <w:rFonts w:ascii="Times New Roman" w:hAnsi="Times New Roman" w:cs="Times New Roman"/>
                <w:sz w:val="24"/>
                <w:szCs w:val="24"/>
              </w:rPr>
              <w:t>)</w:t>
            </w:r>
            <w:r w:rsidR="003079AE" w:rsidRPr="003079AE">
              <w:rPr>
                <w:rFonts w:ascii="Times New Roman" w:hAnsi="Times New Roman" w:cs="Times New Roman"/>
                <w:sz w:val="24"/>
                <w:szCs w:val="24"/>
              </w:rPr>
              <w:t xml:space="preserve"> no atsaukto pilnvarojumu reģistra par zvērinātu notāru apliecinātajām pilnvarām, kas apliecinātas līdz 2018. gada 30. jūnijam, un citu amatpersonu jebkurā laikā apliecinātajām pilnvarām, ja norāda pilnvarotāja – fiziskās personas vārdu, uzvārdu un personas kodu (ja tāda nav, – dzimšanas gadu, dienu, mēnesi un vietu) vai juridiskās personas nosaukumu un reģistrācijas numuru.</w:t>
            </w:r>
          </w:p>
          <w:p w14:paraId="34456C0A" w14:textId="77777777" w:rsidR="003F06E4" w:rsidRPr="003F06E4" w:rsidRDefault="009F011C" w:rsidP="003F06E4">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Šāda atšķirība paredzēta, ņemot vērā </w:t>
            </w:r>
            <w:r w:rsidR="0014513D">
              <w:rPr>
                <w:rFonts w:ascii="Times New Roman" w:hAnsi="Times New Roman" w:cs="Times New Roman"/>
                <w:sz w:val="24"/>
                <w:szCs w:val="24"/>
              </w:rPr>
              <w:t xml:space="preserve">praktiskās </w:t>
            </w:r>
            <w:r w:rsidR="003F06E4" w:rsidRPr="003F06E4">
              <w:rPr>
                <w:rFonts w:ascii="Times New Roman" w:hAnsi="Times New Roman" w:cs="Times New Roman"/>
                <w:sz w:val="24"/>
                <w:szCs w:val="24"/>
              </w:rPr>
              <w:t>ziņ</w:t>
            </w:r>
            <w:r w:rsidR="0014513D">
              <w:rPr>
                <w:rFonts w:ascii="Times New Roman" w:hAnsi="Times New Roman" w:cs="Times New Roman"/>
                <w:sz w:val="24"/>
                <w:szCs w:val="24"/>
              </w:rPr>
              <w:t>u</w:t>
            </w:r>
            <w:r w:rsidR="003F06E4" w:rsidRPr="003F06E4">
              <w:rPr>
                <w:rFonts w:ascii="Times New Roman" w:hAnsi="Times New Roman" w:cs="Times New Roman"/>
                <w:sz w:val="24"/>
                <w:szCs w:val="24"/>
              </w:rPr>
              <w:t xml:space="preserve"> no atsaukto pilnvarojumu reģistra </w:t>
            </w:r>
            <w:r w:rsidR="0014513D">
              <w:rPr>
                <w:rFonts w:ascii="Times New Roman" w:hAnsi="Times New Roman" w:cs="Times New Roman"/>
                <w:sz w:val="24"/>
                <w:szCs w:val="24"/>
              </w:rPr>
              <w:t>izsniegšanas iespējas. Proti, Noteikumu projekts paredz noteikt atšķirīgu ziņu izsniegšanas kārtību no šī reģistra, atkarībā</w:t>
            </w:r>
            <w:r w:rsidR="003F06E4" w:rsidRPr="003F06E4">
              <w:rPr>
                <w:rFonts w:ascii="Times New Roman" w:hAnsi="Times New Roman" w:cs="Times New Roman"/>
                <w:sz w:val="24"/>
                <w:szCs w:val="24"/>
              </w:rPr>
              <w:t xml:space="preserve"> no laika, kad pilnvarojums apliecināts</w:t>
            </w:r>
            <w:r w:rsidR="00CD5E9E">
              <w:rPr>
                <w:rFonts w:ascii="Times New Roman" w:hAnsi="Times New Roman" w:cs="Times New Roman"/>
                <w:sz w:val="24"/>
                <w:szCs w:val="24"/>
              </w:rPr>
              <w:t>,</w:t>
            </w:r>
            <w:r w:rsidR="0014513D">
              <w:rPr>
                <w:rFonts w:ascii="Times New Roman" w:hAnsi="Times New Roman" w:cs="Times New Roman"/>
                <w:sz w:val="24"/>
                <w:szCs w:val="24"/>
              </w:rPr>
              <w:t xml:space="preserve"> </w:t>
            </w:r>
            <w:r w:rsidR="00CD5E9E">
              <w:rPr>
                <w:rFonts w:ascii="Times New Roman" w:hAnsi="Times New Roman" w:cs="Times New Roman"/>
                <w:sz w:val="24"/>
                <w:szCs w:val="24"/>
              </w:rPr>
              <w:t>i</w:t>
            </w:r>
            <w:r w:rsidR="0014513D">
              <w:rPr>
                <w:rFonts w:ascii="Times New Roman" w:hAnsi="Times New Roman" w:cs="Times New Roman"/>
                <w:sz w:val="24"/>
                <w:szCs w:val="24"/>
              </w:rPr>
              <w:t xml:space="preserve">evērojot to, ka </w:t>
            </w:r>
            <w:r w:rsidR="003F06E4" w:rsidRPr="003F06E4">
              <w:rPr>
                <w:rFonts w:ascii="Times New Roman" w:hAnsi="Times New Roman" w:cs="Times New Roman"/>
                <w:sz w:val="24"/>
                <w:szCs w:val="24"/>
              </w:rPr>
              <w:t xml:space="preserve">līdz </w:t>
            </w:r>
            <w:r w:rsidR="0014513D">
              <w:rPr>
                <w:rFonts w:ascii="Times New Roman" w:hAnsi="Times New Roman" w:cs="Times New Roman"/>
                <w:sz w:val="24"/>
                <w:szCs w:val="24"/>
              </w:rPr>
              <w:t xml:space="preserve">Noteikumu projekta spēkā stāšanas brīdim netiek veikta zvērinātu notāru apliecināto </w:t>
            </w:r>
            <w:r w:rsidR="003F06E4" w:rsidRPr="003F06E4">
              <w:rPr>
                <w:rFonts w:ascii="Times New Roman" w:hAnsi="Times New Roman" w:cs="Times New Roman"/>
                <w:sz w:val="24"/>
                <w:szCs w:val="24"/>
              </w:rPr>
              <w:t>pilnvar</w:t>
            </w:r>
            <w:r w:rsidR="0014513D">
              <w:rPr>
                <w:rFonts w:ascii="Times New Roman" w:hAnsi="Times New Roman" w:cs="Times New Roman"/>
                <w:sz w:val="24"/>
                <w:szCs w:val="24"/>
              </w:rPr>
              <w:t>ojumu</w:t>
            </w:r>
            <w:r w:rsidR="003F06E4" w:rsidRPr="003F06E4">
              <w:rPr>
                <w:rFonts w:ascii="Times New Roman" w:hAnsi="Times New Roman" w:cs="Times New Roman"/>
                <w:sz w:val="24"/>
                <w:szCs w:val="24"/>
              </w:rPr>
              <w:t xml:space="preserve"> uzskaite. Līdz </w:t>
            </w:r>
            <w:r w:rsidR="0014513D">
              <w:rPr>
                <w:rFonts w:ascii="Times New Roman" w:hAnsi="Times New Roman" w:cs="Times New Roman"/>
                <w:sz w:val="24"/>
                <w:szCs w:val="24"/>
              </w:rPr>
              <w:t>ar to līdz Noteikumu projekta spēkā stāšanās brīdim Latvijas Zvērinātu notāru padomes rīcībā</w:t>
            </w:r>
            <w:r w:rsidR="003F06E4" w:rsidRPr="003F06E4">
              <w:rPr>
                <w:rFonts w:ascii="Times New Roman" w:hAnsi="Times New Roman" w:cs="Times New Roman"/>
                <w:sz w:val="24"/>
                <w:szCs w:val="24"/>
              </w:rPr>
              <w:t xml:space="preserve"> nav datu par </w:t>
            </w:r>
            <w:r w:rsidR="0014513D">
              <w:rPr>
                <w:rFonts w:ascii="Times New Roman" w:hAnsi="Times New Roman" w:cs="Times New Roman"/>
                <w:sz w:val="24"/>
                <w:szCs w:val="24"/>
              </w:rPr>
              <w:t xml:space="preserve">zvērinātu </w:t>
            </w:r>
            <w:r w:rsidR="003F06E4" w:rsidRPr="003F06E4">
              <w:rPr>
                <w:rFonts w:ascii="Times New Roman" w:hAnsi="Times New Roman" w:cs="Times New Roman"/>
                <w:sz w:val="24"/>
                <w:szCs w:val="24"/>
              </w:rPr>
              <w:t>notāru apliecinātaj</w:t>
            </w:r>
            <w:r w:rsidR="0014513D">
              <w:rPr>
                <w:rFonts w:ascii="Times New Roman" w:hAnsi="Times New Roman" w:cs="Times New Roman"/>
                <w:sz w:val="24"/>
                <w:szCs w:val="24"/>
              </w:rPr>
              <w:t>ie</w:t>
            </w:r>
            <w:r w:rsidR="003F06E4" w:rsidRPr="003F06E4">
              <w:rPr>
                <w:rFonts w:ascii="Times New Roman" w:hAnsi="Times New Roman" w:cs="Times New Roman"/>
                <w:sz w:val="24"/>
                <w:szCs w:val="24"/>
              </w:rPr>
              <w:t>m pilnvar</w:t>
            </w:r>
            <w:r w:rsidR="0014513D">
              <w:rPr>
                <w:rFonts w:ascii="Times New Roman" w:hAnsi="Times New Roman" w:cs="Times New Roman"/>
                <w:sz w:val="24"/>
                <w:szCs w:val="24"/>
              </w:rPr>
              <w:t>ojumiem</w:t>
            </w:r>
            <w:r w:rsidR="003F06E4" w:rsidRPr="003F06E4">
              <w:rPr>
                <w:rFonts w:ascii="Times New Roman" w:hAnsi="Times New Roman" w:cs="Times New Roman"/>
                <w:sz w:val="24"/>
                <w:szCs w:val="24"/>
              </w:rPr>
              <w:t xml:space="preserve">, vienlaikus ir dažāda veida </w:t>
            </w:r>
            <w:r w:rsidR="00CC2F6C">
              <w:rPr>
                <w:rFonts w:ascii="Times New Roman" w:hAnsi="Times New Roman" w:cs="Times New Roman"/>
                <w:sz w:val="24"/>
                <w:szCs w:val="24"/>
              </w:rPr>
              <w:t xml:space="preserve">pilnvarojumu </w:t>
            </w:r>
            <w:r w:rsidR="003F06E4" w:rsidRPr="003F06E4">
              <w:rPr>
                <w:rFonts w:ascii="Times New Roman" w:hAnsi="Times New Roman" w:cs="Times New Roman"/>
                <w:sz w:val="24"/>
                <w:szCs w:val="24"/>
              </w:rPr>
              <w:t>atsaukumi</w:t>
            </w:r>
            <w:r w:rsidR="00CC2F6C">
              <w:rPr>
                <w:rFonts w:ascii="Times New Roman" w:hAnsi="Times New Roman" w:cs="Times New Roman"/>
                <w:sz w:val="24"/>
                <w:szCs w:val="24"/>
              </w:rPr>
              <w:t>. Proti, praksē tiek at</w:t>
            </w:r>
            <w:r w:rsidR="003F06E4" w:rsidRPr="003F06E4">
              <w:rPr>
                <w:rFonts w:ascii="Times New Roman" w:hAnsi="Times New Roman" w:cs="Times New Roman"/>
                <w:sz w:val="24"/>
                <w:szCs w:val="24"/>
              </w:rPr>
              <w:t>sau</w:t>
            </w:r>
            <w:r w:rsidR="00CC2F6C">
              <w:rPr>
                <w:rFonts w:ascii="Times New Roman" w:hAnsi="Times New Roman" w:cs="Times New Roman"/>
                <w:sz w:val="24"/>
                <w:szCs w:val="24"/>
              </w:rPr>
              <w:t>kti</w:t>
            </w:r>
            <w:r w:rsidR="003F06E4" w:rsidRPr="003F06E4">
              <w:rPr>
                <w:rFonts w:ascii="Times New Roman" w:hAnsi="Times New Roman" w:cs="Times New Roman"/>
                <w:sz w:val="24"/>
                <w:szCs w:val="24"/>
              </w:rPr>
              <w:t xml:space="preserve"> vis</w:t>
            </w:r>
            <w:r w:rsidR="00CC2F6C">
              <w:rPr>
                <w:rFonts w:ascii="Times New Roman" w:hAnsi="Times New Roman" w:cs="Times New Roman"/>
                <w:sz w:val="24"/>
                <w:szCs w:val="24"/>
              </w:rPr>
              <w:t>i</w:t>
            </w:r>
            <w:r w:rsidR="003F06E4" w:rsidRPr="003F06E4">
              <w:rPr>
                <w:rFonts w:ascii="Times New Roman" w:hAnsi="Times New Roman" w:cs="Times New Roman"/>
                <w:sz w:val="24"/>
                <w:szCs w:val="24"/>
              </w:rPr>
              <w:t xml:space="preserve"> pilnvar</w:t>
            </w:r>
            <w:r w:rsidR="00CC2F6C">
              <w:rPr>
                <w:rFonts w:ascii="Times New Roman" w:hAnsi="Times New Roman" w:cs="Times New Roman"/>
                <w:sz w:val="24"/>
                <w:szCs w:val="24"/>
              </w:rPr>
              <w:t>ojumi</w:t>
            </w:r>
            <w:r w:rsidR="003F06E4" w:rsidRPr="003F06E4">
              <w:rPr>
                <w:rFonts w:ascii="Times New Roman" w:hAnsi="Times New Roman" w:cs="Times New Roman"/>
                <w:sz w:val="24"/>
                <w:szCs w:val="24"/>
              </w:rPr>
              <w:t>, vis</w:t>
            </w:r>
            <w:r w:rsidR="00CC2F6C">
              <w:rPr>
                <w:rFonts w:ascii="Times New Roman" w:hAnsi="Times New Roman" w:cs="Times New Roman"/>
                <w:sz w:val="24"/>
                <w:szCs w:val="24"/>
              </w:rPr>
              <w:t>i</w:t>
            </w:r>
            <w:r w:rsidR="003F06E4" w:rsidRPr="003F06E4">
              <w:rPr>
                <w:rFonts w:ascii="Times New Roman" w:hAnsi="Times New Roman" w:cs="Times New Roman"/>
                <w:sz w:val="24"/>
                <w:szCs w:val="24"/>
              </w:rPr>
              <w:t xml:space="preserve"> pilnvar</w:t>
            </w:r>
            <w:r w:rsidR="00CC2F6C">
              <w:rPr>
                <w:rFonts w:ascii="Times New Roman" w:hAnsi="Times New Roman" w:cs="Times New Roman"/>
                <w:sz w:val="24"/>
                <w:szCs w:val="24"/>
              </w:rPr>
              <w:t>ojumi</w:t>
            </w:r>
            <w:r w:rsidR="003F06E4" w:rsidRPr="003F06E4">
              <w:rPr>
                <w:rFonts w:ascii="Times New Roman" w:hAnsi="Times New Roman" w:cs="Times New Roman"/>
                <w:sz w:val="24"/>
                <w:szCs w:val="24"/>
              </w:rPr>
              <w:t xml:space="preserve"> noteiktā laika posmā, atsau</w:t>
            </w:r>
            <w:r w:rsidR="00CC2F6C">
              <w:rPr>
                <w:rFonts w:ascii="Times New Roman" w:hAnsi="Times New Roman" w:cs="Times New Roman"/>
                <w:sz w:val="24"/>
                <w:szCs w:val="24"/>
              </w:rPr>
              <w:t>kti</w:t>
            </w:r>
            <w:r w:rsidR="003F06E4" w:rsidRPr="003F06E4">
              <w:rPr>
                <w:rFonts w:ascii="Times New Roman" w:hAnsi="Times New Roman" w:cs="Times New Roman"/>
                <w:sz w:val="24"/>
                <w:szCs w:val="24"/>
              </w:rPr>
              <w:t xml:space="preserve"> konkrēt</w:t>
            </w:r>
            <w:r w:rsidR="00CC2F6C">
              <w:rPr>
                <w:rFonts w:ascii="Times New Roman" w:hAnsi="Times New Roman" w:cs="Times New Roman"/>
                <w:sz w:val="24"/>
                <w:szCs w:val="24"/>
              </w:rPr>
              <w:t>i</w:t>
            </w:r>
            <w:r w:rsidR="003F06E4" w:rsidRPr="003F06E4">
              <w:rPr>
                <w:rFonts w:ascii="Times New Roman" w:hAnsi="Times New Roman" w:cs="Times New Roman"/>
                <w:sz w:val="24"/>
                <w:szCs w:val="24"/>
              </w:rPr>
              <w:t xml:space="preserve"> pilnvar</w:t>
            </w:r>
            <w:r w:rsidR="00CC2F6C">
              <w:rPr>
                <w:rFonts w:ascii="Times New Roman" w:hAnsi="Times New Roman" w:cs="Times New Roman"/>
                <w:sz w:val="24"/>
                <w:szCs w:val="24"/>
              </w:rPr>
              <w:t>ojumi</w:t>
            </w:r>
            <w:r w:rsidR="003F06E4" w:rsidRPr="003F06E4">
              <w:rPr>
                <w:rFonts w:ascii="Times New Roman" w:hAnsi="Times New Roman" w:cs="Times New Roman"/>
                <w:sz w:val="24"/>
                <w:szCs w:val="24"/>
              </w:rPr>
              <w:t xml:space="preserve">, </w:t>
            </w:r>
            <w:r w:rsidR="00CC2F6C">
              <w:rPr>
                <w:rFonts w:ascii="Times New Roman" w:hAnsi="Times New Roman" w:cs="Times New Roman"/>
                <w:sz w:val="24"/>
                <w:szCs w:val="24"/>
              </w:rPr>
              <w:t>tādējādi praksē</w:t>
            </w:r>
            <w:r w:rsidR="003F06E4" w:rsidRPr="003F06E4">
              <w:rPr>
                <w:rFonts w:ascii="Times New Roman" w:hAnsi="Times New Roman" w:cs="Times New Roman"/>
                <w:sz w:val="24"/>
                <w:szCs w:val="24"/>
              </w:rPr>
              <w:t xml:space="preserve"> pietiekami daudzos gadījumos atsauc pilnvar</w:t>
            </w:r>
            <w:r w:rsidR="00CC2F6C">
              <w:rPr>
                <w:rFonts w:ascii="Times New Roman" w:hAnsi="Times New Roman" w:cs="Times New Roman"/>
                <w:sz w:val="24"/>
                <w:szCs w:val="24"/>
              </w:rPr>
              <w:t>ojumus</w:t>
            </w:r>
            <w:r w:rsidR="003F06E4" w:rsidRPr="003F06E4">
              <w:rPr>
                <w:rFonts w:ascii="Times New Roman" w:hAnsi="Times New Roman" w:cs="Times New Roman"/>
                <w:sz w:val="24"/>
                <w:szCs w:val="24"/>
              </w:rPr>
              <w:t xml:space="preserve">, nenorādot konkrētu pilnvaru. Līdz ar to </w:t>
            </w:r>
            <w:r w:rsidR="00CC2F6C">
              <w:rPr>
                <w:rFonts w:ascii="Times New Roman" w:hAnsi="Times New Roman" w:cs="Times New Roman"/>
                <w:sz w:val="24"/>
                <w:szCs w:val="24"/>
              </w:rPr>
              <w:t>praktiski reģistros atbilstoši spēkā esošajai kārtībai</w:t>
            </w:r>
            <w:r w:rsidR="003F06E4" w:rsidRPr="003F06E4">
              <w:rPr>
                <w:rFonts w:ascii="Times New Roman" w:hAnsi="Times New Roman" w:cs="Times New Roman"/>
                <w:sz w:val="24"/>
                <w:szCs w:val="24"/>
              </w:rPr>
              <w:t xml:space="preserve"> pretī nav ieraksts par izdoto pilnvar</w:t>
            </w:r>
            <w:r w:rsidR="00EA5AE0">
              <w:rPr>
                <w:rFonts w:ascii="Times New Roman" w:hAnsi="Times New Roman" w:cs="Times New Roman"/>
                <w:sz w:val="24"/>
                <w:szCs w:val="24"/>
              </w:rPr>
              <w:t>ojumu</w:t>
            </w:r>
            <w:r w:rsidR="003F06E4" w:rsidRPr="003F06E4">
              <w:rPr>
                <w:rFonts w:ascii="Times New Roman" w:hAnsi="Times New Roman" w:cs="Times New Roman"/>
                <w:sz w:val="24"/>
                <w:szCs w:val="24"/>
              </w:rPr>
              <w:t>, lai pieliktu a</w:t>
            </w:r>
            <w:r w:rsidR="00CC2F6C">
              <w:rPr>
                <w:rFonts w:ascii="Times New Roman" w:hAnsi="Times New Roman" w:cs="Times New Roman"/>
                <w:sz w:val="24"/>
                <w:szCs w:val="24"/>
              </w:rPr>
              <w:t>t</w:t>
            </w:r>
            <w:r w:rsidR="003F06E4" w:rsidRPr="003F06E4">
              <w:rPr>
                <w:rFonts w:ascii="Times New Roman" w:hAnsi="Times New Roman" w:cs="Times New Roman"/>
                <w:sz w:val="24"/>
                <w:szCs w:val="24"/>
              </w:rPr>
              <w:t xml:space="preserve">zīmi, </w:t>
            </w:r>
            <w:proofErr w:type="gramStart"/>
            <w:r w:rsidR="003F06E4" w:rsidRPr="003F06E4">
              <w:rPr>
                <w:rFonts w:ascii="Times New Roman" w:hAnsi="Times New Roman" w:cs="Times New Roman"/>
                <w:sz w:val="24"/>
                <w:szCs w:val="24"/>
              </w:rPr>
              <w:t>ka t</w:t>
            </w:r>
            <w:r w:rsidR="00EA5AE0">
              <w:rPr>
                <w:rFonts w:ascii="Times New Roman" w:hAnsi="Times New Roman" w:cs="Times New Roman"/>
                <w:sz w:val="24"/>
                <w:szCs w:val="24"/>
              </w:rPr>
              <w:t>as</w:t>
            </w:r>
            <w:r w:rsidR="003F06E4" w:rsidRPr="003F06E4">
              <w:rPr>
                <w:rFonts w:ascii="Times New Roman" w:hAnsi="Times New Roman" w:cs="Times New Roman"/>
                <w:sz w:val="24"/>
                <w:szCs w:val="24"/>
              </w:rPr>
              <w:t xml:space="preserve"> ir atsaukt</w:t>
            </w:r>
            <w:r w:rsidR="00EA5AE0">
              <w:rPr>
                <w:rFonts w:ascii="Times New Roman" w:hAnsi="Times New Roman" w:cs="Times New Roman"/>
                <w:sz w:val="24"/>
                <w:szCs w:val="24"/>
              </w:rPr>
              <w:t>s</w:t>
            </w:r>
            <w:proofErr w:type="gramEnd"/>
            <w:r w:rsidR="003F06E4" w:rsidRPr="003F06E4">
              <w:rPr>
                <w:rFonts w:ascii="Times New Roman" w:hAnsi="Times New Roman" w:cs="Times New Roman"/>
                <w:sz w:val="24"/>
                <w:szCs w:val="24"/>
              </w:rPr>
              <w:t xml:space="preserve"> un nodrošinātu meklēšanu </w:t>
            </w:r>
            <w:r w:rsidR="00EA5AE0" w:rsidRPr="003F06E4">
              <w:rPr>
                <w:rFonts w:ascii="Times New Roman" w:hAnsi="Times New Roman" w:cs="Times New Roman"/>
                <w:sz w:val="24"/>
                <w:szCs w:val="24"/>
              </w:rPr>
              <w:t>par šī pilnvar</w:t>
            </w:r>
            <w:r w:rsidR="00EA5AE0">
              <w:rPr>
                <w:rFonts w:ascii="Times New Roman" w:hAnsi="Times New Roman" w:cs="Times New Roman"/>
                <w:sz w:val="24"/>
                <w:szCs w:val="24"/>
              </w:rPr>
              <w:t>ojuma</w:t>
            </w:r>
            <w:r w:rsidR="00EA5AE0" w:rsidRPr="003F06E4">
              <w:rPr>
                <w:rFonts w:ascii="Times New Roman" w:hAnsi="Times New Roman" w:cs="Times New Roman"/>
                <w:sz w:val="24"/>
                <w:szCs w:val="24"/>
              </w:rPr>
              <w:t xml:space="preserve"> atsaukumu </w:t>
            </w:r>
            <w:r w:rsidR="003F06E4" w:rsidRPr="003F06E4">
              <w:rPr>
                <w:rFonts w:ascii="Times New Roman" w:hAnsi="Times New Roman" w:cs="Times New Roman"/>
                <w:sz w:val="24"/>
                <w:szCs w:val="24"/>
              </w:rPr>
              <w:t xml:space="preserve">pēc datuma, </w:t>
            </w:r>
            <w:r w:rsidR="00CC2F6C">
              <w:rPr>
                <w:rFonts w:ascii="Times New Roman" w:hAnsi="Times New Roman" w:cs="Times New Roman"/>
                <w:sz w:val="24"/>
                <w:szCs w:val="24"/>
              </w:rPr>
              <w:t>numura</w:t>
            </w:r>
            <w:r w:rsidR="003F06E4" w:rsidRPr="003F06E4">
              <w:rPr>
                <w:rFonts w:ascii="Times New Roman" w:hAnsi="Times New Roman" w:cs="Times New Roman"/>
                <w:sz w:val="24"/>
                <w:szCs w:val="24"/>
              </w:rPr>
              <w:t xml:space="preserve"> un</w:t>
            </w:r>
            <w:r w:rsidR="00CC2F6C">
              <w:rPr>
                <w:rFonts w:ascii="Times New Roman" w:hAnsi="Times New Roman" w:cs="Times New Roman"/>
                <w:sz w:val="24"/>
                <w:szCs w:val="24"/>
              </w:rPr>
              <w:t xml:space="preserve"> zvērināta</w:t>
            </w:r>
            <w:r w:rsidR="003F06E4" w:rsidRPr="003F06E4">
              <w:rPr>
                <w:rFonts w:ascii="Times New Roman" w:hAnsi="Times New Roman" w:cs="Times New Roman"/>
                <w:sz w:val="24"/>
                <w:szCs w:val="24"/>
              </w:rPr>
              <w:t xml:space="preserve"> notāra</w:t>
            </w:r>
            <w:r w:rsidR="00EA5AE0">
              <w:rPr>
                <w:rFonts w:ascii="Times New Roman" w:hAnsi="Times New Roman" w:cs="Times New Roman"/>
                <w:sz w:val="24"/>
                <w:szCs w:val="24"/>
              </w:rPr>
              <w:t xml:space="preserve">. </w:t>
            </w:r>
            <w:r w:rsidR="003F06E4" w:rsidRPr="003F06E4">
              <w:rPr>
                <w:rFonts w:ascii="Times New Roman" w:hAnsi="Times New Roman" w:cs="Times New Roman"/>
                <w:sz w:val="24"/>
                <w:szCs w:val="24"/>
              </w:rPr>
              <w:t>T</w:t>
            </w:r>
            <w:r w:rsidR="00CC2F6C">
              <w:rPr>
                <w:rFonts w:ascii="Times New Roman" w:hAnsi="Times New Roman" w:cs="Times New Roman"/>
                <w:sz w:val="24"/>
                <w:szCs w:val="24"/>
              </w:rPr>
              <w:t xml:space="preserve">as pats </w:t>
            </w:r>
            <w:r w:rsidR="003F06E4" w:rsidRPr="003F06E4">
              <w:rPr>
                <w:rFonts w:ascii="Times New Roman" w:hAnsi="Times New Roman" w:cs="Times New Roman"/>
                <w:sz w:val="24"/>
                <w:szCs w:val="24"/>
              </w:rPr>
              <w:t>attiec</w:t>
            </w:r>
            <w:r w:rsidR="00CC2F6C">
              <w:rPr>
                <w:rFonts w:ascii="Times New Roman" w:hAnsi="Times New Roman" w:cs="Times New Roman"/>
                <w:sz w:val="24"/>
                <w:szCs w:val="24"/>
              </w:rPr>
              <w:t>ināms</w:t>
            </w:r>
            <w:r w:rsidR="003F06E4" w:rsidRPr="003F06E4">
              <w:rPr>
                <w:rFonts w:ascii="Times New Roman" w:hAnsi="Times New Roman" w:cs="Times New Roman"/>
                <w:sz w:val="24"/>
                <w:szCs w:val="24"/>
              </w:rPr>
              <w:t xml:space="preserve"> arī uz vis</w:t>
            </w:r>
            <w:r w:rsidR="00CC2F6C">
              <w:rPr>
                <w:rFonts w:ascii="Times New Roman" w:hAnsi="Times New Roman" w:cs="Times New Roman"/>
                <w:sz w:val="24"/>
                <w:szCs w:val="24"/>
              </w:rPr>
              <w:t>ie</w:t>
            </w:r>
            <w:r w:rsidR="003F06E4" w:rsidRPr="003F06E4">
              <w:rPr>
                <w:rFonts w:ascii="Times New Roman" w:hAnsi="Times New Roman" w:cs="Times New Roman"/>
                <w:sz w:val="24"/>
                <w:szCs w:val="24"/>
              </w:rPr>
              <w:t>m cit</w:t>
            </w:r>
            <w:r w:rsidR="00CC2F6C">
              <w:rPr>
                <w:rFonts w:ascii="Times New Roman" w:hAnsi="Times New Roman" w:cs="Times New Roman"/>
                <w:sz w:val="24"/>
                <w:szCs w:val="24"/>
              </w:rPr>
              <w:t>ie</w:t>
            </w:r>
            <w:r w:rsidR="003F06E4" w:rsidRPr="003F06E4">
              <w:rPr>
                <w:rFonts w:ascii="Times New Roman" w:hAnsi="Times New Roman" w:cs="Times New Roman"/>
                <w:sz w:val="24"/>
                <w:szCs w:val="24"/>
              </w:rPr>
              <w:t>m pilnv</w:t>
            </w:r>
            <w:r w:rsidR="00CC2F6C">
              <w:rPr>
                <w:rFonts w:ascii="Times New Roman" w:hAnsi="Times New Roman" w:cs="Times New Roman"/>
                <w:sz w:val="24"/>
                <w:szCs w:val="24"/>
              </w:rPr>
              <w:t>arojumiem</w:t>
            </w:r>
            <w:r w:rsidR="003F06E4" w:rsidRPr="003F06E4">
              <w:rPr>
                <w:rFonts w:ascii="Times New Roman" w:hAnsi="Times New Roman" w:cs="Times New Roman"/>
                <w:sz w:val="24"/>
                <w:szCs w:val="24"/>
              </w:rPr>
              <w:t>, kas tiks apliecināt</w:t>
            </w:r>
            <w:r w:rsidR="00CC2F6C">
              <w:rPr>
                <w:rFonts w:ascii="Times New Roman" w:hAnsi="Times New Roman" w:cs="Times New Roman"/>
                <w:sz w:val="24"/>
                <w:szCs w:val="24"/>
              </w:rPr>
              <w:t>i</w:t>
            </w:r>
            <w:r w:rsidR="003F06E4" w:rsidRPr="003F06E4">
              <w:rPr>
                <w:rFonts w:ascii="Times New Roman" w:hAnsi="Times New Roman" w:cs="Times New Roman"/>
                <w:sz w:val="24"/>
                <w:szCs w:val="24"/>
              </w:rPr>
              <w:t xml:space="preserve"> ne pie </w:t>
            </w:r>
            <w:r w:rsidR="00CC2F6C">
              <w:rPr>
                <w:rFonts w:ascii="Times New Roman" w:hAnsi="Times New Roman" w:cs="Times New Roman"/>
                <w:sz w:val="24"/>
                <w:szCs w:val="24"/>
              </w:rPr>
              <w:t xml:space="preserve">zvērināta </w:t>
            </w:r>
            <w:r w:rsidR="003F06E4" w:rsidRPr="003F06E4">
              <w:rPr>
                <w:rFonts w:ascii="Times New Roman" w:hAnsi="Times New Roman" w:cs="Times New Roman"/>
                <w:sz w:val="24"/>
                <w:szCs w:val="24"/>
              </w:rPr>
              <w:t>notāra.</w:t>
            </w:r>
          </w:p>
          <w:p w14:paraId="664E7ACC" w14:textId="77777777" w:rsidR="00D11FFA" w:rsidRPr="00D11FFA" w:rsidRDefault="00D11FFA" w:rsidP="00D11FFA">
            <w:pPr>
              <w:spacing w:after="0" w:line="240" w:lineRule="auto"/>
              <w:ind w:firstLine="539"/>
              <w:jc w:val="both"/>
              <w:rPr>
                <w:rFonts w:ascii="Times New Roman" w:hAnsi="Times New Roman" w:cs="Times New Roman"/>
                <w:sz w:val="24"/>
                <w:szCs w:val="24"/>
              </w:rPr>
            </w:pPr>
            <w:r w:rsidRPr="00D11FFA">
              <w:rPr>
                <w:rFonts w:ascii="Times New Roman" w:hAnsi="Times New Roman" w:cs="Times New Roman"/>
                <w:sz w:val="24"/>
                <w:szCs w:val="24"/>
              </w:rPr>
              <w:t>Noteikumu projekts noteic arī maksu, atbrīvojumus no tās un maksas samazinājumus par ziņu saņemšanu no reģistriem, ņemot vērā pašreizējo maksu par ziņu izsniegšanu no šiem reģistriem</w:t>
            </w:r>
            <w:r w:rsidR="00FD500B">
              <w:rPr>
                <w:rFonts w:ascii="Times New Roman" w:hAnsi="Times New Roman" w:cs="Times New Roman"/>
                <w:sz w:val="24"/>
                <w:szCs w:val="24"/>
              </w:rPr>
              <w:t xml:space="preserve"> </w:t>
            </w:r>
            <w:proofErr w:type="gramStart"/>
            <w:r w:rsidR="00FD500B">
              <w:rPr>
                <w:rFonts w:ascii="Times New Roman" w:hAnsi="Times New Roman" w:cs="Times New Roman"/>
                <w:sz w:val="24"/>
                <w:szCs w:val="24"/>
              </w:rPr>
              <w:t>(</w:t>
            </w:r>
            <w:proofErr w:type="gramEnd"/>
            <w:r w:rsidR="00FD500B" w:rsidRPr="00FD500B">
              <w:rPr>
                <w:rFonts w:ascii="Times New Roman" w:hAnsi="Times New Roman" w:cs="Times New Roman"/>
                <w:sz w:val="24"/>
                <w:szCs w:val="24"/>
              </w:rPr>
              <w:t>noteikta ar Latvijas Zvērinātu notāru padomes 2013. gada 6. decembra noteikumiem "</w:t>
            </w:r>
            <w:r w:rsidR="00FD500B" w:rsidRPr="00FD500B">
              <w:rPr>
                <w:rFonts w:ascii="Times New Roman" w:hAnsi="Times New Roman" w:cs="Times New Roman"/>
                <w:bCs/>
                <w:sz w:val="24"/>
                <w:szCs w:val="24"/>
              </w:rPr>
              <w:t>Noteikumi par Latvijas Zvērinātu notāru padomes sniegto maksas pakalpojumu cenrādi"</w:t>
            </w:r>
            <w:r w:rsidR="00FD500B" w:rsidRPr="00FD500B">
              <w:rPr>
                <w:rFonts w:ascii="Times New Roman" w:hAnsi="Times New Roman" w:cs="Times New Roman"/>
                <w:sz w:val="24"/>
                <w:szCs w:val="24"/>
              </w:rPr>
              <w:t>)</w:t>
            </w:r>
            <w:r w:rsidRPr="00FD500B">
              <w:rPr>
                <w:rFonts w:ascii="Times New Roman" w:hAnsi="Times New Roman" w:cs="Times New Roman"/>
                <w:sz w:val="24"/>
                <w:szCs w:val="24"/>
              </w:rPr>
              <w:t xml:space="preserve">, </w:t>
            </w:r>
            <w:r w:rsidRPr="00D11FFA">
              <w:rPr>
                <w:rFonts w:ascii="Times New Roman" w:hAnsi="Times New Roman" w:cs="Times New Roman"/>
                <w:sz w:val="24"/>
                <w:szCs w:val="24"/>
              </w:rPr>
              <w:t>noapaļojot to līdz veselam skaitlim, kā arī ievērojot šo reģistru uzturēšanas un ziņu izsniegšanas izmaksas.</w:t>
            </w:r>
          </w:p>
          <w:p w14:paraId="6BC9C2AB" w14:textId="77777777" w:rsidR="00D11FFA" w:rsidRPr="00D11FFA" w:rsidRDefault="00D11FFA" w:rsidP="00D11FFA">
            <w:pPr>
              <w:spacing w:after="0" w:line="240" w:lineRule="auto"/>
              <w:ind w:firstLine="539"/>
              <w:jc w:val="both"/>
              <w:rPr>
                <w:rFonts w:ascii="Times New Roman" w:hAnsi="Times New Roman" w:cs="Times New Roman"/>
                <w:sz w:val="24"/>
                <w:szCs w:val="24"/>
              </w:rPr>
            </w:pPr>
            <w:r w:rsidRPr="00D11FFA">
              <w:rPr>
                <w:rFonts w:ascii="Times New Roman" w:hAnsi="Times New Roman" w:cs="Times New Roman"/>
                <w:sz w:val="24"/>
                <w:szCs w:val="24"/>
              </w:rPr>
              <w:t>Proti, Noteikumu projekts paredz, ka par ziņu izsniegšanu no apliecināto pilnvarojumu reģistra, atsaukto pilnvarojumu reģistra un nākotnes pilnvarojumu reģistra iekasē maksu šādā apmērā: 1) par reģistru ierakstu elektronisku atlasi Latvijas Zvērinātu notāru padomes tīmekļvietnē (par vienu pilnvarojuma aktu) – 5 </w:t>
            </w:r>
            <w:proofErr w:type="spellStart"/>
            <w:r w:rsidRPr="00D11FFA">
              <w:rPr>
                <w:rFonts w:ascii="Times New Roman" w:hAnsi="Times New Roman" w:cs="Times New Roman"/>
                <w:i/>
                <w:iCs/>
                <w:sz w:val="24"/>
                <w:szCs w:val="24"/>
              </w:rPr>
              <w:t>euro</w:t>
            </w:r>
            <w:proofErr w:type="spellEnd"/>
            <w:r w:rsidRPr="00D11FFA">
              <w:rPr>
                <w:rFonts w:ascii="Times New Roman" w:hAnsi="Times New Roman" w:cs="Times New Roman"/>
                <w:i/>
                <w:iCs/>
                <w:sz w:val="24"/>
                <w:szCs w:val="24"/>
              </w:rPr>
              <w:t xml:space="preserve"> </w:t>
            </w:r>
            <w:r w:rsidRPr="00D11FFA">
              <w:rPr>
                <w:rFonts w:ascii="Times New Roman" w:hAnsi="Times New Roman" w:cs="Times New Roman"/>
                <w:iCs/>
                <w:sz w:val="24"/>
                <w:szCs w:val="24"/>
              </w:rPr>
              <w:t xml:space="preserve">(tādējādi nodrošinot </w:t>
            </w:r>
            <w:r w:rsidRPr="00D11FFA">
              <w:rPr>
                <w:rFonts w:ascii="Times New Roman" w:hAnsi="Times New Roman" w:cs="Times New Roman"/>
                <w:sz w:val="24"/>
                <w:szCs w:val="24"/>
              </w:rPr>
              <w:t>reģistru tehniskā risinājuma uzturēšanu un dodot iespēju veikt reģistru datu meklēšanu</w:t>
            </w:r>
            <w:r w:rsidRPr="00D11FFA">
              <w:rPr>
                <w:rFonts w:ascii="Times New Roman" w:hAnsi="Times New Roman" w:cs="Times New Roman"/>
                <w:iCs/>
                <w:sz w:val="24"/>
                <w:szCs w:val="24"/>
              </w:rPr>
              <w:t>)</w:t>
            </w:r>
            <w:r w:rsidRPr="00D11FFA">
              <w:rPr>
                <w:rFonts w:ascii="Times New Roman" w:hAnsi="Times New Roman" w:cs="Times New Roman"/>
                <w:sz w:val="24"/>
                <w:szCs w:val="24"/>
              </w:rPr>
              <w:t xml:space="preserve">; 2) par </w:t>
            </w:r>
            <w:proofErr w:type="spellStart"/>
            <w:r w:rsidRPr="00D11FFA">
              <w:rPr>
                <w:rFonts w:ascii="Times New Roman" w:hAnsi="Times New Roman" w:cs="Times New Roman"/>
                <w:sz w:val="24"/>
                <w:szCs w:val="24"/>
              </w:rPr>
              <w:t>rakstveidā</w:t>
            </w:r>
            <w:proofErr w:type="spellEnd"/>
            <w:r w:rsidRPr="00D11FFA">
              <w:rPr>
                <w:rFonts w:ascii="Times New Roman" w:hAnsi="Times New Roman" w:cs="Times New Roman"/>
                <w:sz w:val="24"/>
                <w:szCs w:val="24"/>
              </w:rPr>
              <w:t xml:space="preserve"> vai elektroniski atbilstoši normatīvajos aktos par elektronisko dokumentu izstrādāšanu, noformēšanu un apriti noteiktajām prasībām noformētu izziņu (par vienu pilnvarojuma aktu) – 10 </w:t>
            </w:r>
            <w:proofErr w:type="spellStart"/>
            <w:r w:rsidRPr="00D11FFA">
              <w:rPr>
                <w:rFonts w:ascii="Times New Roman" w:hAnsi="Times New Roman" w:cs="Times New Roman"/>
                <w:i/>
                <w:sz w:val="24"/>
                <w:szCs w:val="24"/>
              </w:rPr>
              <w:t>euro</w:t>
            </w:r>
            <w:proofErr w:type="spellEnd"/>
            <w:r w:rsidRPr="00D11FFA">
              <w:rPr>
                <w:rFonts w:ascii="Times New Roman" w:hAnsi="Times New Roman" w:cs="Times New Roman"/>
                <w:i/>
                <w:sz w:val="24"/>
                <w:szCs w:val="24"/>
              </w:rPr>
              <w:t xml:space="preserve"> </w:t>
            </w:r>
            <w:r w:rsidRPr="00D11FFA">
              <w:rPr>
                <w:rFonts w:ascii="Times New Roman" w:hAnsi="Times New Roman" w:cs="Times New Roman"/>
                <w:sz w:val="24"/>
                <w:szCs w:val="24"/>
              </w:rPr>
              <w:t xml:space="preserve">(ietverot izziņas tehnisku sagatavošanu un nosūtīšanu elektroniski atbilstoši normatīvajos aktos par elektronisko dokumentu izstrādāšanu, noformēšanu un apriti noteiktajām prasībām vai pa pastu. Proti, ja datu meklēšanu veikts Latvijas Zvērinātu notāru padomes biroja darbinieks, par iesnieguma apstrādi, atbildes sagatavošanu un nosūtīšanu maksai būtu pieskaitāmi vēl 5 </w:t>
            </w:r>
            <w:proofErr w:type="spellStart"/>
            <w:r w:rsidRPr="00D11FFA">
              <w:rPr>
                <w:rFonts w:ascii="Times New Roman" w:hAnsi="Times New Roman" w:cs="Times New Roman"/>
                <w:i/>
                <w:sz w:val="24"/>
                <w:szCs w:val="24"/>
              </w:rPr>
              <w:t>euro</w:t>
            </w:r>
            <w:proofErr w:type="spellEnd"/>
            <w:r w:rsidRPr="00D11FFA">
              <w:rPr>
                <w:rFonts w:ascii="Times New Roman" w:hAnsi="Times New Roman" w:cs="Times New Roman"/>
                <w:sz w:val="24"/>
                <w:szCs w:val="24"/>
              </w:rPr>
              <w:t>, kas segtu izziņas par vienu pilnvarojuma aktu sagatavošanas un nosūtīšanas izmaksas (aploksne, marka vai elektroniska nosūtīšana, kancelejas preces, amatalga un darba devēja valsts sociālās apdrošināšanas obligātās iemaksas darbiniekam, kurš ir atbildīgs par reģistru datu</w:t>
            </w:r>
            <w:r w:rsidR="00335A77">
              <w:rPr>
                <w:rFonts w:ascii="Times New Roman" w:hAnsi="Times New Roman" w:cs="Times New Roman"/>
                <w:sz w:val="24"/>
                <w:szCs w:val="24"/>
              </w:rPr>
              <w:t>)</w:t>
            </w:r>
            <w:r w:rsidRPr="00D11FFA">
              <w:rPr>
                <w:rFonts w:ascii="Times New Roman" w:hAnsi="Times New Roman" w:cs="Times New Roman"/>
                <w:sz w:val="24"/>
                <w:szCs w:val="24"/>
              </w:rPr>
              <w:t xml:space="preserve">); </w:t>
            </w:r>
            <w:bookmarkStart w:id="0" w:name="p-500899"/>
            <w:bookmarkStart w:id="1" w:name="p-500901"/>
            <w:bookmarkEnd w:id="0"/>
            <w:bookmarkEnd w:id="1"/>
            <w:r w:rsidRPr="00D11FFA">
              <w:rPr>
                <w:rFonts w:ascii="Times New Roman" w:hAnsi="Times New Roman" w:cs="Times New Roman"/>
                <w:sz w:val="24"/>
                <w:szCs w:val="24"/>
              </w:rPr>
              <w:t xml:space="preserve">3) ja izziņā tiek iekļauta informācija vairāk nekā par vienu pilnvarojumu, šo noteikumu 14.2. apakšpunktā noteiktajai maksai pieskaita 5 </w:t>
            </w:r>
            <w:proofErr w:type="spellStart"/>
            <w:r w:rsidRPr="00D11FFA">
              <w:rPr>
                <w:rFonts w:ascii="Times New Roman" w:hAnsi="Times New Roman" w:cs="Times New Roman"/>
                <w:i/>
                <w:iCs/>
                <w:sz w:val="24"/>
                <w:szCs w:val="24"/>
              </w:rPr>
              <w:t>euro</w:t>
            </w:r>
            <w:proofErr w:type="spellEnd"/>
            <w:r w:rsidRPr="00D11FFA">
              <w:rPr>
                <w:rFonts w:ascii="Times New Roman" w:hAnsi="Times New Roman" w:cs="Times New Roman"/>
                <w:sz w:val="24"/>
                <w:szCs w:val="24"/>
              </w:rPr>
              <w:t xml:space="preserve"> par katru nākamo pilnvarojumu (sākot no otrā).</w:t>
            </w:r>
          </w:p>
          <w:p w14:paraId="363DFCCD" w14:textId="77777777" w:rsidR="00D11FFA" w:rsidRPr="00D11FFA" w:rsidRDefault="00D11FFA" w:rsidP="00D11FFA">
            <w:pPr>
              <w:spacing w:after="0" w:line="240" w:lineRule="auto"/>
              <w:ind w:firstLine="539"/>
              <w:jc w:val="both"/>
              <w:rPr>
                <w:rFonts w:ascii="Times New Roman" w:hAnsi="Times New Roman" w:cs="Times New Roman"/>
                <w:sz w:val="24"/>
                <w:szCs w:val="24"/>
              </w:rPr>
            </w:pPr>
            <w:r w:rsidRPr="00D11FFA">
              <w:rPr>
                <w:rFonts w:ascii="Times New Roman" w:hAnsi="Times New Roman" w:cs="Times New Roman"/>
                <w:sz w:val="24"/>
                <w:szCs w:val="24"/>
              </w:rPr>
              <w:lastRenderedPageBreak/>
              <w:t>Lai segtu izmaksas, kas atkarībā no pieprasījumu skaita rodas sakarā ar izziņas sagatavošanu paātrinātā termiņā, Noteikumu projektā paredzēts, ja izziņas pieprasītājs lūdz to izsniegt īsākā termiņā nekā 10 dienu laikā no pieprasījuma saņemšanas, noteikumus  noteiktajai maksai piemēro: 1) koeficientu divi, ja izziņa tiek izsniegta piecu dienu laikā; 2) koeficientu četri, ja izziņa tiek izsniegta vienas dienas laikā. Šādi koeficienti ņemti par pamatu no spēkā esošiem normatīvajiem aktiem, kuros paredzēta maksa par ziņu izsniegšanu no attiecīgām informācijas sistēmām paātrinātā termiņā, piemēram, Ministru kabineta 2015. gada 22. decembra noteikumiem Nr. 787 "</w:t>
            </w:r>
            <w:hyperlink r:id="rId11" w:tgtFrame="_blank" w:history="1">
              <w:r w:rsidRPr="00932209">
                <w:rPr>
                  <w:rStyle w:val="Hipersaite"/>
                  <w:rFonts w:ascii="Times New Roman" w:hAnsi="Times New Roman" w:cs="Times New Roman"/>
                  <w:bCs/>
                  <w:color w:val="auto"/>
                  <w:sz w:val="24"/>
                  <w:szCs w:val="24"/>
                  <w:u w:val="none"/>
                </w:rPr>
                <w:t>Valsts zemes dienesta maksas pakalpojumu cenrādis</w:t>
              </w:r>
            </w:hyperlink>
            <w:r w:rsidRPr="00D11FFA">
              <w:rPr>
                <w:rFonts w:ascii="Times New Roman" w:hAnsi="Times New Roman" w:cs="Times New Roman"/>
                <w:bCs/>
                <w:sz w:val="24"/>
                <w:szCs w:val="24"/>
              </w:rPr>
              <w:t xml:space="preserve"> un samaksas kārtība"</w:t>
            </w:r>
            <w:r w:rsidRPr="00D11FFA">
              <w:rPr>
                <w:rFonts w:ascii="Times New Roman" w:hAnsi="Times New Roman" w:cs="Times New Roman"/>
                <w:sz w:val="24"/>
                <w:szCs w:val="24"/>
              </w:rPr>
              <w:t>, kuru 4. punktā noteikts, ja persona vēlas saņemt pakalpojumu divas reizes īsākā termiņā, nekā noteikts attiecīgajos normatīvajos aktos, un tas ir tehniski iespējams, cenai par pakalpojumu piemēro koeficientu divi.</w:t>
            </w:r>
          </w:p>
          <w:p w14:paraId="031826DC" w14:textId="77777777" w:rsidR="00D11FFA" w:rsidRPr="00D11FFA" w:rsidRDefault="00D11FFA" w:rsidP="00D11FFA">
            <w:pPr>
              <w:spacing w:after="0" w:line="240" w:lineRule="auto"/>
              <w:ind w:firstLine="539"/>
              <w:jc w:val="both"/>
              <w:rPr>
                <w:rFonts w:ascii="Times New Roman" w:hAnsi="Times New Roman" w:cs="Times New Roman"/>
                <w:sz w:val="24"/>
                <w:szCs w:val="24"/>
              </w:rPr>
            </w:pPr>
            <w:bookmarkStart w:id="2" w:name="p-500902"/>
            <w:bookmarkEnd w:id="2"/>
            <w:r w:rsidRPr="00D11FFA">
              <w:rPr>
                <w:rFonts w:ascii="Times New Roman" w:hAnsi="Times New Roman" w:cs="Times New Roman"/>
                <w:sz w:val="24"/>
                <w:szCs w:val="24"/>
              </w:rPr>
              <w:t>Turklāt, ņemot vērā to, ka par izziņas sagatavošanu svešvalodā Latvijas Zvērinātu notāru padomei radīsies papildu izdevumi, kas saistīti ar izziņā iekļaujamās informācijas iztulkošanu attiecīgajā svešvalodā, Noteikumu projektā noteikts, ka šādos gadījumos, ja izziņa tiek sagatavota angļu, franču, vācu, spāņu vai krievu valodā, maksai piemēro koeficientu trīs.</w:t>
            </w:r>
          </w:p>
          <w:p w14:paraId="509765FE" w14:textId="77777777" w:rsidR="00D11FFA" w:rsidRPr="00D11FFA" w:rsidRDefault="00451CD9" w:rsidP="00D11FF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D11FFA" w:rsidRPr="00D11FFA">
              <w:rPr>
                <w:rFonts w:ascii="Times New Roman" w:hAnsi="Times New Roman" w:cs="Times New Roman"/>
                <w:sz w:val="24"/>
                <w:szCs w:val="24"/>
              </w:rPr>
              <w:t xml:space="preserve">ar apliecināto pilnvarojumu reģistra, atsaukto pilnvarojumu reģistra un nākotnes pilnvarojumu reģistra datu nodošanu abonēšanas režīmā maksājami 100 </w:t>
            </w:r>
            <w:proofErr w:type="spellStart"/>
            <w:r w:rsidR="00D11FFA" w:rsidRPr="00D11FFA">
              <w:rPr>
                <w:rFonts w:ascii="Times New Roman" w:hAnsi="Times New Roman" w:cs="Times New Roman"/>
                <w:i/>
                <w:sz w:val="24"/>
                <w:szCs w:val="24"/>
              </w:rPr>
              <w:t>euro</w:t>
            </w:r>
            <w:proofErr w:type="spellEnd"/>
            <w:r w:rsidR="00D11FFA" w:rsidRPr="00D11FFA">
              <w:rPr>
                <w:rFonts w:ascii="Times New Roman" w:hAnsi="Times New Roman" w:cs="Times New Roman"/>
                <w:sz w:val="24"/>
                <w:szCs w:val="24"/>
              </w:rPr>
              <w:t xml:space="preserve"> mēnesī par katru reģistru un par vienu standartkopu vienā pieprasījumā 2 </w:t>
            </w:r>
            <w:proofErr w:type="spellStart"/>
            <w:r w:rsidR="00D11FFA" w:rsidRPr="00D11FFA">
              <w:rPr>
                <w:rFonts w:ascii="Times New Roman" w:hAnsi="Times New Roman" w:cs="Times New Roman"/>
                <w:i/>
                <w:sz w:val="24"/>
                <w:szCs w:val="24"/>
              </w:rPr>
              <w:t>euro</w:t>
            </w:r>
            <w:proofErr w:type="spellEnd"/>
            <w:r w:rsidR="00D11FFA" w:rsidRPr="00D11FFA">
              <w:rPr>
                <w:rFonts w:ascii="Times New Roman" w:hAnsi="Times New Roman" w:cs="Times New Roman"/>
                <w:sz w:val="24"/>
                <w:szCs w:val="24"/>
              </w:rPr>
              <w:t xml:space="preserve">. </w:t>
            </w:r>
          </w:p>
          <w:p w14:paraId="5B309139" w14:textId="566C4C66" w:rsidR="00D11FFA" w:rsidRPr="00D11FFA" w:rsidRDefault="00D11FFA" w:rsidP="00D11FFA">
            <w:pPr>
              <w:spacing w:after="0" w:line="240" w:lineRule="auto"/>
              <w:ind w:firstLine="539"/>
              <w:jc w:val="both"/>
              <w:rPr>
                <w:rFonts w:ascii="Times New Roman" w:hAnsi="Times New Roman" w:cs="Times New Roman"/>
                <w:sz w:val="24"/>
                <w:szCs w:val="24"/>
              </w:rPr>
            </w:pPr>
            <w:bookmarkStart w:id="3" w:name="p-500903"/>
            <w:bookmarkEnd w:id="3"/>
            <w:r w:rsidRPr="00D11FFA">
              <w:rPr>
                <w:rFonts w:ascii="Times New Roman" w:hAnsi="Times New Roman" w:cs="Times New Roman"/>
                <w:sz w:val="24"/>
                <w:szCs w:val="24"/>
              </w:rPr>
              <w:t xml:space="preserve">Noteikumu projekts paredz, ka maksu par ziņu izsniegšanu no </w:t>
            </w:r>
            <w:r w:rsidR="003B5458">
              <w:rPr>
                <w:rFonts w:ascii="Times New Roman" w:hAnsi="Times New Roman" w:cs="Times New Roman"/>
                <w:sz w:val="24"/>
                <w:szCs w:val="24"/>
              </w:rPr>
              <w:t xml:space="preserve">apliecināto </w:t>
            </w:r>
            <w:r w:rsidRPr="00D11FFA">
              <w:rPr>
                <w:rFonts w:ascii="Times New Roman" w:hAnsi="Times New Roman" w:cs="Times New Roman"/>
                <w:sz w:val="24"/>
                <w:szCs w:val="24"/>
              </w:rPr>
              <w:t>pilnvarojumu reģistra, atsaukto pilnvarojumu reģistra un nākotnes pilnvarojumu reģistra ieskaita Latvijas Zvērinātu notāru padomes norēķinu kontā vai samaksā skaidrā naudā Latvijas Zvērinātu notāru padomes birojā (ņemot vērā to, ka personas var vēlēties saņemt izziņu Latvijas Zvērinātu notāru padomē) pirms attiecīgo ziņu saņemšanas</w:t>
            </w:r>
            <w:r w:rsidR="00E55D53">
              <w:rPr>
                <w:rFonts w:ascii="Times New Roman" w:hAnsi="Times New Roman" w:cs="Times New Roman"/>
                <w:sz w:val="24"/>
                <w:szCs w:val="24"/>
              </w:rPr>
              <w:t xml:space="preserve"> un to neatmaksā</w:t>
            </w:r>
            <w:r w:rsidRPr="00D11FFA">
              <w:rPr>
                <w:rFonts w:ascii="Times New Roman" w:hAnsi="Times New Roman" w:cs="Times New Roman"/>
                <w:sz w:val="24"/>
                <w:szCs w:val="24"/>
              </w:rPr>
              <w:t>.</w:t>
            </w:r>
          </w:p>
          <w:p w14:paraId="71402147" w14:textId="77777777" w:rsidR="001A2A23" w:rsidRPr="001A2A23" w:rsidRDefault="00D11FFA" w:rsidP="001A2A23">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V</w:t>
            </w:r>
            <w:r w:rsidR="001A2A23" w:rsidRPr="001A2A23">
              <w:rPr>
                <w:rFonts w:ascii="Times New Roman" w:hAnsi="Times New Roman" w:cs="Times New Roman"/>
                <w:sz w:val="24"/>
                <w:szCs w:val="24"/>
              </w:rPr>
              <w:t>ienlaikus Noteikumu projektā paredzēts, ka no maksas par ziņu izsniegšanu no pilnvarojumu reģistra, atsaukto pilnvarojumu reģistra un nākotnes pilnvarojumu reģistra ir atbrīvoti zvērināti notāri, tiesas un valsts iestādes, saņemot reģistra ziņas amata pienākumu veikšanai un savu funkciju nodrošināšanai. Turklāt</w:t>
            </w:r>
            <w:bookmarkStart w:id="4" w:name="p-500904"/>
            <w:bookmarkEnd w:id="4"/>
            <w:r w:rsidR="001A2A23" w:rsidRPr="001A2A23">
              <w:rPr>
                <w:rFonts w:ascii="Times New Roman" w:hAnsi="Times New Roman" w:cs="Times New Roman"/>
                <w:sz w:val="24"/>
                <w:szCs w:val="24"/>
              </w:rPr>
              <w:t xml:space="preserve"> </w:t>
            </w:r>
            <w:r w:rsidR="001A2A23" w:rsidRPr="001A2A23">
              <w:rPr>
                <w:rFonts w:ascii="Times New Roman" w:hAnsi="Times New Roman" w:cs="Times New Roman"/>
                <w:bCs/>
                <w:iCs/>
                <w:sz w:val="24"/>
                <w:szCs w:val="24"/>
              </w:rPr>
              <w:t xml:space="preserve">trūcīgām </w:t>
            </w:r>
            <w:r w:rsidR="001A2A23" w:rsidRPr="001A2A23">
              <w:rPr>
                <w:rFonts w:ascii="Times New Roman" w:hAnsi="Times New Roman" w:cs="Times New Roman"/>
                <w:sz w:val="24"/>
                <w:szCs w:val="24"/>
              </w:rPr>
              <w:t xml:space="preserve">un </w:t>
            </w:r>
            <w:r w:rsidR="001A2A23" w:rsidRPr="001A2A23">
              <w:rPr>
                <w:rFonts w:ascii="Times New Roman" w:hAnsi="Times New Roman" w:cs="Times New Roman"/>
                <w:bCs/>
                <w:iCs/>
                <w:sz w:val="24"/>
                <w:szCs w:val="24"/>
              </w:rPr>
              <w:t>maznodrošinātām</w:t>
            </w:r>
            <w:r w:rsidR="001A2A23" w:rsidRPr="001A2A23">
              <w:rPr>
                <w:rFonts w:ascii="Times New Roman" w:hAnsi="Times New Roman" w:cs="Times New Roman"/>
                <w:sz w:val="24"/>
                <w:szCs w:val="24"/>
              </w:rPr>
              <w:t> personām Latvijas Zvērinātu notāru padome pēc šo personu lūguma samazina maksu par izziņas sniegšanu par 75 procentiem.</w:t>
            </w:r>
          </w:p>
          <w:p w14:paraId="574D8CD5" w14:textId="69D7B5A4" w:rsidR="005E0A88" w:rsidRPr="009010F3" w:rsidRDefault="00EE3031" w:rsidP="00EE3031">
            <w:pPr>
              <w:spacing w:after="0" w:line="240" w:lineRule="auto"/>
              <w:ind w:firstLine="539"/>
              <w:jc w:val="both"/>
              <w:rPr>
                <w:rFonts w:ascii="Times New Roman" w:eastAsia="Times New Roman" w:hAnsi="Times New Roman" w:cs="Times New Roman"/>
                <w:bCs/>
                <w:sz w:val="24"/>
                <w:szCs w:val="24"/>
                <w:lang w:eastAsia="lv-LV"/>
              </w:rPr>
            </w:pPr>
            <w:r w:rsidRPr="00EE3031">
              <w:rPr>
                <w:rFonts w:ascii="Times New Roman" w:hAnsi="Times New Roman" w:cs="Times New Roman"/>
                <w:sz w:val="24"/>
                <w:szCs w:val="24"/>
              </w:rPr>
              <w:t>Ievērojot to, ka attiecīgās Notariāta likuma normas</w:t>
            </w:r>
            <w:r w:rsidR="001F2C1E">
              <w:rPr>
                <w:rFonts w:ascii="Times New Roman" w:hAnsi="Times New Roman" w:cs="Times New Roman"/>
                <w:sz w:val="24"/>
                <w:szCs w:val="24"/>
              </w:rPr>
              <w:t xml:space="preserve"> par</w:t>
            </w:r>
            <w:r w:rsidRPr="00EE3031">
              <w:rPr>
                <w:rFonts w:ascii="Times New Roman" w:hAnsi="Times New Roman" w:cs="Times New Roman"/>
                <w:sz w:val="24"/>
                <w:szCs w:val="24"/>
              </w:rPr>
              <w:t xml:space="preserve"> </w:t>
            </w:r>
            <w:r w:rsidR="00C85BFC">
              <w:rPr>
                <w:rFonts w:ascii="Times New Roman" w:hAnsi="Times New Roman" w:cs="Times New Roman"/>
                <w:sz w:val="24"/>
                <w:szCs w:val="24"/>
              </w:rPr>
              <w:t xml:space="preserve">zvērinātu notāru </w:t>
            </w:r>
            <w:r w:rsidR="00E11C15">
              <w:rPr>
                <w:rFonts w:ascii="Times New Roman" w:hAnsi="Times New Roman" w:cs="Times New Roman"/>
                <w:sz w:val="24"/>
                <w:szCs w:val="24"/>
              </w:rPr>
              <w:t>apliecināto pilnvarojumu reģistra</w:t>
            </w:r>
            <w:r w:rsidRPr="00EE3031">
              <w:rPr>
                <w:rFonts w:ascii="Times New Roman" w:hAnsi="Times New Roman" w:cs="Times New Roman"/>
                <w:sz w:val="24"/>
                <w:szCs w:val="24"/>
              </w:rPr>
              <w:t xml:space="preserve"> vešanu stāsies spēkā 2018.</w:t>
            </w:r>
            <w:r w:rsidR="001D31DC">
              <w:rPr>
                <w:rFonts w:ascii="Times New Roman" w:hAnsi="Times New Roman" w:cs="Times New Roman"/>
                <w:sz w:val="24"/>
                <w:szCs w:val="24"/>
              </w:rPr>
              <w:t> </w:t>
            </w:r>
            <w:r w:rsidRPr="00EE3031">
              <w:rPr>
                <w:rFonts w:ascii="Times New Roman" w:hAnsi="Times New Roman" w:cs="Times New Roman"/>
                <w:sz w:val="24"/>
                <w:szCs w:val="24"/>
              </w:rPr>
              <w:t>gada 1. jūlijā, Noteikumu projektā noteikts, ka arī t</w:t>
            </w:r>
            <w:r w:rsidR="00096665">
              <w:rPr>
                <w:rFonts w:ascii="Times New Roman" w:hAnsi="Times New Roman" w:cs="Times New Roman"/>
                <w:sz w:val="24"/>
                <w:szCs w:val="24"/>
              </w:rPr>
              <w:t xml:space="preserve">ajā </w:t>
            </w:r>
            <w:r w:rsidR="00340E7E">
              <w:rPr>
                <w:rFonts w:ascii="Times New Roman" w:hAnsi="Times New Roman" w:cs="Times New Roman"/>
                <w:sz w:val="24"/>
                <w:szCs w:val="24"/>
              </w:rPr>
              <w:t>iekļautais</w:t>
            </w:r>
            <w:r w:rsidR="00096665">
              <w:rPr>
                <w:rFonts w:ascii="Times New Roman" w:hAnsi="Times New Roman" w:cs="Times New Roman"/>
                <w:sz w:val="24"/>
                <w:szCs w:val="24"/>
              </w:rPr>
              <w:t xml:space="preserve"> regulējums</w:t>
            </w:r>
            <w:r w:rsidRPr="00EE3031">
              <w:rPr>
                <w:rFonts w:ascii="Times New Roman" w:hAnsi="Times New Roman" w:cs="Times New Roman"/>
                <w:sz w:val="24"/>
                <w:szCs w:val="24"/>
              </w:rPr>
              <w:t xml:space="preserve"> stājas spēkā šajā datumā.</w:t>
            </w:r>
            <w:r w:rsidR="00DF2209">
              <w:rPr>
                <w:rFonts w:ascii="Times New Roman" w:hAnsi="Times New Roman" w:cs="Times New Roman"/>
                <w:sz w:val="24"/>
                <w:szCs w:val="24"/>
              </w:rPr>
              <w:t xml:space="preserve"> </w:t>
            </w:r>
            <w:r w:rsidR="00944E71" w:rsidRPr="00944E71">
              <w:rPr>
                <w:rFonts w:ascii="Times New Roman" w:hAnsi="Times New Roman" w:cs="Times New Roman"/>
                <w:bCs/>
                <w:sz w:val="24"/>
                <w:szCs w:val="24"/>
              </w:rPr>
              <w:t>Vienlaikus paredzēts, ka ar Noteikumu projekta spēkā stāšanos tiks atzīti par spēku zaudējušiem</w:t>
            </w:r>
            <w:r w:rsidR="00944E71" w:rsidRPr="00944E71">
              <w:rPr>
                <w:rFonts w:ascii="Times New Roman" w:hAnsi="Times New Roman" w:cs="Times New Roman"/>
                <w:sz w:val="24"/>
                <w:szCs w:val="24"/>
              </w:rPr>
              <w:t xml:space="preserve"> </w:t>
            </w:r>
            <w:r w:rsidR="00944E71" w:rsidRPr="00944E71">
              <w:rPr>
                <w:rFonts w:ascii="Times New Roman" w:hAnsi="Times New Roman" w:cs="Times New Roman"/>
                <w:bCs/>
                <w:sz w:val="24"/>
                <w:szCs w:val="24"/>
              </w:rPr>
              <w:t xml:space="preserve">Ministru kabineta </w:t>
            </w:r>
            <w:r w:rsidR="00285582" w:rsidRPr="00285582">
              <w:rPr>
                <w:rFonts w:ascii="Times New Roman" w:hAnsi="Times New Roman" w:cs="Times New Roman"/>
                <w:bCs/>
                <w:sz w:val="24"/>
                <w:szCs w:val="24"/>
              </w:rPr>
              <w:t>2013. gada 16. jūlija noteikum</w:t>
            </w:r>
            <w:r w:rsidR="00285582">
              <w:rPr>
                <w:rFonts w:ascii="Times New Roman" w:hAnsi="Times New Roman" w:cs="Times New Roman"/>
                <w:bCs/>
                <w:sz w:val="24"/>
                <w:szCs w:val="24"/>
              </w:rPr>
              <w:t>i</w:t>
            </w:r>
            <w:r w:rsidR="00285582" w:rsidRPr="00285582">
              <w:rPr>
                <w:rFonts w:ascii="Times New Roman" w:hAnsi="Times New Roman" w:cs="Times New Roman"/>
                <w:bCs/>
                <w:sz w:val="24"/>
                <w:szCs w:val="24"/>
              </w:rPr>
              <w:t xml:space="preserve"> Nr. 405 "Kārtība, kādā Latvijas Zvērinātu notāru padome ved Latvijā atsaukto pilnvarojumu reģistru un nākotnes pilnvarojumu reģistru un sniedz reģistros esošās ziņas"</w:t>
            </w:r>
            <w:r w:rsidR="00944E71" w:rsidRPr="00944E71">
              <w:rPr>
                <w:rFonts w:ascii="Times New Roman" w:hAnsi="Times New Roman" w:cs="Times New Roman"/>
                <w:bCs/>
                <w:sz w:val="24"/>
                <w:szCs w:val="24"/>
              </w:rPr>
              <w:t>.</w:t>
            </w:r>
          </w:p>
        </w:tc>
      </w:tr>
      <w:tr w:rsidR="00873A7C" w:rsidRPr="005A735D" w14:paraId="2E77ABBE" w14:textId="77777777" w:rsidTr="003A59E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422A17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1F99E5F8"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6E181F5A" w14:textId="77777777" w:rsidR="004D15A9" w:rsidRPr="005A735D" w:rsidRDefault="00A70BE9"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notāru padome.</w:t>
            </w:r>
          </w:p>
        </w:tc>
      </w:tr>
      <w:tr w:rsidR="00873A7C" w:rsidRPr="005A735D" w14:paraId="4DA3D59E" w14:textId="77777777" w:rsidTr="003A59EF">
        <w:tc>
          <w:tcPr>
            <w:tcW w:w="250" w:type="pct"/>
            <w:tcBorders>
              <w:top w:val="outset" w:sz="6" w:space="0" w:color="414142"/>
              <w:left w:val="outset" w:sz="6" w:space="0" w:color="414142"/>
              <w:bottom w:val="outset" w:sz="6" w:space="0" w:color="414142"/>
              <w:right w:val="outset" w:sz="6" w:space="0" w:color="414142"/>
            </w:tcBorders>
            <w:hideMark/>
          </w:tcPr>
          <w:p w14:paraId="40046F2A"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0529819E"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245E3855"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37EC41F9" w14:textId="77777777" w:rsidTr="00670710">
        <w:trPr>
          <w:trHeight w:val="555"/>
        </w:trPr>
        <w:tc>
          <w:tcPr>
            <w:tcW w:w="5000" w:type="pct"/>
            <w:gridSpan w:val="6"/>
            <w:tcBorders>
              <w:top w:val="nil"/>
              <w:left w:val="outset" w:sz="6" w:space="0" w:color="414142"/>
              <w:bottom w:val="outset" w:sz="6" w:space="0" w:color="414142"/>
              <w:right w:val="outset" w:sz="6" w:space="0" w:color="414142"/>
            </w:tcBorders>
            <w:vAlign w:val="center"/>
            <w:hideMark/>
          </w:tcPr>
          <w:p w14:paraId="2146E5D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083B647A"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DABB14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3EBC664E"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Sabiedrības </w:t>
            </w:r>
            <w:proofErr w:type="spellStart"/>
            <w:r w:rsidRPr="005A735D">
              <w:rPr>
                <w:rFonts w:ascii="Times New Roman" w:eastAsia="Times New Roman" w:hAnsi="Times New Roman" w:cs="Times New Roman"/>
                <w:sz w:val="24"/>
                <w:szCs w:val="24"/>
                <w:lang w:eastAsia="lv-LV"/>
              </w:rPr>
              <w:t>mērķgrupas</w:t>
            </w:r>
            <w:proofErr w:type="spellEnd"/>
            <w:r w:rsidRPr="005A735D">
              <w:rPr>
                <w:rFonts w:ascii="Times New Roman" w:eastAsia="Times New Roman" w:hAnsi="Times New Roman" w:cs="Times New Roman"/>
                <w:sz w:val="24"/>
                <w:szCs w:val="24"/>
                <w:lang w:eastAsia="lv-LV"/>
              </w:rPr>
              <w:t>, kuras tiesiskais regulējums ietekmē vai varētu ietekmēt</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5CAD87B0" w14:textId="77777777" w:rsidR="00075D9C" w:rsidRPr="005A735D" w:rsidRDefault="00287D80" w:rsidP="00F4501D">
            <w:pPr>
              <w:pStyle w:val="naiskr"/>
              <w:tabs>
                <w:tab w:val="left" w:pos="567"/>
              </w:tabs>
              <w:spacing w:before="0" w:after="0"/>
              <w:ind w:right="114" w:firstLine="530"/>
              <w:jc w:val="both"/>
            </w:pPr>
            <w:r>
              <w:rPr>
                <w:iCs/>
              </w:rPr>
              <w:t>Latvijas Zvērinātu notāru padome</w:t>
            </w:r>
            <w:r w:rsidR="006B6616">
              <w:rPr>
                <w:iCs/>
              </w:rPr>
              <w:t>,</w:t>
            </w:r>
            <w:r>
              <w:rPr>
                <w:iCs/>
              </w:rPr>
              <w:t xml:space="preserve"> personas, kuras vēlēsies saņemt ziņas no apliecināto pilnvarojumu reģistra</w:t>
            </w:r>
            <w:r w:rsidR="003B5458" w:rsidRPr="003B5458">
              <w:rPr>
                <w:iCs/>
              </w:rPr>
              <w:t>, atsaukto pilnvarojumu reģistra un nākotnes pilnvarojumu reģistra</w:t>
            </w:r>
            <w:r w:rsidR="006B6616">
              <w:rPr>
                <w:iCs/>
              </w:rPr>
              <w:t xml:space="preserve">, un zvērināti notāri. </w:t>
            </w:r>
            <w:r w:rsidR="006B6616" w:rsidRPr="006D24AA">
              <w:t>Atbilstoši Ministru kabineta 2005.</w:t>
            </w:r>
            <w:r w:rsidR="006B6616">
              <w:t> </w:t>
            </w:r>
            <w:r w:rsidR="006B6616" w:rsidRPr="006D24AA">
              <w:t xml:space="preserve">gada 29. marta noteikumu Nr. 215 </w:t>
            </w:r>
            <w:r w:rsidR="006B6616">
              <w:t>"</w:t>
            </w:r>
            <w:r w:rsidR="006B6616" w:rsidRPr="006D24AA">
              <w:t>Noteikumi par zvērinātu notāru amata vietām</w:t>
            </w:r>
            <w:r w:rsidR="006B6616">
              <w:t>"</w:t>
            </w:r>
            <w:r w:rsidR="006B6616" w:rsidRPr="006D24AA">
              <w:t xml:space="preserve"> 2. punktam Latvijas Republikā ir noteiktas 125 zvērinātu notāru amata vietas</w:t>
            </w:r>
            <w:r w:rsidR="006B6616">
              <w:t>.</w:t>
            </w:r>
          </w:p>
        </w:tc>
      </w:tr>
      <w:tr w:rsidR="00000926" w:rsidRPr="005A735D" w14:paraId="49876353"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98A4142"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77F66FDE"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42E9142" w14:textId="77777777" w:rsidR="00000926" w:rsidRPr="00DA757C" w:rsidRDefault="004A6D50" w:rsidP="006F3B39">
            <w:pPr>
              <w:spacing w:after="0" w:line="240" w:lineRule="auto"/>
              <w:ind w:firstLine="530"/>
              <w:jc w:val="both"/>
              <w:rPr>
                <w:rFonts w:ascii="Times New Roman" w:eastAsia="Times New Roman" w:hAnsi="Times New Roman" w:cs="Times New Roman"/>
                <w:sz w:val="24"/>
                <w:szCs w:val="24"/>
                <w:lang w:eastAsia="lv-LV"/>
              </w:rPr>
            </w:pPr>
            <w:r w:rsidRPr="004A6D50">
              <w:rPr>
                <w:rFonts w:ascii="Times New Roman" w:eastAsia="Times New Roman" w:hAnsi="Times New Roman" w:cs="Times New Roman"/>
                <w:iCs/>
                <w:sz w:val="24"/>
                <w:szCs w:val="24"/>
                <w:lang w:eastAsia="lv-LV"/>
              </w:rPr>
              <w:t xml:space="preserve">Noteikumu projekts nemaina </w:t>
            </w:r>
            <w:r>
              <w:rPr>
                <w:rFonts w:ascii="Times New Roman" w:eastAsia="Times New Roman" w:hAnsi="Times New Roman" w:cs="Times New Roman"/>
                <w:iCs/>
                <w:sz w:val="24"/>
                <w:szCs w:val="24"/>
                <w:lang w:eastAsia="lv-LV"/>
              </w:rPr>
              <w:t xml:space="preserve">minēto sabiedrības </w:t>
            </w:r>
            <w:proofErr w:type="spellStart"/>
            <w:r>
              <w:rPr>
                <w:rFonts w:ascii="Times New Roman" w:eastAsia="Times New Roman" w:hAnsi="Times New Roman" w:cs="Times New Roman"/>
                <w:iCs/>
                <w:sz w:val="24"/>
                <w:szCs w:val="24"/>
                <w:lang w:eastAsia="lv-LV"/>
              </w:rPr>
              <w:t>mērķgrupu</w:t>
            </w:r>
            <w:proofErr w:type="spellEnd"/>
            <w:r w:rsidRPr="004A6D50">
              <w:rPr>
                <w:rFonts w:ascii="Times New Roman" w:eastAsia="Times New Roman" w:hAnsi="Times New Roman" w:cs="Times New Roman"/>
                <w:iCs/>
                <w:sz w:val="24"/>
                <w:szCs w:val="24"/>
                <w:lang w:eastAsia="lv-LV"/>
              </w:rPr>
              <w:t xml:space="preserve"> tiesības, pienākumus un veicamās darbības.</w:t>
            </w:r>
          </w:p>
        </w:tc>
      </w:tr>
      <w:tr w:rsidR="00000926" w:rsidRPr="005A735D" w14:paraId="67A8796D"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9FA328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3E715AE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DB94568"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projekts šo jomu neskar.</w:t>
            </w:r>
          </w:p>
        </w:tc>
      </w:tr>
      <w:tr w:rsidR="00000926" w:rsidRPr="005A735D" w14:paraId="5BB4861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454731D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tcPr>
          <w:p w14:paraId="57503735"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3B62E33E"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20FAA3D5"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3788B53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129BB8F3"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7B12F2D4"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19CC7144" w14:textId="77777777" w:rsidTr="00670710">
        <w:trPr>
          <w:trHeight w:val="360"/>
        </w:trPr>
        <w:tc>
          <w:tcPr>
            <w:tcW w:w="5000" w:type="pct"/>
            <w:gridSpan w:val="6"/>
            <w:tcBorders>
              <w:top w:val="nil"/>
              <w:left w:val="nil"/>
              <w:bottom w:val="outset" w:sz="6" w:space="0" w:color="414142"/>
              <w:right w:val="nil"/>
            </w:tcBorders>
            <w:vAlign w:val="center"/>
          </w:tcPr>
          <w:p w14:paraId="4A6BDCBF" w14:textId="77777777" w:rsidR="00000926" w:rsidRDefault="00000926" w:rsidP="00000926">
            <w:pPr>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000926" w:rsidRPr="0003762E" w14:paraId="581532C3" w14:textId="77777777" w:rsidTr="00EF1818">
              <w:trPr>
                <w:trHeight w:val="555"/>
              </w:trPr>
              <w:tc>
                <w:tcPr>
                  <w:tcW w:w="0" w:type="auto"/>
                  <w:tcBorders>
                    <w:top w:val="single" w:sz="4" w:space="0" w:color="auto"/>
                    <w:left w:val="outset" w:sz="6" w:space="0" w:color="414142"/>
                    <w:bottom w:val="outset" w:sz="6" w:space="0" w:color="414142"/>
                    <w:right w:val="outset" w:sz="6" w:space="0" w:color="414142"/>
                  </w:tcBorders>
                  <w:vAlign w:val="center"/>
                  <w:hideMark/>
                </w:tcPr>
                <w:p w14:paraId="2700785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III. Tiesību akta projekta ietekme uz valsts budžetu un pašvaldību budžetiem</w:t>
                  </w:r>
                </w:p>
              </w:tc>
            </w:tr>
            <w:tr w:rsidR="00000926" w:rsidRPr="0003762E" w14:paraId="58166970" w14:textId="77777777" w:rsidTr="00EF1818">
              <w:trPr>
                <w:trHeight w:val="465"/>
              </w:trPr>
              <w:tc>
                <w:tcPr>
                  <w:tcW w:w="5000" w:type="pct"/>
                  <w:tcBorders>
                    <w:top w:val="outset" w:sz="6" w:space="0" w:color="414142"/>
                    <w:left w:val="outset" w:sz="6" w:space="0" w:color="414142"/>
                    <w:bottom w:val="outset" w:sz="6" w:space="0" w:color="414142"/>
                    <w:right w:val="outset" w:sz="6" w:space="0" w:color="414142"/>
                  </w:tcBorders>
                </w:tcPr>
                <w:p w14:paraId="40495388"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000926" w:rsidRPr="0003762E" w14:paraId="6858E8D7" w14:textId="77777777" w:rsidTr="00EF1818">
              <w:trPr>
                <w:trHeight w:val="555"/>
              </w:trPr>
              <w:tc>
                <w:tcPr>
                  <w:tcW w:w="0" w:type="auto"/>
                  <w:tcBorders>
                    <w:top w:val="single" w:sz="4" w:space="0" w:color="auto"/>
                    <w:left w:val="outset" w:sz="6" w:space="0" w:color="414142"/>
                    <w:bottom w:val="outset" w:sz="6" w:space="0" w:color="414142"/>
                    <w:right w:val="outset" w:sz="6" w:space="0" w:color="414142"/>
                  </w:tcBorders>
                  <w:vAlign w:val="center"/>
                  <w:hideMark/>
                </w:tcPr>
                <w:p w14:paraId="6ED7D024"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57D5806D" w14:textId="77777777" w:rsidTr="00EF1818">
              <w:trPr>
                <w:trHeight w:val="465"/>
              </w:trPr>
              <w:tc>
                <w:tcPr>
                  <w:tcW w:w="5000" w:type="pct"/>
                  <w:tcBorders>
                    <w:top w:val="outset" w:sz="6" w:space="0" w:color="414142"/>
                    <w:left w:val="outset" w:sz="6" w:space="0" w:color="414142"/>
                    <w:bottom w:val="outset" w:sz="6" w:space="0" w:color="414142"/>
                    <w:right w:val="outset" w:sz="6" w:space="0" w:color="414142"/>
                  </w:tcBorders>
                </w:tcPr>
                <w:p w14:paraId="35E9725F"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000926" w:rsidRPr="0003762E" w14:paraId="5FA52F6D" w14:textId="77777777" w:rsidTr="00EF1818">
              <w:trPr>
                <w:trHeight w:val="555"/>
              </w:trPr>
              <w:tc>
                <w:tcPr>
                  <w:tcW w:w="0" w:type="auto"/>
                  <w:tcBorders>
                    <w:top w:val="single" w:sz="4" w:space="0" w:color="auto"/>
                    <w:left w:val="outset" w:sz="6" w:space="0" w:color="414142"/>
                    <w:bottom w:val="outset" w:sz="6" w:space="0" w:color="414142"/>
                    <w:right w:val="outset" w:sz="6" w:space="0" w:color="414142"/>
                  </w:tcBorders>
                  <w:vAlign w:val="center"/>
                  <w:hideMark/>
                </w:tcPr>
                <w:p w14:paraId="34ACAE3D"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6B27258B" w14:textId="77777777" w:rsidTr="00EF1818">
              <w:trPr>
                <w:trHeight w:val="465"/>
              </w:trPr>
              <w:tc>
                <w:tcPr>
                  <w:tcW w:w="5000" w:type="pct"/>
                  <w:tcBorders>
                    <w:top w:val="outset" w:sz="6" w:space="0" w:color="414142"/>
                    <w:left w:val="outset" w:sz="6" w:space="0" w:color="414142"/>
                    <w:bottom w:val="outset" w:sz="6" w:space="0" w:color="414142"/>
                    <w:right w:val="outset" w:sz="6" w:space="0" w:color="414142"/>
                  </w:tcBorders>
                </w:tcPr>
                <w:p w14:paraId="5F195D8F"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bl>
          <w:p w14:paraId="57D8233B"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5B89BCB7" w14:textId="77777777" w:rsidTr="00670710">
        <w:trPr>
          <w:trHeight w:val="420"/>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53220795"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000926" w:rsidRPr="005A735D" w14:paraId="6B9A299D" w14:textId="77777777" w:rsidTr="003A59EF">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E198D4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454E8E2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71AF4294" w14:textId="77777777" w:rsidR="00000926" w:rsidRPr="00F504D5" w:rsidRDefault="00FF0496" w:rsidP="006F3B39">
            <w:pPr>
              <w:widowControl w:val="0"/>
              <w:spacing w:after="0" w:line="240" w:lineRule="auto"/>
              <w:ind w:firstLine="478"/>
              <w:jc w:val="both"/>
              <w:rPr>
                <w:rFonts w:ascii="Times New Roman" w:hAnsi="Times New Roman" w:cs="Times New Roman"/>
                <w:sz w:val="24"/>
                <w:szCs w:val="24"/>
                <w:lang w:eastAsia="lv-LV"/>
              </w:rPr>
            </w:pPr>
            <w:r w:rsidRPr="00FF0496">
              <w:rPr>
                <w:rFonts w:ascii="Times New Roman" w:eastAsia="Times New Roman" w:hAnsi="Times New Roman" w:cs="Times New Roman"/>
                <w:sz w:val="24"/>
                <w:szCs w:val="24"/>
                <w:lang w:eastAsia="lv-LV"/>
              </w:rPr>
              <w:t>Atbilstoši Ministru kabineta 2009. gada 25. augusta noteikumiem Nr. 970 "Sabiedrības līdzdalības kārtība attīstības plānošanas procesā", lai informētu sabiedrību par Noteikumu projektu un dotu iespēju izteikt viedokli, Noteikumu projekts pirms tā iesniegšanas Valsts sekretāru sanāksmē ievietots Tieslietu ministrijas mājaslapā.</w:t>
            </w:r>
          </w:p>
        </w:tc>
      </w:tr>
      <w:tr w:rsidR="00000926" w:rsidRPr="005A735D" w14:paraId="3DA8F461" w14:textId="77777777" w:rsidTr="003A59EF">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143B640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45780022"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27A9F1AB" w14:textId="2E440F73"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 xml:space="preserve">Tieslietu ministrija 2018. gada </w:t>
            </w:r>
            <w:r w:rsidR="00830C8F">
              <w:rPr>
                <w:rFonts w:ascii="Times New Roman" w:eastAsia="Times New Roman" w:hAnsi="Times New Roman" w:cs="Times New Roman"/>
                <w:bCs/>
                <w:sz w:val="24"/>
                <w:szCs w:val="24"/>
                <w:lang w:eastAsia="lv-LV"/>
              </w:rPr>
              <w:t>16</w:t>
            </w:r>
            <w:r w:rsidR="00903B98">
              <w:rPr>
                <w:rFonts w:ascii="Times New Roman" w:eastAsia="Times New Roman" w:hAnsi="Times New Roman" w:cs="Times New Roman"/>
                <w:bCs/>
                <w:sz w:val="24"/>
                <w:szCs w:val="24"/>
                <w:lang w:eastAsia="lv-LV"/>
              </w:rPr>
              <w:t>. </w:t>
            </w:r>
            <w:r w:rsidR="004B6A50">
              <w:rPr>
                <w:rFonts w:ascii="Times New Roman" w:eastAsia="Times New Roman" w:hAnsi="Times New Roman" w:cs="Times New Roman"/>
                <w:bCs/>
                <w:sz w:val="24"/>
                <w:szCs w:val="24"/>
                <w:lang w:eastAsia="lv-LV"/>
              </w:rPr>
              <w:t>aprīlī</w:t>
            </w:r>
            <w:r w:rsidRPr="009D0A7C">
              <w:rPr>
                <w:rFonts w:ascii="Times New Roman" w:eastAsia="Times New Roman" w:hAnsi="Times New Roman" w:cs="Times New Roman"/>
                <w:bCs/>
                <w:sz w:val="24"/>
                <w:szCs w:val="24"/>
                <w:lang w:eastAsia="lv-LV"/>
              </w:rPr>
              <w:t xml:space="preserve"> Noteikumu projektu ievietoja savā mājaslapā sadaļā "Sabiedrības līdzdalība" (pieejams: </w:t>
            </w:r>
            <w:hyperlink r:id="rId12" w:history="1">
              <w:r w:rsidRPr="00830C8F">
                <w:rPr>
                  <w:rStyle w:val="Hipersaite"/>
                  <w:rFonts w:ascii="Times New Roman" w:eastAsia="Times New Roman" w:hAnsi="Times New Roman" w:cs="Times New Roman"/>
                  <w:bCs/>
                  <w:color w:val="auto"/>
                  <w:sz w:val="24"/>
                  <w:szCs w:val="24"/>
                  <w:u w:val="none"/>
                  <w:lang w:eastAsia="lv-LV"/>
                </w:rPr>
                <w:t>https://www.tm.gov.lv/lv/sabiedribas-lidzdaliba/diskusiju-dokumenti/tiesibu-akti</w:t>
              </w:r>
            </w:hyperlink>
            <w:r w:rsidRPr="00830C8F">
              <w:rPr>
                <w:rFonts w:ascii="Times New Roman" w:eastAsia="Times New Roman" w:hAnsi="Times New Roman" w:cs="Times New Roman"/>
                <w:bCs/>
                <w:sz w:val="24"/>
                <w:szCs w:val="24"/>
                <w:lang w:eastAsia="lv-LV"/>
              </w:rPr>
              <w:t>),</w:t>
            </w:r>
            <w:r w:rsidRPr="009D0A7C">
              <w:rPr>
                <w:rFonts w:ascii="Times New Roman" w:eastAsia="Times New Roman" w:hAnsi="Times New Roman" w:cs="Times New Roman"/>
                <w:bCs/>
                <w:sz w:val="24"/>
                <w:szCs w:val="24"/>
                <w:lang w:eastAsia="lv-LV"/>
              </w:rPr>
              <w:t xml:space="preserve"> tādējādi dodot iespēju sabiedrībai līdzdarboties tiesību akta izstrādes procesā.</w:t>
            </w:r>
          </w:p>
        </w:tc>
      </w:tr>
      <w:tr w:rsidR="00000926" w:rsidRPr="005A735D" w14:paraId="770F5405" w14:textId="77777777" w:rsidTr="003A59E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5B3FD1D"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5020D24"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2ABEDC1F" w14:textId="6D6AC7E5"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 xml:space="preserve">Pēc Noteikumu projekta ievietošanas Tieslietu ministrijas mājaslapā viedokļi par Noteikumu projektu no sabiedrības pārstāvju puses </w:t>
            </w:r>
            <w:r w:rsidR="00DA31EC">
              <w:rPr>
                <w:rFonts w:ascii="Times New Roman" w:eastAsia="Times New Roman" w:hAnsi="Times New Roman" w:cs="Times New Roman"/>
                <w:sz w:val="24"/>
                <w:szCs w:val="24"/>
                <w:lang w:eastAsia="lv-LV"/>
              </w:rPr>
              <w:t>ir/</w:t>
            </w:r>
            <w:bookmarkStart w:id="5" w:name="_GoBack"/>
            <w:bookmarkEnd w:id="5"/>
            <w:r w:rsidRPr="00C62FDE">
              <w:rPr>
                <w:rFonts w:ascii="Times New Roman" w:eastAsia="Times New Roman" w:hAnsi="Times New Roman" w:cs="Times New Roman"/>
                <w:sz w:val="24"/>
                <w:szCs w:val="24"/>
                <w:lang w:eastAsia="lv-LV"/>
              </w:rPr>
              <w:t>nav saņemti.</w:t>
            </w:r>
          </w:p>
        </w:tc>
      </w:tr>
      <w:tr w:rsidR="00000926" w:rsidRPr="005A735D" w14:paraId="4B4BEB34" w14:textId="77777777" w:rsidTr="003A59EF">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22173DF4"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70B0701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3BC9E466" w14:textId="77777777" w:rsidR="00000926" w:rsidRPr="005A735D" w:rsidRDefault="00000926" w:rsidP="006F3B39">
            <w:pPr>
              <w:pStyle w:val="naiskr"/>
              <w:spacing w:before="0" w:after="0"/>
              <w:ind w:firstLine="478"/>
              <w:jc w:val="both"/>
              <w:rPr>
                <w:u w:val="single"/>
              </w:rPr>
            </w:pPr>
            <w:r w:rsidRPr="005A735D">
              <w:t>Nav.</w:t>
            </w:r>
          </w:p>
        </w:tc>
      </w:tr>
      <w:tr w:rsidR="00873A7C" w:rsidRPr="005A735D" w14:paraId="04B2F0BC" w14:textId="77777777" w:rsidTr="004D15A9">
        <w:trPr>
          <w:trHeight w:val="375"/>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3A8B150A"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F2C1C83"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5FCA1671"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gridSpan w:val="4"/>
            <w:tcBorders>
              <w:top w:val="outset" w:sz="6" w:space="0" w:color="414142"/>
              <w:left w:val="outset" w:sz="6" w:space="0" w:color="414142"/>
              <w:bottom w:val="outset" w:sz="6" w:space="0" w:color="414142"/>
              <w:right w:val="outset" w:sz="6" w:space="0" w:color="414142"/>
            </w:tcBorders>
            <w:hideMark/>
          </w:tcPr>
          <w:p w14:paraId="66CBC51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3254ED9B" w14:textId="77777777" w:rsidR="004D15A9" w:rsidRPr="005A735D" w:rsidRDefault="007371FF" w:rsidP="006F3B39">
            <w:pPr>
              <w:spacing w:after="0" w:line="240" w:lineRule="auto"/>
              <w:ind w:firstLine="54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notāru padome.</w:t>
            </w:r>
          </w:p>
        </w:tc>
      </w:tr>
      <w:tr w:rsidR="00873A7C" w:rsidRPr="005A735D" w14:paraId="178FA408"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A4EB93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gridSpan w:val="4"/>
            <w:tcBorders>
              <w:top w:val="outset" w:sz="6" w:space="0" w:color="414142"/>
              <w:left w:val="outset" w:sz="6" w:space="0" w:color="414142"/>
              <w:bottom w:val="outset" w:sz="6" w:space="0" w:color="414142"/>
              <w:right w:val="outset" w:sz="6" w:space="0" w:color="414142"/>
            </w:tcBorders>
            <w:hideMark/>
          </w:tcPr>
          <w:p w14:paraId="192339F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77744053"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41D4B0CE" w14:textId="77777777" w:rsidR="004D15A9" w:rsidRPr="00F504D5" w:rsidRDefault="00E86601" w:rsidP="006F3B39">
            <w:pPr>
              <w:spacing w:after="0" w:line="240" w:lineRule="auto"/>
              <w:ind w:firstLine="544"/>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14:paraId="32A955EE"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7C948E8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gridSpan w:val="4"/>
            <w:tcBorders>
              <w:top w:val="outset" w:sz="6" w:space="0" w:color="414142"/>
              <w:left w:val="outset" w:sz="6" w:space="0" w:color="414142"/>
              <w:bottom w:val="outset" w:sz="6" w:space="0" w:color="414142"/>
              <w:right w:val="outset" w:sz="6" w:space="0" w:color="414142"/>
            </w:tcBorders>
            <w:hideMark/>
          </w:tcPr>
          <w:p w14:paraId="6A2D107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DDE427B" w14:textId="77777777" w:rsidR="004D15A9" w:rsidRPr="005A735D" w:rsidRDefault="00AD77DD" w:rsidP="006F3B39">
            <w:pPr>
              <w:spacing w:after="0" w:line="240" w:lineRule="auto"/>
              <w:ind w:firstLine="54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25525EDC" w14:textId="77777777" w:rsidR="006F7336" w:rsidRDefault="006F7336" w:rsidP="005A735D">
      <w:pPr>
        <w:spacing w:after="0" w:line="240" w:lineRule="auto"/>
        <w:rPr>
          <w:rFonts w:ascii="Times New Roman" w:hAnsi="Times New Roman" w:cs="Times New Roman"/>
          <w:sz w:val="24"/>
          <w:szCs w:val="24"/>
        </w:rPr>
      </w:pPr>
    </w:p>
    <w:p w14:paraId="640DD7C4" w14:textId="77777777" w:rsidR="00A17D5C" w:rsidRPr="005A735D" w:rsidRDefault="00A17D5C" w:rsidP="005A735D">
      <w:pPr>
        <w:spacing w:after="0" w:line="240" w:lineRule="auto"/>
        <w:rPr>
          <w:rFonts w:ascii="Times New Roman" w:hAnsi="Times New Roman" w:cs="Times New Roman"/>
          <w:sz w:val="24"/>
          <w:szCs w:val="24"/>
        </w:rPr>
      </w:pPr>
    </w:p>
    <w:p w14:paraId="021B5CBD" w14:textId="77777777" w:rsidR="00DA5A0F" w:rsidRPr="005A735D" w:rsidRDefault="00DA5A0F" w:rsidP="00F504D5">
      <w:pPr>
        <w:pStyle w:val="StyleRight"/>
        <w:spacing w:after="0"/>
        <w:ind w:firstLine="0"/>
        <w:jc w:val="both"/>
        <w:rPr>
          <w:sz w:val="24"/>
          <w:szCs w:val="24"/>
        </w:rPr>
      </w:pPr>
      <w:r w:rsidRPr="005A735D">
        <w:rPr>
          <w:sz w:val="24"/>
          <w:szCs w:val="24"/>
        </w:rPr>
        <w:t>Iesniedzējs:</w:t>
      </w:r>
    </w:p>
    <w:p w14:paraId="6EC16CAA" w14:textId="77777777" w:rsidR="005D70C7" w:rsidRPr="005D70C7" w:rsidRDefault="005D70C7" w:rsidP="005D70C7">
      <w:pPr>
        <w:spacing w:after="0" w:line="240" w:lineRule="auto"/>
        <w:jc w:val="both"/>
        <w:rPr>
          <w:rFonts w:ascii="Times New Roman" w:eastAsia="Times New Roman" w:hAnsi="Times New Roman" w:cs="Times New Roman"/>
          <w:sz w:val="24"/>
          <w:szCs w:val="24"/>
        </w:rPr>
      </w:pPr>
      <w:r w:rsidRPr="005D70C7">
        <w:rPr>
          <w:rFonts w:ascii="Times New Roman" w:eastAsia="Times New Roman" w:hAnsi="Times New Roman" w:cs="Times New Roman"/>
          <w:sz w:val="24"/>
          <w:szCs w:val="24"/>
        </w:rPr>
        <w:t xml:space="preserve">Tieslietu ministrijas </w:t>
      </w:r>
    </w:p>
    <w:p w14:paraId="0D72A3D5" w14:textId="77777777" w:rsidR="005D70C7" w:rsidRPr="005D70C7" w:rsidRDefault="005D70C7" w:rsidP="005D70C7">
      <w:pPr>
        <w:spacing w:after="0" w:line="240" w:lineRule="auto"/>
        <w:jc w:val="both"/>
        <w:rPr>
          <w:rFonts w:ascii="Times New Roman" w:eastAsia="Times New Roman" w:hAnsi="Times New Roman" w:cs="Times New Roman"/>
          <w:sz w:val="24"/>
          <w:szCs w:val="24"/>
        </w:rPr>
      </w:pPr>
      <w:r w:rsidRPr="005D70C7">
        <w:rPr>
          <w:rFonts w:ascii="Times New Roman" w:eastAsia="Times New Roman" w:hAnsi="Times New Roman" w:cs="Times New Roman"/>
          <w:sz w:val="24"/>
          <w:szCs w:val="24"/>
        </w:rPr>
        <w:t>valsts sekretārs</w:t>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Raivis Kronbergs</w:t>
      </w:r>
    </w:p>
    <w:p w14:paraId="0203E658" w14:textId="77777777" w:rsidR="00716AC1" w:rsidRDefault="00716AC1" w:rsidP="005D70C7">
      <w:pPr>
        <w:pStyle w:val="StyleRight"/>
        <w:spacing w:after="0"/>
        <w:ind w:firstLine="0"/>
        <w:jc w:val="both"/>
        <w:rPr>
          <w:sz w:val="24"/>
          <w:szCs w:val="24"/>
        </w:rPr>
      </w:pPr>
    </w:p>
    <w:p w14:paraId="6AA867C7" w14:textId="77777777" w:rsidR="00A17D5C" w:rsidRPr="005D70C7" w:rsidRDefault="00A17D5C" w:rsidP="005D70C7">
      <w:pPr>
        <w:pStyle w:val="StyleRight"/>
        <w:spacing w:after="0"/>
        <w:ind w:firstLine="0"/>
        <w:jc w:val="both"/>
        <w:rPr>
          <w:sz w:val="24"/>
          <w:szCs w:val="24"/>
        </w:rPr>
      </w:pPr>
    </w:p>
    <w:p w14:paraId="59A224C5" w14:textId="77777777"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3C69847D" w14:textId="77777777" w:rsidR="004D15A9" w:rsidRPr="004B024F" w:rsidRDefault="00DA31EC" w:rsidP="005D70C7">
      <w:pPr>
        <w:spacing w:after="0" w:line="240" w:lineRule="auto"/>
        <w:rPr>
          <w:rFonts w:ascii="Times New Roman" w:hAnsi="Times New Roman" w:cs="Times New Roman"/>
          <w:sz w:val="20"/>
        </w:rPr>
      </w:pPr>
      <w:hyperlink r:id="rId13"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BF68" w14:textId="77777777" w:rsidR="00F51055" w:rsidRDefault="00F51055" w:rsidP="004D15A9">
      <w:pPr>
        <w:spacing w:after="0" w:line="240" w:lineRule="auto"/>
      </w:pPr>
      <w:r>
        <w:separator/>
      </w:r>
    </w:p>
  </w:endnote>
  <w:endnote w:type="continuationSeparator" w:id="0">
    <w:p w14:paraId="655B8AD9" w14:textId="77777777" w:rsidR="00F51055" w:rsidRDefault="00F5105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E5BF" w14:textId="17D00977" w:rsidR="00501910" w:rsidRPr="00501910" w:rsidRDefault="00501910"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sidR="00801538">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D627D8">
      <w:rPr>
        <w:rFonts w:ascii="Times New Roman" w:hAnsi="Times New Roman" w:cs="Times New Roman"/>
        <w:color w:val="000000" w:themeColor="text1"/>
        <w:sz w:val="20"/>
        <w:szCs w:val="20"/>
      </w:rPr>
      <w:t>1</w:t>
    </w:r>
    <w:r w:rsidR="00807389">
      <w:rPr>
        <w:rFonts w:ascii="Times New Roman" w:hAnsi="Times New Roman" w:cs="Times New Roman"/>
        <w:color w:val="000000" w:themeColor="text1"/>
        <w:sz w:val="20"/>
        <w:szCs w:val="20"/>
      </w:rPr>
      <w:t>6</w:t>
    </w:r>
    <w:r w:rsidR="00D13EEB">
      <w:rPr>
        <w:rFonts w:ascii="Times New Roman" w:hAnsi="Times New Roman" w:cs="Times New Roman"/>
        <w:color w:val="000000" w:themeColor="text1"/>
        <w:sz w:val="20"/>
        <w:szCs w:val="20"/>
      </w:rPr>
      <w:t>04</w:t>
    </w:r>
    <w:r w:rsidRPr="00501910">
      <w:rPr>
        <w:rFonts w:ascii="Times New Roman" w:hAnsi="Times New Roman" w:cs="Times New Roman"/>
        <w:color w:val="000000" w:themeColor="text1"/>
        <w:sz w:val="20"/>
        <w:szCs w:val="20"/>
      </w:rPr>
      <w:t>18_</w:t>
    </w:r>
    <w:r w:rsidR="00A623FD">
      <w:rPr>
        <w:rFonts w:ascii="Times New Roman" w:hAnsi="Times New Roman" w:cs="Times New Roman"/>
        <w:color w:val="000000" w:themeColor="text1"/>
        <w:sz w:val="20"/>
        <w:szCs w:val="20"/>
      </w:rPr>
      <w:t>pilnvaras</w:t>
    </w:r>
  </w:p>
  <w:p w14:paraId="4942D589" w14:textId="77777777" w:rsidR="00DA757C" w:rsidRPr="00501910" w:rsidRDefault="00DA757C" w:rsidP="0050191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3189" w14:textId="18574ADF" w:rsidR="00DA757C" w:rsidRPr="00B01D63" w:rsidRDefault="00DA757C"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sidR="00801538">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D627D8">
      <w:rPr>
        <w:rFonts w:ascii="Times New Roman" w:hAnsi="Times New Roman" w:cs="Times New Roman"/>
        <w:color w:val="000000" w:themeColor="text1"/>
        <w:sz w:val="20"/>
        <w:szCs w:val="20"/>
      </w:rPr>
      <w:t>1</w:t>
    </w:r>
    <w:r w:rsidR="00807389">
      <w:rPr>
        <w:rFonts w:ascii="Times New Roman" w:hAnsi="Times New Roman" w:cs="Times New Roman"/>
        <w:color w:val="000000" w:themeColor="text1"/>
        <w:sz w:val="20"/>
        <w:szCs w:val="20"/>
      </w:rPr>
      <w:t>6</w:t>
    </w:r>
    <w:r w:rsidR="00D13EEB">
      <w:rPr>
        <w:rFonts w:ascii="Times New Roman" w:hAnsi="Times New Roman" w:cs="Times New Roman"/>
        <w:color w:val="000000" w:themeColor="text1"/>
        <w:sz w:val="20"/>
        <w:szCs w:val="20"/>
      </w:rPr>
      <w:t>04</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A623FD">
      <w:rPr>
        <w:rFonts w:ascii="Times New Roman" w:hAnsi="Times New Roman" w:cs="Times New Roman"/>
        <w:color w:val="000000" w:themeColor="text1"/>
        <w:sz w:val="20"/>
        <w:szCs w:val="20"/>
      </w:rPr>
      <w:t>pilnvaras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52ADC" w14:textId="77777777" w:rsidR="00F51055" w:rsidRDefault="00F51055" w:rsidP="004D15A9">
      <w:pPr>
        <w:spacing w:after="0" w:line="240" w:lineRule="auto"/>
      </w:pPr>
      <w:r>
        <w:separator/>
      </w:r>
    </w:p>
  </w:footnote>
  <w:footnote w:type="continuationSeparator" w:id="0">
    <w:p w14:paraId="0F7FC2F5" w14:textId="77777777" w:rsidR="00F51055" w:rsidRDefault="00F51055"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424E4E0A" w14:textId="77777777" w:rsidR="00DA757C" w:rsidRPr="004D15A9" w:rsidRDefault="00DA757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F127D">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14:paraId="5114A907" w14:textId="77777777" w:rsidR="00DA757C" w:rsidRDefault="00DA757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8"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926"/>
    <w:rsid w:val="0000093C"/>
    <w:rsid w:val="00001FFD"/>
    <w:rsid w:val="000061EB"/>
    <w:rsid w:val="000073FE"/>
    <w:rsid w:val="00013F85"/>
    <w:rsid w:val="00014322"/>
    <w:rsid w:val="00020B55"/>
    <w:rsid w:val="00023AF7"/>
    <w:rsid w:val="000260E6"/>
    <w:rsid w:val="00031256"/>
    <w:rsid w:val="0003172F"/>
    <w:rsid w:val="00032728"/>
    <w:rsid w:val="0003762E"/>
    <w:rsid w:val="00037C9A"/>
    <w:rsid w:val="000418B2"/>
    <w:rsid w:val="00042787"/>
    <w:rsid w:val="00042796"/>
    <w:rsid w:val="00050D8B"/>
    <w:rsid w:val="00052793"/>
    <w:rsid w:val="00052F2E"/>
    <w:rsid w:val="00055A80"/>
    <w:rsid w:val="00064FDA"/>
    <w:rsid w:val="00065136"/>
    <w:rsid w:val="00065204"/>
    <w:rsid w:val="00065E45"/>
    <w:rsid w:val="00066968"/>
    <w:rsid w:val="00075D9C"/>
    <w:rsid w:val="000873AB"/>
    <w:rsid w:val="0009153D"/>
    <w:rsid w:val="00092D36"/>
    <w:rsid w:val="000932C1"/>
    <w:rsid w:val="0009644D"/>
    <w:rsid w:val="00096665"/>
    <w:rsid w:val="000978B2"/>
    <w:rsid w:val="000A1795"/>
    <w:rsid w:val="000A20DC"/>
    <w:rsid w:val="000A2519"/>
    <w:rsid w:val="000A3BE5"/>
    <w:rsid w:val="000B4DF4"/>
    <w:rsid w:val="000B683A"/>
    <w:rsid w:val="000B6E77"/>
    <w:rsid w:val="000D07F3"/>
    <w:rsid w:val="000E27C6"/>
    <w:rsid w:val="000F51BE"/>
    <w:rsid w:val="00101CD5"/>
    <w:rsid w:val="001112E1"/>
    <w:rsid w:val="00116D61"/>
    <w:rsid w:val="0012177C"/>
    <w:rsid w:val="0012377F"/>
    <w:rsid w:val="0012432A"/>
    <w:rsid w:val="0012605B"/>
    <w:rsid w:val="001317DD"/>
    <w:rsid w:val="0014513D"/>
    <w:rsid w:val="001523BC"/>
    <w:rsid w:val="00152991"/>
    <w:rsid w:val="001561F2"/>
    <w:rsid w:val="0016688C"/>
    <w:rsid w:val="00170344"/>
    <w:rsid w:val="001704B9"/>
    <w:rsid w:val="00174A5F"/>
    <w:rsid w:val="00180101"/>
    <w:rsid w:val="001845D0"/>
    <w:rsid w:val="0018601D"/>
    <w:rsid w:val="00193B2C"/>
    <w:rsid w:val="00194F60"/>
    <w:rsid w:val="0019773F"/>
    <w:rsid w:val="001979DD"/>
    <w:rsid w:val="001A1EEC"/>
    <w:rsid w:val="001A2A23"/>
    <w:rsid w:val="001A4159"/>
    <w:rsid w:val="001A5455"/>
    <w:rsid w:val="001A78CF"/>
    <w:rsid w:val="001A790C"/>
    <w:rsid w:val="001B581F"/>
    <w:rsid w:val="001C20BA"/>
    <w:rsid w:val="001C2861"/>
    <w:rsid w:val="001C5CC6"/>
    <w:rsid w:val="001C6C97"/>
    <w:rsid w:val="001D31DC"/>
    <w:rsid w:val="001D383C"/>
    <w:rsid w:val="001D409A"/>
    <w:rsid w:val="001D722E"/>
    <w:rsid w:val="001E7F37"/>
    <w:rsid w:val="001F1185"/>
    <w:rsid w:val="001F2C1E"/>
    <w:rsid w:val="001F5BB2"/>
    <w:rsid w:val="001F6132"/>
    <w:rsid w:val="001F618F"/>
    <w:rsid w:val="001F6571"/>
    <w:rsid w:val="002001EB"/>
    <w:rsid w:val="0020298F"/>
    <w:rsid w:val="002062A9"/>
    <w:rsid w:val="00214C30"/>
    <w:rsid w:val="00226083"/>
    <w:rsid w:val="002345CF"/>
    <w:rsid w:val="00242C6C"/>
    <w:rsid w:val="00245FE9"/>
    <w:rsid w:val="00246BDC"/>
    <w:rsid w:val="00247852"/>
    <w:rsid w:val="00260EF5"/>
    <w:rsid w:val="002628F7"/>
    <w:rsid w:val="00262C44"/>
    <w:rsid w:val="00263C4E"/>
    <w:rsid w:val="0026473A"/>
    <w:rsid w:val="00270852"/>
    <w:rsid w:val="00275322"/>
    <w:rsid w:val="002802FD"/>
    <w:rsid w:val="00280A35"/>
    <w:rsid w:val="002832CC"/>
    <w:rsid w:val="00283BA8"/>
    <w:rsid w:val="00284A6B"/>
    <w:rsid w:val="00285582"/>
    <w:rsid w:val="00287D80"/>
    <w:rsid w:val="00291D0A"/>
    <w:rsid w:val="002A397E"/>
    <w:rsid w:val="002A5584"/>
    <w:rsid w:val="002A6686"/>
    <w:rsid w:val="002B3AC0"/>
    <w:rsid w:val="002C0115"/>
    <w:rsid w:val="002C2A03"/>
    <w:rsid w:val="002C3692"/>
    <w:rsid w:val="002C4DD1"/>
    <w:rsid w:val="002C7C27"/>
    <w:rsid w:val="002D2B34"/>
    <w:rsid w:val="002D39AA"/>
    <w:rsid w:val="002D5152"/>
    <w:rsid w:val="002D58E4"/>
    <w:rsid w:val="002D7438"/>
    <w:rsid w:val="002D77FE"/>
    <w:rsid w:val="002E0531"/>
    <w:rsid w:val="002E1DA3"/>
    <w:rsid w:val="002E2543"/>
    <w:rsid w:val="002E41E0"/>
    <w:rsid w:val="002E43AF"/>
    <w:rsid w:val="002E4A0F"/>
    <w:rsid w:val="002E593C"/>
    <w:rsid w:val="002F08D0"/>
    <w:rsid w:val="002F2071"/>
    <w:rsid w:val="00301AE6"/>
    <w:rsid w:val="00303642"/>
    <w:rsid w:val="00305E5D"/>
    <w:rsid w:val="003079AE"/>
    <w:rsid w:val="00317AE9"/>
    <w:rsid w:val="0032319B"/>
    <w:rsid w:val="00324464"/>
    <w:rsid w:val="00330A3F"/>
    <w:rsid w:val="00335A77"/>
    <w:rsid w:val="003365EF"/>
    <w:rsid w:val="00340157"/>
    <w:rsid w:val="00340E7E"/>
    <w:rsid w:val="00340F8B"/>
    <w:rsid w:val="00341660"/>
    <w:rsid w:val="00341845"/>
    <w:rsid w:val="00344436"/>
    <w:rsid w:val="00344E0A"/>
    <w:rsid w:val="00347ABF"/>
    <w:rsid w:val="00347C71"/>
    <w:rsid w:val="00371ABA"/>
    <w:rsid w:val="0037372D"/>
    <w:rsid w:val="00373C69"/>
    <w:rsid w:val="00386B4F"/>
    <w:rsid w:val="003922B0"/>
    <w:rsid w:val="00393A74"/>
    <w:rsid w:val="00394159"/>
    <w:rsid w:val="00396A95"/>
    <w:rsid w:val="003A085E"/>
    <w:rsid w:val="003A2A0B"/>
    <w:rsid w:val="003A59EF"/>
    <w:rsid w:val="003B5122"/>
    <w:rsid w:val="003B5458"/>
    <w:rsid w:val="003C1E6C"/>
    <w:rsid w:val="003C2D21"/>
    <w:rsid w:val="003D01F7"/>
    <w:rsid w:val="003D1971"/>
    <w:rsid w:val="003D3891"/>
    <w:rsid w:val="003E0690"/>
    <w:rsid w:val="003E0A66"/>
    <w:rsid w:val="003E6D32"/>
    <w:rsid w:val="003E7AC3"/>
    <w:rsid w:val="003F06E4"/>
    <w:rsid w:val="003F59F6"/>
    <w:rsid w:val="003F64D8"/>
    <w:rsid w:val="00401A91"/>
    <w:rsid w:val="004022EB"/>
    <w:rsid w:val="00402D35"/>
    <w:rsid w:val="004054A3"/>
    <w:rsid w:val="00406F3C"/>
    <w:rsid w:val="00414B95"/>
    <w:rsid w:val="00421A13"/>
    <w:rsid w:val="00436076"/>
    <w:rsid w:val="004406E1"/>
    <w:rsid w:val="00443241"/>
    <w:rsid w:val="00451CD9"/>
    <w:rsid w:val="00457548"/>
    <w:rsid w:val="00467257"/>
    <w:rsid w:val="004879EE"/>
    <w:rsid w:val="004906AA"/>
    <w:rsid w:val="00490942"/>
    <w:rsid w:val="004912D7"/>
    <w:rsid w:val="0049140A"/>
    <w:rsid w:val="00497C80"/>
    <w:rsid w:val="004A3C29"/>
    <w:rsid w:val="004A402E"/>
    <w:rsid w:val="004A474D"/>
    <w:rsid w:val="004A6439"/>
    <w:rsid w:val="004A6D50"/>
    <w:rsid w:val="004A6D58"/>
    <w:rsid w:val="004B024F"/>
    <w:rsid w:val="004B1241"/>
    <w:rsid w:val="004B6A50"/>
    <w:rsid w:val="004B7903"/>
    <w:rsid w:val="004C0652"/>
    <w:rsid w:val="004C154B"/>
    <w:rsid w:val="004C2056"/>
    <w:rsid w:val="004C3117"/>
    <w:rsid w:val="004C38EB"/>
    <w:rsid w:val="004D15A9"/>
    <w:rsid w:val="004D4F32"/>
    <w:rsid w:val="004D5E04"/>
    <w:rsid w:val="004D638A"/>
    <w:rsid w:val="004D732C"/>
    <w:rsid w:val="004E5650"/>
    <w:rsid w:val="004E5BC8"/>
    <w:rsid w:val="004E5E9F"/>
    <w:rsid w:val="004F1E42"/>
    <w:rsid w:val="004F695E"/>
    <w:rsid w:val="004F6A45"/>
    <w:rsid w:val="00500B08"/>
    <w:rsid w:val="00501910"/>
    <w:rsid w:val="00504884"/>
    <w:rsid w:val="00506D83"/>
    <w:rsid w:val="00506E0A"/>
    <w:rsid w:val="0051188A"/>
    <w:rsid w:val="005118A0"/>
    <w:rsid w:val="00512075"/>
    <w:rsid w:val="00513E0A"/>
    <w:rsid w:val="00514E4B"/>
    <w:rsid w:val="00521E7A"/>
    <w:rsid w:val="0052269C"/>
    <w:rsid w:val="00525C01"/>
    <w:rsid w:val="0053124E"/>
    <w:rsid w:val="005319E8"/>
    <w:rsid w:val="00532C62"/>
    <w:rsid w:val="00532FB8"/>
    <w:rsid w:val="005336BD"/>
    <w:rsid w:val="00534FD8"/>
    <w:rsid w:val="00536CBD"/>
    <w:rsid w:val="005370C2"/>
    <w:rsid w:val="00540494"/>
    <w:rsid w:val="0054100F"/>
    <w:rsid w:val="00545059"/>
    <w:rsid w:val="00546C50"/>
    <w:rsid w:val="00546CDB"/>
    <w:rsid w:val="00546E5D"/>
    <w:rsid w:val="0054782B"/>
    <w:rsid w:val="00555795"/>
    <w:rsid w:val="00560F62"/>
    <w:rsid w:val="00562B9C"/>
    <w:rsid w:val="0056416B"/>
    <w:rsid w:val="005725E6"/>
    <w:rsid w:val="005808A6"/>
    <w:rsid w:val="00583A62"/>
    <w:rsid w:val="00590EA0"/>
    <w:rsid w:val="0059254E"/>
    <w:rsid w:val="0059487C"/>
    <w:rsid w:val="00595707"/>
    <w:rsid w:val="00595746"/>
    <w:rsid w:val="005A1051"/>
    <w:rsid w:val="005A735D"/>
    <w:rsid w:val="005D0F51"/>
    <w:rsid w:val="005D4E8A"/>
    <w:rsid w:val="005D58CD"/>
    <w:rsid w:val="005D612B"/>
    <w:rsid w:val="005D70C7"/>
    <w:rsid w:val="005E0A88"/>
    <w:rsid w:val="005E3EF6"/>
    <w:rsid w:val="005E5E05"/>
    <w:rsid w:val="005F07D2"/>
    <w:rsid w:val="005F4DCD"/>
    <w:rsid w:val="005F6F0C"/>
    <w:rsid w:val="00601D39"/>
    <w:rsid w:val="00603165"/>
    <w:rsid w:val="0060369A"/>
    <w:rsid w:val="00624636"/>
    <w:rsid w:val="0062578C"/>
    <w:rsid w:val="006369F5"/>
    <w:rsid w:val="00643285"/>
    <w:rsid w:val="00644BC7"/>
    <w:rsid w:val="006453A1"/>
    <w:rsid w:val="0064684B"/>
    <w:rsid w:val="00646934"/>
    <w:rsid w:val="00647EA4"/>
    <w:rsid w:val="00666EA4"/>
    <w:rsid w:val="006670F6"/>
    <w:rsid w:val="00667592"/>
    <w:rsid w:val="00670710"/>
    <w:rsid w:val="00675FFA"/>
    <w:rsid w:val="0067628F"/>
    <w:rsid w:val="0068219E"/>
    <w:rsid w:val="006823F5"/>
    <w:rsid w:val="00685336"/>
    <w:rsid w:val="0068617D"/>
    <w:rsid w:val="006920FC"/>
    <w:rsid w:val="00692230"/>
    <w:rsid w:val="00695DD3"/>
    <w:rsid w:val="006A2C24"/>
    <w:rsid w:val="006A33C0"/>
    <w:rsid w:val="006A7B6D"/>
    <w:rsid w:val="006B6616"/>
    <w:rsid w:val="006C24F6"/>
    <w:rsid w:val="006C2F74"/>
    <w:rsid w:val="006D0038"/>
    <w:rsid w:val="006D25B1"/>
    <w:rsid w:val="006D4310"/>
    <w:rsid w:val="006D7A51"/>
    <w:rsid w:val="006E0C66"/>
    <w:rsid w:val="006E1ABF"/>
    <w:rsid w:val="006E3EC1"/>
    <w:rsid w:val="006E4697"/>
    <w:rsid w:val="006E626E"/>
    <w:rsid w:val="006E6777"/>
    <w:rsid w:val="006F1C4A"/>
    <w:rsid w:val="006F3B39"/>
    <w:rsid w:val="006F7336"/>
    <w:rsid w:val="00700604"/>
    <w:rsid w:val="0071152B"/>
    <w:rsid w:val="007154B6"/>
    <w:rsid w:val="00716AC1"/>
    <w:rsid w:val="007211DA"/>
    <w:rsid w:val="007309A3"/>
    <w:rsid w:val="00730D77"/>
    <w:rsid w:val="00733B40"/>
    <w:rsid w:val="007368C1"/>
    <w:rsid w:val="007371FF"/>
    <w:rsid w:val="00752571"/>
    <w:rsid w:val="0075569D"/>
    <w:rsid w:val="00756A2E"/>
    <w:rsid w:val="00766546"/>
    <w:rsid w:val="00777982"/>
    <w:rsid w:val="00781816"/>
    <w:rsid w:val="00785253"/>
    <w:rsid w:val="00785639"/>
    <w:rsid w:val="007909E2"/>
    <w:rsid w:val="00793435"/>
    <w:rsid w:val="00797FB0"/>
    <w:rsid w:val="007A0C02"/>
    <w:rsid w:val="007A2833"/>
    <w:rsid w:val="007A5968"/>
    <w:rsid w:val="007B1F47"/>
    <w:rsid w:val="007B5864"/>
    <w:rsid w:val="007B79E6"/>
    <w:rsid w:val="007C50E1"/>
    <w:rsid w:val="007C6457"/>
    <w:rsid w:val="007D0838"/>
    <w:rsid w:val="007D483A"/>
    <w:rsid w:val="007D5202"/>
    <w:rsid w:val="007E670B"/>
    <w:rsid w:val="007F0825"/>
    <w:rsid w:val="007F7AED"/>
    <w:rsid w:val="00801538"/>
    <w:rsid w:val="008031B6"/>
    <w:rsid w:val="00807389"/>
    <w:rsid w:val="008106AE"/>
    <w:rsid w:val="00810EAC"/>
    <w:rsid w:val="0081203F"/>
    <w:rsid w:val="0082095E"/>
    <w:rsid w:val="008211EE"/>
    <w:rsid w:val="008214F5"/>
    <w:rsid w:val="00826D2E"/>
    <w:rsid w:val="00826EBA"/>
    <w:rsid w:val="00830C8F"/>
    <w:rsid w:val="00831C69"/>
    <w:rsid w:val="008320AF"/>
    <w:rsid w:val="0084616E"/>
    <w:rsid w:val="008462DF"/>
    <w:rsid w:val="008549B5"/>
    <w:rsid w:val="00854DE1"/>
    <w:rsid w:val="00863999"/>
    <w:rsid w:val="00863D0F"/>
    <w:rsid w:val="00863DAC"/>
    <w:rsid w:val="008650B4"/>
    <w:rsid w:val="00866183"/>
    <w:rsid w:val="0086781D"/>
    <w:rsid w:val="00867AD0"/>
    <w:rsid w:val="00873A7C"/>
    <w:rsid w:val="0088127B"/>
    <w:rsid w:val="008833CD"/>
    <w:rsid w:val="00895B6F"/>
    <w:rsid w:val="008963DF"/>
    <w:rsid w:val="00896B65"/>
    <w:rsid w:val="008A29D7"/>
    <w:rsid w:val="008B20A3"/>
    <w:rsid w:val="008B54B8"/>
    <w:rsid w:val="008B5D06"/>
    <w:rsid w:val="008B6587"/>
    <w:rsid w:val="008B68A8"/>
    <w:rsid w:val="008C12EC"/>
    <w:rsid w:val="008C24B4"/>
    <w:rsid w:val="008C6A00"/>
    <w:rsid w:val="008D1AA5"/>
    <w:rsid w:val="008D59B7"/>
    <w:rsid w:val="008E3AD4"/>
    <w:rsid w:val="008E5CA9"/>
    <w:rsid w:val="008E78EF"/>
    <w:rsid w:val="008F0559"/>
    <w:rsid w:val="008F5BAE"/>
    <w:rsid w:val="009010F3"/>
    <w:rsid w:val="00903B98"/>
    <w:rsid w:val="009047F8"/>
    <w:rsid w:val="00904A9D"/>
    <w:rsid w:val="0090575E"/>
    <w:rsid w:val="00913129"/>
    <w:rsid w:val="0091366B"/>
    <w:rsid w:val="009167F3"/>
    <w:rsid w:val="00925E21"/>
    <w:rsid w:val="00932209"/>
    <w:rsid w:val="00932853"/>
    <w:rsid w:val="00932C23"/>
    <w:rsid w:val="00936CB1"/>
    <w:rsid w:val="00937E9E"/>
    <w:rsid w:val="00943620"/>
    <w:rsid w:val="00944E71"/>
    <w:rsid w:val="00947202"/>
    <w:rsid w:val="00947887"/>
    <w:rsid w:val="00952E23"/>
    <w:rsid w:val="00953A63"/>
    <w:rsid w:val="0095662E"/>
    <w:rsid w:val="00960C42"/>
    <w:rsid w:val="00965630"/>
    <w:rsid w:val="009674AD"/>
    <w:rsid w:val="00967E8E"/>
    <w:rsid w:val="00972CB7"/>
    <w:rsid w:val="00974334"/>
    <w:rsid w:val="009803D0"/>
    <w:rsid w:val="009848B1"/>
    <w:rsid w:val="00986501"/>
    <w:rsid w:val="00992716"/>
    <w:rsid w:val="00996CFC"/>
    <w:rsid w:val="009A262D"/>
    <w:rsid w:val="009A2752"/>
    <w:rsid w:val="009A3F17"/>
    <w:rsid w:val="009A7065"/>
    <w:rsid w:val="009B0D0D"/>
    <w:rsid w:val="009C0099"/>
    <w:rsid w:val="009C0A7A"/>
    <w:rsid w:val="009C3F7B"/>
    <w:rsid w:val="009D0A7C"/>
    <w:rsid w:val="009D1B31"/>
    <w:rsid w:val="009D2941"/>
    <w:rsid w:val="009D342C"/>
    <w:rsid w:val="009D482E"/>
    <w:rsid w:val="009D4F10"/>
    <w:rsid w:val="009D5F85"/>
    <w:rsid w:val="009D67C1"/>
    <w:rsid w:val="009D7ACD"/>
    <w:rsid w:val="009E3BFA"/>
    <w:rsid w:val="009F011C"/>
    <w:rsid w:val="009F3694"/>
    <w:rsid w:val="009F752E"/>
    <w:rsid w:val="009F7DA1"/>
    <w:rsid w:val="00A062D6"/>
    <w:rsid w:val="00A131ED"/>
    <w:rsid w:val="00A13217"/>
    <w:rsid w:val="00A15134"/>
    <w:rsid w:val="00A15B3D"/>
    <w:rsid w:val="00A17D5C"/>
    <w:rsid w:val="00A21270"/>
    <w:rsid w:val="00A239EC"/>
    <w:rsid w:val="00A24395"/>
    <w:rsid w:val="00A33975"/>
    <w:rsid w:val="00A4311F"/>
    <w:rsid w:val="00A473C6"/>
    <w:rsid w:val="00A477FF"/>
    <w:rsid w:val="00A504B0"/>
    <w:rsid w:val="00A556B4"/>
    <w:rsid w:val="00A55C4F"/>
    <w:rsid w:val="00A568F2"/>
    <w:rsid w:val="00A60A25"/>
    <w:rsid w:val="00A623FD"/>
    <w:rsid w:val="00A70BE9"/>
    <w:rsid w:val="00A72103"/>
    <w:rsid w:val="00A7672F"/>
    <w:rsid w:val="00A77AE1"/>
    <w:rsid w:val="00A8486B"/>
    <w:rsid w:val="00A85623"/>
    <w:rsid w:val="00A85CE8"/>
    <w:rsid w:val="00A870C8"/>
    <w:rsid w:val="00A941B9"/>
    <w:rsid w:val="00A97DDC"/>
    <w:rsid w:val="00AA16FF"/>
    <w:rsid w:val="00AA53DE"/>
    <w:rsid w:val="00AB16BD"/>
    <w:rsid w:val="00AB2C9A"/>
    <w:rsid w:val="00AB30A0"/>
    <w:rsid w:val="00AB6BE8"/>
    <w:rsid w:val="00AB7988"/>
    <w:rsid w:val="00AC3F4D"/>
    <w:rsid w:val="00AD54FB"/>
    <w:rsid w:val="00AD711E"/>
    <w:rsid w:val="00AD77DD"/>
    <w:rsid w:val="00AD7869"/>
    <w:rsid w:val="00AE6476"/>
    <w:rsid w:val="00AE6A25"/>
    <w:rsid w:val="00AF127D"/>
    <w:rsid w:val="00AF1C57"/>
    <w:rsid w:val="00AF1E42"/>
    <w:rsid w:val="00AF5C14"/>
    <w:rsid w:val="00AF7B4F"/>
    <w:rsid w:val="00B01360"/>
    <w:rsid w:val="00B01D63"/>
    <w:rsid w:val="00B11078"/>
    <w:rsid w:val="00B2066E"/>
    <w:rsid w:val="00B232C4"/>
    <w:rsid w:val="00B23C94"/>
    <w:rsid w:val="00B26E05"/>
    <w:rsid w:val="00B26E70"/>
    <w:rsid w:val="00B30BD5"/>
    <w:rsid w:val="00B33A72"/>
    <w:rsid w:val="00B52986"/>
    <w:rsid w:val="00B543BE"/>
    <w:rsid w:val="00B66A61"/>
    <w:rsid w:val="00B70E6A"/>
    <w:rsid w:val="00B713E3"/>
    <w:rsid w:val="00B754D1"/>
    <w:rsid w:val="00B7577F"/>
    <w:rsid w:val="00B76DEA"/>
    <w:rsid w:val="00B818AB"/>
    <w:rsid w:val="00B8466F"/>
    <w:rsid w:val="00B90911"/>
    <w:rsid w:val="00B92B57"/>
    <w:rsid w:val="00B979EC"/>
    <w:rsid w:val="00BA299C"/>
    <w:rsid w:val="00BA6230"/>
    <w:rsid w:val="00BB1F46"/>
    <w:rsid w:val="00BB60EA"/>
    <w:rsid w:val="00BC233B"/>
    <w:rsid w:val="00BC27C3"/>
    <w:rsid w:val="00BD2A76"/>
    <w:rsid w:val="00BD5502"/>
    <w:rsid w:val="00BE5E2A"/>
    <w:rsid w:val="00BF14BB"/>
    <w:rsid w:val="00BF227C"/>
    <w:rsid w:val="00BF2A44"/>
    <w:rsid w:val="00BF6B32"/>
    <w:rsid w:val="00C0169D"/>
    <w:rsid w:val="00C01917"/>
    <w:rsid w:val="00C0628F"/>
    <w:rsid w:val="00C0650F"/>
    <w:rsid w:val="00C240D5"/>
    <w:rsid w:val="00C25867"/>
    <w:rsid w:val="00C344E2"/>
    <w:rsid w:val="00C34993"/>
    <w:rsid w:val="00C3649D"/>
    <w:rsid w:val="00C368DC"/>
    <w:rsid w:val="00C37D20"/>
    <w:rsid w:val="00C40877"/>
    <w:rsid w:val="00C431B2"/>
    <w:rsid w:val="00C5564D"/>
    <w:rsid w:val="00C56E2A"/>
    <w:rsid w:val="00C60DB6"/>
    <w:rsid w:val="00C61B9C"/>
    <w:rsid w:val="00C62FDE"/>
    <w:rsid w:val="00C651CF"/>
    <w:rsid w:val="00C656AE"/>
    <w:rsid w:val="00C66424"/>
    <w:rsid w:val="00C72F85"/>
    <w:rsid w:val="00C747E2"/>
    <w:rsid w:val="00C74E2E"/>
    <w:rsid w:val="00C77DEF"/>
    <w:rsid w:val="00C856B3"/>
    <w:rsid w:val="00C85BFC"/>
    <w:rsid w:val="00C8732A"/>
    <w:rsid w:val="00C90AC2"/>
    <w:rsid w:val="00C945CA"/>
    <w:rsid w:val="00CA2D08"/>
    <w:rsid w:val="00CA2EE8"/>
    <w:rsid w:val="00CA4682"/>
    <w:rsid w:val="00CA6E0F"/>
    <w:rsid w:val="00CA7F10"/>
    <w:rsid w:val="00CB0717"/>
    <w:rsid w:val="00CB6FEB"/>
    <w:rsid w:val="00CC11F2"/>
    <w:rsid w:val="00CC2F6C"/>
    <w:rsid w:val="00CC6512"/>
    <w:rsid w:val="00CD08B7"/>
    <w:rsid w:val="00CD3BD8"/>
    <w:rsid w:val="00CD5E9E"/>
    <w:rsid w:val="00CE0C64"/>
    <w:rsid w:val="00CE15CF"/>
    <w:rsid w:val="00CE17EC"/>
    <w:rsid w:val="00CE2FF7"/>
    <w:rsid w:val="00CE71A7"/>
    <w:rsid w:val="00CF503F"/>
    <w:rsid w:val="00CF5440"/>
    <w:rsid w:val="00CF5AA7"/>
    <w:rsid w:val="00CF6F0D"/>
    <w:rsid w:val="00D05642"/>
    <w:rsid w:val="00D0663C"/>
    <w:rsid w:val="00D07F4D"/>
    <w:rsid w:val="00D1003C"/>
    <w:rsid w:val="00D11FFA"/>
    <w:rsid w:val="00D13EEB"/>
    <w:rsid w:val="00D14338"/>
    <w:rsid w:val="00D167C9"/>
    <w:rsid w:val="00D2380E"/>
    <w:rsid w:val="00D251B2"/>
    <w:rsid w:val="00D276D8"/>
    <w:rsid w:val="00D27932"/>
    <w:rsid w:val="00D313D5"/>
    <w:rsid w:val="00D47C5D"/>
    <w:rsid w:val="00D50FE5"/>
    <w:rsid w:val="00D515E8"/>
    <w:rsid w:val="00D5239E"/>
    <w:rsid w:val="00D54294"/>
    <w:rsid w:val="00D57FFE"/>
    <w:rsid w:val="00D627D8"/>
    <w:rsid w:val="00D64AE4"/>
    <w:rsid w:val="00D64C49"/>
    <w:rsid w:val="00D64CBD"/>
    <w:rsid w:val="00D661A3"/>
    <w:rsid w:val="00D85A82"/>
    <w:rsid w:val="00D90E19"/>
    <w:rsid w:val="00D91CEB"/>
    <w:rsid w:val="00D944EA"/>
    <w:rsid w:val="00D94855"/>
    <w:rsid w:val="00D959AA"/>
    <w:rsid w:val="00DA31EC"/>
    <w:rsid w:val="00DA5804"/>
    <w:rsid w:val="00DA596D"/>
    <w:rsid w:val="00DA5A0F"/>
    <w:rsid w:val="00DA757C"/>
    <w:rsid w:val="00DA7CD0"/>
    <w:rsid w:val="00DB0BC6"/>
    <w:rsid w:val="00DB1D59"/>
    <w:rsid w:val="00DB2422"/>
    <w:rsid w:val="00DB3580"/>
    <w:rsid w:val="00DB4355"/>
    <w:rsid w:val="00DC51A0"/>
    <w:rsid w:val="00DC7FC8"/>
    <w:rsid w:val="00DD074F"/>
    <w:rsid w:val="00DD48C9"/>
    <w:rsid w:val="00DD53EB"/>
    <w:rsid w:val="00DD5BE7"/>
    <w:rsid w:val="00DD7EAB"/>
    <w:rsid w:val="00DE382F"/>
    <w:rsid w:val="00DF2209"/>
    <w:rsid w:val="00DF40EC"/>
    <w:rsid w:val="00E00A0D"/>
    <w:rsid w:val="00E03AD0"/>
    <w:rsid w:val="00E04F2F"/>
    <w:rsid w:val="00E11C15"/>
    <w:rsid w:val="00E12FE6"/>
    <w:rsid w:val="00E15681"/>
    <w:rsid w:val="00E15921"/>
    <w:rsid w:val="00E2346A"/>
    <w:rsid w:val="00E365F9"/>
    <w:rsid w:val="00E40219"/>
    <w:rsid w:val="00E4318E"/>
    <w:rsid w:val="00E44303"/>
    <w:rsid w:val="00E44DBD"/>
    <w:rsid w:val="00E44E0D"/>
    <w:rsid w:val="00E44EEF"/>
    <w:rsid w:val="00E468CC"/>
    <w:rsid w:val="00E476FC"/>
    <w:rsid w:val="00E53106"/>
    <w:rsid w:val="00E55D53"/>
    <w:rsid w:val="00E564F4"/>
    <w:rsid w:val="00E61200"/>
    <w:rsid w:val="00E65704"/>
    <w:rsid w:val="00E65F5A"/>
    <w:rsid w:val="00E71092"/>
    <w:rsid w:val="00E75DFC"/>
    <w:rsid w:val="00E76AD1"/>
    <w:rsid w:val="00E83D21"/>
    <w:rsid w:val="00E86601"/>
    <w:rsid w:val="00E86A75"/>
    <w:rsid w:val="00E9734C"/>
    <w:rsid w:val="00EA4B89"/>
    <w:rsid w:val="00EA5AE0"/>
    <w:rsid w:val="00EB4C60"/>
    <w:rsid w:val="00EB5DA3"/>
    <w:rsid w:val="00EC4A15"/>
    <w:rsid w:val="00ED0D5E"/>
    <w:rsid w:val="00ED6C3C"/>
    <w:rsid w:val="00ED7056"/>
    <w:rsid w:val="00ED70A8"/>
    <w:rsid w:val="00EE3031"/>
    <w:rsid w:val="00EE3E3D"/>
    <w:rsid w:val="00EE3F00"/>
    <w:rsid w:val="00EF22B9"/>
    <w:rsid w:val="00EF39B9"/>
    <w:rsid w:val="00EF53E1"/>
    <w:rsid w:val="00F0126E"/>
    <w:rsid w:val="00F01FB0"/>
    <w:rsid w:val="00F077F2"/>
    <w:rsid w:val="00F13AC2"/>
    <w:rsid w:val="00F13C1D"/>
    <w:rsid w:val="00F17B46"/>
    <w:rsid w:val="00F20313"/>
    <w:rsid w:val="00F207F6"/>
    <w:rsid w:val="00F23D71"/>
    <w:rsid w:val="00F32B6A"/>
    <w:rsid w:val="00F4501D"/>
    <w:rsid w:val="00F47DEB"/>
    <w:rsid w:val="00F504D5"/>
    <w:rsid w:val="00F51055"/>
    <w:rsid w:val="00F554F9"/>
    <w:rsid w:val="00F569AF"/>
    <w:rsid w:val="00F57869"/>
    <w:rsid w:val="00F62FB4"/>
    <w:rsid w:val="00F6606D"/>
    <w:rsid w:val="00F749E7"/>
    <w:rsid w:val="00F766E9"/>
    <w:rsid w:val="00F8515D"/>
    <w:rsid w:val="00F86C0F"/>
    <w:rsid w:val="00F9240B"/>
    <w:rsid w:val="00F96A3A"/>
    <w:rsid w:val="00FA1323"/>
    <w:rsid w:val="00FA2392"/>
    <w:rsid w:val="00FA735F"/>
    <w:rsid w:val="00FB0535"/>
    <w:rsid w:val="00FB0656"/>
    <w:rsid w:val="00FB6D49"/>
    <w:rsid w:val="00FB6DE3"/>
    <w:rsid w:val="00FC3DE3"/>
    <w:rsid w:val="00FD2173"/>
    <w:rsid w:val="00FD2251"/>
    <w:rsid w:val="00FD2924"/>
    <w:rsid w:val="00FD2E5F"/>
    <w:rsid w:val="00FD500B"/>
    <w:rsid w:val="00FD5338"/>
    <w:rsid w:val="00FE29D4"/>
    <w:rsid w:val="00FE61D7"/>
    <w:rsid w:val="00FF0496"/>
    <w:rsid w:val="00FF4BF4"/>
    <w:rsid w:val="00FF53F8"/>
    <w:rsid w:val="00FF6761"/>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46F8"/>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0813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e.Alberinga@t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gov.lv/lv/sabiedribas-lidzdaliba/diskusiju-dokumenti/tiesibu-ak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0538-valsts-zemes-dienesta-maksas-pakalpojumu-cenrad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2.xml><?xml version="1.0" encoding="utf-8"?>
<ds:datastoreItem xmlns:ds="http://schemas.openxmlformats.org/officeDocument/2006/customXml" ds:itemID="{8D6BF501-ACD8-4C0D-9D86-D5868FED5797}">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003D14-1DE0-4C01-88BF-C5AA61D5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9734</Words>
  <Characters>5549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zvērinātu notāru apliecināto pilnvarojumu reģistru, Latvijā atsaukto pilnvarojumu reģistru un nākotnes pilnvarojumu reģistru" sākotnējās ietekmes novērtējuma ziņojums (anotācija)</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zvērinātu notāru apliecināto pilnvarojumu reģistru, Latvijā atsaukto pilnvarojumu reģistru un nākotnes pilnvarojumu reģistru" sākotnējās ietekmes novērtējuma ziņojums (anotācija)</dc:title>
  <dc:subject>Anotācija</dc:subject>
  <dc:creator>Kristīne Alberinga</dc:creator>
  <dc:description>67036835, kristine.alberinga@tm.gov.lv</dc:description>
  <cp:lastModifiedBy>Kristīne Alberinga</cp:lastModifiedBy>
  <cp:revision>14</cp:revision>
  <cp:lastPrinted>2018-04-10T09:30:00Z</cp:lastPrinted>
  <dcterms:created xsi:type="dcterms:W3CDTF">2018-04-13T04:15:00Z</dcterms:created>
  <dcterms:modified xsi:type="dcterms:W3CDTF">2018-04-16T09:33:00Z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