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8D8EC" w14:textId="1C267F29" w:rsidR="00DA596D" w:rsidRPr="00F52FB8" w:rsidRDefault="00394159" w:rsidP="00F52F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11289679"/>
      <w:r w:rsidRPr="00F52FB8">
        <w:rPr>
          <w:rFonts w:ascii="Times New Roman" w:hAnsi="Times New Roman" w:cs="Times New Roman"/>
          <w:b/>
          <w:sz w:val="24"/>
          <w:szCs w:val="24"/>
        </w:rPr>
        <w:t>Minist</w:t>
      </w:r>
      <w:r w:rsidR="00601D39" w:rsidRPr="00F52FB8">
        <w:rPr>
          <w:rFonts w:ascii="Times New Roman" w:hAnsi="Times New Roman" w:cs="Times New Roman"/>
          <w:b/>
          <w:sz w:val="24"/>
          <w:szCs w:val="24"/>
        </w:rPr>
        <w:t>ru kabineta noteikumu projekt</w:t>
      </w:r>
      <w:r w:rsidR="00E65704" w:rsidRPr="00F52FB8">
        <w:rPr>
          <w:rFonts w:ascii="Times New Roman" w:hAnsi="Times New Roman" w:cs="Times New Roman"/>
          <w:b/>
          <w:sz w:val="24"/>
          <w:szCs w:val="24"/>
        </w:rPr>
        <w:t>a</w:t>
      </w:r>
      <w:r w:rsidR="00F20313" w:rsidRPr="00F52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</w:t>
      </w:r>
      <w:r w:rsidR="00461046" w:rsidRPr="00F52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"</w:t>
      </w:r>
      <w:bookmarkStart w:id="1" w:name="_Hlk516841520"/>
      <w:r w:rsidR="00F52FB8" w:rsidRPr="00F52FB8">
        <w:rPr>
          <w:rFonts w:ascii="Times New Roman" w:hAnsi="Times New Roman" w:cs="Times New Roman"/>
          <w:b/>
          <w:bCs/>
          <w:sz w:val="24"/>
          <w:szCs w:val="24"/>
        </w:rPr>
        <w:t>Noteikumi par izmaksājamo uzturlīdzekļu apmēru no Uzturlīdzekļu garantiju fonda</w:t>
      </w:r>
      <w:bookmarkEnd w:id="1"/>
      <w:r w:rsidR="00EC34E1" w:rsidRPr="00F52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"</w:t>
      </w:r>
      <w:r w:rsidR="004D15A9" w:rsidRPr="00F52FB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sākotnējās ietekmes novērtējuma ziņojums (anotācija)</w:t>
      </w:r>
      <w:bookmarkEnd w:id="0"/>
    </w:p>
    <w:p w14:paraId="1E2C2A8E" w14:textId="77777777" w:rsidR="00685336" w:rsidRPr="005A735D" w:rsidRDefault="00685336" w:rsidP="006320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3"/>
        <w:gridCol w:w="2517"/>
        <w:gridCol w:w="284"/>
        <w:gridCol w:w="5801"/>
      </w:tblGrid>
      <w:tr w:rsidR="00873A7C" w:rsidRPr="005A735D" w14:paraId="232782AF" w14:textId="77777777" w:rsidTr="003F0B02">
        <w:trPr>
          <w:trHeight w:val="405"/>
        </w:trPr>
        <w:tc>
          <w:tcPr>
            <w:tcW w:w="500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F693BCA" w14:textId="77777777" w:rsidR="004D15A9" w:rsidRPr="005A735D" w:rsidRDefault="004D15A9" w:rsidP="00F50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5A7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 Tiesību akta projekta izstrādes nepieciešamība</w:t>
            </w:r>
          </w:p>
        </w:tc>
      </w:tr>
      <w:tr w:rsidR="00873A7C" w:rsidRPr="005A735D" w14:paraId="7CB6CB67" w14:textId="77777777" w:rsidTr="003F0B02">
        <w:trPr>
          <w:trHeight w:val="79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DCD464C" w14:textId="77777777" w:rsidR="004D15A9" w:rsidRPr="005A735D" w:rsidRDefault="004D15A9" w:rsidP="005A7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73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3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70E9978" w14:textId="77777777" w:rsidR="004D15A9" w:rsidRPr="005A735D" w:rsidRDefault="004D15A9" w:rsidP="00F50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73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Pamatojums</w:t>
            </w:r>
          </w:p>
        </w:tc>
        <w:tc>
          <w:tcPr>
            <w:tcW w:w="336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97A6CA0" w14:textId="00E368D1" w:rsidR="001955E7" w:rsidRDefault="001955E7" w:rsidP="00AE7F95">
            <w:pPr>
              <w:spacing w:after="0" w:line="240" w:lineRule="auto"/>
              <w:ind w:firstLine="45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2019. gada 13. novembrī Saeimā tika pieņemti grozījumi Uzturlīdzekļu garantiju fonda likumā, kas cita starpā paredz, ka no Uzturlīdzekļu garantiju fonda</w:t>
            </w:r>
            <w:r w:rsidR="00AE7F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(turpmāk – Fonds)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izmaksājamo uzturlīdzekļu</w:t>
            </w:r>
            <w:r w:rsidR="00AE7F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apmērs no 2020. gada 1. janvāra netiek piesaistīts minimālās algas apmēram, un no Fonda izmaksājamo uzturlīdzekļu apmēru noteic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Ministru kabineta noteikumi. </w:t>
            </w:r>
          </w:p>
          <w:p w14:paraId="56224B7D" w14:textId="3E06D995" w:rsidR="004D15A9" w:rsidRPr="001955E7" w:rsidRDefault="001955E7" w:rsidP="001955E7">
            <w:pPr>
              <w:spacing w:after="0" w:line="240" w:lineRule="auto"/>
              <w:ind w:firstLine="45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Ņemot vērā minēto, izstrādāts Ministru kabineta noteikumu projekts “Noteikumi par izmaksājamo uzturlīdzekļu apmēru no Uzturlīdzekļu garantiju fonda” (turpmāk – Noteikumu projekts). </w:t>
            </w:r>
          </w:p>
        </w:tc>
      </w:tr>
      <w:tr w:rsidR="00873A7C" w:rsidRPr="005A735D" w14:paraId="48F0B392" w14:textId="77777777" w:rsidTr="003F0B02">
        <w:trPr>
          <w:trHeight w:val="465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BA63C30" w14:textId="77777777" w:rsidR="004D15A9" w:rsidRPr="005A735D" w:rsidRDefault="004D15A9" w:rsidP="005A7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73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3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7B4928E" w14:textId="77777777" w:rsidR="0096001B" w:rsidRDefault="004D15A9" w:rsidP="003B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73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Pašreizējā situācija un problēmas, kuru risināšanai tiesību akta projekts izstrādāts, tiesiskā regulējuma mērķis un būtība</w:t>
            </w:r>
          </w:p>
          <w:p w14:paraId="4CFD7FB1" w14:textId="77777777" w:rsidR="00C66567" w:rsidRPr="00C66567" w:rsidRDefault="00C66567" w:rsidP="00C66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99A22B4" w14:textId="77777777" w:rsidR="00C66567" w:rsidRPr="00C66567" w:rsidRDefault="00C66567" w:rsidP="00C66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17D2A75" w14:textId="77777777" w:rsidR="00C66567" w:rsidRPr="00C66567" w:rsidRDefault="00C66567" w:rsidP="00C66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E1D767E" w14:textId="77777777" w:rsidR="00C66567" w:rsidRPr="00C66567" w:rsidRDefault="00C66567" w:rsidP="00C66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67F9DD2" w14:textId="77777777" w:rsidR="00C66567" w:rsidRPr="00C66567" w:rsidRDefault="00C66567" w:rsidP="00C66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C68583C" w14:textId="77777777" w:rsidR="00C66567" w:rsidRPr="00C66567" w:rsidRDefault="00C66567" w:rsidP="00C66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3613E3C" w14:textId="77777777" w:rsidR="00C66567" w:rsidRPr="00C66567" w:rsidRDefault="00C66567" w:rsidP="00C66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F865CC7" w14:textId="77777777" w:rsidR="00C66567" w:rsidRPr="00C66567" w:rsidRDefault="00C66567" w:rsidP="00C66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AD444DA" w14:textId="77777777" w:rsidR="00C66567" w:rsidRPr="00C66567" w:rsidRDefault="00C66567" w:rsidP="00C66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038742C" w14:textId="77777777" w:rsidR="00C66567" w:rsidRPr="00C66567" w:rsidRDefault="00C66567" w:rsidP="00C66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B35C31A" w14:textId="77777777" w:rsidR="00C66567" w:rsidRPr="00C66567" w:rsidRDefault="00C66567" w:rsidP="00C66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2F17706" w14:textId="77777777" w:rsidR="00C66567" w:rsidRDefault="00C66567" w:rsidP="002A6F81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46208DE" w14:textId="788A7683" w:rsidR="00C66567" w:rsidRPr="00C66567" w:rsidRDefault="00C66567" w:rsidP="002A6F81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36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4E28B63" w14:textId="678505D1" w:rsidR="001955E7" w:rsidRPr="002A2FD2" w:rsidRDefault="001955E7" w:rsidP="001955E7">
            <w:pPr>
              <w:pStyle w:val="Sarakstarindkopa"/>
              <w:ind w:left="0" w:firstLine="2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Saskaņā ar </w:t>
            </w:r>
            <w:r w:rsidR="00AE7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Uzturlīdzekļu garantiju fonda likumu (turpmāk - </w:t>
            </w:r>
            <w:r w:rsidRPr="002A2FD2">
              <w:rPr>
                <w:rFonts w:ascii="Times New Roman" w:hAnsi="Times New Roman"/>
                <w:color w:val="000000"/>
                <w:sz w:val="24"/>
                <w:szCs w:val="24"/>
              </w:rPr>
              <w:t>Fonda likum</w:t>
            </w:r>
            <w:r w:rsidR="00AE7F95">
              <w:rPr>
                <w:rFonts w:ascii="Times New Roman" w:hAnsi="Times New Roman"/>
                <w:color w:val="000000"/>
                <w:sz w:val="24"/>
                <w:szCs w:val="24"/>
              </w:rPr>
              <w:t>s)</w:t>
            </w:r>
            <w:r w:rsidRPr="002A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 panta otro daļu uzturlīdzekļi no Fond</w:t>
            </w:r>
            <w:r w:rsidR="00BD2588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2A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tiek izmaksāti tādā apmērā, kādu, pamatojoties uz Civillikuma 179. panta piekto daļu, noteicis Ministru kabinets, bet ne lielākā par to apmēru, kādu paredz tiesas nolēmums vai vienošanās par uzturlīdzekļiem. </w:t>
            </w:r>
            <w:r w:rsidRPr="002A2F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  <w:t xml:space="preserve">Atbilstoši Ministru kabineta </w:t>
            </w:r>
            <w:r w:rsidRPr="002A2F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2013. gada 15. janvāra</w:t>
            </w:r>
            <w:r w:rsidRPr="002A2F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  <w:t xml:space="preserve"> noteikumiem </w:t>
            </w:r>
            <w:hyperlink r:id="rId11" w:tgtFrame="_blank" w:history="1">
              <w:r w:rsidRPr="001955E7">
                <w:rPr>
                  <w:rStyle w:val="Hipersaite"/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none"/>
                  <w:lang w:eastAsia="lv-LV"/>
                </w:rPr>
                <w:t>Nr. 37</w:t>
              </w:r>
            </w:hyperlink>
            <w:r w:rsidRPr="001955E7">
              <w:rPr>
                <w:rStyle w:val="Hipersaite"/>
                <w:rFonts w:ascii="Times New Roman" w:eastAsia="Times New Roman" w:hAnsi="Times New Roman"/>
                <w:color w:val="000000" w:themeColor="text1"/>
                <w:sz w:val="24"/>
                <w:szCs w:val="24"/>
                <w:u w:val="none"/>
                <w:lang w:eastAsia="lv-LV"/>
              </w:rPr>
              <w:t xml:space="preserve"> </w:t>
            </w:r>
            <w:r w:rsidRPr="001955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  <w:t>"</w:t>
            </w:r>
            <w:r w:rsidRPr="002A2F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  <w:t>Noteikumi par minimālo uzturlīdzekļu apmēru bērnam" minimālo ikmēneša uzturlīdzekļu apmērs ir šāds:</w:t>
            </w:r>
          </w:p>
          <w:p w14:paraId="720A1E64" w14:textId="77777777" w:rsidR="001955E7" w:rsidRPr="002A2FD2" w:rsidRDefault="001955E7" w:rsidP="001955E7">
            <w:pPr>
              <w:pStyle w:val="Sarakstarindkopa"/>
              <w:numPr>
                <w:ilvl w:val="0"/>
                <w:numId w:val="14"/>
              </w:numPr>
              <w:ind w:left="0" w:firstLine="25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</w:pPr>
            <w:r w:rsidRPr="002A2F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  <w:t>25 % apmērā no Ministru kabineta noteiktās minimālās mēneša darba algas (turpmāk – minimālā alga) katram bērnam no viņa dzimšanas līdz 7 gadu vecumam (tas ir, šobrīd 107,50 </w:t>
            </w:r>
            <w:proofErr w:type="spellStart"/>
            <w:r w:rsidRPr="002A2FD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lv-LV"/>
              </w:rPr>
              <w:t>euro</w:t>
            </w:r>
            <w:proofErr w:type="spellEnd"/>
            <w:r w:rsidRPr="002A2F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  <w:t>);</w:t>
            </w:r>
          </w:p>
          <w:p w14:paraId="093CE2D5" w14:textId="77777777" w:rsidR="001955E7" w:rsidRPr="002A2FD2" w:rsidRDefault="001955E7" w:rsidP="001955E7">
            <w:pPr>
              <w:pStyle w:val="Sarakstarindkopa"/>
              <w:numPr>
                <w:ilvl w:val="0"/>
                <w:numId w:val="14"/>
              </w:numPr>
              <w:ind w:left="0" w:firstLine="25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F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  <w:t>30 % apmērā no Ministru kabineta noteiktās minimālās algas katram bērnam no 7 gadu vecuma līdz 18 gadu vecuma sasniegšanai (tas ir, šobrīd 129 </w:t>
            </w:r>
            <w:proofErr w:type="spellStart"/>
            <w:r w:rsidRPr="002A2FD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lv-LV"/>
              </w:rPr>
              <w:t>euro</w:t>
            </w:r>
            <w:proofErr w:type="spellEnd"/>
            <w:r w:rsidRPr="002A2F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  <w:t>).</w:t>
            </w:r>
          </w:p>
          <w:p w14:paraId="7FD6CCA2" w14:textId="3C8BD831" w:rsidR="001955E7" w:rsidRDefault="001955E7" w:rsidP="001955E7">
            <w:pPr>
              <w:tabs>
                <w:tab w:val="left" w:pos="709"/>
              </w:tabs>
              <w:spacing w:after="0" w:line="240" w:lineRule="auto"/>
              <w:ind w:firstLine="2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Vienlaikus atbilstoši Fonda likuma pārejas noteikumiem 2018. un 2019. gadā uzturlīdzekļi no Fonda tiek maksāti mazākā apmērā, nekā to nosaka Ministru kabineta noteikumi par minimālo uzturlīdzekļu apmēru. </w:t>
            </w:r>
          </w:p>
          <w:p w14:paraId="5806D7CD" w14:textId="2C72E4AC" w:rsidR="001F6D5E" w:rsidRPr="002A2FD2" w:rsidRDefault="001F6D5E" w:rsidP="001F6D5E">
            <w:pPr>
              <w:tabs>
                <w:tab w:val="left" w:pos="709"/>
              </w:tabs>
              <w:spacing w:after="0" w:line="240" w:lineRule="auto"/>
              <w:ind w:firstLine="2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FD2">
              <w:rPr>
                <w:rFonts w:ascii="Times New Roman" w:hAnsi="Times New Roman"/>
                <w:color w:val="000000"/>
                <w:sz w:val="24"/>
                <w:szCs w:val="24"/>
              </w:rPr>
              <w:t>Ievērojot minēto, 2019.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A2FD2">
              <w:rPr>
                <w:rFonts w:ascii="Times New Roman" w:hAnsi="Times New Roman"/>
                <w:color w:val="000000"/>
                <w:sz w:val="24"/>
                <w:szCs w:val="24"/>
              </w:rPr>
              <w:t>gadā par bērnu no viņa dzimšanas līdz 7 gadu vecumam tiek izmaksāti valsts nodrošinātie uzturlīdzekļi 24 % apmērā no minimālās algas, tas ir, 103,20 </w:t>
            </w:r>
            <w:proofErr w:type="spellStart"/>
            <w:r w:rsidRPr="002A2FD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euro</w:t>
            </w:r>
            <w:proofErr w:type="spellEnd"/>
            <w:r w:rsidRPr="002A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ik mēnesi, savukārt par bērnu no 7 gadu vecuma līdz 21 gadu vecuma sasniegšanai, 28,5 % apmērā no minimālās algas, tas ir, 122,50 </w:t>
            </w:r>
            <w:proofErr w:type="spellStart"/>
            <w:r w:rsidRPr="002A2FD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euro</w:t>
            </w:r>
            <w:proofErr w:type="spellEnd"/>
            <w:r w:rsidRPr="002A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ik mēnesi. </w:t>
            </w:r>
          </w:p>
          <w:p w14:paraId="2EBBC55B" w14:textId="05372AB0" w:rsidR="00AE7F95" w:rsidRPr="001F6D5E" w:rsidRDefault="001F6D5E" w:rsidP="001F6D5E">
            <w:pPr>
              <w:tabs>
                <w:tab w:val="left" w:pos="709"/>
              </w:tabs>
              <w:spacing w:after="0" w:line="240" w:lineRule="auto"/>
              <w:ind w:firstLine="2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Ņemot vērā minēto, bija plānots, </w:t>
            </w:r>
            <w:proofErr w:type="gramStart"/>
            <w:r w:rsidRPr="002A2FD2">
              <w:rPr>
                <w:rFonts w:ascii="Times New Roman" w:hAnsi="Times New Roman"/>
                <w:color w:val="000000"/>
                <w:sz w:val="24"/>
                <w:szCs w:val="24"/>
              </w:rPr>
              <w:t>ka</w:t>
            </w:r>
            <w:proofErr w:type="gramEnd"/>
            <w:r w:rsidRPr="002A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sākot no 2020. gada, uzturlīdzekļi no Fonda izmaksājami šobrīd valstī noteiktajā pilnajā minimālajā apmērā –</w:t>
            </w:r>
            <w:r w:rsidRPr="002A2F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bērnam no viņa dzimšanas līdz 7 gadu vecumam 107,50 </w:t>
            </w:r>
            <w:proofErr w:type="spellStart"/>
            <w:r w:rsidRPr="002A2FD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euro</w:t>
            </w:r>
            <w:proofErr w:type="spellEnd"/>
            <w:r w:rsidRPr="002A2F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un bērnam no 7 gadu vecuma līdz 21 gadu vecuma sasniegšanai 129 </w:t>
            </w:r>
            <w:proofErr w:type="spellStart"/>
            <w:r w:rsidRPr="002A2FD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euro</w:t>
            </w:r>
            <w:proofErr w:type="spellEnd"/>
            <w:r w:rsidRPr="002A2F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F49CFD2" w14:textId="306D4634" w:rsidR="00AE7F95" w:rsidRDefault="00AE7F95" w:rsidP="00AE7F95">
            <w:pPr>
              <w:spacing w:after="0" w:line="240" w:lineRule="auto"/>
              <w:ind w:firstLine="45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2019. gada 13. novembrī Saeimā tika pieņemti grozījumi Uzturlīdzekļu garantiju fonda likumā, kas cita starpā paredz, ka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lastRenderedPageBreak/>
              <w:t xml:space="preserve">no Fonda izmaksājamo uzturlīdzekļu apmērs no 2020. gada 1. janvāra netiek piesaistīts minimālās algas apmēram, un no Fonda izmaksājamo uzturlīdzekļu apmēru noteic Ministru kabineta noteikumi. </w:t>
            </w:r>
          </w:p>
          <w:p w14:paraId="1A5E4B62" w14:textId="4CFAB37F" w:rsidR="00A07D11" w:rsidRPr="00A07D11" w:rsidRDefault="001F6D5E" w:rsidP="00A07D11">
            <w:pPr>
              <w:spacing w:after="0" w:line="240" w:lineRule="auto"/>
              <w:ind w:firstLine="45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Ņemot vērā minēto, izstrādāts Noteikumu projekts</w:t>
            </w:r>
            <w:r w:rsidR="00A07D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, kas paredz, ka n</w:t>
            </w:r>
            <w:r w:rsidR="00A07D11" w:rsidRPr="00A07D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o </w:t>
            </w:r>
            <w:r w:rsidR="00A07D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Fonda</w:t>
            </w:r>
            <w:r w:rsidR="00A07D11" w:rsidRPr="00A07D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par pilnu kalendāro mēnesi izmaksā uzturlīdzekļus šādā apmērā:</w:t>
            </w:r>
          </w:p>
          <w:p w14:paraId="2E7EA66D" w14:textId="77777777" w:rsidR="00A07D11" w:rsidRPr="00A07D11" w:rsidRDefault="00A07D11" w:rsidP="00A07D11">
            <w:pPr>
              <w:spacing w:after="0" w:line="240" w:lineRule="auto"/>
              <w:ind w:firstLine="45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07D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1) 107,50 </w:t>
            </w:r>
            <w:proofErr w:type="spellStart"/>
            <w:r w:rsidRPr="00A07D1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>euro</w:t>
            </w:r>
            <w:proofErr w:type="spellEnd"/>
            <w:r w:rsidRPr="00A07D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katram bērnam no viņa piedzimšanas līdz 7 gadu vecuma sasniegšanai;</w:t>
            </w:r>
          </w:p>
          <w:p w14:paraId="09C0EA7F" w14:textId="43242294" w:rsidR="00A07D11" w:rsidRPr="00F41270" w:rsidRDefault="00A07D11" w:rsidP="004A70B6">
            <w:pPr>
              <w:spacing w:after="0" w:line="240" w:lineRule="auto"/>
              <w:ind w:firstLine="45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07D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2) 129,00 </w:t>
            </w:r>
            <w:proofErr w:type="spellStart"/>
            <w:r w:rsidRPr="00A07D1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>euro</w:t>
            </w:r>
            <w:proofErr w:type="spellEnd"/>
            <w:r w:rsidRPr="00A07D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katram bērnam no 7 gadu vecuma sasniegšanas līdz 18 gadu vecuma sasniegšanai un pilngadīgai personai no 18 gadu vecuma sasniegšanas līdz 21 gada vecuma sasniegšanai.</w:t>
            </w:r>
          </w:p>
        </w:tc>
      </w:tr>
      <w:tr w:rsidR="00873A7C" w:rsidRPr="005A735D" w14:paraId="4B188B6E" w14:textId="77777777" w:rsidTr="003F0B02">
        <w:trPr>
          <w:trHeight w:val="465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525D309" w14:textId="77777777" w:rsidR="004D15A9" w:rsidRPr="005A735D" w:rsidRDefault="004D15A9" w:rsidP="005A7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73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3.</w:t>
            </w:r>
          </w:p>
        </w:tc>
        <w:tc>
          <w:tcPr>
            <w:tcW w:w="13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1DE8CC" w14:textId="77777777" w:rsidR="004D15A9" w:rsidRPr="005A735D" w:rsidRDefault="00A9726D" w:rsidP="00F50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72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izstrādē iesaistītās institūcijas un publiskas personas kapitālsabiedrības</w:t>
            </w:r>
          </w:p>
        </w:tc>
        <w:tc>
          <w:tcPr>
            <w:tcW w:w="336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1789C7F" w14:textId="78D8F05D" w:rsidR="004D15A9" w:rsidRPr="005A735D" w:rsidRDefault="00CB44B0" w:rsidP="00BE368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Tieslietu ministrija, </w:t>
            </w:r>
            <w:r w:rsidR="001F6D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Uzturlīdzekļu garantiju fonda administrācija</w:t>
            </w:r>
            <w:r w:rsidR="00A70B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873A7C" w:rsidRPr="005A735D" w14:paraId="1B633342" w14:textId="77777777" w:rsidTr="003F0B02"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hideMark/>
          </w:tcPr>
          <w:p w14:paraId="07A9C5E5" w14:textId="77777777" w:rsidR="004D15A9" w:rsidRPr="005A735D" w:rsidRDefault="004D15A9" w:rsidP="005A7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73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390" w:type="pct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hideMark/>
          </w:tcPr>
          <w:p w14:paraId="171987E2" w14:textId="77777777" w:rsidR="004D15A9" w:rsidRPr="005A735D" w:rsidRDefault="004D15A9" w:rsidP="00F50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73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360" w:type="pct"/>
            <w:gridSpan w:val="2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hideMark/>
          </w:tcPr>
          <w:p w14:paraId="497EAA97" w14:textId="77777777" w:rsidR="004D15A9" w:rsidRPr="005A735D" w:rsidRDefault="00CA7F10" w:rsidP="006F3B39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73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Nav.</w:t>
            </w:r>
          </w:p>
        </w:tc>
      </w:tr>
      <w:tr w:rsidR="00F03151" w:rsidRPr="005A735D" w14:paraId="45DA7986" w14:textId="77777777" w:rsidTr="003F0B02"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B21AA1" w14:textId="77777777" w:rsidR="00F03151" w:rsidRPr="005A735D" w:rsidRDefault="00F03151" w:rsidP="005A7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E212C1" w14:textId="77777777" w:rsidR="00F03151" w:rsidRDefault="00F03151" w:rsidP="00F50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6B48069" w14:textId="0679C75E" w:rsidR="003F0B02" w:rsidRPr="005A735D" w:rsidRDefault="003F0B02" w:rsidP="00F50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F0188" w14:textId="77777777" w:rsidR="00F03151" w:rsidRPr="005A735D" w:rsidRDefault="00F03151" w:rsidP="006F3B39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73A7C" w:rsidRPr="005A735D" w14:paraId="4618022B" w14:textId="77777777" w:rsidTr="003F0B02">
        <w:trPr>
          <w:trHeight w:val="555"/>
        </w:trPr>
        <w:tc>
          <w:tcPr>
            <w:tcW w:w="5000" w:type="pct"/>
            <w:gridSpan w:val="4"/>
            <w:tcBorders>
              <w:top w:val="single" w:sz="4" w:space="0" w:color="auto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974EF94" w14:textId="77777777" w:rsidR="004D15A9" w:rsidRPr="005A735D" w:rsidRDefault="004D15A9" w:rsidP="005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5A7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II. Tiesību akta projekta ietekme uz sabiedrību, tautsaimniecības attīstību un administratīvo slogu</w:t>
            </w:r>
          </w:p>
        </w:tc>
      </w:tr>
      <w:tr w:rsidR="00873A7C" w:rsidRPr="005A735D" w14:paraId="475E5712" w14:textId="77777777" w:rsidTr="003F0B02">
        <w:trPr>
          <w:trHeight w:val="465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217F9B3" w14:textId="77777777" w:rsidR="004D15A9" w:rsidRPr="005A735D" w:rsidRDefault="004D15A9" w:rsidP="005A7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73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3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CD305D9" w14:textId="77777777" w:rsidR="004D15A9" w:rsidRPr="005A735D" w:rsidRDefault="004D15A9" w:rsidP="00F50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73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Sabiedrības mērķgrupas, kuras tiesiskais regulējums ietekmē vai varētu ietekmēt</w:t>
            </w:r>
          </w:p>
        </w:tc>
        <w:tc>
          <w:tcPr>
            <w:tcW w:w="336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69403B1" w14:textId="486C7D14" w:rsidR="00075D9C" w:rsidRPr="005A735D" w:rsidRDefault="001F6D5E" w:rsidP="00F4501D">
            <w:pPr>
              <w:pStyle w:val="naiskr"/>
              <w:tabs>
                <w:tab w:val="left" w:pos="567"/>
              </w:tabs>
              <w:spacing w:before="0" w:after="0"/>
              <w:ind w:right="114" w:firstLine="530"/>
              <w:jc w:val="both"/>
            </w:pPr>
            <w:r w:rsidRPr="00B85AF9">
              <w:t>Tiesiskais regulējums var ietekmēt personas, kuras vēlēsies saņemt uzturlīdzekļus no Uzturlīdzekļu garantiju fonda.</w:t>
            </w:r>
          </w:p>
        </w:tc>
      </w:tr>
      <w:tr w:rsidR="00000926" w:rsidRPr="005A735D" w14:paraId="27FAFD29" w14:textId="77777777" w:rsidTr="003F0B02">
        <w:trPr>
          <w:trHeight w:val="510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93F291B" w14:textId="77777777" w:rsidR="00000926" w:rsidRPr="005A735D" w:rsidRDefault="00000926" w:rsidP="0000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73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3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718A2EF" w14:textId="77777777" w:rsidR="00000926" w:rsidRPr="005A735D" w:rsidRDefault="00000926" w:rsidP="0000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73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Tiesiskā regulējuma ietekme uz tautsaimniecību un administratīvo slogu</w:t>
            </w:r>
          </w:p>
        </w:tc>
        <w:tc>
          <w:tcPr>
            <w:tcW w:w="336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72F9884" w14:textId="525A2E21" w:rsidR="00000926" w:rsidRPr="00DA757C" w:rsidRDefault="001F6D5E" w:rsidP="00A462E0">
            <w:pPr>
              <w:spacing w:after="0" w:line="240" w:lineRule="auto"/>
              <w:ind w:firstLine="5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5AF9">
              <w:rPr>
                <w:rFonts w:ascii="Times New Roman" w:eastAsia="Times New Roman" w:hAnsi="Times New Roman" w:cs="Times New Roman"/>
                <w:sz w:val="24"/>
              </w:rPr>
              <w:t xml:space="preserve">Pieaugot minimālajai algai, pieaugs Ministru kabineta noteiktais minimālais uzturlīdzekļu apmērs, kas jānodrošina katram no vecākiem. No </w:t>
            </w:r>
            <w:r>
              <w:rPr>
                <w:rFonts w:ascii="Times New Roman" w:eastAsia="Times New Roman" w:hAnsi="Times New Roman" w:cs="Times New Roman"/>
                <w:sz w:val="24"/>
              </w:rPr>
              <w:t>F</w:t>
            </w:r>
            <w:r w:rsidRPr="00B85AF9">
              <w:rPr>
                <w:rFonts w:ascii="Times New Roman" w:eastAsia="Times New Roman" w:hAnsi="Times New Roman" w:cs="Times New Roman"/>
                <w:sz w:val="24"/>
              </w:rPr>
              <w:t>onda izmaksājamie uzturlīdzekļi paliks nemainīgi līdz brīdim, kad Ministru kabinets būs lēmis par to apmēra palielināšanu un attiecīgām izmaiņām likumā.</w:t>
            </w:r>
          </w:p>
        </w:tc>
      </w:tr>
      <w:tr w:rsidR="00000926" w:rsidRPr="005A735D" w14:paraId="112DE099" w14:textId="77777777" w:rsidTr="003F0B02">
        <w:trPr>
          <w:trHeight w:val="510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2CED560" w14:textId="77777777" w:rsidR="00000926" w:rsidRPr="005A735D" w:rsidRDefault="00000926" w:rsidP="0000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73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3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3DCA8A8" w14:textId="77777777" w:rsidR="00000926" w:rsidRPr="005A735D" w:rsidRDefault="00000926" w:rsidP="0000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73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Administratīvo izmaksu monetārs novērtējums</w:t>
            </w:r>
          </w:p>
        </w:tc>
        <w:tc>
          <w:tcPr>
            <w:tcW w:w="336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33EF446" w14:textId="12485245" w:rsidR="00000926" w:rsidRPr="005A735D" w:rsidRDefault="00D82D77" w:rsidP="006F3B39">
            <w:pPr>
              <w:spacing w:after="0" w:line="240" w:lineRule="auto"/>
              <w:ind w:firstLine="53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82D7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Noteikumu projekts šo jomu neskar.</w:t>
            </w:r>
          </w:p>
        </w:tc>
      </w:tr>
      <w:tr w:rsidR="00000926" w:rsidRPr="005A735D" w14:paraId="726BB5AA" w14:textId="77777777" w:rsidTr="003F0B02">
        <w:trPr>
          <w:trHeight w:val="510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80E05C8" w14:textId="77777777" w:rsidR="00000926" w:rsidRPr="005A735D" w:rsidRDefault="00000926" w:rsidP="0000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3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D0085F9" w14:textId="77777777" w:rsidR="00000926" w:rsidRPr="005A735D" w:rsidRDefault="00000926" w:rsidP="0000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B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Atbilstības izmaksu monetārs novērtējums</w:t>
            </w:r>
          </w:p>
        </w:tc>
        <w:tc>
          <w:tcPr>
            <w:tcW w:w="336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82083C3" w14:textId="77777777" w:rsidR="00000926" w:rsidRPr="005A735D" w:rsidRDefault="00000926" w:rsidP="006F3B39">
            <w:pPr>
              <w:spacing w:after="0" w:line="240" w:lineRule="auto"/>
              <w:ind w:firstLine="53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Noteikumu projekts šo jomu neskar.</w:t>
            </w:r>
          </w:p>
        </w:tc>
      </w:tr>
      <w:tr w:rsidR="00000926" w:rsidRPr="005A735D" w14:paraId="39524693" w14:textId="77777777" w:rsidTr="003F0B02">
        <w:trPr>
          <w:trHeight w:val="164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9253531" w14:textId="77777777" w:rsidR="00000926" w:rsidRPr="005A735D" w:rsidRDefault="00000926" w:rsidP="0000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Pr="005A73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3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3766B26" w14:textId="77777777" w:rsidR="00000926" w:rsidRPr="005A735D" w:rsidRDefault="00000926" w:rsidP="0000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73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36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EB011E1" w14:textId="77777777" w:rsidR="00000926" w:rsidRDefault="00000926" w:rsidP="006F3B39">
            <w:pPr>
              <w:spacing w:after="0" w:line="240" w:lineRule="auto"/>
              <w:ind w:firstLine="53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73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Nav.</w:t>
            </w:r>
          </w:p>
          <w:p w14:paraId="69387B9B" w14:textId="77777777" w:rsidR="0063200D" w:rsidRDefault="0063200D" w:rsidP="006F3B39">
            <w:pPr>
              <w:spacing w:after="0" w:line="240" w:lineRule="auto"/>
              <w:ind w:firstLine="53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0F95C2F" w14:textId="23AAC446" w:rsidR="0063200D" w:rsidRPr="005A735D" w:rsidRDefault="0063200D" w:rsidP="0063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675E4" w:rsidRPr="0003762E" w14:paraId="7F3F8444" w14:textId="77777777" w:rsidTr="003F0B02">
        <w:trPr>
          <w:trHeight w:val="489"/>
        </w:trPr>
        <w:tc>
          <w:tcPr>
            <w:tcW w:w="5000" w:type="pct"/>
            <w:gridSpan w:val="4"/>
            <w:tcBorders>
              <w:top w:val="single" w:sz="4" w:space="0" w:color="auto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6344B74" w14:textId="4CA8EBE9" w:rsidR="004675E4" w:rsidRPr="0003762E" w:rsidRDefault="004675E4" w:rsidP="000F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37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III. Tiesību akta projekta ietekme uz valsts budžetu un pašvaldību budžetiem</w:t>
            </w:r>
          </w:p>
        </w:tc>
      </w:tr>
      <w:tr w:rsidR="004675E4" w:rsidRPr="00A4311F" w14:paraId="2ED7B58B" w14:textId="77777777" w:rsidTr="003F0B02">
        <w:trPr>
          <w:trHeight w:val="364"/>
        </w:trPr>
        <w:tc>
          <w:tcPr>
            <w:tcW w:w="5000" w:type="pct"/>
            <w:gridSpan w:val="4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7611D1E4" w14:textId="77777777" w:rsidR="00BD2588" w:rsidRDefault="00BD2588" w:rsidP="000F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14:paraId="44614DB9" w14:textId="77777777" w:rsidR="00BD2588" w:rsidRDefault="00BD2588" w:rsidP="000F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14:paraId="62350F9E" w14:textId="77777777" w:rsidR="004675E4" w:rsidRDefault="004675E4" w:rsidP="000F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43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Noteikumu projekts šo jomu neskar.</w:t>
            </w:r>
          </w:p>
          <w:p w14:paraId="60063AF4" w14:textId="77777777" w:rsidR="00BD2588" w:rsidRDefault="00BD2588" w:rsidP="000F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14:paraId="42C230D2" w14:textId="28A5143D" w:rsidR="00BD2588" w:rsidRPr="00A4311F" w:rsidRDefault="00BD2588" w:rsidP="000F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000926" w:rsidRPr="005A735D" w14:paraId="0305B169" w14:textId="77777777" w:rsidTr="003F0B02">
        <w:trPr>
          <w:trHeight w:val="3239"/>
        </w:trPr>
        <w:tc>
          <w:tcPr>
            <w:tcW w:w="5000" w:type="pct"/>
            <w:gridSpan w:val="4"/>
            <w:tcBorders>
              <w:top w:val="nil"/>
              <w:left w:val="nil"/>
              <w:bottom w:val="outset" w:sz="6" w:space="0" w:color="414142"/>
              <w:right w:val="nil"/>
            </w:tcBorders>
            <w:vAlign w:val="center"/>
          </w:tcPr>
          <w:tbl>
            <w:tblPr>
              <w:tblpPr w:leftFromText="180" w:rightFromText="180" w:horzAnchor="margin" w:tblpY="814"/>
              <w:tblOverlap w:val="never"/>
              <w:tblW w:w="4973" w:type="pct"/>
              <w:tblBorders>
                <w:top w:val="outset" w:sz="6" w:space="0" w:color="414142"/>
                <w:left w:val="outset" w:sz="6" w:space="0" w:color="414142"/>
                <w:bottom w:val="outset" w:sz="6" w:space="0" w:color="414142"/>
                <w:right w:val="outset" w:sz="6" w:space="0" w:color="414142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931"/>
            </w:tblGrid>
            <w:tr w:rsidR="00000926" w:rsidRPr="0003762E" w14:paraId="445B377D" w14:textId="77777777" w:rsidTr="00AC2843">
              <w:trPr>
                <w:trHeight w:val="422"/>
              </w:trPr>
              <w:tc>
                <w:tcPr>
                  <w:tcW w:w="5000" w:type="pct"/>
                  <w:tcBorders>
                    <w:top w:val="single" w:sz="4" w:space="0" w:color="auto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6D35CF36" w14:textId="1819038A" w:rsidR="00000926" w:rsidRPr="0003762E" w:rsidRDefault="00000926" w:rsidP="003F0B02">
                  <w:pPr>
                    <w:widowControl w:val="0"/>
                    <w:spacing w:before="100" w:beforeAutospacing="1" w:after="0" w:line="240" w:lineRule="auto"/>
                    <w:ind w:right="-16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 w:rsidRPr="000376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lastRenderedPageBreak/>
                    <w:t>IV. Tiesību akta projekta ietekme uz spēkā esošo tiesību normu sistēmu</w:t>
                  </w:r>
                </w:p>
              </w:tc>
            </w:tr>
            <w:tr w:rsidR="00000926" w:rsidRPr="0003762E" w14:paraId="31797DD6" w14:textId="77777777" w:rsidTr="00AC2843">
              <w:trPr>
                <w:trHeight w:val="171"/>
              </w:trPr>
              <w:tc>
                <w:tcPr>
                  <w:tcW w:w="5000" w:type="pct"/>
                  <w:tcBorders>
                    <w:top w:val="outset" w:sz="6" w:space="0" w:color="414142"/>
                    <w:left w:val="outset" w:sz="6" w:space="0" w:color="414142"/>
                    <w:bottom w:val="single" w:sz="4" w:space="0" w:color="auto"/>
                    <w:right w:val="outset" w:sz="6" w:space="0" w:color="414142"/>
                  </w:tcBorders>
                </w:tcPr>
                <w:p w14:paraId="7A6C8D66" w14:textId="77777777" w:rsidR="00000926" w:rsidRPr="00A4311F" w:rsidRDefault="00000926" w:rsidP="003F0B02">
                  <w:pPr>
                    <w:widowControl w:val="0"/>
                    <w:spacing w:before="100" w:beforeAutospacing="1" w:after="0" w:line="240" w:lineRule="auto"/>
                    <w:ind w:right="-168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  <w:r w:rsidRPr="00A4311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  <w:t>Noteikumu projekts šo jomu neskar.</w:t>
                  </w:r>
                </w:p>
              </w:tc>
            </w:tr>
            <w:tr w:rsidR="00F03151" w:rsidRPr="0003762E" w14:paraId="726A2524" w14:textId="77777777" w:rsidTr="00AC2843">
              <w:trPr>
                <w:trHeight w:val="209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CDD5748" w14:textId="77777777" w:rsidR="00F03151" w:rsidRPr="00A4311F" w:rsidRDefault="00F03151" w:rsidP="003F0B02">
                  <w:pPr>
                    <w:widowControl w:val="0"/>
                    <w:spacing w:before="100" w:beforeAutospacing="1" w:after="0" w:line="240" w:lineRule="auto"/>
                    <w:ind w:right="-16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000926" w:rsidRPr="0003762E" w14:paraId="7A1E91E2" w14:textId="77777777" w:rsidTr="00AC2843">
              <w:trPr>
                <w:trHeight w:val="440"/>
              </w:trPr>
              <w:tc>
                <w:tcPr>
                  <w:tcW w:w="5000" w:type="pct"/>
                  <w:tcBorders>
                    <w:top w:val="single" w:sz="4" w:space="0" w:color="auto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6D1FDAEC" w14:textId="77777777" w:rsidR="00000926" w:rsidRPr="0003762E" w:rsidRDefault="00000926" w:rsidP="003F0B02">
                  <w:pPr>
                    <w:widowControl w:val="0"/>
                    <w:spacing w:before="100" w:beforeAutospacing="1" w:after="0" w:line="240" w:lineRule="auto"/>
                    <w:ind w:right="-16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 w:rsidRPr="000376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V. Tiesību akta projekta atbilstība Latvijas Republikas starptautiskajām saistībām</w:t>
                  </w:r>
                </w:p>
              </w:tc>
            </w:tr>
            <w:tr w:rsidR="00000926" w:rsidRPr="0003762E" w14:paraId="0F51616B" w14:textId="77777777" w:rsidTr="00AC2843">
              <w:trPr>
                <w:trHeight w:val="237"/>
              </w:trPr>
              <w:tc>
                <w:tcPr>
                  <w:tcW w:w="5000" w:type="pct"/>
                  <w:tcBorders>
                    <w:top w:val="outset" w:sz="6" w:space="0" w:color="414142"/>
                    <w:left w:val="outset" w:sz="6" w:space="0" w:color="414142"/>
                    <w:bottom w:val="single" w:sz="4" w:space="0" w:color="auto"/>
                    <w:right w:val="outset" w:sz="6" w:space="0" w:color="414142"/>
                  </w:tcBorders>
                </w:tcPr>
                <w:p w14:paraId="01CF7893" w14:textId="77777777" w:rsidR="00000926" w:rsidRPr="00A4311F" w:rsidRDefault="00000926" w:rsidP="003F0B02">
                  <w:pPr>
                    <w:widowControl w:val="0"/>
                    <w:spacing w:before="100" w:beforeAutospacing="1" w:after="0" w:line="240" w:lineRule="auto"/>
                    <w:ind w:right="-168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  <w:r w:rsidRPr="00A4311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  <w:t>Noteikumu projekts šo jomu neskar.</w:t>
                  </w:r>
                </w:p>
              </w:tc>
            </w:tr>
          </w:tbl>
          <w:p w14:paraId="0A3DE1A2" w14:textId="53118D2A" w:rsidR="00AC2843" w:rsidRPr="00AC2843" w:rsidRDefault="00AC2843" w:rsidP="00AC28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00926" w:rsidRPr="005A735D" w14:paraId="519BD477" w14:textId="77777777" w:rsidTr="003F0B02">
        <w:trPr>
          <w:trHeight w:val="420"/>
        </w:trPr>
        <w:tc>
          <w:tcPr>
            <w:tcW w:w="500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C73CD68" w14:textId="77777777" w:rsidR="00000926" w:rsidRPr="005A735D" w:rsidRDefault="00000926" w:rsidP="0000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5A7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VI. Sabiedrības līdzdalība un komunikācijas aktivitātes</w:t>
            </w:r>
          </w:p>
        </w:tc>
      </w:tr>
      <w:tr w:rsidR="00000926" w:rsidRPr="005A735D" w14:paraId="4A531FC3" w14:textId="77777777" w:rsidTr="003F0B02">
        <w:trPr>
          <w:trHeight w:val="410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232C737" w14:textId="77777777" w:rsidR="00000926" w:rsidRPr="005A735D" w:rsidRDefault="00000926" w:rsidP="0000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73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547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1116C69" w14:textId="77777777" w:rsidR="00000926" w:rsidRPr="005A735D" w:rsidRDefault="00000926" w:rsidP="0000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73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Plānotās sabiedrības līdzdalības un komunikācijas aktivitātes saistībā ar projektu</w:t>
            </w:r>
          </w:p>
        </w:tc>
        <w:tc>
          <w:tcPr>
            <w:tcW w:w="320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478D369" w14:textId="49FC7A80" w:rsidR="00000926" w:rsidRPr="00316FCC" w:rsidRDefault="00316FCC" w:rsidP="006F3B39">
            <w:pPr>
              <w:widowControl w:val="0"/>
              <w:spacing w:after="0" w:line="240" w:lineRule="auto"/>
              <w:ind w:firstLine="478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316FCC">
              <w:rPr>
                <w:rFonts w:ascii="Times New Roman" w:hAnsi="Times New Roman" w:cs="Times New Roman"/>
                <w:sz w:val="24"/>
                <w:szCs w:val="24"/>
              </w:rPr>
              <w:t xml:space="preserve">Atbilstoši Ministru kabineta 2009. gada 25. augusta noteikumiem Nr. 970 "Sabiedrības līdzdalības kārtība attīstības plānošanas procesā", lai informētu sabiedrību par </w:t>
            </w:r>
            <w:r w:rsidR="00BD2588">
              <w:rPr>
                <w:rFonts w:ascii="Times New Roman" w:hAnsi="Times New Roman" w:cs="Times New Roman"/>
                <w:sz w:val="24"/>
                <w:szCs w:val="24"/>
              </w:rPr>
              <w:t xml:space="preserve">Noteikumu </w:t>
            </w:r>
            <w:r w:rsidRPr="00316FCC">
              <w:rPr>
                <w:rFonts w:ascii="Times New Roman" w:hAnsi="Times New Roman" w:cs="Times New Roman"/>
                <w:sz w:val="24"/>
                <w:szCs w:val="24"/>
              </w:rPr>
              <w:t xml:space="preserve">projektu un dotu iespēju izteikt viedokli, </w:t>
            </w:r>
            <w:r w:rsidR="00BD2588">
              <w:rPr>
                <w:rFonts w:ascii="Times New Roman" w:hAnsi="Times New Roman" w:cs="Times New Roman"/>
                <w:sz w:val="24"/>
                <w:szCs w:val="24"/>
              </w:rPr>
              <w:t xml:space="preserve">Noteikumu </w:t>
            </w:r>
            <w:r w:rsidR="00BD2588" w:rsidRPr="00316FCC">
              <w:rPr>
                <w:rFonts w:ascii="Times New Roman" w:hAnsi="Times New Roman" w:cs="Times New Roman"/>
                <w:sz w:val="24"/>
                <w:szCs w:val="24"/>
              </w:rPr>
              <w:t>projekt</w:t>
            </w:r>
            <w:r w:rsidR="00FB3240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316FCC">
              <w:rPr>
                <w:rFonts w:ascii="Times New Roman" w:hAnsi="Times New Roman" w:cs="Times New Roman"/>
                <w:sz w:val="24"/>
                <w:szCs w:val="24"/>
              </w:rPr>
              <w:t>ievietot</w:t>
            </w:r>
            <w:r w:rsidR="00BD258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16FCC">
              <w:rPr>
                <w:rFonts w:ascii="Times New Roman" w:hAnsi="Times New Roman" w:cs="Times New Roman"/>
                <w:sz w:val="24"/>
                <w:szCs w:val="24"/>
              </w:rPr>
              <w:t xml:space="preserve"> Tieslietu ministrijas un Valsts kancelejas mājaslapā.</w:t>
            </w:r>
          </w:p>
        </w:tc>
      </w:tr>
      <w:tr w:rsidR="00000926" w:rsidRPr="005A735D" w14:paraId="704D4264" w14:textId="77777777" w:rsidTr="003F0B02">
        <w:trPr>
          <w:trHeight w:val="330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1F653A7" w14:textId="77777777" w:rsidR="00000926" w:rsidRPr="005A735D" w:rsidRDefault="00000926" w:rsidP="0000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73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547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1F42961" w14:textId="77777777" w:rsidR="00000926" w:rsidRPr="005A735D" w:rsidRDefault="00000926" w:rsidP="0000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73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Sabiedrības līdzdalība projekta izstrādē</w:t>
            </w:r>
          </w:p>
        </w:tc>
        <w:tc>
          <w:tcPr>
            <w:tcW w:w="320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EE41D84" w14:textId="7566200C" w:rsidR="00000926" w:rsidRPr="00BD2588" w:rsidRDefault="00316FCC" w:rsidP="00BD2588">
            <w:pPr>
              <w:autoSpaceDE w:val="0"/>
              <w:autoSpaceDN w:val="0"/>
              <w:adjustRightInd w:val="0"/>
              <w:spacing w:after="0" w:line="240" w:lineRule="auto"/>
              <w:ind w:firstLine="5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Lai informētu sabiedrību par </w:t>
            </w:r>
            <w:r w:rsidR="00BD2588">
              <w:rPr>
                <w:rFonts w:ascii="Times New Roman" w:hAnsi="Times New Roman" w:cs="Times New Roman"/>
                <w:sz w:val="24"/>
                <w:szCs w:val="24"/>
              </w:rPr>
              <w:t xml:space="preserve">Noteikumu </w:t>
            </w:r>
            <w:r w:rsidR="00BD2588" w:rsidRPr="00316FCC">
              <w:rPr>
                <w:rFonts w:ascii="Times New Roman" w:hAnsi="Times New Roman" w:cs="Times New Roman"/>
                <w:sz w:val="24"/>
                <w:szCs w:val="24"/>
              </w:rPr>
              <w:t xml:space="preserve">projektu </w:t>
            </w:r>
            <w:r w:rsidRPr="00316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un dotu iespēju izteikt viedokli, 2019. gada </w:t>
            </w:r>
            <w:r w:rsidR="00AF34E2" w:rsidRPr="00AF3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AF3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</w:t>
            </w:r>
            <w:r w:rsidR="00AF34E2" w:rsidRPr="00AF3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novembrī</w:t>
            </w:r>
            <w:r w:rsidRPr="00316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informācija par </w:t>
            </w:r>
            <w:r w:rsidR="00BD2588">
              <w:rPr>
                <w:rFonts w:ascii="Times New Roman" w:hAnsi="Times New Roman" w:cs="Times New Roman"/>
                <w:sz w:val="24"/>
                <w:szCs w:val="24"/>
              </w:rPr>
              <w:t xml:space="preserve">Noteikumu </w:t>
            </w:r>
            <w:r w:rsidR="00BD2588" w:rsidRPr="00316FCC">
              <w:rPr>
                <w:rFonts w:ascii="Times New Roman" w:hAnsi="Times New Roman" w:cs="Times New Roman"/>
                <w:sz w:val="24"/>
                <w:szCs w:val="24"/>
              </w:rPr>
              <w:t xml:space="preserve">projektu </w:t>
            </w:r>
            <w:r w:rsidRPr="00316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ievietota Tieslietu ministrijas tīmekļa vietnē un Valsts kancelejas tīmekļa vietnē (https://mk.gov.lv/content/ministru-kabineta-diskusiju-dokumenti), </w:t>
            </w:r>
            <w:proofErr w:type="gramStart"/>
            <w:r w:rsidRPr="00316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aicinot </w:t>
            </w:r>
            <w:bookmarkStart w:id="2" w:name="_GoBack"/>
            <w:bookmarkEnd w:id="2"/>
            <w:r w:rsidRPr="00316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viedokļus par </w:t>
            </w:r>
            <w:r w:rsidR="00BD2588">
              <w:rPr>
                <w:rFonts w:ascii="Times New Roman" w:hAnsi="Times New Roman" w:cs="Times New Roman"/>
                <w:sz w:val="24"/>
                <w:szCs w:val="24"/>
              </w:rPr>
              <w:t xml:space="preserve">Noteikumu </w:t>
            </w:r>
            <w:r w:rsidR="00BD2588" w:rsidRPr="00316FCC">
              <w:rPr>
                <w:rFonts w:ascii="Times New Roman" w:hAnsi="Times New Roman" w:cs="Times New Roman"/>
                <w:sz w:val="24"/>
                <w:szCs w:val="24"/>
              </w:rPr>
              <w:t>projektu</w:t>
            </w:r>
            <w:proofErr w:type="gramEnd"/>
            <w:r w:rsidR="00BD2588" w:rsidRPr="00316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sniegt līdz 2019. gada </w:t>
            </w:r>
            <w:r w:rsidRPr="00FB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B3240" w:rsidRPr="00FB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B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</w:t>
            </w:r>
            <w:r w:rsidR="00FB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novembrim</w:t>
            </w:r>
            <w:r w:rsidRPr="00316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00926" w:rsidRPr="005A735D" w14:paraId="389B568E" w14:textId="77777777" w:rsidTr="003F0B02">
        <w:trPr>
          <w:trHeight w:val="465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EF8F6AE" w14:textId="77777777" w:rsidR="00000926" w:rsidRPr="005A735D" w:rsidRDefault="00000926" w:rsidP="0000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73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547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01C50E6" w14:textId="77777777" w:rsidR="00000926" w:rsidRPr="005A735D" w:rsidRDefault="00000926" w:rsidP="0000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73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Sabiedrības līdzdalības rezultāti</w:t>
            </w:r>
          </w:p>
        </w:tc>
        <w:tc>
          <w:tcPr>
            <w:tcW w:w="320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958394F" w14:textId="6A245527" w:rsidR="00000926" w:rsidRPr="005A735D" w:rsidRDefault="00C62FDE" w:rsidP="009D0A7C">
            <w:pPr>
              <w:spacing w:after="0" w:line="240" w:lineRule="auto"/>
              <w:ind w:firstLine="4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62F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Pēc </w:t>
            </w:r>
            <w:r w:rsidR="006719D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</w:t>
            </w:r>
            <w:r w:rsidRPr="00C62F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oteikumu projekta ievietošanas Tieslietu ministrijas</w:t>
            </w:r>
            <w:r w:rsidR="00385F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385F9C">
              <w:t xml:space="preserve">un </w:t>
            </w:r>
            <w:r w:rsidR="00385F9C" w:rsidRPr="00385F9C">
              <w:rPr>
                <w:rFonts w:ascii="Times New Roman" w:hAnsi="Times New Roman" w:cs="Times New Roman"/>
                <w:sz w:val="24"/>
              </w:rPr>
              <w:t>Valsts kancelejas</w:t>
            </w:r>
            <w:r w:rsidRPr="009354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5A6E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tīmekļvietnē</w:t>
            </w:r>
            <w:r w:rsidR="005A6EE0" w:rsidRPr="00C62F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316FC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______</w:t>
            </w:r>
          </w:p>
        </w:tc>
      </w:tr>
      <w:tr w:rsidR="00000926" w:rsidRPr="005A735D" w14:paraId="15A47891" w14:textId="77777777" w:rsidTr="003F0B02">
        <w:trPr>
          <w:trHeight w:val="396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hideMark/>
          </w:tcPr>
          <w:p w14:paraId="3A544AAC" w14:textId="77777777" w:rsidR="00000926" w:rsidRPr="005A735D" w:rsidRDefault="00000926" w:rsidP="0000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73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547" w:type="pct"/>
            <w:gridSpan w:val="2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hideMark/>
          </w:tcPr>
          <w:p w14:paraId="4EC16E18" w14:textId="77777777" w:rsidR="00000926" w:rsidRPr="005A735D" w:rsidRDefault="00000926" w:rsidP="0000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73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203" w:type="pct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hideMark/>
          </w:tcPr>
          <w:p w14:paraId="6DA95EBD" w14:textId="77777777" w:rsidR="00000926" w:rsidRPr="005A735D" w:rsidRDefault="00000926" w:rsidP="006F3B39">
            <w:pPr>
              <w:pStyle w:val="naiskr"/>
              <w:spacing w:before="0" w:after="0"/>
              <w:ind w:firstLine="478"/>
              <w:jc w:val="both"/>
              <w:rPr>
                <w:u w:val="single"/>
              </w:rPr>
            </w:pPr>
            <w:r w:rsidRPr="005A735D">
              <w:t>Nav.</w:t>
            </w:r>
          </w:p>
        </w:tc>
      </w:tr>
      <w:tr w:rsidR="00F03151" w:rsidRPr="005A735D" w14:paraId="2324D8DA" w14:textId="77777777" w:rsidTr="003F0B02">
        <w:trPr>
          <w:trHeight w:val="224"/>
        </w:trPr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B2088C" w14:textId="77777777" w:rsidR="00F03151" w:rsidRPr="005A735D" w:rsidRDefault="00F03151" w:rsidP="0000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FED3B5" w14:textId="77777777" w:rsidR="00F03151" w:rsidRPr="005A735D" w:rsidRDefault="00F03151" w:rsidP="0000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0C6900" w14:textId="77777777" w:rsidR="00F03151" w:rsidRPr="005A735D" w:rsidRDefault="00F03151" w:rsidP="006F3B39">
            <w:pPr>
              <w:pStyle w:val="naiskr"/>
              <w:spacing w:before="0" w:after="0"/>
              <w:ind w:firstLine="478"/>
              <w:jc w:val="both"/>
            </w:pPr>
          </w:p>
        </w:tc>
      </w:tr>
      <w:tr w:rsidR="00873A7C" w:rsidRPr="005A735D" w14:paraId="2DFAA81E" w14:textId="77777777" w:rsidTr="003F0B02">
        <w:trPr>
          <w:trHeight w:val="375"/>
        </w:trPr>
        <w:tc>
          <w:tcPr>
            <w:tcW w:w="5000" w:type="pct"/>
            <w:gridSpan w:val="4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outset" w:sz="6" w:space="0" w:color="414142"/>
            </w:tcBorders>
            <w:vAlign w:val="center"/>
            <w:hideMark/>
          </w:tcPr>
          <w:p w14:paraId="579FF158" w14:textId="77777777" w:rsidR="004D15A9" w:rsidRPr="005A735D" w:rsidRDefault="004D15A9" w:rsidP="005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5A7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VII. Tiesību akta projekta izpildes nodrošināšana un tās ietekme uz institūcijām</w:t>
            </w:r>
          </w:p>
        </w:tc>
      </w:tr>
      <w:tr w:rsidR="00D871E6" w:rsidRPr="005A735D" w14:paraId="77383664" w14:textId="77777777" w:rsidTr="003F0B02">
        <w:trPr>
          <w:trHeight w:val="375"/>
        </w:trPr>
        <w:tc>
          <w:tcPr>
            <w:tcW w:w="5000" w:type="pct"/>
            <w:gridSpan w:val="4"/>
            <w:tcBorders>
              <w:top w:val="single" w:sz="4" w:space="0" w:color="auto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3CE6A441" w14:textId="13E67B31" w:rsidR="00D871E6" w:rsidRPr="00D871E6" w:rsidRDefault="00D871E6" w:rsidP="005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Noteikumu p</w:t>
            </w:r>
            <w:r w:rsidRPr="00D871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rojekts šo jomu neskar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</w:tr>
    </w:tbl>
    <w:p w14:paraId="278E2AF7" w14:textId="77777777" w:rsidR="00A17D5C" w:rsidRPr="005A735D" w:rsidRDefault="00A17D5C" w:rsidP="005A7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13031A" w14:textId="4E43B71F" w:rsidR="00DA5A0F" w:rsidRDefault="00DA5A0F" w:rsidP="00412C4D">
      <w:pPr>
        <w:pStyle w:val="StyleRight"/>
        <w:spacing w:after="0"/>
        <w:ind w:firstLine="0"/>
        <w:jc w:val="both"/>
        <w:rPr>
          <w:sz w:val="24"/>
          <w:szCs w:val="24"/>
        </w:rPr>
      </w:pPr>
      <w:r w:rsidRPr="005A735D">
        <w:rPr>
          <w:sz w:val="24"/>
          <w:szCs w:val="24"/>
        </w:rPr>
        <w:t>Iesniedzējs:</w:t>
      </w:r>
    </w:p>
    <w:p w14:paraId="16D50DA9" w14:textId="77777777" w:rsidR="003F0B02" w:rsidRPr="005A735D" w:rsidRDefault="003F0B02" w:rsidP="00412C4D">
      <w:pPr>
        <w:pStyle w:val="StyleRight"/>
        <w:spacing w:after="0"/>
        <w:ind w:firstLine="0"/>
        <w:jc w:val="both"/>
        <w:rPr>
          <w:sz w:val="24"/>
          <w:szCs w:val="24"/>
        </w:rPr>
      </w:pPr>
    </w:p>
    <w:p w14:paraId="411E8C2F" w14:textId="77777777" w:rsidR="00412C4D" w:rsidRPr="00412C4D" w:rsidRDefault="00412C4D" w:rsidP="00412C4D">
      <w:pPr>
        <w:pStyle w:val="StyleRight"/>
        <w:spacing w:after="0"/>
        <w:ind w:firstLine="0"/>
        <w:jc w:val="both"/>
        <w:rPr>
          <w:sz w:val="24"/>
          <w:szCs w:val="24"/>
        </w:rPr>
      </w:pPr>
      <w:r w:rsidRPr="00412C4D">
        <w:rPr>
          <w:sz w:val="24"/>
          <w:szCs w:val="24"/>
        </w:rPr>
        <w:t xml:space="preserve">Tieslietu ministrijas </w:t>
      </w:r>
    </w:p>
    <w:p w14:paraId="4A2522AD" w14:textId="63F63307" w:rsidR="00A17D5C" w:rsidRDefault="00412C4D" w:rsidP="00412C4D">
      <w:pPr>
        <w:pStyle w:val="StyleRight"/>
        <w:spacing w:after="0"/>
        <w:ind w:firstLine="0"/>
        <w:jc w:val="both"/>
        <w:rPr>
          <w:sz w:val="24"/>
          <w:szCs w:val="24"/>
        </w:rPr>
      </w:pPr>
      <w:r w:rsidRPr="00412C4D">
        <w:rPr>
          <w:sz w:val="24"/>
          <w:szCs w:val="24"/>
        </w:rPr>
        <w:t xml:space="preserve">valsts sekretārs </w:t>
      </w:r>
      <w:r w:rsidRPr="00412C4D">
        <w:rPr>
          <w:sz w:val="24"/>
          <w:szCs w:val="24"/>
        </w:rPr>
        <w:tab/>
      </w:r>
      <w:r w:rsidRPr="00412C4D">
        <w:rPr>
          <w:sz w:val="24"/>
          <w:szCs w:val="24"/>
        </w:rPr>
        <w:tab/>
      </w:r>
      <w:r w:rsidRPr="00412C4D">
        <w:rPr>
          <w:sz w:val="24"/>
          <w:szCs w:val="24"/>
        </w:rPr>
        <w:tab/>
      </w:r>
      <w:r w:rsidRPr="00412C4D">
        <w:rPr>
          <w:sz w:val="24"/>
          <w:szCs w:val="24"/>
        </w:rPr>
        <w:tab/>
      </w:r>
      <w:r w:rsidRPr="00412C4D">
        <w:rPr>
          <w:sz w:val="24"/>
          <w:szCs w:val="24"/>
        </w:rPr>
        <w:tab/>
      </w:r>
      <w:r w:rsidRPr="00412C4D">
        <w:rPr>
          <w:sz w:val="24"/>
          <w:szCs w:val="24"/>
        </w:rPr>
        <w:tab/>
      </w:r>
      <w:r w:rsidRPr="00412C4D">
        <w:rPr>
          <w:sz w:val="24"/>
          <w:szCs w:val="24"/>
        </w:rPr>
        <w:tab/>
      </w:r>
      <w:r w:rsidRPr="00412C4D">
        <w:rPr>
          <w:sz w:val="24"/>
          <w:szCs w:val="24"/>
        </w:rPr>
        <w:tab/>
        <w:t>Raivis Kronbergs</w:t>
      </w:r>
    </w:p>
    <w:p w14:paraId="1D792737" w14:textId="77777777" w:rsidR="000E1897" w:rsidRPr="005D70C7" w:rsidRDefault="000E1897" w:rsidP="005D70C7">
      <w:pPr>
        <w:pStyle w:val="StyleRight"/>
        <w:spacing w:after="0"/>
        <w:ind w:firstLine="0"/>
        <w:jc w:val="both"/>
        <w:rPr>
          <w:sz w:val="24"/>
          <w:szCs w:val="24"/>
        </w:rPr>
      </w:pPr>
    </w:p>
    <w:p w14:paraId="0DB016BA" w14:textId="5BF20D17" w:rsidR="005D70C7" w:rsidRPr="004B024F" w:rsidRDefault="00316FCC" w:rsidP="005D70C7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Šube</w:t>
      </w:r>
      <w:r w:rsidR="005D70C7" w:rsidRPr="004B024F">
        <w:rPr>
          <w:rFonts w:ascii="Times New Roman" w:hAnsi="Times New Roman" w:cs="Times New Roman"/>
          <w:sz w:val="20"/>
        </w:rPr>
        <w:t xml:space="preserve"> </w:t>
      </w:r>
      <w:r w:rsidR="005336BD" w:rsidRPr="004B024F">
        <w:rPr>
          <w:rFonts w:ascii="Times New Roman" w:hAnsi="Times New Roman" w:cs="Times New Roman"/>
          <w:sz w:val="20"/>
        </w:rPr>
        <w:t>6703683</w:t>
      </w:r>
      <w:r>
        <w:rPr>
          <w:rFonts w:ascii="Times New Roman" w:hAnsi="Times New Roman" w:cs="Times New Roman"/>
          <w:sz w:val="20"/>
        </w:rPr>
        <w:t>8</w:t>
      </w:r>
    </w:p>
    <w:p w14:paraId="376482CF" w14:textId="37CC5485" w:rsidR="004D15A9" w:rsidRPr="004B024F" w:rsidRDefault="00FB3240" w:rsidP="005D70C7">
      <w:pPr>
        <w:spacing w:after="0" w:line="240" w:lineRule="auto"/>
        <w:rPr>
          <w:rFonts w:ascii="Times New Roman" w:hAnsi="Times New Roman" w:cs="Times New Roman"/>
          <w:sz w:val="20"/>
        </w:rPr>
      </w:pPr>
      <w:hyperlink r:id="rId12" w:history="1">
        <w:r w:rsidR="00316FCC" w:rsidRPr="00FB6C2A">
          <w:rPr>
            <w:rStyle w:val="Hipersaite"/>
            <w:rFonts w:ascii="Times New Roman" w:hAnsi="Times New Roman" w:cs="Times New Roman"/>
            <w:sz w:val="20"/>
          </w:rPr>
          <w:t>Sindija.Sube@tm.gov.lv</w:t>
        </w:r>
      </w:hyperlink>
      <w:r w:rsidR="00DC7FC8" w:rsidRPr="004B024F">
        <w:rPr>
          <w:rFonts w:ascii="Times New Roman" w:hAnsi="Times New Roman" w:cs="Times New Roman"/>
          <w:sz w:val="20"/>
        </w:rPr>
        <w:t xml:space="preserve"> </w:t>
      </w:r>
    </w:p>
    <w:sectPr w:rsidR="004D15A9" w:rsidRPr="004B024F" w:rsidSect="00BD258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9A917" w14:textId="77777777" w:rsidR="000C0275" w:rsidRDefault="000C0275" w:rsidP="004D15A9">
      <w:pPr>
        <w:spacing w:after="0" w:line="240" w:lineRule="auto"/>
      </w:pPr>
      <w:r>
        <w:separator/>
      </w:r>
    </w:p>
  </w:endnote>
  <w:endnote w:type="continuationSeparator" w:id="0">
    <w:p w14:paraId="41062ABF" w14:textId="77777777" w:rsidR="000C0275" w:rsidRDefault="000C0275" w:rsidP="004D1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724B1" w14:textId="77777777" w:rsidR="00412C4D" w:rsidRDefault="00412C4D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5D15B" w14:textId="77777777" w:rsidR="00442C7B" w:rsidRDefault="00442C7B" w:rsidP="00501910">
    <w:pPr>
      <w:pStyle w:val="Kjene"/>
      <w:rPr>
        <w:rFonts w:ascii="Times New Roman" w:hAnsi="Times New Roman" w:cs="Times New Roman"/>
        <w:color w:val="000000" w:themeColor="text1"/>
        <w:sz w:val="20"/>
        <w:szCs w:val="20"/>
      </w:rPr>
    </w:pPr>
  </w:p>
  <w:p w14:paraId="4EF89E8D" w14:textId="77777777" w:rsidR="00F52FB8" w:rsidRPr="00F52FB8" w:rsidRDefault="00F52FB8" w:rsidP="00F52FB8">
    <w:pPr>
      <w:spacing w:after="0" w:line="240" w:lineRule="auto"/>
      <w:jc w:val="both"/>
      <w:rPr>
        <w:rFonts w:ascii="Times New Roman" w:hAnsi="Times New Roman" w:cs="Times New Roman"/>
        <w:color w:val="000000" w:themeColor="text1"/>
        <w:sz w:val="20"/>
        <w:szCs w:val="20"/>
      </w:rPr>
    </w:pPr>
  </w:p>
  <w:p w14:paraId="32E755C0" w14:textId="67022451" w:rsidR="00F52FB8" w:rsidRPr="00F52FB8" w:rsidRDefault="00F52FB8" w:rsidP="00F52FB8">
    <w:pPr>
      <w:rPr>
        <w:rFonts w:ascii="Times New Roman" w:hAnsi="Times New Roman" w:cs="Times New Roman"/>
      </w:rPr>
    </w:pPr>
    <w:r w:rsidRPr="00F52FB8">
      <w:rPr>
        <w:rFonts w:ascii="Times New Roman" w:hAnsi="Times New Roman" w:cs="Times New Roman"/>
        <w:sz w:val="20"/>
        <w:szCs w:val="20"/>
      </w:rPr>
      <w:fldChar w:fldCharType="begin"/>
    </w:r>
    <w:r w:rsidRPr="00F52FB8">
      <w:rPr>
        <w:rFonts w:ascii="Times New Roman" w:hAnsi="Times New Roman" w:cs="Times New Roman"/>
        <w:sz w:val="20"/>
        <w:szCs w:val="20"/>
      </w:rPr>
      <w:instrText xml:space="preserve"> FILENAME   \* MERGEFORMAT </w:instrText>
    </w:r>
    <w:r w:rsidRPr="00F52FB8">
      <w:rPr>
        <w:rFonts w:ascii="Times New Roman" w:hAnsi="Times New Roman" w:cs="Times New Roman"/>
        <w:sz w:val="20"/>
        <w:szCs w:val="20"/>
      </w:rPr>
      <w:fldChar w:fldCharType="separate"/>
    </w:r>
    <w:r w:rsidRPr="00F52FB8">
      <w:rPr>
        <w:rFonts w:ascii="Times New Roman" w:hAnsi="Times New Roman" w:cs="Times New Roman"/>
        <w:noProof/>
        <w:sz w:val="20"/>
        <w:szCs w:val="20"/>
      </w:rPr>
      <w:t>TM</w:t>
    </w:r>
    <w:r>
      <w:rPr>
        <w:rFonts w:ascii="Times New Roman" w:hAnsi="Times New Roman" w:cs="Times New Roman"/>
        <w:noProof/>
        <w:sz w:val="20"/>
        <w:szCs w:val="20"/>
      </w:rPr>
      <w:t>An</w:t>
    </w:r>
    <w:r w:rsidRPr="00F52FB8">
      <w:rPr>
        <w:rFonts w:ascii="Times New Roman" w:hAnsi="Times New Roman" w:cs="Times New Roman"/>
        <w:noProof/>
        <w:sz w:val="20"/>
        <w:szCs w:val="20"/>
      </w:rPr>
      <w:t>ot_1</w:t>
    </w:r>
    <w:r>
      <w:rPr>
        <w:rFonts w:ascii="Times New Roman" w:hAnsi="Times New Roman" w:cs="Times New Roman"/>
        <w:noProof/>
        <w:sz w:val="20"/>
        <w:szCs w:val="20"/>
      </w:rPr>
      <w:t>9</w:t>
    </w:r>
    <w:r w:rsidRPr="00F52FB8">
      <w:rPr>
        <w:rFonts w:ascii="Times New Roman" w:hAnsi="Times New Roman" w:cs="Times New Roman"/>
        <w:noProof/>
        <w:sz w:val="20"/>
        <w:szCs w:val="20"/>
      </w:rPr>
      <w:t>1119_uzturlīdzekļu apmērs</w:t>
    </w:r>
    <w:r w:rsidRPr="00F52FB8">
      <w:rPr>
        <w:rFonts w:ascii="Times New Roman" w:hAnsi="Times New Roman" w:cs="Times New Roman"/>
        <w:sz w:val="20"/>
        <w:szCs w:val="20"/>
      </w:rPr>
      <w:fldChar w:fldCharType="end"/>
    </w:r>
  </w:p>
  <w:p w14:paraId="544D49AD" w14:textId="5A88D8F9" w:rsidR="00442C7B" w:rsidRPr="00501910" w:rsidRDefault="00442C7B" w:rsidP="00F52FB8">
    <w:pPr>
      <w:pStyle w:val="Kjene"/>
      <w:rPr>
        <w:rFonts w:ascii="Times New Roman" w:hAnsi="Times New Roman" w:cs="Times New Roman"/>
        <w:color w:val="000000" w:themeColor="text1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FAEF0" w14:textId="77777777" w:rsidR="00442C7B" w:rsidRPr="00F52FB8" w:rsidRDefault="00442C7B" w:rsidP="002D58E4">
    <w:pPr>
      <w:spacing w:after="0" w:line="240" w:lineRule="auto"/>
      <w:jc w:val="both"/>
      <w:rPr>
        <w:rFonts w:ascii="Times New Roman" w:hAnsi="Times New Roman" w:cs="Times New Roman"/>
        <w:color w:val="000000" w:themeColor="text1"/>
        <w:sz w:val="20"/>
        <w:szCs w:val="20"/>
      </w:rPr>
    </w:pPr>
  </w:p>
  <w:p w14:paraId="300B12B6" w14:textId="77777777" w:rsidR="00F52FB8" w:rsidRPr="00F52FB8" w:rsidRDefault="00F52FB8" w:rsidP="00F52FB8">
    <w:pPr>
      <w:rPr>
        <w:rFonts w:ascii="Times New Roman" w:hAnsi="Times New Roman" w:cs="Times New Roman"/>
      </w:rPr>
    </w:pPr>
    <w:r w:rsidRPr="00F52FB8">
      <w:rPr>
        <w:rFonts w:ascii="Times New Roman" w:hAnsi="Times New Roman" w:cs="Times New Roman"/>
        <w:sz w:val="20"/>
        <w:szCs w:val="20"/>
      </w:rPr>
      <w:fldChar w:fldCharType="begin"/>
    </w:r>
    <w:r w:rsidRPr="00F52FB8">
      <w:rPr>
        <w:rFonts w:ascii="Times New Roman" w:hAnsi="Times New Roman" w:cs="Times New Roman"/>
        <w:sz w:val="20"/>
        <w:szCs w:val="20"/>
      </w:rPr>
      <w:instrText xml:space="preserve"> FILENAME   \* MERGEFORMAT </w:instrText>
    </w:r>
    <w:r w:rsidRPr="00F52FB8">
      <w:rPr>
        <w:rFonts w:ascii="Times New Roman" w:hAnsi="Times New Roman" w:cs="Times New Roman"/>
        <w:sz w:val="20"/>
        <w:szCs w:val="20"/>
      </w:rPr>
      <w:fldChar w:fldCharType="separate"/>
    </w:r>
    <w:r w:rsidRPr="00F52FB8">
      <w:rPr>
        <w:rFonts w:ascii="Times New Roman" w:hAnsi="Times New Roman" w:cs="Times New Roman"/>
        <w:sz w:val="20"/>
        <w:szCs w:val="20"/>
      </w:rPr>
      <w:fldChar w:fldCharType="begin"/>
    </w:r>
    <w:r w:rsidRPr="00F52FB8">
      <w:rPr>
        <w:rFonts w:ascii="Times New Roman" w:hAnsi="Times New Roman" w:cs="Times New Roman"/>
        <w:sz w:val="20"/>
        <w:szCs w:val="20"/>
      </w:rPr>
      <w:instrText xml:space="preserve"> FILENAME   \* MERGEFORMAT </w:instrText>
    </w:r>
    <w:r w:rsidRPr="00F52FB8">
      <w:rPr>
        <w:rFonts w:ascii="Times New Roman" w:hAnsi="Times New Roman" w:cs="Times New Roman"/>
        <w:sz w:val="20"/>
        <w:szCs w:val="20"/>
      </w:rPr>
      <w:fldChar w:fldCharType="separate"/>
    </w:r>
    <w:r w:rsidRPr="00F52FB8">
      <w:rPr>
        <w:rFonts w:ascii="Times New Roman" w:hAnsi="Times New Roman" w:cs="Times New Roman"/>
        <w:noProof/>
        <w:sz w:val="20"/>
        <w:szCs w:val="20"/>
      </w:rPr>
      <w:t>TM</w:t>
    </w:r>
    <w:r>
      <w:rPr>
        <w:rFonts w:ascii="Times New Roman" w:hAnsi="Times New Roman" w:cs="Times New Roman"/>
        <w:noProof/>
        <w:sz w:val="20"/>
        <w:szCs w:val="20"/>
      </w:rPr>
      <w:t>An</w:t>
    </w:r>
    <w:r w:rsidRPr="00F52FB8">
      <w:rPr>
        <w:rFonts w:ascii="Times New Roman" w:hAnsi="Times New Roman" w:cs="Times New Roman"/>
        <w:noProof/>
        <w:sz w:val="20"/>
        <w:szCs w:val="20"/>
      </w:rPr>
      <w:t>ot_1</w:t>
    </w:r>
    <w:r>
      <w:rPr>
        <w:rFonts w:ascii="Times New Roman" w:hAnsi="Times New Roman" w:cs="Times New Roman"/>
        <w:noProof/>
        <w:sz w:val="20"/>
        <w:szCs w:val="20"/>
      </w:rPr>
      <w:t>9</w:t>
    </w:r>
    <w:r w:rsidRPr="00F52FB8">
      <w:rPr>
        <w:rFonts w:ascii="Times New Roman" w:hAnsi="Times New Roman" w:cs="Times New Roman"/>
        <w:noProof/>
        <w:sz w:val="20"/>
        <w:szCs w:val="20"/>
      </w:rPr>
      <w:t>1119_uzturlīdzekļu apmērs</w:t>
    </w:r>
    <w:r w:rsidRPr="00F52FB8">
      <w:rPr>
        <w:rFonts w:ascii="Times New Roman" w:hAnsi="Times New Roman" w:cs="Times New Roman"/>
        <w:sz w:val="20"/>
        <w:szCs w:val="20"/>
      </w:rPr>
      <w:fldChar w:fldCharType="end"/>
    </w:r>
  </w:p>
  <w:p w14:paraId="7E87121D" w14:textId="21220517" w:rsidR="00442C7B" w:rsidRPr="00F52FB8" w:rsidRDefault="00F52FB8" w:rsidP="00F52FB8">
    <w:pPr>
      <w:rPr>
        <w:rFonts w:ascii="Times New Roman" w:hAnsi="Times New Roman" w:cs="Times New Roman"/>
      </w:rPr>
    </w:pPr>
    <w:r w:rsidRPr="00F52FB8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FF7A9" w14:textId="77777777" w:rsidR="000C0275" w:rsidRDefault="000C0275" w:rsidP="004D15A9">
      <w:pPr>
        <w:spacing w:after="0" w:line="240" w:lineRule="auto"/>
      </w:pPr>
      <w:r>
        <w:separator/>
      </w:r>
    </w:p>
  </w:footnote>
  <w:footnote w:type="continuationSeparator" w:id="0">
    <w:p w14:paraId="454C85A0" w14:textId="77777777" w:rsidR="000C0275" w:rsidRDefault="000C0275" w:rsidP="004D1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74108" w14:textId="77777777" w:rsidR="00412C4D" w:rsidRDefault="00412C4D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95518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90D9987" w14:textId="77777777" w:rsidR="00442C7B" w:rsidRPr="004D15A9" w:rsidRDefault="00442C7B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D15A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D15A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D15A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05295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4D15A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9C7CC20" w14:textId="77777777" w:rsidR="00442C7B" w:rsidRDefault="00442C7B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A490C" w14:textId="77777777" w:rsidR="00412C4D" w:rsidRDefault="00412C4D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E2360"/>
    <w:multiLevelType w:val="hybridMultilevel"/>
    <w:tmpl w:val="1B1C4AD6"/>
    <w:lvl w:ilvl="0" w:tplc="B83AFE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5F14F0"/>
    <w:multiLevelType w:val="hybridMultilevel"/>
    <w:tmpl w:val="EEFCCF1A"/>
    <w:lvl w:ilvl="0" w:tplc="04260011">
      <w:start w:val="1"/>
      <w:numFmt w:val="decimal"/>
      <w:lvlText w:val="%1)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2E51024"/>
    <w:multiLevelType w:val="hybridMultilevel"/>
    <w:tmpl w:val="CC125D1C"/>
    <w:lvl w:ilvl="0" w:tplc="04260011">
      <w:start w:val="1"/>
      <w:numFmt w:val="decimal"/>
      <w:lvlText w:val="%1)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5081AF8"/>
    <w:multiLevelType w:val="hybridMultilevel"/>
    <w:tmpl w:val="3970CC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23ADC"/>
    <w:multiLevelType w:val="hybridMultilevel"/>
    <w:tmpl w:val="E87C8A44"/>
    <w:lvl w:ilvl="0" w:tplc="C14C0158">
      <w:start w:val="1"/>
      <w:numFmt w:val="decimal"/>
      <w:lvlText w:val="%1)"/>
      <w:lvlJc w:val="left"/>
      <w:pPr>
        <w:ind w:left="61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34" w:hanging="360"/>
      </w:pPr>
    </w:lvl>
    <w:lvl w:ilvl="2" w:tplc="0426001B" w:tentative="1">
      <w:start w:val="1"/>
      <w:numFmt w:val="lowerRoman"/>
      <w:lvlText w:val="%3."/>
      <w:lvlJc w:val="right"/>
      <w:pPr>
        <w:ind w:left="2054" w:hanging="180"/>
      </w:pPr>
    </w:lvl>
    <w:lvl w:ilvl="3" w:tplc="0426000F" w:tentative="1">
      <w:start w:val="1"/>
      <w:numFmt w:val="decimal"/>
      <w:lvlText w:val="%4."/>
      <w:lvlJc w:val="left"/>
      <w:pPr>
        <w:ind w:left="2774" w:hanging="360"/>
      </w:pPr>
    </w:lvl>
    <w:lvl w:ilvl="4" w:tplc="04260019" w:tentative="1">
      <w:start w:val="1"/>
      <w:numFmt w:val="lowerLetter"/>
      <w:lvlText w:val="%5."/>
      <w:lvlJc w:val="left"/>
      <w:pPr>
        <w:ind w:left="3494" w:hanging="360"/>
      </w:pPr>
    </w:lvl>
    <w:lvl w:ilvl="5" w:tplc="0426001B" w:tentative="1">
      <w:start w:val="1"/>
      <w:numFmt w:val="lowerRoman"/>
      <w:lvlText w:val="%6."/>
      <w:lvlJc w:val="right"/>
      <w:pPr>
        <w:ind w:left="4214" w:hanging="180"/>
      </w:pPr>
    </w:lvl>
    <w:lvl w:ilvl="6" w:tplc="0426000F" w:tentative="1">
      <w:start w:val="1"/>
      <w:numFmt w:val="decimal"/>
      <w:lvlText w:val="%7."/>
      <w:lvlJc w:val="left"/>
      <w:pPr>
        <w:ind w:left="4934" w:hanging="360"/>
      </w:pPr>
    </w:lvl>
    <w:lvl w:ilvl="7" w:tplc="04260019" w:tentative="1">
      <w:start w:val="1"/>
      <w:numFmt w:val="lowerLetter"/>
      <w:lvlText w:val="%8."/>
      <w:lvlJc w:val="left"/>
      <w:pPr>
        <w:ind w:left="5654" w:hanging="360"/>
      </w:pPr>
    </w:lvl>
    <w:lvl w:ilvl="8" w:tplc="0426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5" w15:restartNumberingAfterBreak="0">
    <w:nsid w:val="28272C8B"/>
    <w:multiLevelType w:val="hybridMultilevel"/>
    <w:tmpl w:val="1CFA0AA0"/>
    <w:lvl w:ilvl="0" w:tplc="04260011">
      <w:start w:val="1"/>
      <w:numFmt w:val="decimal"/>
      <w:lvlText w:val="%1)"/>
      <w:lvlJc w:val="left"/>
      <w:pPr>
        <w:ind w:left="1179" w:hanging="360"/>
      </w:pPr>
    </w:lvl>
    <w:lvl w:ilvl="1" w:tplc="04260019" w:tentative="1">
      <w:start w:val="1"/>
      <w:numFmt w:val="lowerLetter"/>
      <w:lvlText w:val="%2."/>
      <w:lvlJc w:val="left"/>
      <w:pPr>
        <w:ind w:left="1899" w:hanging="360"/>
      </w:pPr>
    </w:lvl>
    <w:lvl w:ilvl="2" w:tplc="0426001B" w:tentative="1">
      <w:start w:val="1"/>
      <w:numFmt w:val="lowerRoman"/>
      <w:lvlText w:val="%3."/>
      <w:lvlJc w:val="right"/>
      <w:pPr>
        <w:ind w:left="2619" w:hanging="180"/>
      </w:pPr>
    </w:lvl>
    <w:lvl w:ilvl="3" w:tplc="0426000F" w:tentative="1">
      <w:start w:val="1"/>
      <w:numFmt w:val="decimal"/>
      <w:lvlText w:val="%4."/>
      <w:lvlJc w:val="left"/>
      <w:pPr>
        <w:ind w:left="3339" w:hanging="360"/>
      </w:pPr>
    </w:lvl>
    <w:lvl w:ilvl="4" w:tplc="04260019" w:tentative="1">
      <w:start w:val="1"/>
      <w:numFmt w:val="lowerLetter"/>
      <w:lvlText w:val="%5."/>
      <w:lvlJc w:val="left"/>
      <w:pPr>
        <w:ind w:left="4059" w:hanging="360"/>
      </w:pPr>
    </w:lvl>
    <w:lvl w:ilvl="5" w:tplc="0426001B" w:tentative="1">
      <w:start w:val="1"/>
      <w:numFmt w:val="lowerRoman"/>
      <w:lvlText w:val="%6."/>
      <w:lvlJc w:val="right"/>
      <w:pPr>
        <w:ind w:left="4779" w:hanging="180"/>
      </w:pPr>
    </w:lvl>
    <w:lvl w:ilvl="6" w:tplc="0426000F" w:tentative="1">
      <w:start w:val="1"/>
      <w:numFmt w:val="decimal"/>
      <w:lvlText w:val="%7."/>
      <w:lvlJc w:val="left"/>
      <w:pPr>
        <w:ind w:left="5499" w:hanging="360"/>
      </w:pPr>
    </w:lvl>
    <w:lvl w:ilvl="7" w:tplc="04260019" w:tentative="1">
      <w:start w:val="1"/>
      <w:numFmt w:val="lowerLetter"/>
      <w:lvlText w:val="%8."/>
      <w:lvlJc w:val="left"/>
      <w:pPr>
        <w:ind w:left="6219" w:hanging="360"/>
      </w:pPr>
    </w:lvl>
    <w:lvl w:ilvl="8" w:tplc="0426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6" w15:restartNumberingAfterBreak="0">
    <w:nsid w:val="3A1B6FD6"/>
    <w:multiLevelType w:val="hybridMultilevel"/>
    <w:tmpl w:val="6A1ADB94"/>
    <w:lvl w:ilvl="0" w:tplc="04260011">
      <w:start w:val="1"/>
      <w:numFmt w:val="decimal"/>
      <w:lvlText w:val="%1)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BEC161C"/>
    <w:multiLevelType w:val="hybridMultilevel"/>
    <w:tmpl w:val="C7662FA6"/>
    <w:lvl w:ilvl="0" w:tplc="6F38365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22381"/>
    <w:multiLevelType w:val="hybridMultilevel"/>
    <w:tmpl w:val="9360687C"/>
    <w:lvl w:ilvl="0" w:tplc="448E594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F2676"/>
    <w:multiLevelType w:val="hybridMultilevel"/>
    <w:tmpl w:val="57629F46"/>
    <w:lvl w:ilvl="0" w:tplc="04260011">
      <w:start w:val="1"/>
      <w:numFmt w:val="decimal"/>
      <w:lvlText w:val="%1)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A2A16CC"/>
    <w:multiLevelType w:val="hybridMultilevel"/>
    <w:tmpl w:val="CBC6F4F0"/>
    <w:lvl w:ilvl="0" w:tplc="8C4CAE36">
      <w:start w:val="1"/>
      <w:numFmt w:val="decimal"/>
      <w:lvlText w:val="%1)"/>
      <w:lvlJc w:val="left"/>
      <w:pPr>
        <w:ind w:left="61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34" w:hanging="360"/>
      </w:pPr>
    </w:lvl>
    <w:lvl w:ilvl="2" w:tplc="0426001B" w:tentative="1">
      <w:start w:val="1"/>
      <w:numFmt w:val="lowerRoman"/>
      <w:lvlText w:val="%3."/>
      <w:lvlJc w:val="right"/>
      <w:pPr>
        <w:ind w:left="2054" w:hanging="180"/>
      </w:pPr>
    </w:lvl>
    <w:lvl w:ilvl="3" w:tplc="0426000F" w:tentative="1">
      <w:start w:val="1"/>
      <w:numFmt w:val="decimal"/>
      <w:lvlText w:val="%4."/>
      <w:lvlJc w:val="left"/>
      <w:pPr>
        <w:ind w:left="2774" w:hanging="360"/>
      </w:pPr>
    </w:lvl>
    <w:lvl w:ilvl="4" w:tplc="04260019" w:tentative="1">
      <w:start w:val="1"/>
      <w:numFmt w:val="lowerLetter"/>
      <w:lvlText w:val="%5."/>
      <w:lvlJc w:val="left"/>
      <w:pPr>
        <w:ind w:left="3494" w:hanging="360"/>
      </w:pPr>
    </w:lvl>
    <w:lvl w:ilvl="5" w:tplc="0426001B" w:tentative="1">
      <w:start w:val="1"/>
      <w:numFmt w:val="lowerRoman"/>
      <w:lvlText w:val="%6."/>
      <w:lvlJc w:val="right"/>
      <w:pPr>
        <w:ind w:left="4214" w:hanging="180"/>
      </w:pPr>
    </w:lvl>
    <w:lvl w:ilvl="6" w:tplc="0426000F" w:tentative="1">
      <w:start w:val="1"/>
      <w:numFmt w:val="decimal"/>
      <w:lvlText w:val="%7."/>
      <w:lvlJc w:val="left"/>
      <w:pPr>
        <w:ind w:left="4934" w:hanging="360"/>
      </w:pPr>
    </w:lvl>
    <w:lvl w:ilvl="7" w:tplc="04260019" w:tentative="1">
      <w:start w:val="1"/>
      <w:numFmt w:val="lowerLetter"/>
      <w:lvlText w:val="%8."/>
      <w:lvlJc w:val="left"/>
      <w:pPr>
        <w:ind w:left="5654" w:hanging="360"/>
      </w:pPr>
    </w:lvl>
    <w:lvl w:ilvl="8" w:tplc="0426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11" w15:restartNumberingAfterBreak="0">
    <w:nsid w:val="733C1E5B"/>
    <w:multiLevelType w:val="hybridMultilevel"/>
    <w:tmpl w:val="162254E4"/>
    <w:lvl w:ilvl="0" w:tplc="342E425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3670772"/>
    <w:multiLevelType w:val="hybridMultilevel"/>
    <w:tmpl w:val="C410393A"/>
    <w:lvl w:ilvl="0" w:tplc="93964594">
      <w:start w:val="1"/>
      <w:numFmt w:val="decimal"/>
      <w:lvlText w:val="%1)"/>
      <w:lvlJc w:val="left"/>
      <w:pPr>
        <w:ind w:left="97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94" w:hanging="360"/>
      </w:pPr>
    </w:lvl>
    <w:lvl w:ilvl="2" w:tplc="0426001B" w:tentative="1">
      <w:start w:val="1"/>
      <w:numFmt w:val="lowerRoman"/>
      <w:lvlText w:val="%3."/>
      <w:lvlJc w:val="right"/>
      <w:pPr>
        <w:ind w:left="2414" w:hanging="180"/>
      </w:pPr>
    </w:lvl>
    <w:lvl w:ilvl="3" w:tplc="0426000F" w:tentative="1">
      <w:start w:val="1"/>
      <w:numFmt w:val="decimal"/>
      <w:lvlText w:val="%4."/>
      <w:lvlJc w:val="left"/>
      <w:pPr>
        <w:ind w:left="3134" w:hanging="360"/>
      </w:pPr>
    </w:lvl>
    <w:lvl w:ilvl="4" w:tplc="04260019" w:tentative="1">
      <w:start w:val="1"/>
      <w:numFmt w:val="lowerLetter"/>
      <w:lvlText w:val="%5."/>
      <w:lvlJc w:val="left"/>
      <w:pPr>
        <w:ind w:left="3854" w:hanging="360"/>
      </w:pPr>
    </w:lvl>
    <w:lvl w:ilvl="5" w:tplc="0426001B" w:tentative="1">
      <w:start w:val="1"/>
      <w:numFmt w:val="lowerRoman"/>
      <w:lvlText w:val="%6."/>
      <w:lvlJc w:val="right"/>
      <w:pPr>
        <w:ind w:left="4574" w:hanging="180"/>
      </w:pPr>
    </w:lvl>
    <w:lvl w:ilvl="6" w:tplc="0426000F" w:tentative="1">
      <w:start w:val="1"/>
      <w:numFmt w:val="decimal"/>
      <w:lvlText w:val="%7."/>
      <w:lvlJc w:val="left"/>
      <w:pPr>
        <w:ind w:left="5294" w:hanging="360"/>
      </w:pPr>
    </w:lvl>
    <w:lvl w:ilvl="7" w:tplc="04260019" w:tentative="1">
      <w:start w:val="1"/>
      <w:numFmt w:val="lowerLetter"/>
      <w:lvlText w:val="%8."/>
      <w:lvlJc w:val="left"/>
      <w:pPr>
        <w:ind w:left="6014" w:hanging="360"/>
      </w:pPr>
    </w:lvl>
    <w:lvl w:ilvl="8" w:tplc="0426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13" w15:restartNumberingAfterBreak="0">
    <w:nsid w:val="7E1A6E0C"/>
    <w:multiLevelType w:val="hybridMultilevel"/>
    <w:tmpl w:val="8F68FB6C"/>
    <w:lvl w:ilvl="0" w:tplc="9AC2772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4"/>
  </w:num>
  <w:num w:numId="5">
    <w:abstractNumId w:val="12"/>
  </w:num>
  <w:num w:numId="6">
    <w:abstractNumId w:val="10"/>
  </w:num>
  <w:num w:numId="7">
    <w:abstractNumId w:val="13"/>
  </w:num>
  <w:num w:numId="8">
    <w:abstractNumId w:val="3"/>
  </w:num>
  <w:num w:numId="9">
    <w:abstractNumId w:val="11"/>
  </w:num>
  <w:num w:numId="10">
    <w:abstractNumId w:val="1"/>
  </w:num>
  <w:num w:numId="11">
    <w:abstractNumId w:val="2"/>
  </w:num>
  <w:num w:numId="12">
    <w:abstractNumId w:val="9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5A9"/>
    <w:rsid w:val="0000032D"/>
    <w:rsid w:val="00000926"/>
    <w:rsid w:val="0000093C"/>
    <w:rsid w:val="00000A07"/>
    <w:rsid w:val="00001FFD"/>
    <w:rsid w:val="00005295"/>
    <w:rsid w:val="00005B11"/>
    <w:rsid w:val="000061EB"/>
    <w:rsid w:val="000073FE"/>
    <w:rsid w:val="00007537"/>
    <w:rsid w:val="00010AC2"/>
    <w:rsid w:val="00011310"/>
    <w:rsid w:val="00013F85"/>
    <w:rsid w:val="00014322"/>
    <w:rsid w:val="00020B55"/>
    <w:rsid w:val="00021B47"/>
    <w:rsid w:val="000223A2"/>
    <w:rsid w:val="0002290B"/>
    <w:rsid w:val="00023AF7"/>
    <w:rsid w:val="000260E6"/>
    <w:rsid w:val="00027B55"/>
    <w:rsid w:val="00031256"/>
    <w:rsid w:val="0003172F"/>
    <w:rsid w:val="00032728"/>
    <w:rsid w:val="00036C1B"/>
    <w:rsid w:val="0003762E"/>
    <w:rsid w:val="0003779E"/>
    <w:rsid w:val="00037C9A"/>
    <w:rsid w:val="0004088E"/>
    <w:rsid w:val="000418B2"/>
    <w:rsid w:val="0004241C"/>
    <w:rsid w:val="00042787"/>
    <w:rsid w:val="00042796"/>
    <w:rsid w:val="00042F13"/>
    <w:rsid w:val="000504A2"/>
    <w:rsid w:val="00050D8B"/>
    <w:rsid w:val="00052689"/>
    <w:rsid w:val="00052793"/>
    <w:rsid w:val="0005279F"/>
    <w:rsid w:val="00052F2E"/>
    <w:rsid w:val="00052F7C"/>
    <w:rsid w:val="0005548F"/>
    <w:rsid w:val="00055A80"/>
    <w:rsid w:val="00060A1C"/>
    <w:rsid w:val="00064FDA"/>
    <w:rsid w:val="00065136"/>
    <w:rsid w:val="00065E45"/>
    <w:rsid w:val="00066968"/>
    <w:rsid w:val="00070A48"/>
    <w:rsid w:val="000735CF"/>
    <w:rsid w:val="00073CE7"/>
    <w:rsid w:val="00075D9C"/>
    <w:rsid w:val="0008085D"/>
    <w:rsid w:val="00080F62"/>
    <w:rsid w:val="000818F5"/>
    <w:rsid w:val="000873AB"/>
    <w:rsid w:val="00090E4D"/>
    <w:rsid w:val="0009153D"/>
    <w:rsid w:val="0009277B"/>
    <w:rsid w:val="00092D36"/>
    <w:rsid w:val="000932C1"/>
    <w:rsid w:val="00093CB0"/>
    <w:rsid w:val="00094DB9"/>
    <w:rsid w:val="0009644D"/>
    <w:rsid w:val="00096665"/>
    <w:rsid w:val="00096F84"/>
    <w:rsid w:val="000978B2"/>
    <w:rsid w:val="000A1795"/>
    <w:rsid w:val="000A20DC"/>
    <w:rsid w:val="000A2519"/>
    <w:rsid w:val="000A268D"/>
    <w:rsid w:val="000A3BE5"/>
    <w:rsid w:val="000A3CE1"/>
    <w:rsid w:val="000B4DF4"/>
    <w:rsid w:val="000B5BA8"/>
    <w:rsid w:val="000B5D6F"/>
    <w:rsid w:val="000B627E"/>
    <w:rsid w:val="000B683A"/>
    <w:rsid w:val="000B6E77"/>
    <w:rsid w:val="000B703A"/>
    <w:rsid w:val="000B789D"/>
    <w:rsid w:val="000C0275"/>
    <w:rsid w:val="000C1140"/>
    <w:rsid w:val="000C19AD"/>
    <w:rsid w:val="000C2BA1"/>
    <w:rsid w:val="000C39C7"/>
    <w:rsid w:val="000C59B6"/>
    <w:rsid w:val="000C72CF"/>
    <w:rsid w:val="000D0162"/>
    <w:rsid w:val="000D0232"/>
    <w:rsid w:val="000D07F3"/>
    <w:rsid w:val="000D0BBF"/>
    <w:rsid w:val="000D0D61"/>
    <w:rsid w:val="000D27ED"/>
    <w:rsid w:val="000D3284"/>
    <w:rsid w:val="000D3A32"/>
    <w:rsid w:val="000E1897"/>
    <w:rsid w:val="000E27C6"/>
    <w:rsid w:val="000E4833"/>
    <w:rsid w:val="000E7663"/>
    <w:rsid w:val="000F2363"/>
    <w:rsid w:val="000F51BE"/>
    <w:rsid w:val="000F52C6"/>
    <w:rsid w:val="000F5F9C"/>
    <w:rsid w:val="0010040A"/>
    <w:rsid w:val="00101CD5"/>
    <w:rsid w:val="00104580"/>
    <w:rsid w:val="00104DA7"/>
    <w:rsid w:val="00105C21"/>
    <w:rsid w:val="001076E9"/>
    <w:rsid w:val="0011031F"/>
    <w:rsid w:val="001112E1"/>
    <w:rsid w:val="00116DF3"/>
    <w:rsid w:val="00117756"/>
    <w:rsid w:val="0012034D"/>
    <w:rsid w:val="0012177C"/>
    <w:rsid w:val="0012251A"/>
    <w:rsid w:val="0012377F"/>
    <w:rsid w:val="0012432A"/>
    <w:rsid w:val="0012605B"/>
    <w:rsid w:val="0012792B"/>
    <w:rsid w:val="00130A0C"/>
    <w:rsid w:val="0013760C"/>
    <w:rsid w:val="0014513D"/>
    <w:rsid w:val="001523BC"/>
    <w:rsid w:val="00152991"/>
    <w:rsid w:val="001561F2"/>
    <w:rsid w:val="00162269"/>
    <w:rsid w:val="00164A34"/>
    <w:rsid w:val="0016688C"/>
    <w:rsid w:val="00170344"/>
    <w:rsid w:val="001704B9"/>
    <w:rsid w:val="00170D72"/>
    <w:rsid w:val="001712CA"/>
    <w:rsid w:val="00171326"/>
    <w:rsid w:val="00172B01"/>
    <w:rsid w:val="0017336B"/>
    <w:rsid w:val="001737E3"/>
    <w:rsid w:val="00174A5F"/>
    <w:rsid w:val="001766F2"/>
    <w:rsid w:val="0017745B"/>
    <w:rsid w:val="00180101"/>
    <w:rsid w:val="001825D8"/>
    <w:rsid w:val="00183D00"/>
    <w:rsid w:val="001845D0"/>
    <w:rsid w:val="00185E76"/>
    <w:rsid w:val="0018601D"/>
    <w:rsid w:val="0019020C"/>
    <w:rsid w:val="00193B2C"/>
    <w:rsid w:val="001943C7"/>
    <w:rsid w:val="00194D84"/>
    <w:rsid w:val="00194F60"/>
    <w:rsid w:val="001955E7"/>
    <w:rsid w:val="0019773F"/>
    <w:rsid w:val="001979DD"/>
    <w:rsid w:val="00197A6A"/>
    <w:rsid w:val="001A0EA8"/>
    <w:rsid w:val="001A1EEC"/>
    <w:rsid w:val="001A20C3"/>
    <w:rsid w:val="001A2A23"/>
    <w:rsid w:val="001A3017"/>
    <w:rsid w:val="001A4159"/>
    <w:rsid w:val="001A508C"/>
    <w:rsid w:val="001A5455"/>
    <w:rsid w:val="001A5D48"/>
    <w:rsid w:val="001A78CF"/>
    <w:rsid w:val="001A790C"/>
    <w:rsid w:val="001B581F"/>
    <w:rsid w:val="001B64BB"/>
    <w:rsid w:val="001B7CFB"/>
    <w:rsid w:val="001C0FFA"/>
    <w:rsid w:val="001C20BA"/>
    <w:rsid w:val="001C2861"/>
    <w:rsid w:val="001C5CC6"/>
    <w:rsid w:val="001C6C97"/>
    <w:rsid w:val="001D030D"/>
    <w:rsid w:val="001D31DC"/>
    <w:rsid w:val="001D383C"/>
    <w:rsid w:val="001D409A"/>
    <w:rsid w:val="001D43F2"/>
    <w:rsid w:val="001D6F00"/>
    <w:rsid w:val="001D722E"/>
    <w:rsid w:val="001E1D2E"/>
    <w:rsid w:val="001E286D"/>
    <w:rsid w:val="001E425C"/>
    <w:rsid w:val="001E427D"/>
    <w:rsid w:val="001E74F5"/>
    <w:rsid w:val="001E7F37"/>
    <w:rsid w:val="001F1036"/>
    <w:rsid w:val="001F1185"/>
    <w:rsid w:val="001F29D5"/>
    <w:rsid w:val="001F2C1E"/>
    <w:rsid w:val="001F4863"/>
    <w:rsid w:val="001F5BB2"/>
    <w:rsid w:val="001F6132"/>
    <w:rsid w:val="001F618F"/>
    <w:rsid w:val="001F6571"/>
    <w:rsid w:val="001F6607"/>
    <w:rsid w:val="001F6D5E"/>
    <w:rsid w:val="002001EB"/>
    <w:rsid w:val="00200BB4"/>
    <w:rsid w:val="0020298F"/>
    <w:rsid w:val="00204666"/>
    <w:rsid w:val="00204974"/>
    <w:rsid w:val="00205571"/>
    <w:rsid w:val="00205F18"/>
    <w:rsid w:val="002062A9"/>
    <w:rsid w:val="002139F3"/>
    <w:rsid w:val="00214C30"/>
    <w:rsid w:val="00216C3E"/>
    <w:rsid w:val="00217BBB"/>
    <w:rsid w:val="002207A0"/>
    <w:rsid w:val="00220C32"/>
    <w:rsid w:val="00220FF4"/>
    <w:rsid w:val="00221CB6"/>
    <w:rsid w:val="00222F44"/>
    <w:rsid w:val="00226083"/>
    <w:rsid w:val="002265CA"/>
    <w:rsid w:val="002273B3"/>
    <w:rsid w:val="0022799F"/>
    <w:rsid w:val="002334CA"/>
    <w:rsid w:val="002345CF"/>
    <w:rsid w:val="00235C9F"/>
    <w:rsid w:val="0023601D"/>
    <w:rsid w:val="00236E0C"/>
    <w:rsid w:val="00237221"/>
    <w:rsid w:val="00242C6C"/>
    <w:rsid w:val="00243CC6"/>
    <w:rsid w:val="00245FE9"/>
    <w:rsid w:val="002468A9"/>
    <w:rsid w:val="00246BDC"/>
    <w:rsid w:val="00246E66"/>
    <w:rsid w:val="00247116"/>
    <w:rsid w:val="00247852"/>
    <w:rsid w:val="00247B68"/>
    <w:rsid w:val="00250EB0"/>
    <w:rsid w:val="00251997"/>
    <w:rsid w:val="00252405"/>
    <w:rsid w:val="002529C4"/>
    <w:rsid w:val="0025624F"/>
    <w:rsid w:val="0025763F"/>
    <w:rsid w:val="00260025"/>
    <w:rsid w:val="00260EF5"/>
    <w:rsid w:val="002615C3"/>
    <w:rsid w:val="002628F7"/>
    <w:rsid w:val="00262C44"/>
    <w:rsid w:val="00263C4E"/>
    <w:rsid w:val="00264628"/>
    <w:rsid w:val="0026473A"/>
    <w:rsid w:val="0026548E"/>
    <w:rsid w:val="00265F23"/>
    <w:rsid w:val="00267014"/>
    <w:rsid w:val="00270852"/>
    <w:rsid w:val="00273222"/>
    <w:rsid w:val="00275322"/>
    <w:rsid w:val="00276AA0"/>
    <w:rsid w:val="002802FD"/>
    <w:rsid w:val="00280A35"/>
    <w:rsid w:val="002832CC"/>
    <w:rsid w:val="00283334"/>
    <w:rsid w:val="00283BA8"/>
    <w:rsid w:val="00284A6B"/>
    <w:rsid w:val="00284B9F"/>
    <w:rsid w:val="002875AA"/>
    <w:rsid w:val="00287D80"/>
    <w:rsid w:val="00291D0A"/>
    <w:rsid w:val="0029510C"/>
    <w:rsid w:val="00295527"/>
    <w:rsid w:val="002A1F53"/>
    <w:rsid w:val="002A397E"/>
    <w:rsid w:val="002A5584"/>
    <w:rsid w:val="002A568E"/>
    <w:rsid w:val="002A6686"/>
    <w:rsid w:val="002A66BF"/>
    <w:rsid w:val="002A6F81"/>
    <w:rsid w:val="002B16ED"/>
    <w:rsid w:val="002B1BA4"/>
    <w:rsid w:val="002B21B3"/>
    <w:rsid w:val="002B326C"/>
    <w:rsid w:val="002B3AC0"/>
    <w:rsid w:val="002B479A"/>
    <w:rsid w:val="002B53D6"/>
    <w:rsid w:val="002C0115"/>
    <w:rsid w:val="002C25CF"/>
    <w:rsid w:val="002C2A03"/>
    <w:rsid w:val="002C3692"/>
    <w:rsid w:val="002C4238"/>
    <w:rsid w:val="002C4DD1"/>
    <w:rsid w:val="002C525B"/>
    <w:rsid w:val="002C79C4"/>
    <w:rsid w:val="002C7C27"/>
    <w:rsid w:val="002D0A7B"/>
    <w:rsid w:val="002D252A"/>
    <w:rsid w:val="002D2B34"/>
    <w:rsid w:val="002D36FB"/>
    <w:rsid w:val="002D39AA"/>
    <w:rsid w:val="002D47FE"/>
    <w:rsid w:val="002D5152"/>
    <w:rsid w:val="002D516C"/>
    <w:rsid w:val="002D58E4"/>
    <w:rsid w:val="002D59A9"/>
    <w:rsid w:val="002D5B0A"/>
    <w:rsid w:val="002D7438"/>
    <w:rsid w:val="002D77FE"/>
    <w:rsid w:val="002E0531"/>
    <w:rsid w:val="002E1737"/>
    <w:rsid w:val="002E1DA3"/>
    <w:rsid w:val="002E2543"/>
    <w:rsid w:val="002E2D0D"/>
    <w:rsid w:val="002E43AF"/>
    <w:rsid w:val="002E593C"/>
    <w:rsid w:val="002E620E"/>
    <w:rsid w:val="002E793B"/>
    <w:rsid w:val="002F08D0"/>
    <w:rsid w:val="002F2071"/>
    <w:rsid w:val="002F2929"/>
    <w:rsid w:val="00300754"/>
    <w:rsid w:val="00301326"/>
    <w:rsid w:val="00301AE6"/>
    <w:rsid w:val="00301BFE"/>
    <w:rsid w:val="00303642"/>
    <w:rsid w:val="00305944"/>
    <w:rsid w:val="00305E5D"/>
    <w:rsid w:val="003066DA"/>
    <w:rsid w:val="0030774D"/>
    <w:rsid w:val="003079A3"/>
    <w:rsid w:val="003079AE"/>
    <w:rsid w:val="0031219E"/>
    <w:rsid w:val="00316A91"/>
    <w:rsid w:val="00316FCC"/>
    <w:rsid w:val="00317AE9"/>
    <w:rsid w:val="0032319B"/>
    <w:rsid w:val="00324464"/>
    <w:rsid w:val="00324A5A"/>
    <w:rsid w:val="003253CB"/>
    <w:rsid w:val="00330A3F"/>
    <w:rsid w:val="00331720"/>
    <w:rsid w:val="00335A77"/>
    <w:rsid w:val="003365EF"/>
    <w:rsid w:val="00336E16"/>
    <w:rsid w:val="00337655"/>
    <w:rsid w:val="00337D54"/>
    <w:rsid w:val="00340157"/>
    <w:rsid w:val="00340E7E"/>
    <w:rsid w:val="00340F8B"/>
    <w:rsid w:val="00341660"/>
    <w:rsid w:val="00341845"/>
    <w:rsid w:val="00342E75"/>
    <w:rsid w:val="00343828"/>
    <w:rsid w:val="0034407C"/>
    <w:rsid w:val="00344436"/>
    <w:rsid w:val="00344E0A"/>
    <w:rsid w:val="00345ED2"/>
    <w:rsid w:val="00347630"/>
    <w:rsid w:val="00347ABF"/>
    <w:rsid w:val="00347C71"/>
    <w:rsid w:val="00347D4A"/>
    <w:rsid w:val="00351148"/>
    <w:rsid w:val="00356F11"/>
    <w:rsid w:val="00361246"/>
    <w:rsid w:val="003613EA"/>
    <w:rsid w:val="003619AE"/>
    <w:rsid w:val="00363F8B"/>
    <w:rsid w:val="003655E3"/>
    <w:rsid w:val="00366879"/>
    <w:rsid w:val="00371ABA"/>
    <w:rsid w:val="00371C9E"/>
    <w:rsid w:val="00372664"/>
    <w:rsid w:val="0037372D"/>
    <w:rsid w:val="00373C69"/>
    <w:rsid w:val="00374B8F"/>
    <w:rsid w:val="0037522D"/>
    <w:rsid w:val="00384CCC"/>
    <w:rsid w:val="00385F9C"/>
    <w:rsid w:val="00386B4F"/>
    <w:rsid w:val="00386B92"/>
    <w:rsid w:val="003922B0"/>
    <w:rsid w:val="00393A74"/>
    <w:rsid w:val="00394159"/>
    <w:rsid w:val="00396A95"/>
    <w:rsid w:val="00397513"/>
    <w:rsid w:val="00397E14"/>
    <w:rsid w:val="003A085E"/>
    <w:rsid w:val="003A15E2"/>
    <w:rsid w:val="003A2A0B"/>
    <w:rsid w:val="003A4256"/>
    <w:rsid w:val="003A59EF"/>
    <w:rsid w:val="003A766B"/>
    <w:rsid w:val="003B3D6A"/>
    <w:rsid w:val="003B4598"/>
    <w:rsid w:val="003B4D01"/>
    <w:rsid w:val="003B5122"/>
    <w:rsid w:val="003B5458"/>
    <w:rsid w:val="003C1E6C"/>
    <w:rsid w:val="003C2D21"/>
    <w:rsid w:val="003C7374"/>
    <w:rsid w:val="003D01F7"/>
    <w:rsid w:val="003D1971"/>
    <w:rsid w:val="003D1C56"/>
    <w:rsid w:val="003D3891"/>
    <w:rsid w:val="003D3D75"/>
    <w:rsid w:val="003E0690"/>
    <w:rsid w:val="003E0A66"/>
    <w:rsid w:val="003E2B24"/>
    <w:rsid w:val="003E6D32"/>
    <w:rsid w:val="003E7AC3"/>
    <w:rsid w:val="003F06E4"/>
    <w:rsid w:val="003F0B02"/>
    <w:rsid w:val="003F0FD5"/>
    <w:rsid w:val="003F301D"/>
    <w:rsid w:val="003F33AE"/>
    <w:rsid w:val="003F370B"/>
    <w:rsid w:val="003F51B6"/>
    <w:rsid w:val="003F59F6"/>
    <w:rsid w:val="003F64D8"/>
    <w:rsid w:val="003F674F"/>
    <w:rsid w:val="003F7D13"/>
    <w:rsid w:val="00401A91"/>
    <w:rsid w:val="00401C7B"/>
    <w:rsid w:val="004022EB"/>
    <w:rsid w:val="0040234D"/>
    <w:rsid w:val="00402D35"/>
    <w:rsid w:val="00403598"/>
    <w:rsid w:val="004054A3"/>
    <w:rsid w:val="00405A57"/>
    <w:rsid w:val="004069B0"/>
    <w:rsid w:val="00406E75"/>
    <w:rsid w:val="00406F3C"/>
    <w:rsid w:val="00407E40"/>
    <w:rsid w:val="00411C99"/>
    <w:rsid w:val="00412C4D"/>
    <w:rsid w:val="00413EDA"/>
    <w:rsid w:val="00414B95"/>
    <w:rsid w:val="00417762"/>
    <w:rsid w:val="00420C95"/>
    <w:rsid w:val="00421A13"/>
    <w:rsid w:val="004236D9"/>
    <w:rsid w:val="00423F65"/>
    <w:rsid w:val="00425221"/>
    <w:rsid w:val="00425488"/>
    <w:rsid w:val="00426378"/>
    <w:rsid w:val="004270F3"/>
    <w:rsid w:val="004271CF"/>
    <w:rsid w:val="00427C40"/>
    <w:rsid w:val="00432EBD"/>
    <w:rsid w:val="00436076"/>
    <w:rsid w:val="004406E1"/>
    <w:rsid w:val="00442C7B"/>
    <w:rsid w:val="00443241"/>
    <w:rsid w:val="00445007"/>
    <w:rsid w:val="0044536F"/>
    <w:rsid w:val="00451CD9"/>
    <w:rsid w:val="00457548"/>
    <w:rsid w:val="00461046"/>
    <w:rsid w:val="00463AE9"/>
    <w:rsid w:val="00464756"/>
    <w:rsid w:val="00464FE9"/>
    <w:rsid w:val="00467257"/>
    <w:rsid w:val="00467332"/>
    <w:rsid w:val="004675E4"/>
    <w:rsid w:val="004836C6"/>
    <w:rsid w:val="00485214"/>
    <w:rsid w:val="004879EE"/>
    <w:rsid w:val="004906AA"/>
    <w:rsid w:val="00490942"/>
    <w:rsid w:val="004912D7"/>
    <w:rsid w:val="0049140A"/>
    <w:rsid w:val="004944C2"/>
    <w:rsid w:val="00494F8C"/>
    <w:rsid w:val="0049628B"/>
    <w:rsid w:val="00497C80"/>
    <w:rsid w:val="004A0CE4"/>
    <w:rsid w:val="004A1AAF"/>
    <w:rsid w:val="004A2C82"/>
    <w:rsid w:val="004A345E"/>
    <w:rsid w:val="004A3C29"/>
    <w:rsid w:val="004A402E"/>
    <w:rsid w:val="004A474D"/>
    <w:rsid w:val="004A6439"/>
    <w:rsid w:val="004A6D50"/>
    <w:rsid w:val="004A6D58"/>
    <w:rsid w:val="004A70B6"/>
    <w:rsid w:val="004B024F"/>
    <w:rsid w:val="004B1241"/>
    <w:rsid w:val="004B1500"/>
    <w:rsid w:val="004B4380"/>
    <w:rsid w:val="004B49AE"/>
    <w:rsid w:val="004B4EA3"/>
    <w:rsid w:val="004B510C"/>
    <w:rsid w:val="004B6A50"/>
    <w:rsid w:val="004B7903"/>
    <w:rsid w:val="004B7BB0"/>
    <w:rsid w:val="004C0652"/>
    <w:rsid w:val="004C11BC"/>
    <w:rsid w:val="004C154B"/>
    <w:rsid w:val="004C2056"/>
    <w:rsid w:val="004C2D08"/>
    <w:rsid w:val="004C3117"/>
    <w:rsid w:val="004C38EB"/>
    <w:rsid w:val="004C6E83"/>
    <w:rsid w:val="004C7893"/>
    <w:rsid w:val="004D15A9"/>
    <w:rsid w:val="004D1818"/>
    <w:rsid w:val="004D1F10"/>
    <w:rsid w:val="004D418B"/>
    <w:rsid w:val="004D4B5E"/>
    <w:rsid w:val="004D4F32"/>
    <w:rsid w:val="004D5268"/>
    <w:rsid w:val="004D5E04"/>
    <w:rsid w:val="004D638A"/>
    <w:rsid w:val="004D732C"/>
    <w:rsid w:val="004D76BC"/>
    <w:rsid w:val="004E2B68"/>
    <w:rsid w:val="004E5650"/>
    <w:rsid w:val="004E5BC8"/>
    <w:rsid w:val="004E5E9F"/>
    <w:rsid w:val="004F1761"/>
    <w:rsid w:val="004F1997"/>
    <w:rsid w:val="004F1E42"/>
    <w:rsid w:val="004F2048"/>
    <w:rsid w:val="004F5237"/>
    <w:rsid w:val="004F695E"/>
    <w:rsid w:val="004F6A1E"/>
    <w:rsid w:val="004F6A45"/>
    <w:rsid w:val="00500B08"/>
    <w:rsid w:val="00500DAC"/>
    <w:rsid w:val="00501910"/>
    <w:rsid w:val="00501EB0"/>
    <w:rsid w:val="00504884"/>
    <w:rsid w:val="005056E7"/>
    <w:rsid w:val="00506D83"/>
    <w:rsid w:val="00506E0A"/>
    <w:rsid w:val="00510EFF"/>
    <w:rsid w:val="0051188A"/>
    <w:rsid w:val="005118A0"/>
    <w:rsid w:val="00512075"/>
    <w:rsid w:val="0051237F"/>
    <w:rsid w:val="00513849"/>
    <w:rsid w:val="00513E0A"/>
    <w:rsid w:val="00514E11"/>
    <w:rsid w:val="00514E4B"/>
    <w:rsid w:val="0051509E"/>
    <w:rsid w:val="005164BD"/>
    <w:rsid w:val="0051736D"/>
    <w:rsid w:val="00521E7A"/>
    <w:rsid w:val="0052269C"/>
    <w:rsid w:val="00522AFC"/>
    <w:rsid w:val="0052355C"/>
    <w:rsid w:val="005236A0"/>
    <w:rsid w:val="00524C4A"/>
    <w:rsid w:val="00525C01"/>
    <w:rsid w:val="00526213"/>
    <w:rsid w:val="0052651B"/>
    <w:rsid w:val="00527655"/>
    <w:rsid w:val="00530AE2"/>
    <w:rsid w:val="0053124E"/>
    <w:rsid w:val="005313B4"/>
    <w:rsid w:val="005319E8"/>
    <w:rsid w:val="00532963"/>
    <w:rsid w:val="00532C62"/>
    <w:rsid w:val="00532FB8"/>
    <w:rsid w:val="005336BD"/>
    <w:rsid w:val="00534FD8"/>
    <w:rsid w:val="00536CBD"/>
    <w:rsid w:val="005370C2"/>
    <w:rsid w:val="005376A9"/>
    <w:rsid w:val="00537ADC"/>
    <w:rsid w:val="00540494"/>
    <w:rsid w:val="0054100F"/>
    <w:rsid w:val="00545059"/>
    <w:rsid w:val="00546C50"/>
    <w:rsid w:val="00546CDB"/>
    <w:rsid w:val="00546E5D"/>
    <w:rsid w:val="0054782B"/>
    <w:rsid w:val="00553BC6"/>
    <w:rsid w:val="005547A3"/>
    <w:rsid w:val="00554A83"/>
    <w:rsid w:val="00555795"/>
    <w:rsid w:val="00560F62"/>
    <w:rsid w:val="00562B9C"/>
    <w:rsid w:val="0056416B"/>
    <w:rsid w:val="005669CB"/>
    <w:rsid w:val="005672A1"/>
    <w:rsid w:val="00567688"/>
    <w:rsid w:val="00571471"/>
    <w:rsid w:val="005725E6"/>
    <w:rsid w:val="00576689"/>
    <w:rsid w:val="005774F4"/>
    <w:rsid w:val="005808A6"/>
    <w:rsid w:val="00583A62"/>
    <w:rsid w:val="0058722F"/>
    <w:rsid w:val="00590EA0"/>
    <w:rsid w:val="0059254E"/>
    <w:rsid w:val="00592659"/>
    <w:rsid w:val="0059487C"/>
    <w:rsid w:val="00595707"/>
    <w:rsid w:val="00595746"/>
    <w:rsid w:val="0059589C"/>
    <w:rsid w:val="00595CEE"/>
    <w:rsid w:val="00595E48"/>
    <w:rsid w:val="00596693"/>
    <w:rsid w:val="0059717A"/>
    <w:rsid w:val="005A1051"/>
    <w:rsid w:val="005A3E9C"/>
    <w:rsid w:val="005A5539"/>
    <w:rsid w:val="005A6EE0"/>
    <w:rsid w:val="005A735D"/>
    <w:rsid w:val="005B0B28"/>
    <w:rsid w:val="005B1CB9"/>
    <w:rsid w:val="005B6063"/>
    <w:rsid w:val="005C1597"/>
    <w:rsid w:val="005C371F"/>
    <w:rsid w:val="005C68F7"/>
    <w:rsid w:val="005C7BFD"/>
    <w:rsid w:val="005D0538"/>
    <w:rsid w:val="005D0F51"/>
    <w:rsid w:val="005D317F"/>
    <w:rsid w:val="005D37FC"/>
    <w:rsid w:val="005D3E12"/>
    <w:rsid w:val="005D40DE"/>
    <w:rsid w:val="005D4598"/>
    <w:rsid w:val="005D4E8A"/>
    <w:rsid w:val="005D58CD"/>
    <w:rsid w:val="005D612B"/>
    <w:rsid w:val="005D6444"/>
    <w:rsid w:val="005D70C7"/>
    <w:rsid w:val="005E0574"/>
    <w:rsid w:val="005E0A88"/>
    <w:rsid w:val="005E16CC"/>
    <w:rsid w:val="005E3EF6"/>
    <w:rsid w:val="005E5E05"/>
    <w:rsid w:val="005E7359"/>
    <w:rsid w:val="005F03BA"/>
    <w:rsid w:val="005F07D2"/>
    <w:rsid w:val="005F1C62"/>
    <w:rsid w:val="005F2D18"/>
    <w:rsid w:val="005F39BC"/>
    <w:rsid w:val="005F3DE4"/>
    <w:rsid w:val="005F4AF4"/>
    <w:rsid w:val="005F4DCD"/>
    <w:rsid w:val="005F5C1D"/>
    <w:rsid w:val="005F6F0C"/>
    <w:rsid w:val="00601B4A"/>
    <w:rsid w:val="00601D39"/>
    <w:rsid w:val="00603165"/>
    <w:rsid w:val="0060369A"/>
    <w:rsid w:val="006037B4"/>
    <w:rsid w:val="00604156"/>
    <w:rsid w:val="00604CA7"/>
    <w:rsid w:val="0060674E"/>
    <w:rsid w:val="0061755A"/>
    <w:rsid w:val="00623C7C"/>
    <w:rsid w:val="006243F6"/>
    <w:rsid w:val="0062452C"/>
    <w:rsid w:val="00624636"/>
    <w:rsid w:val="0062578C"/>
    <w:rsid w:val="006277F8"/>
    <w:rsid w:val="0063055E"/>
    <w:rsid w:val="006311B8"/>
    <w:rsid w:val="006313BF"/>
    <w:rsid w:val="0063200D"/>
    <w:rsid w:val="00632982"/>
    <w:rsid w:val="00635155"/>
    <w:rsid w:val="00635FF1"/>
    <w:rsid w:val="006369F5"/>
    <w:rsid w:val="00636C0B"/>
    <w:rsid w:val="006378AE"/>
    <w:rsid w:val="00640594"/>
    <w:rsid w:val="006426F9"/>
    <w:rsid w:val="00643285"/>
    <w:rsid w:val="006443DD"/>
    <w:rsid w:val="00644BC7"/>
    <w:rsid w:val="006453A1"/>
    <w:rsid w:val="0064684B"/>
    <w:rsid w:val="00646934"/>
    <w:rsid w:val="006469CC"/>
    <w:rsid w:val="00647EA4"/>
    <w:rsid w:val="0065023C"/>
    <w:rsid w:val="006504B7"/>
    <w:rsid w:val="0065151F"/>
    <w:rsid w:val="006573B8"/>
    <w:rsid w:val="00657E82"/>
    <w:rsid w:val="00660B3A"/>
    <w:rsid w:val="0066180D"/>
    <w:rsid w:val="00666EA4"/>
    <w:rsid w:val="00666EA5"/>
    <w:rsid w:val="006670F6"/>
    <w:rsid w:val="00667592"/>
    <w:rsid w:val="00670710"/>
    <w:rsid w:val="006707F0"/>
    <w:rsid w:val="00670BBA"/>
    <w:rsid w:val="006719DB"/>
    <w:rsid w:val="006737D1"/>
    <w:rsid w:val="00675FFA"/>
    <w:rsid w:val="0067628F"/>
    <w:rsid w:val="006820D0"/>
    <w:rsid w:val="0068219E"/>
    <w:rsid w:val="006823F5"/>
    <w:rsid w:val="00683126"/>
    <w:rsid w:val="00683E38"/>
    <w:rsid w:val="00683F6E"/>
    <w:rsid w:val="00685336"/>
    <w:rsid w:val="0068617D"/>
    <w:rsid w:val="00686DA2"/>
    <w:rsid w:val="00691269"/>
    <w:rsid w:val="006920FC"/>
    <w:rsid w:val="00692230"/>
    <w:rsid w:val="0069258A"/>
    <w:rsid w:val="00693284"/>
    <w:rsid w:val="00694CF3"/>
    <w:rsid w:val="00695B05"/>
    <w:rsid w:val="00695DD3"/>
    <w:rsid w:val="0069629B"/>
    <w:rsid w:val="006A2C24"/>
    <w:rsid w:val="006A33C0"/>
    <w:rsid w:val="006A75AE"/>
    <w:rsid w:val="006B0E0C"/>
    <w:rsid w:val="006B1049"/>
    <w:rsid w:val="006B1A47"/>
    <w:rsid w:val="006B307C"/>
    <w:rsid w:val="006B4BCE"/>
    <w:rsid w:val="006B6616"/>
    <w:rsid w:val="006B7545"/>
    <w:rsid w:val="006C1149"/>
    <w:rsid w:val="006C24F6"/>
    <w:rsid w:val="006C2F74"/>
    <w:rsid w:val="006C3721"/>
    <w:rsid w:val="006C3C25"/>
    <w:rsid w:val="006C675E"/>
    <w:rsid w:val="006D0038"/>
    <w:rsid w:val="006D25B1"/>
    <w:rsid w:val="006D2832"/>
    <w:rsid w:val="006D4310"/>
    <w:rsid w:val="006D67FB"/>
    <w:rsid w:val="006D6FFD"/>
    <w:rsid w:val="006D7A51"/>
    <w:rsid w:val="006E0334"/>
    <w:rsid w:val="006E0C66"/>
    <w:rsid w:val="006E114F"/>
    <w:rsid w:val="006E1ABF"/>
    <w:rsid w:val="006E2C2E"/>
    <w:rsid w:val="006E3EC1"/>
    <w:rsid w:val="006E4697"/>
    <w:rsid w:val="006E626E"/>
    <w:rsid w:val="006E6777"/>
    <w:rsid w:val="006E6D46"/>
    <w:rsid w:val="006E7726"/>
    <w:rsid w:val="006F1C4A"/>
    <w:rsid w:val="006F34AC"/>
    <w:rsid w:val="006F3B39"/>
    <w:rsid w:val="006F3F54"/>
    <w:rsid w:val="006F4A9B"/>
    <w:rsid w:val="006F5604"/>
    <w:rsid w:val="006F7336"/>
    <w:rsid w:val="00700604"/>
    <w:rsid w:val="00700A61"/>
    <w:rsid w:val="00702DBB"/>
    <w:rsid w:val="0071152B"/>
    <w:rsid w:val="00711B3E"/>
    <w:rsid w:val="0071388D"/>
    <w:rsid w:val="00713EC1"/>
    <w:rsid w:val="00715483"/>
    <w:rsid w:val="007154B6"/>
    <w:rsid w:val="00716AC1"/>
    <w:rsid w:val="00720F71"/>
    <w:rsid w:val="007211DA"/>
    <w:rsid w:val="0072121D"/>
    <w:rsid w:val="00723273"/>
    <w:rsid w:val="007235A7"/>
    <w:rsid w:val="00726DDA"/>
    <w:rsid w:val="007309A3"/>
    <w:rsid w:val="00730D77"/>
    <w:rsid w:val="00731412"/>
    <w:rsid w:val="00731B9F"/>
    <w:rsid w:val="00733B40"/>
    <w:rsid w:val="007343D6"/>
    <w:rsid w:val="007368C1"/>
    <w:rsid w:val="007371FF"/>
    <w:rsid w:val="00741354"/>
    <w:rsid w:val="00741B56"/>
    <w:rsid w:val="00743048"/>
    <w:rsid w:val="00743049"/>
    <w:rsid w:val="00745151"/>
    <w:rsid w:val="00752571"/>
    <w:rsid w:val="007532A3"/>
    <w:rsid w:val="00754C26"/>
    <w:rsid w:val="007550F5"/>
    <w:rsid w:val="0075569D"/>
    <w:rsid w:val="00756A2E"/>
    <w:rsid w:val="0075706E"/>
    <w:rsid w:val="007628B4"/>
    <w:rsid w:val="007633D9"/>
    <w:rsid w:val="00763728"/>
    <w:rsid w:val="007642D8"/>
    <w:rsid w:val="00766546"/>
    <w:rsid w:val="00766D46"/>
    <w:rsid w:val="00766E80"/>
    <w:rsid w:val="00766F0F"/>
    <w:rsid w:val="00770A8B"/>
    <w:rsid w:val="00771AAA"/>
    <w:rsid w:val="00772297"/>
    <w:rsid w:val="007724C9"/>
    <w:rsid w:val="00774FD8"/>
    <w:rsid w:val="007761A2"/>
    <w:rsid w:val="00776FD2"/>
    <w:rsid w:val="00777982"/>
    <w:rsid w:val="00781377"/>
    <w:rsid w:val="00781816"/>
    <w:rsid w:val="00785253"/>
    <w:rsid w:val="00785639"/>
    <w:rsid w:val="00787335"/>
    <w:rsid w:val="007909E2"/>
    <w:rsid w:val="00793435"/>
    <w:rsid w:val="0079602B"/>
    <w:rsid w:val="00797FB0"/>
    <w:rsid w:val="007A0C02"/>
    <w:rsid w:val="007A2833"/>
    <w:rsid w:val="007A4EDA"/>
    <w:rsid w:val="007A5968"/>
    <w:rsid w:val="007A6763"/>
    <w:rsid w:val="007A7134"/>
    <w:rsid w:val="007B1F47"/>
    <w:rsid w:val="007B24AA"/>
    <w:rsid w:val="007B276C"/>
    <w:rsid w:val="007B4202"/>
    <w:rsid w:val="007B5864"/>
    <w:rsid w:val="007B72B6"/>
    <w:rsid w:val="007B79E6"/>
    <w:rsid w:val="007B7C01"/>
    <w:rsid w:val="007C000B"/>
    <w:rsid w:val="007C1B83"/>
    <w:rsid w:val="007C3E1E"/>
    <w:rsid w:val="007C4352"/>
    <w:rsid w:val="007C50E1"/>
    <w:rsid w:val="007C5DCB"/>
    <w:rsid w:val="007C6457"/>
    <w:rsid w:val="007C6D6F"/>
    <w:rsid w:val="007D0838"/>
    <w:rsid w:val="007D483A"/>
    <w:rsid w:val="007D4921"/>
    <w:rsid w:val="007D5068"/>
    <w:rsid w:val="007D5202"/>
    <w:rsid w:val="007D75A2"/>
    <w:rsid w:val="007E5A78"/>
    <w:rsid w:val="007E670B"/>
    <w:rsid w:val="007F0825"/>
    <w:rsid w:val="007F1A81"/>
    <w:rsid w:val="007F1CD8"/>
    <w:rsid w:val="007F5FEC"/>
    <w:rsid w:val="007F6569"/>
    <w:rsid w:val="007F7AED"/>
    <w:rsid w:val="008031B6"/>
    <w:rsid w:val="0080508B"/>
    <w:rsid w:val="008103C0"/>
    <w:rsid w:val="008106AE"/>
    <w:rsid w:val="00810EAC"/>
    <w:rsid w:val="0081203F"/>
    <w:rsid w:val="00812A1E"/>
    <w:rsid w:val="00815FBF"/>
    <w:rsid w:val="008202E4"/>
    <w:rsid w:val="0082095E"/>
    <w:rsid w:val="008211EE"/>
    <w:rsid w:val="008214AC"/>
    <w:rsid w:val="008214F5"/>
    <w:rsid w:val="00825997"/>
    <w:rsid w:val="008260EF"/>
    <w:rsid w:val="00826948"/>
    <w:rsid w:val="00826D2E"/>
    <w:rsid w:val="00826EBA"/>
    <w:rsid w:val="00831400"/>
    <w:rsid w:val="00831C69"/>
    <w:rsid w:val="008320AF"/>
    <w:rsid w:val="008326E4"/>
    <w:rsid w:val="00833621"/>
    <w:rsid w:val="00834307"/>
    <w:rsid w:val="00836565"/>
    <w:rsid w:val="00837EF6"/>
    <w:rsid w:val="00840096"/>
    <w:rsid w:val="00841136"/>
    <w:rsid w:val="0084179E"/>
    <w:rsid w:val="00842325"/>
    <w:rsid w:val="008446D4"/>
    <w:rsid w:val="0084558B"/>
    <w:rsid w:val="00845BA0"/>
    <w:rsid w:val="0084616E"/>
    <w:rsid w:val="008462DF"/>
    <w:rsid w:val="00846A28"/>
    <w:rsid w:val="0084757E"/>
    <w:rsid w:val="00851C31"/>
    <w:rsid w:val="00851E37"/>
    <w:rsid w:val="008547F2"/>
    <w:rsid w:val="008549B5"/>
    <w:rsid w:val="00854DE1"/>
    <w:rsid w:val="008564CC"/>
    <w:rsid w:val="00863999"/>
    <w:rsid w:val="00863D0F"/>
    <w:rsid w:val="00863DAC"/>
    <w:rsid w:val="008645B1"/>
    <w:rsid w:val="00864713"/>
    <w:rsid w:val="008650B4"/>
    <w:rsid w:val="00866183"/>
    <w:rsid w:val="0086725B"/>
    <w:rsid w:val="0086781D"/>
    <w:rsid w:val="00867AD0"/>
    <w:rsid w:val="00871E6E"/>
    <w:rsid w:val="008724FB"/>
    <w:rsid w:val="00873A7C"/>
    <w:rsid w:val="008743A3"/>
    <w:rsid w:val="008751E0"/>
    <w:rsid w:val="00877E0C"/>
    <w:rsid w:val="0088127B"/>
    <w:rsid w:val="008825F8"/>
    <w:rsid w:val="008833CD"/>
    <w:rsid w:val="008862F4"/>
    <w:rsid w:val="008868E7"/>
    <w:rsid w:val="00886FE9"/>
    <w:rsid w:val="008916A7"/>
    <w:rsid w:val="00891973"/>
    <w:rsid w:val="00891E34"/>
    <w:rsid w:val="008950D3"/>
    <w:rsid w:val="00895B6F"/>
    <w:rsid w:val="008963DF"/>
    <w:rsid w:val="00896B65"/>
    <w:rsid w:val="008A0F02"/>
    <w:rsid w:val="008A29D7"/>
    <w:rsid w:val="008A2EBA"/>
    <w:rsid w:val="008A6590"/>
    <w:rsid w:val="008A69DE"/>
    <w:rsid w:val="008A6B28"/>
    <w:rsid w:val="008B081E"/>
    <w:rsid w:val="008B1707"/>
    <w:rsid w:val="008B2093"/>
    <w:rsid w:val="008B20A3"/>
    <w:rsid w:val="008B22BD"/>
    <w:rsid w:val="008B2FAD"/>
    <w:rsid w:val="008B4165"/>
    <w:rsid w:val="008B54B8"/>
    <w:rsid w:val="008B5601"/>
    <w:rsid w:val="008B5D06"/>
    <w:rsid w:val="008B5F5C"/>
    <w:rsid w:val="008B6587"/>
    <w:rsid w:val="008B68A8"/>
    <w:rsid w:val="008B70AD"/>
    <w:rsid w:val="008C098A"/>
    <w:rsid w:val="008C12EC"/>
    <w:rsid w:val="008C1745"/>
    <w:rsid w:val="008C24B4"/>
    <w:rsid w:val="008C2B1D"/>
    <w:rsid w:val="008C66ED"/>
    <w:rsid w:val="008C6A00"/>
    <w:rsid w:val="008C7A40"/>
    <w:rsid w:val="008D1AA5"/>
    <w:rsid w:val="008D4868"/>
    <w:rsid w:val="008D50CC"/>
    <w:rsid w:val="008D592F"/>
    <w:rsid w:val="008D59B7"/>
    <w:rsid w:val="008E1248"/>
    <w:rsid w:val="008E1C61"/>
    <w:rsid w:val="008E2D21"/>
    <w:rsid w:val="008E3ABD"/>
    <w:rsid w:val="008E3AD4"/>
    <w:rsid w:val="008E5CA9"/>
    <w:rsid w:val="008E78EF"/>
    <w:rsid w:val="008E7B02"/>
    <w:rsid w:val="008F0559"/>
    <w:rsid w:val="008F0755"/>
    <w:rsid w:val="008F137E"/>
    <w:rsid w:val="008F1B11"/>
    <w:rsid w:val="008F3812"/>
    <w:rsid w:val="008F4B07"/>
    <w:rsid w:val="008F4EE1"/>
    <w:rsid w:val="008F5BAE"/>
    <w:rsid w:val="00900A2C"/>
    <w:rsid w:val="009010F3"/>
    <w:rsid w:val="00902431"/>
    <w:rsid w:val="00902804"/>
    <w:rsid w:val="00902975"/>
    <w:rsid w:val="00903B98"/>
    <w:rsid w:val="009047F8"/>
    <w:rsid w:val="00904A9D"/>
    <w:rsid w:val="0090575E"/>
    <w:rsid w:val="00905F9F"/>
    <w:rsid w:val="00911A64"/>
    <w:rsid w:val="00912D5F"/>
    <w:rsid w:val="0091366B"/>
    <w:rsid w:val="0091478C"/>
    <w:rsid w:val="009167F3"/>
    <w:rsid w:val="00917557"/>
    <w:rsid w:val="00924E5B"/>
    <w:rsid w:val="009254BF"/>
    <w:rsid w:val="00925E21"/>
    <w:rsid w:val="0092758D"/>
    <w:rsid w:val="00930308"/>
    <w:rsid w:val="009314C3"/>
    <w:rsid w:val="009320B7"/>
    <w:rsid w:val="00932209"/>
    <w:rsid w:val="00932853"/>
    <w:rsid w:val="00932C23"/>
    <w:rsid w:val="00933F5C"/>
    <w:rsid w:val="009345BF"/>
    <w:rsid w:val="00934716"/>
    <w:rsid w:val="00935492"/>
    <w:rsid w:val="00936CB1"/>
    <w:rsid w:val="00937E9E"/>
    <w:rsid w:val="00940530"/>
    <w:rsid w:val="009406BD"/>
    <w:rsid w:val="00942DE8"/>
    <w:rsid w:val="00943620"/>
    <w:rsid w:val="00944673"/>
    <w:rsid w:val="00945F72"/>
    <w:rsid w:val="009461C8"/>
    <w:rsid w:val="009467EC"/>
    <w:rsid w:val="00947202"/>
    <w:rsid w:val="00947887"/>
    <w:rsid w:val="009502EB"/>
    <w:rsid w:val="0095093C"/>
    <w:rsid w:val="00952E23"/>
    <w:rsid w:val="00953607"/>
    <w:rsid w:val="009538E8"/>
    <w:rsid w:val="00953A63"/>
    <w:rsid w:val="0095662E"/>
    <w:rsid w:val="0096001B"/>
    <w:rsid w:val="00960C42"/>
    <w:rsid w:val="0096217B"/>
    <w:rsid w:val="009628F8"/>
    <w:rsid w:val="0096403A"/>
    <w:rsid w:val="009641D8"/>
    <w:rsid w:val="00965630"/>
    <w:rsid w:val="009674AD"/>
    <w:rsid w:val="00967E8E"/>
    <w:rsid w:val="00972CB7"/>
    <w:rsid w:val="00973B69"/>
    <w:rsid w:val="00974334"/>
    <w:rsid w:val="009777BF"/>
    <w:rsid w:val="009803D0"/>
    <w:rsid w:val="00981FB2"/>
    <w:rsid w:val="00983864"/>
    <w:rsid w:val="009848B1"/>
    <w:rsid w:val="00984DE8"/>
    <w:rsid w:val="00986501"/>
    <w:rsid w:val="00990881"/>
    <w:rsid w:val="00990AD6"/>
    <w:rsid w:val="0099117F"/>
    <w:rsid w:val="00992716"/>
    <w:rsid w:val="00992FDC"/>
    <w:rsid w:val="00996A73"/>
    <w:rsid w:val="00996CFC"/>
    <w:rsid w:val="009A208F"/>
    <w:rsid w:val="009A262D"/>
    <w:rsid w:val="009A2752"/>
    <w:rsid w:val="009A2AB1"/>
    <w:rsid w:val="009A39BE"/>
    <w:rsid w:val="009A3D50"/>
    <w:rsid w:val="009A3F17"/>
    <w:rsid w:val="009A5061"/>
    <w:rsid w:val="009A7031"/>
    <w:rsid w:val="009A7065"/>
    <w:rsid w:val="009B041E"/>
    <w:rsid w:val="009B0D0D"/>
    <w:rsid w:val="009B12E5"/>
    <w:rsid w:val="009B2FFF"/>
    <w:rsid w:val="009B5711"/>
    <w:rsid w:val="009C0099"/>
    <w:rsid w:val="009C0A7A"/>
    <w:rsid w:val="009C0F4A"/>
    <w:rsid w:val="009C195B"/>
    <w:rsid w:val="009C3F7B"/>
    <w:rsid w:val="009C4C7E"/>
    <w:rsid w:val="009D0A7C"/>
    <w:rsid w:val="009D1B31"/>
    <w:rsid w:val="009D2941"/>
    <w:rsid w:val="009D342C"/>
    <w:rsid w:val="009D482E"/>
    <w:rsid w:val="009D4F10"/>
    <w:rsid w:val="009D5F85"/>
    <w:rsid w:val="009D639F"/>
    <w:rsid w:val="009D67C1"/>
    <w:rsid w:val="009D6D96"/>
    <w:rsid w:val="009D7ACD"/>
    <w:rsid w:val="009E2458"/>
    <w:rsid w:val="009E2E50"/>
    <w:rsid w:val="009E37EE"/>
    <w:rsid w:val="009E3BFA"/>
    <w:rsid w:val="009F011C"/>
    <w:rsid w:val="009F216E"/>
    <w:rsid w:val="009F3694"/>
    <w:rsid w:val="009F3E73"/>
    <w:rsid w:val="009F4A42"/>
    <w:rsid w:val="009F61CC"/>
    <w:rsid w:val="009F752E"/>
    <w:rsid w:val="009F7DA1"/>
    <w:rsid w:val="009F7EF6"/>
    <w:rsid w:val="00A0214D"/>
    <w:rsid w:val="00A03C24"/>
    <w:rsid w:val="00A062D6"/>
    <w:rsid w:val="00A077A3"/>
    <w:rsid w:val="00A07D11"/>
    <w:rsid w:val="00A107AC"/>
    <w:rsid w:val="00A12760"/>
    <w:rsid w:val="00A12B73"/>
    <w:rsid w:val="00A131ED"/>
    <w:rsid w:val="00A13217"/>
    <w:rsid w:val="00A14CED"/>
    <w:rsid w:val="00A15134"/>
    <w:rsid w:val="00A15B3D"/>
    <w:rsid w:val="00A17D5C"/>
    <w:rsid w:val="00A20BDE"/>
    <w:rsid w:val="00A21270"/>
    <w:rsid w:val="00A22838"/>
    <w:rsid w:val="00A2364D"/>
    <w:rsid w:val="00A239EC"/>
    <w:rsid w:val="00A24061"/>
    <w:rsid w:val="00A24395"/>
    <w:rsid w:val="00A244E4"/>
    <w:rsid w:val="00A32D5B"/>
    <w:rsid w:val="00A331B0"/>
    <w:rsid w:val="00A33975"/>
    <w:rsid w:val="00A33C3B"/>
    <w:rsid w:val="00A36CA7"/>
    <w:rsid w:val="00A419EA"/>
    <w:rsid w:val="00A4311F"/>
    <w:rsid w:val="00A462E0"/>
    <w:rsid w:val="00A473C6"/>
    <w:rsid w:val="00A477FF"/>
    <w:rsid w:val="00A504B0"/>
    <w:rsid w:val="00A52180"/>
    <w:rsid w:val="00A52D30"/>
    <w:rsid w:val="00A54F8F"/>
    <w:rsid w:val="00A5513C"/>
    <w:rsid w:val="00A556B4"/>
    <w:rsid w:val="00A55C4F"/>
    <w:rsid w:val="00A564AD"/>
    <w:rsid w:val="00A568F2"/>
    <w:rsid w:val="00A60A25"/>
    <w:rsid w:val="00A623FD"/>
    <w:rsid w:val="00A63CA9"/>
    <w:rsid w:val="00A70BE9"/>
    <w:rsid w:val="00A71D5F"/>
    <w:rsid w:val="00A72103"/>
    <w:rsid w:val="00A726E9"/>
    <w:rsid w:val="00A739C2"/>
    <w:rsid w:val="00A756D9"/>
    <w:rsid w:val="00A7672F"/>
    <w:rsid w:val="00A7764A"/>
    <w:rsid w:val="00A77AE1"/>
    <w:rsid w:val="00A77B6E"/>
    <w:rsid w:val="00A77CC7"/>
    <w:rsid w:val="00A81B6B"/>
    <w:rsid w:val="00A8486B"/>
    <w:rsid w:val="00A85623"/>
    <w:rsid w:val="00A85CE8"/>
    <w:rsid w:val="00A870C8"/>
    <w:rsid w:val="00A90B75"/>
    <w:rsid w:val="00A91389"/>
    <w:rsid w:val="00A92113"/>
    <w:rsid w:val="00A941B9"/>
    <w:rsid w:val="00A9726D"/>
    <w:rsid w:val="00A97DDC"/>
    <w:rsid w:val="00AA16FF"/>
    <w:rsid w:val="00AA342D"/>
    <w:rsid w:val="00AA51C6"/>
    <w:rsid w:val="00AA53DE"/>
    <w:rsid w:val="00AA76F7"/>
    <w:rsid w:val="00AB04A0"/>
    <w:rsid w:val="00AB16BD"/>
    <w:rsid w:val="00AB2C9A"/>
    <w:rsid w:val="00AB30A0"/>
    <w:rsid w:val="00AB3523"/>
    <w:rsid w:val="00AB40DC"/>
    <w:rsid w:val="00AB6BE8"/>
    <w:rsid w:val="00AB7988"/>
    <w:rsid w:val="00AB7EAB"/>
    <w:rsid w:val="00AC2843"/>
    <w:rsid w:val="00AC3143"/>
    <w:rsid w:val="00AC3F4D"/>
    <w:rsid w:val="00AC60ED"/>
    <w:rsid w:val="00AD1083"/>
    <w:rsid w:val="00AD54FB"/>
    <w:rsid w:val="00AD62AD"/>
    <w:rsid w:val="00AD711E"/>
    <w:rsid w:val="00AD7704"/>
    <w:rsid w:val="00AD77DD"/>
    <w:rsid w:val="00AD7869"/>
    <w:rsid w:val="00AE187F"/>
    <w:rsid w:val="00AE22C2"/>
    <w:rsid w:val="00AE2393"/>
    <w:rsid w:val="00AE2D86"/>
    <w:rsid w:val="00AE49EA"/>
    <w:rsid w:val="00AE5E68"/>
    <w:rsid w:val="00AE6476"/>
    <w:rsid w:val="00AE6A03"/>
    <w:rsid w:val="00AE6A25"/>
    <w:rsid w:val="00AE7F95"/>
    <w:rsid w:val="00AF127D"/>
    <w:rsid w:val="00AF1C57"/>
    <w:rsid w:val="00AF1E42"/>
    <w:rsid w:val="00AF34E2"/>
    <w:rsid w:val="00AF4821"/>
    <w:rsid w:val="00AF5C14"/>
    <w:rsid w:val="00AF7B4F"/>
    <w:rsid w:val="00B00CF1"/>
    <w:rsid w:val="00B01360"/>
    <w:rsid w:val="00B01D63"/>
    <w:rsid w:val="00B02AF6"/>
    <w:rsid w:val="00B05369"/>
    <w:rsid w:val="00B10D10"/>
    <w:rsid w:val="00B11078"/>
    <w:rsid w:val="00B121DA"/>
    <w:rsid w:val="00B15400"/>
    <w:rsid w:val="00B1758D"/>
    <w:rsid w:val="00B17B58"/>
    <w:rsid w:val="00B2066E"/>
    <w:rsid w:val="00B20B59"/>
    <w:rsid w:val="00B20F88"/>
    <w:rsid w:val="00B232C4"/>
    <w:rsid w:val="00B232EA"/>
    <w:rsid w:val="00B23C94"/>
    <w:rsid w:val="00B24C0A"/>
    <w:rsid w:val="00B26E05"/>
    <w:rsid w:val="00B26E70"/>
    <w:rsid w:val="00B30BD5"/>
    <w:rsid w:val="00B33A72"/>
    <w:rsid w:val="00B34D2F"/>
    <w:rsid w:val="00B36058"/>
    <w:rsid w:val="00B400B2"/>
    <w:rsid w:val="00B46EE6"/>
    <w:rsid w:val="00B4731D"/>
    <w:rsid w:val="00B5023C"/>
    <w:rsid w:val="00B5081C"/>
    <w:rsid w:val="00B5193C"/>
    <w:rsid w:val="00B52986"/>
    <w:rsid w:val="00B5325B"/>
    <w:rsid w:val="00B543BE"/>
    <w:rsid w:val="00B55051"/>
    <w:rsid w:val="00B5658F"/>
    <w:rsid w:val="00B6229D"/>
    <w:rsid w:val="00B62520"/>
    <w:rsid w:val="00B626C9"/>
    <w:rsid w:val="00B63714"/>
    <w:rsid w:val="00B6446A"/>
    <w:rsid w:val="00B64782"/>
    <w:rsid w:val="00B66A61"/>
    <w:rsid w:val="00B67BA1"/>
    <w:rsid w:val="00B70E6A"/>
    <w:rsid w:val="00B713E3"/>
    <w:rsid w:val="00B720F9"/>
    <w:rsid w:val="00B73EF0"/>
    <w:rsid w:val="00B754D1"/>
    <w:rsid w:val="00B7577F"/>
    <w:rsid w:val="00B76224"/>
    <w:rsid w:val="00B76DEA"/>
    <w:rsid w:val="00B818AB"/>
    <w:rsid w:val="00B8466F"/>
    <w:rsid w:val="00B84724"/>
    <w:rsid w:val="00B85B8E"/>
    <w:rsid w:val="00B8701B"/>
    <w:rsid w:val="00B87F69"/>
    <w:rsid w:val="00B90911"/>
    <w:rsid w:val="00B92B57"/>
    <w:rsid w:val="00B94C2F"/>
    <w:rsid w:val="00B94EE5"/>
    <w:rsid w:val="00B979EC"/>
    <w:rsid w:val="00B97B0C"/>
    <w:rsid w:val="00BA023C"/>
    <w:rsid w:val="00BA299C"/>
    <w:rsid w:val="00BA6230"/>
    <w:rsid w:val="00BB04E7"/>
    <w:rsid w:val="00BB0B23"/>
    <w:rsid w:val="00BB0E13"/>
    <w:rsid w:val="00BB1F46"/>
    <w:rsid w:val="00BB2A9C"/>
    <w:rsid w:val="00BB44F1"/>
    <w:rsid w:val="00BB4D24"/>
    <w:rsid w:val="00BB543F"/>
    <w:rsid w:val="00BB60EA"/>
    <w:rsid w:val="00BB652E"/>
    <w:rsid w:val="00BB695E"/>
    <w:rsid w:val="00BB77A2"/>
    <w:rsid w:val="00BC10DD"/>
    <w:rsid w:val="00BC233B"/>
    <w:rsid w:val="00BC27C3"/>
    <w:rsid w:val="00BC7E43"/>
    <w:rsid w:val="00BD0083"/>
    <w:rsid w:val="00BD16F1"/>
    <w:rsid w:val="00BD2588"/>
    <w:rsid w:val="00BD2A76"/>
    <w:rsid w:val="00BD37D5"/>
    <w:rsid w:val="00BD5502"/>
    <w:rsid w:val="00BD5EFD"/>
    <w:rsid w:val="00BD70DB"/>
    <w:rsid w:val="00BE028A"/>
    <w:rsid w:val="00BE1DA8"/>
    <w:rsid w:val="00BE3684"/>
    <w:rsid w:val="00BE5252"/>
    <w:rsid w:val="00BE5E2A"/>
    <w:rsid w:val="00BF0B49"/>
    <w:rsid w:val="00BF14BB"/>
    <w:rsid w:val="00BF185F"/>
    <w:rsid w:val="00BF227C"/>
    <w:rsid w:val="00BF2A44"/>
    <w:rsid w:val="00BF381F"/>
    <w:rsid w:val="00BF5A90"/>
    <w:rsid w:val="00BF6B32"/>
    <w:rsid w:val="00C00648"/>
    <w:rsid w:val="00C014AA"/>
    <w:rsid w:val="00C0169D"/>
    <w:rsid w:val="00C01917"/>
    <w:rsid w:val="00C058B9"/>
    <w:rsid w:val="00C0628F"/>
    <w:rsid w:val="00C10866"/>
    <w:rsid w:val="00C12C7A"/>
    <w:rsid w:val="00C13CDD"/>
    <w:rsid w:val="00C14257"/>
    <w:rsid w:val="00C15AA5"/>
    <w:rsid w:val="00C15D27"/>
    <w:rsid w:val="00C22174"/>
    <w:rsid w:val="00C235CA"/>
    <w:rsid w:val="00C240D5"/>
    <w:rsid w:val="00C24142"/>
    <w:rsid w:val="00C253FB"/>
    <w:rsid w:val="00C25436"/>
    <w:rsid w:val="00C25867"/>
    <w:rsid w:val="00C300DE"/>
    <w:rsid w:val="00C30190"/>
    <w:rsid w:val="00C304C7"/>
    <w:rsid w:val="00C3353C"/>
    <w:rsid w:val="00C33AC4"/>
    <w:rsid w:val="00C341A5"/>
    <w:rsid w:val="00C34251"/>
    <w:rsid w:val="00C344E2"/>
    <w:rsid w:val="00C3482C"/>
    <w:rsid w:val="00C34993"/>
    <w:rsid w:val="00C3649D"/>
    <w:rsid w:val="00C368DC"/>
    <w:rsid w:val="00C3788D"/>
    <w:rsid w:val="00C378F7"/>
    <w:rsid w:val="00C37D20"/>
    <w:rsid w:val="00C40735"/>
    <w:rsid w:val="00C40877"/>
    <w:rsid w:val="00C40F20"/>
    <w:rsid w:val="00C431B2"/>
    <w:rsid w:val="00C44FCC"/>
    <w:rsid w:val="00C45E85"/>
    <w:rsid w:val="00C479E2"/>
    <w:rsid w:val="00C47A3B"/>
    <w:rsid w:val="00C47B30"/>
    <w:rsid w:val="00C5564D"/>
    <w:rsid w:val="00C56E2A"/>
    <w:rsid w:val="00C57149"/>
    <w:rsid w:val="00C60DB6"/>
    <w:rsid w:val="00C61B9C"/>
    <w:rsid w:val="00C62388"/>
    <w:rsid w:val="00C62FDE"/>
    <w:rsid w:val="00C64FAE"/>
    <w:rsid w:val="00C651CF"/>
    <w:rsid w:val="00C656AE"/>
    <w:rsid w:val="00C65E66"/>
    <w:rsid w:val="00C6644C"/>
    <w:rsid w:val="00C66567"/>
    <w:rsid w:val="00C701F7"/>
    <w:rsid w:val="00C7027B"/>
    <w:rsid w:val="00C708D1"/>
    <w:rsid w:val="00C72F85"/>
    <w:rsid w:val="00C73DFB"/>
    <w:rsid w:val="00C747E2"/>
    <w:rsid w:val="00C74E2E"/>
    <w:rsid w:val="00C75F93"/>
    <w:rsid w:val="00C77DEF"/>
    <w:rsid w:val="00C77DF4"/>
    <w:rsid w:val="00C801E1"/>
    <w:rsid w:val="00C82192"/>
    <w:rsid w:val="00C82D28"/>
    <w:rsid w:val="00C840CB"/>
    <w:rsid w:val="00C856B3"/>
    <w:rsid w:val="00C85BFC"/>
    <w:rsid w:val="00C8732A"/>
    <w:rsid w:val="00C90AC2"/>
    <w:rsid w:val="00C945CA"/>
    <w:rsid w:val="00C96AF7"/>
    <w:rsid w:val="00C97B82"/>
    <w:rsid w:val="00CA1BB5"/>
    <w:rsid w:val="00CA2D08"/>
    <w:rsid w:val="00CA2EE8"/>
    <w:rsid w:val="00CA3D14"/>
    <w:rsid w:val="00CA3FC6"/>
    <w:rsid w:val="00CA4682"/>
    <w:rsid w:val="00CA6E0F"/>
    <w:rsid w:val="00CA7F10"/>
    <w:rsid w:val="00CB0717"/>
    <w:rsid w:val="00CB1D9D"/>
    <w:rsid w:val="00CB35AC"/>
    <w:rsid w:val="00CB4466"/>
    <w:rsid w:val="00CB44B0"/>
    <w:rsid w:val="00CB460E"/>
    <w:rsid w:val="00CB608C"/>
    <w:rsid w:val="00CB6FEB"/>
    <w:rsid w:val="00CC11F2"/>
    <w:rsid w:val="00CC169C"/>
    <w:rsid w:val="00CC2F6C"/>
    <w:rsid w:val="00CC33AD"/>
    <w:rsid w:val="00CC349D"/>
    <w:rsid w:val="00CC38F2"/>
    <w:rsid w:val="00CC6512"/>
    <w:rsid w:val="00CD08B7"/>
    <w:rsid w:val="00CD33B2"/>
    <w:rsid w:val="00CD3BD8"/>
    <w:rsid w:val="00CD5E9E"/>
    <w:rsid w:val="00CD6269"/>
    <w:rsid w:val="00CD7609"/>
    <w:rsid w:val="00CE0C64"/>
    <w:rsid w:val="00CE15CF"/>
    <w:rsid w:val="00CE17EC"/>
    <w:rsid w:val="00CE2FF7"/>
    <w:rsid w:val="00CE5AA4"/>
    <w:rsid w:val="00CE6B0D"/>
    <w:rsid w:val="00CE71A7"/>
    <w:rsid w:val="00CE746A"/>
    <w:rsid w:val="00CF02B2"/>
    <w:rsid w:val="00CF4553"/>
    <w:rsid w:val="00CF503F"/>
    <w:rsid w:val="00CF5440"/>
    <w:rsid w:val="00CF5AA7"/>
    <w:rsid w:val="00CF6F0D"/>
    <w:rsid w:val="00D01572"/>
    <w:rsid w:val="00D016A8"/>
    <w:rsid w:val="00D0507C"/>
    <w:rsid w:val="00D05642"/>
    <w:rsid w:val="00D0663C"/>
    <w:rsid w:val="00D07F4D"/>
    <w:rsid w:val="00D1003C"/>
    <w:rsid w:val="00D115AA"/>
    <w:rsid w:val="00D116BF"/>
    <w:rsid w:val="00D11FFA"/>
    <w:rsid w:val="00D13EEB"/>
    <w:rsid w:val="00D14338"/>
    <w:rsid w:val="00D167C9"/>
    <w:rsid w:val="00D22200"/>
    <w:rsid w:val="00D2380E"/>
    <w:rsid w:val="00D251B2"/>
    <w:rsid w:val="00D254A2"/>
    <w:rsid w:val="00D266A1"/>
    <w:rsid w:val="00D276D8"/>
    <w:rsid w:val="00D27932"/>
    <w:rsid w:val="00D313D5"/>
    <w:rsid w:val="00D32F62"/>
    <w:rsid w:val="00D33D0C"/>
    <w:rsid w:val="00D34E2B"/>
    <w:rsid w:val="00D35AD6"/>
    <w:rsid w:val="00D35E56"/>
    <w:rsid w:val="00D424E8"/>
    <w:rsid w:val="00D44EBB"/>
    <w:rsid w:val="00D45308"/>
    <w:rsid w:val="00D460B1"/>
    <w:rsid w:val="00D47C5D"/>
    <w:rsid w:val="00D50FE5"/>
    <w:rsid w:val="00D515E8"/>
    <w:rsid w:val="00D51BBA"/>
    <w:rsid w:val="00D51F5F"/>
    <w:rsid w:val="00D5239E"/>
    <w:rsid w:val="00D5256D"/>
    <w:rsid w:val="00D54294"/>
    <w:rsid w:val="00D57FFE"/>
    <w:rsid w:val="00D6087D"/>
    <w:rsid w:val="00D615BB"/>
    <w:rsid w:val="00D61615"/>
    <w:rsid w:val="00D64AE4"/>
    <w:rsid w:val="00D64C49"/>
    <w:rsid w:val="00D64CBD"/>
    <w:rsid w:val="00D651E1"/>
    <w:rsid w:val="00D65884"/>
    <w:rsid w:val="00D661A3"/>
    <w:rsid w:val="00D67C68"/>
    <w:rsid w:val="00D80141"/>
    <w:rsid w:val="00D81C19"/>
    <w:rsid w:val="00D82D77"/>
    <w:rsid w:val="00D8313A"/>
    <w:rsid w:val="00D83FD6"/>
    <w:rsid w:val="00D84883"/>
    <w:rsid w:val="00D85014"/>
    <w:rsid w:val="00D8533F"/>
    <w:rsid w:val="00D85A82"/>
    <w:rsid w:val="00D871E6"/>
    <w:rsid w:val="00D90DD2"/>
    <w:rsid w:val="00D90E19"/>
    <w:rsid w:val="00D91CEB"/>
    <w:rsid w:val="00D91E7C"/>
    <w:rsid w:val="00D944EA"/>
    <w:rsid w:val="00D94855"/>
    <w:rsid w:val="00D959AA"/>
    <w:rsid w:val="00D96D9C"/>
    <w:rsid w:val="00DA0C07"/>
    <w:rsid w:val="00DA0D6F"/>
    <w:rsid w:val="00DA2AF7"/>
    <w:rsid w:val="00DA3C77"/>
    <w:rsid w:val="00DA5804"/>
    <w:rsid w:val="00DA596D"/>
    <w:rsid w:val="00DA5A0F"/>
    <w:rsid w:val="00DA757C"/>
    <w:rsid w:val="00DA7CD0"/>
    <w:rsid w:val="00DB0BC6"/>
    <w:rsid w:val="00DB1D59"/>
    <w:rsid w:val="00DB1DA8"/>
    <w:rsid w:val="00DB1E66"/>
    <w:rsid w:val="00DB2422"/>
    <w:rsid w:val="00DB3580"/>
    <w:rsid w:val="00DB3E0E"/>
    <w:rsid w:val="00DB4355"/>
    <w:rsid w:val="00DB4365"/>
    <w:rsid w:val="00DB4DF4"/>
    <w:rsid w:val="00DB4F98"/>
    <w:rsid w:val="00DB5135"/>
    <w:rsid w:val="00DB7D28"/>
    <w:rsid w:val="00DC07B7"/>
    <w:rsid w:val="00DC0EEB"/>
    <w:rsid w:val="00DC2349"/>
    <w:rsid w:val="00DC51A0"/>
    <w:rsid w:val="00DC7FC8"/>
    <w:rsid w:val="00DD074F"/>
    <w:rsid w:val="00DD2B70"/>
    <w:rsid w:val="00DD3047"/>
    <w:rsid w:val="00DD48C9"/>
    <w:rsid w:val="00DD53EB"/>
    <w:rsid w:val="00DD5BE7"/>
    <w:rsid w:val="00DD7125"/>
    <w:rsid w:val="00DD7B9D"/>
    <w:rsid w:val="00DD7EAB"/>
    <w:rsid w:val="00DE259B"/>
    <w:rsid w:val="00DE382F"/>
    <w:rsid w:val="00DF04A9"/>
    <w:rsid w:val="00DF15A5"/>
    <w:rsid w:val="00DF40EC"/>
    <w:rsid w:val="00E00A0D"/>
    <w:rsid w:val="00E0144D"/>
    <w:rsid w:val="00E03AD0"/>
    <w:rsid w:val="00E04F2F"/>
    <w:rsid w:val="00E11C15"/>
    <w:rsid w:val="00E12FE6"/>
    <w:rsid w:val="00E155C5"/>
    <w:rsid w:val="00E15681"/>
    <w:rsid w:val="00E15921"/>
    <w:rsid w:val="00E16B83"/>
    <w:rsid w:val="00E1753F"/>
    <w:rsid w:val="00E20766"/>
    <w:rsid w:val="00E2346A"/>
    <w:rsid w:val="00E2437B"/>
    <w:rsid w:val="00E2460C"/>
    <w:rsid w:val="00E24855"/>
    <w:rsid w:val="00E26268"/>
    <w:rsid w:val="00E2664F"/>
    <w:rsid w:val="00E27E7E"/>
    <w:rsid w:val="00E27FA9"/>
    <w:rsid w:val="00E30C0D"/>
    <w:rsid w:val="00E32801"/>
    <w:rsid w:val="00E365F9"/>
    <w:rsid w:val="00E36C6E"/>
    <w:rsid w:val="00E40219"/>
    <w:rsid w:val="00E4318E"/>
    <w:rsid w:val="00E44303"/>
    <w:rsid w:val="00E44DBD"/>
    <w:rsid w:val="00E44E0D"/>
    <w:rsid w:val="00E44EEF"/>
    <w:rsid w:val="00E46478"/>
    <w:rsid w:val="00E468CC"/>
    <w:rsid w:val="00E476FC"/>
    <w:rsid w:val="00E504FD"/>
    <w:rsid w:val="00E53106"/>
    <w:rsid w:val="00E533E5"/>
    <w:rsid w:val="00E56252"/>
    <w:rsid w:val="00E564F4"/>
    <w:rsid w:val="00E61200"/>
    <w:rsid w:val="00E6323D"/>
    <w:rsid w:val="00E64840"/>
    <w:rsid w:val="00E65704"/>
    <w:rsid w:val="00E65F5A"/>
    <w:rsid w:val="00E66408"/>
    <w:rsid w:val="00E6782D"/>
    <w:rsid w:val="00E71092"/>
    <w:rsid w:val="00E728C1"/>
    <w:rsid w:val="00E74BCD"/>
    <w:rsid w:val="00E74F83"/>
    <w:rsid w:val="00E75694"/>
    <w:rsid w:val="00E75DFC"/>
    <w:rsid w:val="00E76AD1"/>
    <w:rsid w:val="00E805B6"/>
    <w:rsid w:val="00E83D21"/>
    <w:rsid w:val="00E86601"/>
    <w:rsid w:val="00E86A75"/>
    <w:rsid w:val="00E905C4"/>
    <w:rsid w:val="00E91954"/>
    <w:rsid w:val="00E91A10"/>
    <w:rsid w:val="00E9734C"/>
    <w:rsid w:val="00E97C0A"/>
    <w:rsid w:val="00EA02A4"/>
    <w:rsid w:val="00EA08E6"/>
    <w:rsid w:val="00EA10CE"/>
    <w:rsid w:val="00EA2436"/>
    <w:rsid w:val="00EA435C"/>
    <w:rsid w:val="00EA4B1D"/>
    <w:rsid w:val="00EA4B89"/>
    <w:rsid w:val="00EA4DD8"/>
    <w:rsid w:val="00EA5AE0"/>
    <w:rsid w:val="00EB0E20"/>
    <w:rsid w:val="00EB3FE8"/>
    <w:rsid w:val="00EB4C60"/>
    <w:rsid w:val="00EB56BF"/>
    <w:rsid w:val="00EB5DA3"/>
    <w:rsid w:val="00EB66AE"/>
    <w:rsid w:val="00EB718B"/>
    <w:rsid w:val="00EC1909"/>
    <w:rsid w:val="00EC349A"/>
    <w:rsid w:val="00EC34E1"/>
    <w:rsid w:val="00EC4A15"/>
    <w:rsid w:val="00ED0D5E"/>
    <w:rsid w:val="00ED1731"/>
    <w:rsid w:val="00ED24D4"/>
    <w:rsid w:val="00ED25CD"/>
    <w:rsid w:val="00ED4839"/>
    <w:rsid w:val="00ED5983"/>
    <w:rsid w:val="00ED6143"/>
    <w:rsid w:val="00ED6C3C"/>
    <w:rsid w:val="00ED6E78"/>
    <w:rsid w:val="00ED7056"/>
    <w:rsid w:val="00ED70A8"/>
    <w:rsid w:val="00EE1390"/>
    <w:rsid w:val="00EE3031"/>
    <w:rsid w:val="00EE3E3D"/>
    <w:rsid w:val="00EE3F00"/>
    <w:rsid w:val="00EE59E4"/>
    <w:rsid w:val="00EE5B88"/>
    <w:rsid w:val="00EE5DDE"/>
    <w:rsid w:val="00EF03C6"/>
    <w:rsid w:val="00EF0D92"/>
    <w:rsid w:val="00EF22B9"/>
    <w:rsid w:val="00EF39B9"/>
    <w:rsid w:val="00EF3F86"/>
    <w:rsid w:val="00EF51D7"/>
    <w:rsid w:val="00EF53E1"/>
    <w:rsid w:val="00EF6FD5"/>
    <w:rsid w:val="00F01139"/>
    <w:rsid w:val="00F0126E"/>
    <w:rsid w:val="00F01FB0"/>
    <w:rsid w:val="00F024BE"/>
    <w:rsid w:val="00F03151"/>
    <w:rsid w:val="00F03906"/>
    <w:rsid w:val="00F04295"/>
    <w:rsid w:val="00F077F2"/>
    <w:rsid w:val="00F0790A"/>
    <w:rsid w:val="00F12758"/>
    <w:rsid w:val="00F13AC2"/>
    <w:rsid w:val="00F13C1D"/>
    <w:rsid w:val="00F13EAF"/>
    <w:rsid w:val="00F16432"/>
    <w:rsid w:val="00F17B46"/>
    <w:rsid w:val="00F17D3F"/>
    <w:rsid w:val="00F20313"/>
    <w:rsid w:val="00F228AA"/>
    <w:rsid w:val="00F23D71"/>
    <w:rsid w:val="00F261E7"/>
    <w:rsid w:val="00F26C27"/>
    <w:rsid w:val="00F27E8E"/>
    <w:rsid w:val="00F320AA"/>
    <w:rsid w:val="00F34848"/>
    <w:rsid w:val="00F35974"/>
    <w:rsid w:val="00F37F1C"/>
    <w:rsid w:val="00F4037F"/>
    <w:rsid w:val="00F41270"/>
    <w:rsid w:val="00F42E7C"/>
    <w:rsid w:val="00F4501D"/>
    <w:rsid w:val="00F46823"/>
    <w:rsid w:val="00F47DEB"/>
    <w:rsid w:val="00F504D5"/>
    <w:rsid w:val="00F512D7"/>
    <w:rsid w:val="00F51647"/>
    <w:rsid w:val="00F51A23"/>
    <w:rsid w:val="00F52FB8"/>
    <w:rsid w:val="00F54321"/>
    <w:rsid w:val="00F54AB5"/>
    <w:rsid w:val="00F554F9"/>
    <w:rsid w:val="00F55C68"/>
    <w:rsid w:val="00F55EBC"/>
    <w:rsid w:val="00F569AF"/>
    <w:rsid w:val="00F57869"/>
    <w:rsid w:val="00F60E65"/>
    <w:rsid w:val="00F61E84"/>
    <w:rsid w:val="00F62EF1"/>
    <w:rsid w:val="00F62FB4"/>
    <w:rsid w:val="00F631BA"/>
    <w:rsid w:val="00F6606D"/>
    <w:rsid w:val="00F66275"/>
    <w:rsid w:val="00F6704E"/>
    <w:rsid w:val="00F671A5"/>
    <w:rsid w:val="00F749E7"/>
    <w:rsid w:val="00F766E9"/>
    <w:rsid w:val="00F80FCC"/>
    <w:rsid w:val="00F8515D"/>
    <w:rsid w:val="00F86C0F"/>
    <w:rsid w:val="00F87EC2"/>
    <w:rsid w:val="00F9240B"/>
    <w:rsid w:val="00F92475"/>
    <w:rsid w:val="00F92B2D"/>
    <w:rsid w:val="00F9692E"/>
    <w:rsid w:val="00F96A3A"/>
    <w:rsid w:val="00FA1323"/>
    <w:rsid w:val="00FA2392"/>
    <w:rsid w:val="00FA735F"/>
    <w:rsid w:val="00FA746E"/>
    <w:rsid w:val="00FB0535"/>
    <w:rsid w:val="00FB0656"/>
    <w:rsid w:val="00FB0BFC"/>
    <w:rsid w:val="00FB3240"/>
    <w:rsid w:val="00FB4EEA"/>
    <w:rsid w:val="00FB6451"/>
    <w:rsid w:val="00FB6D49"/>
    <w:rsid w:val="00FB6DE3"/>
    <w:rsid w:val="00FB76CF"/>
    <w:rsid w:val="00FC1178"/>
    <w:rsid w:val="00FC157F"/>
    <w:rsid w:val="00FC2869"/>
    <w:rsid w:val="00FC37DD"/>
    <w:rsid w:val="00FC3DE3"/>
    <w:rsid w:val="00FC4354"/>
    <w:rsid w:val="00FC4485"/>
    <w:rsid w:val="00FC4EC9"/>
    <w:rsid w:val="00FC558B"/>
    <w:rsid w:val="00FD07E7"/>
    <w:rsid w:val="00FD1424"/>
    <w:rsid w:val="00FD15D5"/>
    <w:rsid w:val="00FD2173"/>
    <w:rsid w:val="00FD2251"/>
    <w:rsid w:val="00FD2924"/>
    <w:rsid w:val="00FD2E5F"/>
    <w:rsid w:val="00FD3B36"/>
    <w:rsid w:val="00FD500B"/>
    <w:rsid w:val="00FD5338"/>
    <w:rsid w:val="00FE29D4"/>
    <w:rsid w:val="00FE2DAC"/>
    <w:rsid w:val="00FE61D7"/>
    <w:rsid w:val="00FE7630"/>
    <w:rsid w:val="00FE7C1D"/>
    <w:rsid w:val="00FF0496"/>
    <w:rsid w:val="00FF4BF4"/>
    <w:rsid w:val="00FF4F65"/>
    <w:rsid w:val="00FF53F8"/>
    <w:rsid w:val="00FF6761"/>
    <w:rsid w:val="00FF68D7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3541945"/>
  <w15:docId w15:val="{2E228C6E-C7AC-497B-B38B-3FF00AE7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9147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tyleRight">
    <w:name w:val="Style Right"/>
    <w:basedOn w:val="Parasts"/>
    <w:rsid w:val="004D15A9"/>
    <w:pPr>
      <w:spacing w:after="120" w:line="240" w:lineRule="auto"/>
      <w:ind w:firstLine="72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Galvene">
    <w:name w:val="header"/>
    <w:basedOn w:val="Parasts"/>
    <w:link w:val="GalveneRakstz"/>
    <w:uiPriority w:val="99"/>
    <w:unhideWhenUsed/>
    <w:rsid w:val="004D15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D15A9"/>
  </w:style>
  <w:style w:type="paragraph" w:styleId="Kjene">
    <w:name w:val="footer"/>
    <w:basedOn w:val="Parasts"/>
    <w:link w:val="KjeneRakstz"/>
    <w:uiPriority w:val="99"/>
    <w:unhideWhenUsed/>
    <w:rsid w:val="004D15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D15A9"/>
  </w:style>
  <w:style w:type="paragraph" w:styleId="Balonteksts">
    <w:name w:val="Balloon Text"/>
    <w:basedOn w:val="Parasts"/>
    <w:link w:val="BalontekstsRakstz"/>
    <w:uiPriority w:val="99"/>
    <w:semiHidden/>
    <w:unhideWhenUsed/>
    <w:rsid w:val="003A2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A2A0B"/>
    <w:rPr>
      <w:rFonts w:ascii="Tahoma" w:hAnsi="Tahoma" w:cs="Tahoma"/>
      <w:sz w:val="16"/>
      <w:szCs w:val="16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152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152991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uiPriority w:val="99"/>
    <w:semiHidden/>
    <w:unhideWhenUsed/>
    <w:rsid w:val="00152991"/>
    <w:rPr>
      <w:vertAlign w:val="superscript"/>
    </w:rPr>
  </w:style>
  <w:style w:type="character" w:customStyle="1" w:styleId="spelle">
    <w:name w:val="spelle"/>
    <w:rsid w:val="00152991"/>
  </w:style>
  <w:style w:type="character" w:styleId="Hipersaite">
    <w:name w:val="Hyperlink"/>
    <w:basedOn w:val="Noklusjumarindkopasfonts"/>
    <w:uiPriority w:val="99"/>
    <w:unhideWhenUsed/>
    <w:rsid w:val="00DC7FC8"/>
    <w:rPr>
      <w:color w:val="0000FF" w:themeColor="hyperlink"/>
      <w:u w:val="single"/>
    </w:rPr>
  </w:style>
  <w:style w:type="paragraph" w:customStyle="1" w:styleId="naiskr">
    <w:name w:val="naiskr"/>
    <w:basedOn w:val="Parasts"/>
    <w:rsid w:val="00B52986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B529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AB2C9A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AB2C9A"/>
    <w:rPr>
      <w:rFonts w:ascii="Calibri" w:hAnsi="Calibri" w:cs="Consolas"/>
      <w:szCs w:val="21"/>
    </w:rPr>
  </w:style>
  <w:style w:type="paragraph" w:styleId="Sarakstarindkopa">
    <w:name w:val="List Paragraph"/>
    <w:aliases w:val="2,Akapit z listą BS,H&amp;P List Paragraph,Strip"/>
    <w:basedOn w:val="Parasts"/>
    <w:link w:val="SarakstarindkopaRakstz"/>
    <w:uiPriority w:val="34"/>
    <w:qFormat/>
    <w:rsid w:val="00AB2C9A"/>
    <w:pPr>
      <w:spacing w:after="0" w:line="240" w:lineRule="auto"/>
      <w:ind w:left="720"/>
    </w:pPr>
    <w:rPr>
      <w:rFonts w:ascii="Calibri" w:hAnsi="Calibri" w:cs="Times New Roman"/>
    </w:rPr>
  </w:style>
  <w:style w:type="character" w:styleId="Komentraatsauce">
    <w:name w:val="annotation reference"/>
    <w:basedOn w:val="Noklusjumarindkopasfonts"/>
    <w:uiPriority w:val="99"/>
    <w:unhideWhenUsed/>
    <w:rsid w:val="00555795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55579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55579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5579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55795"/>
    <w:rPr>
      <w:b/>
      <w:bCs/>
      <w:sz w:val="20"/>
      <w:szCs w:val="20"/>
    </w:rPr>
  </w:style>
  <w:style w:type="paragraph" w:customStyle="1" w:styleId="tv2131">
    <w:name w:val="tv2131"/>
    <w:basedOn w:val="Parasts"/>
    <w:rsid w:val="000932C1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styleId="Prskatjums">
    <w:name w:val="Revision"/>
    <w:hidden/>
    <w:uiPriority w:val="99"/>
    <w:semiHidden/>
    <w:rsid w:val="00896B65"/>
    <w:pPr>
      <w:spacing w:after="0" w:line="240" w:lineRule="auto"/>
    </w:pPr>
  </w:style>
  <w:style w:type="paragraph" w:styleId="Bezatstarpm">
    <w:name w:val="No Spacing"/>
    <w:uiPriority w:val="1"/>
    <w:qFormat/>
    <w:rsid w:val="0032319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9D5F85"/>
    <w:rPr>
      <w:color w:val="808080"/>
      <w:shd w:val="clear" w:color="auto" w:fill="E6E6E6"/>
    </w:rPr>
  </w:style>
  <w:style w:type="character" w:customStyle="1" w:styleId="SarakstarindkopaRakstz">
    <w:name w:val="Saraksta rindkopa Rakstz."/>
    <w:aliases w:val="2 Rakstz.,Akapit z listą BS Rakstz.,H&amp;P List Paragraph Rakstz.,Strip Rakstz."/>
    <w:link w:val="Sarakstarindkopa"/>
    <w:uiPriority w:val="34"/>
    <w:locked/>
    <w:rsid w:val="005A735D"/>
    <w:rPr>
      <w:rFonts w:ascii="Calibri" w:hAnsi="Calibri" w:cs="Times New Roman"/>
    </w:rPr>
  </w:style>
  <w:style w:type="table" w:styleId="Reatabula">
    <w:name w:val="Table Grid"/>
    <w:basedOn w:val="Parastatabula"/>
    <w:uiPriority w:val="59"/>
    <w:rsid w:val="00956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2">
    <w:name w:val="tv2132"/>
    <w:basedOn w:val="Parasts"/>
    <w:rsid w:val="00E76AD1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6E114F"/>
    <w:rPr>
      <w:color w:val="800080" w:themeColor="followedHyperlink"/>
      <w:u w:val="single"/>
    </w:rPr>
  </w:style>
  <w:style w:type="character" w:customStyle="1" w:styleId="UnresolvedMention2">
    <w:name w:val="Unresolved Mention2"/>
    <w:basedOn w:val="Noklusjumarindkopasfonts"/>
    <w:uiPriority w:val="99"/>
    <w:semiHidden/>
    <w:unhideWhenUsed/>
    <w:rsid w:val="000F2363"/>
    <w:rPr>
      <w:color w:val="808080"/>
      <w:shd w:val="clear" w:color="auto" w:fill="E6E6E6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9314C3"/>
    <w:rPr>
      <w:color w:val="808080"/>
      <w:shd w:val="clear" w:color="auto" w:fill="E6E6E6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67688"/>
    <w:rPr>
      <w:color w:val="605E5C"/>
      <w:shd w:val="clear" w:color="auto" w:fill="E1DFDD"/>
    </w:rPr>
  </w:style>
  <w:style w:type="character" w:customStyle="1" w:styleId="svno">
    <w:name w:val="sv_no"/>
    <w:basedOn w:val="Noklusjumarindkopasfonts"/>
    <w:rsid w:val="0009277B"/>
  </w:style>
  <w:style w:type="character" w:customStyle="1" w:styleId="Virsraksts1Rakstz">
    <w:name w:val="Virsraksts 1 Rakstz."/>
    <w:basedOn w:val="Noklusjumarindkopasfonts"/>
    <w:link w:val="Virsraksts1"/>
    <w:uiPriority w:val="9"/>
    <w:rsid w:val="009147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v213">
    <w:name w:val="tv213"/>
    <w:basedOn w:val="Parasts"/>
    <w:rsid w:val="0024711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2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6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0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6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65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7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9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46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243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4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0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4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8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66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6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3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8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41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2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5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9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8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6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9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06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43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2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4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1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indija.Sube@tm.gov.lv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likumi.lv/doc.php?id=254128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C0B472EF0F99B42870BE39AF286AE17" ma:contentTypeVersion="1" ma:contentTypeDescription="Izveidot jaunu dokumentu." ma:contentTypeScope="" ma:versionID="ccf092e21189c7b8f5291ec327151725">
  <xsd:schema xmlns:xsd="http://www.w3.org/2001/XMLSchema" xmlns:p="http://schemas.microsoft.com/office/2006/metadata/properties" targetNamespace="http://schemas.microsoft.com/office/2006/metadata/properties" ma:root="true" ma:fieldsID="887683701d22fc48f5cb5195972e737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Īss satura izklā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BF501-ACD8-4C0D-9D86-D5868FED579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E2699AB-2886-4C46-8991-FD7589362C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0EDE3-4E24-429C-B9E4-268F7E8B8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30BD341-BF82-46EF-B241-BC54C2149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3839</Words>
  <Characters>2189</Characters>
  <Application>Microsoft Office Word</Application>
  <DocSecurity>0</DocSecurity>
  <Lines>18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Ministru kabineta noteikumu projekta "Grozījumi Ministru kabineta 2013. gada 3. septembra noteikumos Nr. 737 "Noteikumi par zvērinātu notāru atlīdzības taksēm un to noteikšanas kārtību"" sākotnējās ietekmes novērtējuma ziņojums (anotācija)</vt:lpstr>
      <vt:lpstr>Ministru kabineta noteikumu projekta "Noteikumi par zvērināta notāra palīga eksāmena kārtību un nepieciešamo zināšanu apjomu" sākotnējās ietekmes novērtējuma ziņojums (anotācija)</vt:lpstr>
    </vt:vector>
  </TitlesOfParts>
  <Company>Tieslietu ministrija</Company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projekta "Grozījumi Ministru kabineta 2013. gada 3. septembra noteikumos Nr. 737 "Noteikumi par zvērinātu notāru atlīdzības taksēm un to noteikšanas kārtību"" sākotnējās ietekmes novērtējuma ziņojums (anotācija)</dc:title>
  <dc:subject>Anotācija</dc:subject>
  <dc:creator>Kristīne Alberinga</dc:creator>
  <dc:description>67036835, kristine.alberinga@tm.gov.lv</dc:description>
  <cp:lastModifiedBy>Sindija Šube</cp:lastModifiedBy>
  <cp:revision>11</cp:revision>
  <cp:lastPrinted>2019-04-04T13:48:00Z</cp:lastPrinted>
  <dcterms:created xsi:type="dcterms:W3CDTF">2019-11-19T11:51:00Z</dcterms:created>
  <dcterms:modified xsi:type="dcterms:W3CDTF">2019-11-20T14:03:00Z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0x010100EC0B472EF0F99B42870BE39AF286AE17</vt:lpwstr>
  </property>
</Properties>
</file>