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F3" w:rsidRPr="007610AA" w:rsidRDefault="007E1AF3" w:rsidP="00E43661">
      <w:pPr>
        <w:spacing w:after="0" w:line="240" w:lineRule="auto"/>
        <w:ind w:firstLine="709"/>
        <w:jc w:val="right"/>
        <w:rPr>
          <w:rFonts w:ascii="Times New Roman" w:hAnsi="Times New Roman"/>
          <w:sz w:val="28"/>
          <w:szCs w:val="28"/>
        </w:rPr>
      </w:pPr>
      <w:r w:rsidRPr="007610AA">
        <w:rPr>
          <w:rFonts w:ascii="Times New Roman" w:hAnsi="Times New Roman"/>
          <w:sz w:val="28"/>
          <w:szCs w:val="28"/>
        </w:rPr>
        <w:t>Likumprojekts</w:t>
      </w:r>
    </w:p>
    <w:p w:rsidR="007E1AF3" w:rsidRPr="007610AA" w:rsidRDefault="007E1AF3" w:rsidP="00E43661">
      <w:pPr>
        <w:spacing w:after="0" w:line="240" w:lineRule="auto"/>
        <w:ind w:firstLine="709"/>
        <w:jc w:val="right"/>
        <w:rPr>
          <w:rFonts w:ascii="Times New Roman" w:hAnsi="Times New Roman"/>
          <w:sz w:val="28"/>
          <w:szCs w:val="28"/>
        </w:rPr>
      </w:pPr>
    </w:p>
    <w:p w:rsidR="00184342" w:rsidRPr="007610AA" w:rsidRDefault="00184342" w:rsidP="00E43661">
      <w:pPr>
        <w:spacing w:after="0" w:line="240" w:lineRule="auto"/>
        <w:jc w:val="center"/>
        <w:rPr>
          <w:rFonts w:ascii="Times New Roman" w:eastAsia="Times New Roman" w:hAnsi="Times New Roman"/>
          <w:b/>
          <w:bCs/>
          <w:sz w:val="28"/>
          <w:szCs w:val="28"/>
          <w:lang w:eastAsia="lv-LV"/>
        </w:rPr>
      </w:pPr>
      <w:bookmarkStart w:id="0" w:name="OLE_LINK2"/>
      <w:bookmarkStart w:id="1" w:name="OLE_LINK1"/>
      <w:r w:rsidRPr="007610AA">
        <w:rPr>
          <w:rFonts w:ascii="Times New Roman" w:eastAsia="Times New Roman" w:hAnsi="Times New Roman"/>
          <w:b/>
          <w:bCs/>
          <w:sz w:val="28"/>
          <w:szCs w:val="28"/>
          <w:lang w:eastAsia="lv-LV"/>
        </w:rPr>
        <w:t>Grozījum</w:t>
      </w:r>
      <w:r w:rsidR="00FB7757" w:rsidRPr="007610AA">
        <w:rPr>
          <w:rFonts w:ascii="Times New Roman" w:eastAsia="Times New Roman" w:hAnsi="Times New Roman"/>
          <w:b/>
          <w:bCs/>
          <w:sz w:val="28"/>
          <w:szCs w:val="28"/>
          <w:lang w:eastAsia="lv-LV"/>
        </w:rPr>
        <w:t>i</w:t>
      </w:r>
      <w:r w:rsidRPr="007610AA">
        <w:rPr>
          <w:rFonts w:ascii="Times New Roman" w:eastAsia="Times New Roman" w:hAnsi="Times New Roman"/>
          <w:b/>
          <w:bCs/>
          <w:sz w:val="28"/>
          <w:szCs w:val="28"/>
          <w:lang w:eastAsia="lv-LV"/>
        </w:rPr>
        <w:t xml:space="preserve"> likumā </w:t>
      </w:r>
      <w:r w:rsidR="00514CBA" w:rsidRPr="007610AA">
        <w:rPr>
          <w:rFonts w:ascii="Times New Roman" w:eastAsia="Times New Roman" w:hAnsi="Times New Roman"/>
          <w:b/>
          <w:bCs/>
          <w:sz w:val="28"/>
          <w:szCs w:val="28"/>
          <w:lang w:eastAsia="lv-LV"/>
        </w:rPr>
        <w:t>"</w:t>
      </w:r>
      <w:r w:rsidRPr="007610AA">
        <w:rPr>
          <w:rFonts w:ascii="Times New Roman" w:eastAsia="Times New Roman" w:hAnsi="Times New Roman"/>
          <w:b/>
          <w:bCs/>
          <w:sz w:val="28"/>
          <w:szCs w:val="28"/>
          <w:lang w:eastAsia="lv-LV"/>
        </w:rPr>
        <w:t xml:space="preserve">Par Krimināllikuma spēkā stāšanās </w:t>
      </w:r>
      <w:r w:rsidR="004241D5" w:rsidRPr="007610AA">
        <w:rPr>
          <w:rFonts w:ascii="Times New Roman" w:eastAsia="Times New Roman" w:hAnsi="Times New Roman"/>
          <w:b/>
          <w:bCs/>
          <w:sz w:val="28"/>
          <w:szCs w:val="28"/>
          <w:lang w:eastAsia="lv-LV"/>
        </w:rPr>
        <w:t>un</w:t>
      </w:r>
    </w:p>
    <w:p w:rsidR="00184342" w:rsidRPr="007610AA" w:rsidRDefault="00184342" w:rsidP="00E43661">
      <w:pPr>
        <w:spacing w:after="0" w:line="240" w:lineRule="auto"/>
        <w:jc w:val="center"/>
        <w:rPr>
          <w:rFonts w:ascii="Times New Roman" w:eastAsia="Times New Roman" w:hAnsi="Times New Roman"/>
          <w:b/>
          <w:bCs/>
          <w:sz w:val="28"/>
          <w:szCs w:val="28"/>
          <w:lang w:eastAsia="lv-LV"/>
        </w:rPr>
      </w:pPr>
      <w:r w:rsidRPr="007610AA">
        <w:rPr>
          <w:rFonts w:ascii="Times New Roman" w:eastAsia="Times New Roman" w:hAnsi="Times New Roman"/>
          <w:b/>
          <w:bCs/>
          <w:sz w:val="28"/>
          <w:szCs w:val="28"/>
          <w:lang w:eastAsia="lv-LV"/>
        </w:rPr>
        <w:t>piemērošanas kārtību</w:t>
      </w:r>
      <w:r w:rsidR="00514CBA" w:rsidRPr="007610AA">
        <w:rPr>
          <w:rFonts w:ascii="Times New Roman" w:eastAsia="Times New Roman" w:hAnsi="Times New Roman"/>
          <w:b/>
          <w:bCs/>
          <w:sz w:val="28"/>
          <w:szCs w:val="28"/>
          <w:lang w:eastAsia="lv-LV"/>
        </w:rPr>
        <w:t>"</w:t>
      </w:r>
      <w:bookmarkEnd w:id="0"/>
      <w:bookmarkEnd w:id="1"/>
    </w:p>
    <w:p w:rsidR="00514CBA" w:rsidRPr="007610AA" w:rsidRDefault="00514CBA" w:rsidP="00E43661">
      <w:pPr>
        <w:spacing w:after="0" w:line="240" w:lineRule="auto"/>
        <w:ind w:firstLine="720"/>
        <w:jc w:val="center"/>
        <w:rPr>
          <w:rFonts w:ascii="Times New Roman" w:eastAsia="Times New Roman" w:hAnsi="Times New Roman"/>
          <w:sz w:val="28"/>
          <w:szCs w:val="28"/>
          <w:lang w:eastAsia="lv-LV"/>
        </w:rPr>
      </w:pPr>
    </w:p>
    <w:p w:rsidR="00184342" w:rsidRPr="007610AA" w:rsidRDefault="00184342" w:rsidP="00E43661">
      <w:pPr>
        <w:spacing w:after="0" w:line="240" w:lineRule="auto"/>
        <w:ind w:firstLine="720"/>
        <w:jc w:val="both"/>
        <w:rPr>
          <w:rFonts w:ascii="Times New Roman" w:eastAsia="Times New Roman" w:hAnsi="Times New Roman"/>
          <w:sz w:val="28"/>
          <w:szCs w:val="28"/>
          <w:lang w:eastAsia="lv-LV"/>
        </w:rPr>
      </w:pPr>
      <w:r w:rsidRPr="007610AA">
        <w:rPr>
          <w:rFonts w:ascii="Times New Roman" w:eastAsia="Times New Roman" w:hAnsi="Times New Roman"/>
          <w:sz w:val="28"/>
          <w:szCs w:val="28"/>
          <w:lang w:eastAsia="lv-LV"/>
        </w:rPr>
        <w:t xml:space="preserve">Izdarīt likumā </w:t>
      </w:r>
      <w:r w:rsidR="00514CBA" w:rsidRPr="007610AA">
        <w:rPr>
          <w:rFonts w:ascii="Times New Roman" w:eastAsia="Times New Roman" w:hAnsi="Times New Roman"/>
          <w:sz w:val="28"/>
          <w:szCs w:val="28"/>
          <w:lang w:eastAsia="lv-LV"/>
        </w:rPr>
        <w:t>"</w:t>
      </w:r>
      <w:r w:rsidRPr="007610AA">
        <w:rPr>
          <w:rFonts w:ascii="Times New Roman" w:eastAsia="Times New Roman" w:hAnsi="Times New Roman"/>
          <w:sz w:val="28"/>
          <w:szCs w:val="28"/>
          <w:lang w:eastAsia="lv-LV"/>
        </w:rPr>
        <w:t>Par Krimināllikuma spēkā stāšanās un piemērošanas kārtību</w:t>
      </w:r>
      <w:r w:rsidR="00514CBA" w:rsidRPr="007610AA">
        <w:rPr>
          <w:rFonts w:ascii="Times New Roman" w:eastAsia="Times New Roman" w:hAnsi="Times New Roman"/>
          <w:sz w:val="28"/>
          <w:szCs w:val="28"/>
          <w:lang w:eastAsia="lv-LV"/>
        </w:rPr>
        <w:t>"</w:t>
      </w:r>
      <w:r w:rsidRPr="007610AA">
        <w:rPr>
          <w:rFonts w:ascii="Times New Roman" w:eastAsia="Times New Roman" w:hAnsi="Times New Roman"/>
          <w:sz w:val="28"/>
          <w:szCs w:val="28"/>
          <w:lang w:eastAsia="lv-LV"/>
        </w:rPr>
        <w:t xml:space="preserve"> </w:t>
      </w:r>
      <w:proofErr w:type="gramStart"/>
      <w:r w:rsidRPr="007610AA">
        <w:rPr>
          <w:rFonts w:ascii="Times New Roman" w:eastAsia="Times New Roman" w:hAnsi="Times New Roman"/>
          <w:sz w:val="28"/>
          <w:szCs w:val="28"/>
          <w:lang w:eastAsia="lv-LV"/>
        </w:rPr>
        <w:t>(</w:t>
      </w:r>
      <w:proofErr w:type="gramEnd"/>
      <w:r w:rsidR="00BB066F" w:rsidRPr="007610AA">
        <w:rPr>
          <w:rFonts w:ascii="Times New Roman" w:eastAsia="Times New Roman" w:hAnsi="Times New Roman"/>
          <w:sz w:val="28"/>
          <w:szCs w:val="28"/>
          <w:lang w:eastAsia="lv-LV"/>
        </w:rPr>
        <w:t>Latvijas Republikas Saeimas un Ministru Kabineta Ziņotājs, 1998, 23. nr.; 1999, 7., 23. nr.; 2000, 14. nr.; 2002, 12., 23. nr.; 2003, 2. nr.; 2007, 6., 12. nr.; 2008, 13. nr.; 2009, 14. nr.; Latvijas Vēstnesis, 2009, 193. nr.; 2010, 178. nr.; 2011, 167., 199. nr.; 2012, 121. nr.; 2013, 38., 92. nr.; 2014, 123. nr.; 2015, 104., 227. nr.</w:t>
      </w:r>
      <w:r w:rsidR="007C7522" w:rsidRPr="007610AA">
        <w:rPr>
          <w:rFonts w:ascii="Times New Roman" w:eastAsia="Times New Roman" w:hAnsi="Times New Roman"/>
          <w:sz w:val="28"/>
          <w:szCs w:val="28"/>
          <w:lang w:eastAsia="lv-LV"/>
        </w:rPr>
        <w:t>; 2016, 31., 71. nr.</w:t>
      </w:r>
      <w:r w:rsidRPr="007610AA">
        <w:rPr>
          <w:rFonts w:ascii="Times New Roman" w:eastAsia="Times New Roman" w:hAnsi="Times New Roman"/>
          <w:sz w:val="28"/>
          <w:szCs w:val="28"/>
          <w:lang w:eastAsia="lv-LV"/>
        </w:rPr>
        <w:t>) šādu</w:t>
      </w:r>
      <w:r w:rsidR="00FB7757" w:rsidRPr="007610AA">
        <w:rPr>
          <w:rFonts w:ascii="Times New Roman" w:eastAsia="Times New Roman" w:hAnsi="Times New Roman"/>
          <w:sz w:val="28"/>
          <w:szCs w:val="28"/>
          <w:lang w:eastAsia="lv-LV"/>
        </w:rPr>
        <w:t>s</w:t>
      </w:r>
      <w:r w:rsidRPr="007610AA">
        <w:rPr>
          <w:rFonts w:ascii="Times New Roman" w:eastAsia="Times New Roman" w:hAnsi="Times New Roman"/>
          <w:sz w:val="28"/>
          <w:szCs w:val="28"/>
          <w:lang w:eastAsia="lv-LV"/>
        </w:rPr>
        <w:t xml:space="preserve"> grozījumu</w:t>
      </w:r>
      <w:r w:rsidR="00FB7757" w:rsidRPr="007610AA">
        <w:rPr>
          <w:rFonts w:ascii="Times New Roman" w:eastAsia="Times New Roman" w:hAnsi="Times New Roman"/>
          <w:sz w:val="28"/>
          <w:szCs w:val="28"/>
          <w:lang w:eastAsia="lv-LV"/>
        </w:rPr>
        <w:t>s</w:t>
      </w:r>
      <w:r w:rsidRPr="007610AA">
        <w:rPr>
          <w:rFonts w:ascii="Times New Roman" w:eastAsia="Times New Roman" w:hAnsi="Times New Roman"/>
          <w:sz w:val="28"/>
          <w:szCs w:val="28"/>
          <w:lang w:eastAsia="lv-LV"/>
        </w:rPr>
        <w:t xml:space="preserve">: </w:t>
      </w:r>
    </w:p>
    <w:p w:rsidR="00514CBA" w:rsidRPr="007610AA" w:rsidRDefault="00514CBA" w:rsidP="00E43661">
      <w:pPr>
        <w:pStyle w:val="Sarakstarindkopa"/>
        <w:spacing w:after="0" w:line="240" w:lineRule="auto"/>
        <w:ind w:left="0" w:firstLine="720"/>
        <w:jc w:val="both"/>
        <w:rPr>
          <w:rFonts w:ascii="Times New Roman" w:hAnsi="Times New Roman"/>
          <w:sz w:val="28"/>
          <w:szCs w:val="28"/>
        </w:rPr>
      </w:pPr>
    </w:p>
    <w:p w:rsidR="00467FE4" w:rsidRPr="007610AA" w:rsidRDefault="00184342" w:rsidP="00E43661">
      <w:pPr>
        <w:pStyle w:val="Sarakstarindkopa"/>
        <w:spacing w:after="0" w:line="240" w:lineRule="auto"/>
        <w:ind w:left="0" w:firstLine="720"/>
        <w:jc w:val="both"/>
        <w:rPr>
          <w:rFonts w:ascii="Times New Roman" w:hAnsi="Times New Roman"/>
          <w:sz w:val="28"/>
          <w:szCs w:val="28"/>
        </w:rPr>
      </w:pPr>
      <w:r w:rsidRPr="007610AA">
        <w:rPr>
          <w:rFonts w:ascii="Times New Roman" w:hAnsi="Times New Roman"/>
          <w:sz w:val="28"/>
          <w:szCs w:val="28"/>
        </w:rPr>
        <w:t>1</w:t>
      </w:r>
      <w:r w:rsidR="009F021A" w:rsidRPr="007610AA">
        <w:rPr>
          <w:rFonts w:ascii="Times New Roman" w:hAnsi="Times New Roman"/>
          <w:sz w:val="28"/>
          <w:szCs w:val="28"/>
        </w:rPr>
        <w:t>.</w:t>
      </w:r>
      <w:r w:rsidR="00B46BE4" w:rsidRPr="007610AA">
        <w:rPr>
          <w:rFonts w:ascii="Times New Roman" w:hAnsi="Times New Roman"/>
          <w:sz w:val="28"/>
          <w:szCs w:val="28"/>
        </w:rPr>
        <w:t> </w:t>
      </w:r>
      <w:r w:rsidR="00F32D5E" w:rsidRPr="007610AA">
        <w:rPr>
          <w:rFonts w:ascii="Times New Roman" w:hAnsi="Times New Roman"/>
          <w:sz w:val="28"/>
          <w:szCs w:val="28"/>
        </w:rPr>
        <w:t>Izslēgt</w:t>
      </w:r>
      <w:r w:rsidR="00704925" w:rsidRPr="007610AA">
        <w:rPr>
          <w:rFonts w:ascii="Times New Roman" w:hAnsi="Times New Roman"/>
          <w:sz w:val="28"/>
          <w:szCs w:val="28"/>
        </w:rPr>
        <w:t xml:space="preserve"> </w:t>
      </w:r>
      <w:r w:rsidRPr="007610AA">
        <w:rPr>
          <w:rFonts w:ascii="Times New Roman" w:hAnsi="Times New Roman"/>
          <w:sz w:val="28"/>
          <w:szCs w:val="28"/>
        </w:rPr>
        <w:t>2</w:t>
      </w:r>
      <w:r w:rsidR="00FB7757" w:rsidRPr="007610AA">
        <w:rPr>
          <w:rFonts w:ascii="Times New Roman" w:hAnsi="Times New Roman"/>
          <w:sz w:val="28"/>
          <w:szCs w:val="28"/>
        </w:rPr>
        <w:t>4</w:t>
      </w:r>
      <w:r w:rsidR="00514CBA" w:rsidRPr="007610AA">
        <w:rPr>
          <w:rFonts w:ascii="Times New Roman" w:hAnsi="Times New Roman"/>
          <w:sz w:val="28"/>
          <w:szCs w:val="28"/>
        </w:rPr>
        <w:t>. p</w:t>
      </w:r>
      <w:r w:rsidR="00704925" w:rsidRPr="007610AA">
        <w:rPr>
          <w:rFonts w:ascii="Times New Roman" w:hAnsi="Times New Roman"/>
          <w:sz w:val="28"/>
          <w:szCs w:val="28"/>
        </w:rPr>
        <w:t>ant</w:t>
      </w:r>
      <w:r w:rsidR="00F32D5E" w:rsidRPr="007610AA">
        <w:rPr>
          <w:rFonts w:ascii="Times New Roman" w:hAnsi="Times New Roman"/>
          <w:sz w:val="28"/>
          <w:szCs w:val="28"/>
        </w:rPr>
        <w:t>a</w:t>
      </w:r>
      <w:r w:rsidR="00704925" w:rsidRPr="007610AA">
        <w:rPr>
          <w:rFonts w:ascii="Times New Roman" w:hAnsi="Times New Roman"/>
          <w:sz w:val="28"/>
          <w:szCs w:val="28"/>
        </w:rPr>
        <w:t xml:space="preserve"> </w:t>
      </w:r>
      <w:r w:rsidR="00F32D5E" w:rsidRPr="007610AA">
        <w:rPr>
          <w:rFonts w:ascii="Times New Roman" w:hAnsi="Times New Roman"/>
          <w:sz w:val="28"/>
          <w:szCs w:val="28"/>
        </w:rPr>
        <w:t>pirmajā daļā vārdus "vai psihiskas dabas traucējumi".</w:t>
      </w:r>
    </w:p>
    <w:p w:rsidR="00514CBA" w:rsidRPr="007610AA" w:rsidRDefault="00514CBA" w:rsidP="00E43661">
      <w:pPr>
        <w:spacing w:after="0" w:line="240" w:lineRule="auto"/>
        <w:ind w:firstLine="720"/>
        <w:jc w:val="both"/>
        <w:rPr>
          <w:rFonts w:ascii="Times New Roman" w:hAnsi="Times New Roman"/>
          <w:sz w:val="28"/>
          <w:szCs w:val="28"/>
        </w:rPr>
      </w:pPr>
    </w:p>
    <w:p w:rsidR="003405A9" w:rsidRPr="007610AA" w:rsidRDefault="003405A9" w:rsidP="00E4366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2. 3.</w:t>
      </w:r>
      <w:r w:rsidR="00492800" w:rsidRPr="007610AA">
        <w:rPr>
          <w:rFonts w:ascii="Times New Roman" w:eastAsia="Times New Roman" w:hAnsi="Times New Roman"/>
          <w:color w:val="000000"/>
          <w:sz w:val="28"/>
          <w:szCs w:val="28"/>
          <w:lang w:eastAsia="lv-LV"/>
        </w:rPr>
        <w:t xml:space="preserve"> </w:t>
      </w:r>
      <w:r w:rsidRPr="007610AA">
        <w:rPr>
          <w:rFonts w:ascii="Times New Roman" w:eastAsia="Times New Roman" w:hAnsi="Times New Roman"/>
          <w:color w:val="000000"/>
          <w:sz w:val="28"/>
          <w:szCs w:val="28"/>
          <w:lang w:eastAsia="lv-LV"/>
        </w:rPr>
        <w:t>pielikumā:</w:t>
      </w:r>
    </w:p>
    <w:p w:rsidR="005C339A" w:rsidRPr="007610AA" w:rsidRDefault="005C339A" w:rsidP="00E43661">
      <w:pPr>
        <w:spacing w:after="0" w:line="240" w:lineRule="auto"/>
        <w:ind w:firstLine="709"/>
        <w:contextualSpacing/>
        <w:jc w:val="both"/>
        <w:rPr>
          <w:rFonts w:ascii="Times New Roman" w:eastAsia="Times New Roman" w:hAnsi="Times New Roman"/>
          <w:color w:val="000000"/>
          <w:sz w:val="28"/>
          <w:szCs w:val="28"/>
          <w:lang w:eastAsia="lv-LV"/>
        </w:rPr>
      </w:pPr>
    </w:p>
    <w:p w:rsidR="005C339A" w:rsidRPr="007610AA" w:rsidRDefault="002F0B3B" w:rsidP="00E4366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n</w:t>
      </w:r>
      <w:r w:rsidR="005C339A" w:rsidRPr="007610AA">
        <w:rPr>
          <w:rFonts w:ascii="Times New Roman" w:eastAsia="Times New Roman" w:hAnsi="Times New Roman"/>
          <w:color w:val="000000"/>
          <w:sz w:val="28"/>
          <w:szCs w:val="28"/>
          <w:lang w:eastAsia="lv-LV"/>
        </w:rPr>
        <w:t xml:space="preserve">osaukumā izslēgt vārdus </w:t>
      </w:r>
      <w:r w:rsidR="00492800" w:rsidRPr="007610AA">
        <w:rPr>
          <w:rFonts w:ascii="Times New Roman" w:eastAsia="Times New Roman" w:hAnsi="Times New Roman"/>
          <w:color w:val="000000"/>
          <w:sz w:val="28"/>
          <w:szCs w:val="28"/>
          <w:lang w:eastAsia="lv-LV"/>
        </w:rPr>
        <w:t>"</w:t>
      </w:r>
      <w:r w:rsidR="005C339A" w:rsidRPr="007610AA">
        <w:rPr>
          <w:rFonts w:ascii="Times New Roman" w:eastAsia="Times New Roman" w:hAnsi="Times New Roman"/>
          <w:color w:val="000000"/>
          <w:sz w:val="28"/>
          <w:szCs w:val="28"/>
          <w:lang w:eastAsia="lv-LV"/>
        </w:rPr>
        <w:t>veicot medicīnisko ekspertīzi</w:t>
      </w:r>
      <w:r w:rsidR="00492800" w:rsidRPr="007610AA">
        <w:rPr>
          <w:rFonts w:ascii="Times New Roman" w:eastAsia="Times New Roman" w:hAnsi="Times New Roman"/>
          <w:color w:val="000000"/>
          <w:sz w:val="28"/>
          <w:szCs w:val="28"/>
          <w:lang w:eastAsia="lv-LV"/>
        </w:rPr>
        <w:t>"</w:t>
      </w:r>
      <w:r w:rsidR="005C339A" w:rsidRPr="007610AA">
        <w:rPr>
          <w:rFonts w:ascii="Times New Roman" w:eastAsia="Times New Roman" w:hAnsi="Times New Roman"/>
          <w:color w:val="000000"/>
          <w:sz w:val="28"/>
          <w:szCs w:val="28"/>
          <w:lang w:eastAsia="lv-LV"/>
        </w:rPr>
        <w:t xml:space="preserve">; </w:t>
      </w:r>
    </w:p>
    <w:p w:rsidR="00586DC4" w:rsidRPr="007610AA" w:rsidRDefault="00586DC4" w:rsidP="00E43661">
      <w:pPr>
        <w:spacing w:after="0" w:line="240" w:lineRule="auto"/>
        <w:ind w:firstLine="709"/>
        <w:contextualSpacing/>
        <w:jc w:val="both"/>
        <w:rPr>
          <w:rFonts w:ascii="Times New Roman" w:eastAsia="Times New Roman" w:hAnsi="Times New Roman"/>
          <w:bCs/>
          <w:color w:val="000000"/>
          <w:sz w:val="28"/>
          <w:szCs w:val="28"/>
          <w:lang w:eastAsia="lv-LV"/>
        </w:rPr>
      </w:pPr>
    </w:p>
    <w:p w:rsidR="00492800" w:rsidRPr="007610AA" w:rsidRDefault="003405A9" w:rsidP="00E43661">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Times New Roman" w:hAnsi="Times New Roman"/>
          <w:bCs/>
          <w:color w:val="000000"/>
          <w:sz w:val="28"/>
          <w:szCs w:val="28"/>
          <w:lang w:eastAsia="lv-LV"/>
        </w:rPr>
        <w:t xml:space="preserve">izteikt </w:t>
      </w:r>
      <w:r w:rsidR="002F0B3B" w:rsidRPr="007610AA">
        <w:rPr>
          <w:rFonts w:ascii="Times New Roman" w:eastAsia="Times New Roman" w:hAnsi="Times New Roman"/>
          <w:color w:val="000000"/>
          <w:sz w:val="28"/>
          <w:szCs w:val="28"/>
          <w:lang w:eastAsia="lv-LV"/>
        </w:rPr>
        <w:t>1</w:t>
      </w:r>
      <w:r w:rsidRPr="007610AA">
        <w:rPr>
          <w:rFonts w:ascii="Times New Roman" w:eastAsia="Times New Roman" w:hAnsi="Times New Roman"/>
          <w:color w:val="000000"/>
          <w:sz w:val="28"/>
          <w:szCs w:val="28"/>
          <w:lang w:eastAsia="lv-LV"/>
        </w:rPr>
        <w:t>. punkt</w:t>
      </w:r>
      <w:r w:rsidR="002F0B3B" w:rsidRPr="007610AA">
        <w:rPr>
          <w:rFonts w:ascii="Times New Roman" w:eastAsia="Times New Roman" w:hAnsi="Times New Roman"/>
          <w:color w:val="000000"/>
          <w:sz w:val="28"/>
          <w:szCs w:val="28"/>
          <w:lang w:eastAsia="lv-LV"/>
        </w:rPr>
        <w:t xml:space="preserve">u </w:t>
      </w:r>
      <w:r w:rsidRPr="007610AA">
        <w:rPr>
          <w:rFonts w:ascii="Times New Roman" w:eastAsia="Times New Roman" w:hAnsi="Times New Roman"/>
          <w:color w:val="000000"/>
          <w:sz w:val="28"/>
          <w:szCs w:val="28"/>
          <w:lang w:eastAsia="lv-LV"/>
        </w:rPr>
        <w:t>šādā redakcijā</w:t>
      </w:r>
      <w:r w:rsidRPr="007610AA">
        <w:rPr>
          <w:rFonts w:ascii="Times New Roman" w:eastAsia="Times New Roman" w:hAnsi="Times New Roman"/>
          <w:bCs/>
          <w:color w:val="000000"/>
          <w:sz w:val="28"/>
          <w:szCs w:val="28"/>
          <w:lang w:eastAsia="lv-LV"/>
        </w:rPr>
        <w:t>:</w:t>
      </w:r>
    </w:p>
    <w:p w:rsidR="00492800" w:rsidRPr="007610AA" w:rsidRDefault="00492800" w:rsidP="00E4366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w:t>
      </w:r>
      <w:r w:rsidRPr="007610AA">
        <w:rPr>
          <w:rFonts w:ascii="Times New Roman" w:hAnsi="Times New Roman"/>
          <w:color w:val="000000"/>
          <w:sz w:val="28"/>
          <w:szCs w:val="28"/>
        </w:rPr>
        <w:t xml:space="preserve">1. Miesas bojājumi ir cilvēka organisma audu, orgānu </w:t>
      </w:r>
      <w:r w:rsidRPr="007610AA">
        <w:rPr>
          <w:rFonts w:ascii="Times New Roman" w:hAnsi="Times New Roman"/>
          <w:color w:val="000000"/>
          <w:sz w:val="28"/>
          <w:szCs w:val="28"/>
          <w:u w:val="single"/>
        </w:rPr>
        <w:t>vai</w:t>
      </w:r>
      <w:r w:rsidRPr="007610AA">
        <w:rPr>
          <w:rFonts w:ascii="Times New Roman" w:hAnsi="Times New Roman"/>
          <w:color w:val="000000"/>
          <w:sz w:val="28"/>
          <w:szCs w:val="28"/>
        </w:rPr>
        <w:t xml:space="preserve"> sistēmu anatomiski bojājumi, funkcionāli traucējumi, </w:t>
      </w:r>
      <w:r w:rsidRPr="007610AA">
        <w:rPr>
          <w:rFonts w:ascii="Times New Roman" w:hAnsi="Times New Roman"/>
          <w:color w:val="000000" w:themeColor="text1"/>
          <w:sz w:val="28"/>
          <w:szCs w:val="28"/>
          <w:u w:val="single"/>
        </w:rPr>
        <w:t>psihisks traucējums vai trauma</w:t>
      </w:r>
      <w:r w:rsidRPr="007610AA">
        <w:rPr>
          <w:rFonts w:ascii="Times New Roman" w:hAnsi="Times New Roman"/>
          <w:color w:val="000000"/>
          <w:sz w:val="28"/>
          <w:szCs w:val="28"/>
        </w:rPr>
        <w:t xml:space="preserve">, kas radušies </w:t>
      </w:r>
      <w:r w:rsidRPr="007610AA">
        <w:rPr>
          <w:rFonts w:ascii="Times New Roman" w:hAnsi="Times New Roman"/>
          <w:strike/>
          <w:color w:val="000000"/>
          <w:sz w:val="28"/>
          <w:szCs w:val="28"/>
        </w:rPr>
        <w:t>—</w:t>
      </w:r>
      <w:r w:rsidRPr="007610AA">
        <w:rPr>
          <w:rFonts w:ascii="Times New Roman" w:hAnsi="Times New Roman"/>
          <w:color w:val="000000"/>
          <w:sz w:val="28"/>
          <w:szCs w:val="28"/>
        </w:rPr>
        <w:t xml:space="preserve"> mehānisku, termisku, elektrisku, akustisku, radiācijas, ķīmisku, bioloģisku, psihisku </w:t>
      </w:r>
      <w:r w:rsidRPr="007610AA">
        <w:rPr>
          <w:rFonts w:ascii="Times New Roman" w:hAnsi="Times New Roman"/>
          <w:color w:val="000000"/>
          <w:sz w:val="28"/>
          <w:szCs w:val="28"/>
          <w:u w:val="single"/>
        </w:rPr>
        <w:t>vai citu</w:t>
      </w:r>
      <w:r w:rsidRPr="007610AA">
        <w:rPr>
          <w:rFonts w:ascii="Times New Roman" w:hAnsi="Times New Roman"/>
          <w:color w:val="000000"/>
          <w:sz w:val="28"/>
          <w:szCs w:val="28"/>
        </w:rPr>
        <w:t xml:space="preserve"> iedarbību rezultātā.</w:t>
      </w:r>
      <w:r w:rsidRPr="007610AA">
        <w:rPr>
          <w:rFonts w:ascii="Times New Roman" w:eastAsia="Times New Roman" w:hAnsi="Times New Roman"/>
          <w:color w:val="000000"/>
          <w:sz w:val="28"/>
          <w:szCs w:val="28"/>
          <w:lang w:eastAsia="lv-LV"/>
        </w:rPr>
        <w:t>";</w:t>
      </w:r>
    </w:p>
    <w:p w:rsidR="00492800" w:rsidRPr="007610AA" w:rsidRDefault="00492800" w:rsidP="00E43661">
      <w:pPr>
        <w:spacing w:after="0" w:line="240" w:lineRule="auto"/>
        <w:ind w:firstLine="709"/>
        <w:contextualSpacing/>
        <w:jc w:val="both"/>
        <w:rPr>
          <w:rFonts w:ascii="Times New Roman" w:eastAsia="Times New Roman" w:hAnsi="Times New Roman"/>
          <w:color w:val="000000"/>
          <w:sz w:val="28"/>
          <w:szCs w:val="28"/>
          <w:lang w:eastAsia="lv-LV"/>
        </w:rPr>
      </w:pPr>
    </w:p>
    <w:p w:rsidR="00883DF2" w:rsidRPr="007610AA" w:rsidRDefault="00883DF2" w:rsidP="00E43661">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Times New Roman" w:hAnsi="Times New Roman"/>
          <w:bCs/>
          <w:color w:val="000000"/>
          <w:sz w:val="28"/>
          <w:szCs w:val="28"/>
          <w:lang w:eastAsia="lv-LV"/>
        </w:rPr>
        <w:t xml:space="preserve">izteikt </w:t>
      </w:r>
      <w:r w:rsidRPr="007610AA">
        <w:rPr>
          <w:rFonts w:ascii="Times New Roman" w:eastAsia="Times New Roman" w:hAnsi="Times New Roman"/>
          <w:color w:val="000000"/>
          <w:sz w:val="28"/>
          <w:szCs w:val="28"/>
          <w:lang w:eastAsia="lv-LV"/>
        </w:rPr>
        <w:t>2. punktu šādā redakcijā</w:t>
      </w:r>
      <w:r w:rsidRPr="007610AA">
        <w:rPr>
          <w:rFonts w:ascii="Times New Roman" w:eastAsia="Times New Roman" w:hAnsi="Times New Roman"/>
          <w:bCs/>
          <w:color w:val="000000"/>
          <w:sz w:val="28"/>
          <w:szCs w:val="28"/>
          <w:lang w:eastAsia="lv-LV"/>
        </w:rPr>
        <w:t>:</w:t>
      </w:r>
    </w:p>
    <w:p w:rsidR="00492800" w:rsidRPr="007610AA" w:rsidRDefault="00883DF2" w:rsidP="00E4366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w:t>
      </w:r>
      <w:r w:rsidRPr="007610AA">
        <w:rPr>
          <w:rFonts w:ascii="Times New Roman" w:hAnsi="Times New Roman"/>
          <w:color w:val="000000"/>
          <w:sz w:val="28"/>
          <w:szCs w:val="28"/>
        </w:rPr>
        <w:t xml:space="preserve">2. Miesas bojājumu smaguma pakāpi </w:t>
      </w:r>
      <w:r w:rsidRPr="007610AA">
        <w:rPr>
          <w:rFonts w:ascii="Times New Roman" w:hAnsi="Times New Roman"/>
          <w:color w:val="000000"/>
          <w:sz w:val="28"/>
          <w:szCs w:val="28"/>
          <w:u w:val="single"/>
        </w:rPr>
        <w:t>un to cēlonisko sakarību</w:t>
      </w:r>
      <w:r w:rsidRPr="007610AA">
        <w:rPr>
          <w:rFonts w:ascii="Times New Roman" w:hAnsi="Times New Roman"/>
          <w:color w:val="000000"/>
          <w:sz w:val="28"/>
          <w:szCs w:val="28"/>
        </w:rPr>
        <w:t xml:space="preserve"> nosaka tiesu eksperts</w:t>
      </w:r>
      <w:r w:rsidRPr="007610AA">
        <w:rPr>
          <w:rFonts w:ascii="Times New Roman" w:hAnsi="Times New Roman"/>
          <w:b/>
          <w:color w:val="000000"/>
          <w:sz w:val="28"/>
          <w:szCs w:val="28"/>
        </w:rPr>
        <w:t xml:space="preserve"> </w:t>
      </w:r>
      <w:r w:rsidRPr="007610AA">
        <w:rPr>
          <w:rFonts w:ascii="Times New Roman" w:hAnsi="Times New Roman"/>
          <w:color w:val="000000"/>
          <w:sz w:val="28"/>
          <w:szCs w:val="28"/>
        </w:rPr>
        <w:t>(turpmāk — eksperts).</w:t>
      </w:r>
      <w:r w:rsidRPr="007610AA">
        <w:rPr>
          <w:rFonts w:ascii="Times New Roman" w:eastAsia="Times New Roman" w:hAnsi="Times New Roman"/>
          <w:color w:val="000000"/>
          <w:sz w:val="28"/>
          <w:szCs w:val="28"/>
          <w:lang w:eastAsia="lv-LV"/>
        </w:rPr>
        <w:t>";</w:t>
      </w:r>
    </w:p>
    <w:p w:rsidR="009F0C7A" w:rsidRPr="007610AA" w:rsidRDefault="009F0C7A" w:rsidP="00E43661">
      <w:pPr>
        <w:spacing w:after="0" w:line="240" w:lineRule="auto"/>
        <w:ind w:firstLine="720"/>
        <w:jc w:val="both"/>
        <w:rPr>
          <w:rFonts w:ascii="Times New Roman" w:hAnsi="Times New Roman"/>
          <w:sz w:val="28"/>
          <w:szCs w:val="28"/>
        </w:rPr>
      </w:pPr>
    </w:p>
    <w:p w:rsidR="002177DE" w:rsidRPr="007610AA" w:rsidRDefault="007F3926" w:rsidP="00E43661">
      <w:pPr>
        <w:spacing w:after="0" w:line="240" w:lineRule="auto"/>
        <w:ind w:firstLine="720"/>
        <w:jc w:val="both"/>
        <w:rPr>
          <w:rFonts w:ascii="Times New Roman" w:eastAsia="Times New Roman" w:hAnsi="Times New Roman"/>
          <w:color w:val="000000"/>
          <w:sz w:val="28"/>
          <w:szCs w:val="28"/>
          <w:lang w:eastAsia="lv-LV"/>
        </w:rPr>
      </w:pPr>
      <w:r w:rsidRPr="007610AA">
        <w:rPr>
          <w:rFonts w:ascii="Times New Roman" w:eastAsia="Times New Roman" w:hAnsi="Times New Roman"/>
          <w:bCs/>
          <w:color w:val="000000"/>
          <w:sz w:val="28"/>
          <w:szCs w:val="28"/>
          <w:lang w:eastAsia="lv-LV"/>
        </w:rPr>
        <w:t xml:space="preserve">izslēgt </w:t>
      </w:r>
      <w:r w:rsidRPr="007610AA">
        <w:rPr>
          <w:rFonts w:ascii="Times New Roman" w:eastAsia="Times New Roman" w:hAnsi="Times New Roman"/>
          <w:color w:val="000000"/>
          <w:sz w:val="28"/>
          <w:szCs w:val="28"/>
          <w:lang w:eastAsia="lv-LV"/>
        </w:rPr>
        <w:t>3. </w:t>
      </w:r>
      <w:r w:rsidR="00A65CD4" w:rsidRPr="007610AA">
        <w:rPr>
          <w:rFonts w:ascii="Times New Roman" w:eastAsia="Times New Roman" w:hAnsi="Times New Roman"/>
          <w:color w:val="000000"/>
          <w:sz w:val="28"/>
          <w:szCs w:val="28"/>
          <w:lang w:eastAsia="lv-LV"/>
        </w:rPr>
        <w:t>p</w:t>
      </w:r>
      <w:r w:rsidRPr="007610AA">
        <w:rPr>
          <w:rFonts w:ascii="Times New Roman" w:eastAsia="Times New Roman" w:hAnsi="Times New Roman"/>
          <w:color w:val="000000"/>
          <w:sz w:val="28"/>
          <w:szCs w:val="28"/>
          <w:lang w:eastAsia="lv-LV"/>
        </w:rPr>
        <w:t>unktu;</w:t>
      </w:r>
    </w:p>
    <w:p w:rsidR="007F3926" w:rsidRPr="007610AA" w:rsidRDefault="007F3926" w:rsidP="00E43661">
      <w:pPr>
        <w:spacing w:after="0" w:line="240" w:lineRule="auto"/>
        <w:ind w:firstLine="720"/>
        <w:jc w:val="both"/>
        <w:rPr>
          <w:rFonts w:ascii="Times New Roman" w:eastAsia="Times New Roman" w:hAnsi="Times New Roman"/>
          <w:color w:val="000000"/>
          <w:sz w:val="28"/>
          <w:szCs w:val="28"/>
          <w:lang w:eastAsia="lv-LV"/>
        </w:rPr>
      </w:pPr>
    </w:p>
    <w:p w:rsidR="008A5383" w:rsidRPr="007610AA" w:rsidRDefault="00570483" w:rsidP="00E4366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4. punkt</w:t>
      </w:r>
      <w:r w:rsidR="008A5383" w:rsidRPr="007610AA">
        <w:rPr>
          <w:rFonts w:ascii="Times New Roman" w:eastAsia="Times New Roman" w:hAnsi="Times New Roman"/>
          <w:color w:val="000000"/>
          <w:sz w:val="28"/>
          <w:szCs w:val="28"/>
          <w:lang w:eastAsia="lv-LV"/>
        </w:rPr>
        <w:t>ā:</w:t>
      </w:r>
    </w:p>
    <w:p w:rsidR="008A5383" w:rsidRPr="007610AA" w:rsidRDefault="008A5383" w:rsidP="00E4366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papildināt ievaddaļu pēc vārda "atzinumā" ar vārdiem "</w:t>
      </w:r>
      <w:r w:rsidRPr="007610AA">
        <w:rPr>
          <w:rFonts w:ascii="Times New Roman" w:eastAsia="MS Mincho" w:hAnsi="Times New Roman"/>
          <w:color w:val="000000"/>
          <w:sz w:val="28"/>
          <w:szCs w:val="28"/>
          <w:u w:val="single"/>
        </w:rPr>
        <w:t xml:space="preserve">papildus Tiesu ekspertu </w:t>
      </w:r>
      <w:r w:rsidRPr="007610AA">
        <w:rPr>
          <w:rFonts w:ascii="Times New Roman" w:eastAsia="MS Mincho" w:hAnsi="Times New Roman"/>
          <w:color w:val="000000" w:themeColor="text1"/>
          <w:sz w:val="28"/>
          <w:szCs w:val="28"/>
          <w:u w:val="single"/>
        </w:rPr>
        <w:t>likumā n</w:t>
      </w:r>
      <w:r w:rsidRPr="007610AA">
        <w:rPr>
          <w:rFonts w:ascii="Times New Roman" w:eastAsia="MS Mincho" w:hAnsi="Times New Roman"/>
          <w:color w:val="000000"/>
          <w:sz w:val="28"/>
          <w:szCs w:val="28"/>
          <w:u w:val="single"/>
        </w:rPr>
        <w:t>oteiktajam</w:t>
      </w:r>
      <w:r w:rsidRPr="007610AA">
        <w:rPr>
          <w:rFonts w:ascii="Times New Roman" w:eastAsia="Times New Roman" w:hAnsi="Times New Roman"/>
          <w:color w:val="000000"/>
          <w:sz w:val="28"/>
          <w:szCs w:val="28"/>
          <w:lang w:eastAsia="lv-LV"/>
        </w:rPr>
        <w:t>";</w:t>
      </w:r>
    </w:p>
    <w:p w:rsidR="00985ADB" w:rsidRPr="007610AA" w:rsidRDefault="00985ADB" w:rsidP="00E43661">
      <w:pPr>
        <w:spacing w:after="0" w:line="240" w:lineRule="auto"/>
        <w:ind w:firstLine="709"/>
        <w:contextualSpacing/>
        <w:jc w:val="both"/>
        <w:rPr>
          <w:rFonts w:ascii="Times New Roman" w:eastAsia="Times New Roman" w:hAnsi="Times New Roman"/>
          <w:color w:val="000000"/>
          <w:sz w:val="28"/>
          <w:szCs w:val="28"/>
          <w:lang w:eastAsia="lv-LV"/>
        </w:rPr>
      </w:pPr>
    </w:p>
    <w:p w:rsidR="008A5383" w:rsidRPr="007610AA" w:rsidRDefault="008A5383" w:rsidP="00E4366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papildināt 1.apakšpunktu pēc vārda "medicīnisko" ar vārdiem "</w:t>
      </w:r>
      <w:r w:rsidRPr="007610AA">
        <w:rPr>
          <w:rFonts w:ascii="Times New Roman" w:hAnsi="Times New Roman"/>
          <w:sz w:val="28"/>
          <w:szCs w:val="28"/>
        </w:rPr>
        <w:t xml:space="preserve"> </w:t>
      </w:r>
      <w:r w:rsidRPr="007610AA">
        <w:rPr>
          <w:rFonts w:ascii="Times New Roman" w:eastAsia="MS Mincho" w:hAnsi="Times New Roman"/>
          <w:color w:val="000000"/>
          <w:sz w:val="28"/>
          <w:szCs w:val="28"/>
          <w:u w:val="single"/>
        </w:rPr>
        <w:t>vai psiholoģisko</w:t>
      </w:r>
      <w:r w:rsidRPr="007610AA">
        <w:rPr>
          <w:rFonts w:ascii="Times New Roman" w:eastAsia="Times New Roman" w:hAnsi="Times New Roman"/>
          <w:color w:val="000000"/>
          <w:sz w:val="28"/>
          <w:szCs w:val="28"/>
          <w:lang w:eastAsia="lv-LV"/>
        </w:rPr>
        <w:t>";</w:t>
      </w:r>
    </w:p>
    <w:p w:rsidR="00985ADB" w:rsidRPr="007610AA" w:rsidRDefault="00985ADB" w:rsidP="00E43661">
      <w:pPr>
        <w:spacing w:after="0" w:line="240" w:lineRule="auto"/>
        <w:ind w:firstLine="709"/>
        <w:contextualSpacing/>
        <w:jc w:val="both"/>
        <w:rPr>
          <w:rFonts w:ascii="Times New Roman" w:eastAsia="Times New Roman" w:hAnsi="Times New Roman"/>
          <w:color w:val="000000"/>
          <w:sz w:val="28"/>
          <w:szCs w:val="28"/>
          <w:lang w:eastAsia="lv-LV"/>
        </w:rPr>
      </w:pPr>
    </w:p>
    <w:p w:rsidR="008A5383" w:rsidRPr="007610AA" w:rsidRDefault="008A5383" w:rsidP="00E4366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izteikt 2. apakšpunktu šādā redakcijā</w:t>
      </w:r>
      <w:r w:rsidRPr="007610AA">
        <w:rPr>
          <w:rFonts w:ascii="Times New Roman" w:eastAsia="Times New Roman" w:hAnsi="Times New Roman"/>
          <w:bCs/>
          <w:color w:val="000000"/>
          <w:sz w:val="28"/>
          <w:szCs w:val="28"/>
          <w:lang w:eastAsia="lv-LV"/>
        </w:rPr>
        <w:t>:</w:t>
      </w:r>
    </w:p>
    <w:p w:rsidR="007F3926" w:rsidRPr="007610AA" w:rsidRDefault="008A5383" w:rsidP="00E43661">
      <w:pPr>
        <w:spacing w:after="0" w:line="240" w:lineRule="auto"/>
        <w:ind w:firstLine="720"/>
        <w:jc w:val="both"/>
        <w:rPr>
          <w:rFonts w:ascii="Times New Roman" w:hAnsi="Times New Roman"/>
          <w:sz w:val="28"/>
          <w:szCs w:val="28"/>
          <w:highlight w:val="yellow"/>
        </w:rPr>
      </w:pPr>
      <w:r w:rsidRPr="007610AA">
        <w:rPr>
          <w:rFonts w:ascii="Times New Roman" w:eastAsia="Times New Roman" w:hAnsi="Times New Roman"/>
          <w:color w:val="000000"/>
          <w:sz w:val="28"/>
          <w:szCs w:val="28"/>
          <w:lang w:eastAsia="lv-LV"/>
        </w:rPr>
        <w:t>"</w:t>
      </w:r>
      <w:r w:rsidR="00A04D45" w:rsidRPr="007610AA">
        <w:rPr>
          <w:rFonts w:ascii="Times New Roman" w:eastAsia="MS Mincho" w:hAnsi="Times New Roman"/>
          <w:color w:val="000000"/>
          <w:sz w:val="28"/>
          <w:szCs w:val="28"/>
        </w:rPr>
        <w:t xml:space="preserve">2) miesas </w:t>
      </w:r>
      <w:r w:rsidR="00A04D45" w:rsidRPr="007610AA">
        <w:rPr>
          <w:rFonts w:ascii="Times New Roman" w:hAnsi="Times New Roman"/>
          <w:color w:val="000000"/>
          <w:sz w:val="28"/>
          <w:szCs w:val="28"/>
          <w:u w:val="single"/>
        </w:rPr>
        <w:t>bojājumu iespējamo rašanās mehānismu</w:t>
      </w:r>
      <w:r w:rsidR="00A04D45" w:rsidRPr="007610AA">
        <w:rPr>
          <w:rFonts w:ascii="Times New Roman" w:eastAsia="MS Mincho" w:hAnsi="Times New Roman"/>
          <w:color w:val="000000"/>
          <w:sz w:val="28"/>
          <w:szCs w:val="28"/>
        </w:rPr>
        <w:t>;</w:t>
      </w:r>
      <w:r w:rsidR="00570483" w:rsidRPr="007610AA">
        <w:rPr>
          <w:rFonts w:ascii="Times New Roman" w:eastAsia="Times New Roman" w:hAnsi="Times New Roman"/>
          <w:color w:val="000000"/>
          <w:sz w:val="28"/>
          <w:szCs w:val="28"/>
          <w:lang w:eastAsia="lv-LV"/>
        </w:rPr>
        <w:t>";</w:t>
      </w:r>
    </w:p>
    <w:p w:rsidR="001B1848" w:rsidRDefault="001B1848" w:rsidP="00E43661">
      <w:pPr>
        <w:spacing w:after="0" w:line="240" w:lineRule="auto"/>
        <w:ind w:firstLine="720"/>
        <w:jc w:val="both"/>
        <w:rPr>
          <w:rFonts w:ascii="Times New Roman" w:eastAsia="Times New Roman" w:hAnsi="Times New Roman"/>
          <w:sz w:val="28"/>
          <w:szCs w:val="28"/>
        </w:rPr>
      </w:pPr>
    </w:p>
    <w:p w:rsidR="001B1848" w:rsidRPr="007610AA" w:rsidRDefault="001B1848" w:rsidP="001B1848">
      <w:pPr>
        <w:spacing w:after="0" w:line="240" w:lineRule="auto"/>
        <w:ind w:firstLine="720"/>
        <w:jc w:val="both"/>
        <w:rPr>
          <w:rFonts w:ascii="Times New Roman" w:hAnsi="Times New Roman"/>
          <w:sz w:val="28"/>
          <w:szCs w:val="28"/>
        </w:rPr>
      </w:pPr>
      <w:r w:rsidRPr="00E06E95">
        <w:rPr>
          <w:rFonts w:ascii="Times New Roman" w:eastAsia="Times New Roman" w:hAnsi="Times New Roman"/>
          <w:sz w:val="28"/>
          <w:szCs w:val="28"/>
          <w:highlight w:val="yellow"/>
        </w:rPr>
        <w:t xml:space="preserve">aizstāt </w:t>
      </w:r>
      <w:r w:rsidRPr="00E06E95">
        <w:rPr>
          <w:rFonts w:ascii="Times New Roman" w:eastAsia="Times New Roman" w:hAnsi="Times New Roman"/>
          <w:bCs/>
          <w:sz w:val="28"/>
          <w:szCs w:val="28"/>
          <w:highlight w:val="yellow"/>
        </w:rPr>
        <w:t xml:space="preserve">5. punktā </w:t>
      </w:r>
      <w:r w:rsidRPr="00E06E95">
        <w:rPr>
          <w:rFonts w:ascii="Times New Roman" w:eastAsia="Times New Roman" w:hAnsi="Times New Roman"/>
          <w:sz w:val="28"/>
          <w:szCs w:val="28"/>
          <w:highlight w:val="yellow"/>
        </w:rPr>
        <w:t>vārdus "</w:t>
      </w:r>
      <w:r w:rsidR="00EA5FE7" w:rsidRPr="00E06E95">
        <w:rPr>
          <w:rFonts w:ascii="Times New Roman" w:eastAsia="MS Mincho" w:hAnsi="Times New Roman"/>
          <w:color w:val="000000"/>
          <w:sz w:val="28"/>
          <w:szCs w:val="28"/>
          <w:highlight w:val="yellow"/>
        </w:rPr>
        <w:t>pārejošās darbnespējas</w:t>
      </w:r>
      <w:r w:rsidRPr="00E06E95">
        <w:rPr>
          <w:rFonts w:ascii="Times New Roman" w:eastAsia="Times New Roman" w:hAnsi="Times New Roman"/>
          <w:sz w:val="28"/>
          <w:szCs w:val="28"/>
          <w:highlight w:val="yellow"/>
        </w:rPr>
        <w:t>" ar vārdiem "</w:t>
      </w:r>
      <w:r w:rsidR="00EA5FE7" w:rsidRPr="00E06E95">
        <w:rPr>
          <w:rFonts w:ascii="Times New Roman" w:eastAsia="MS Mincho" w:hAnsi="Times New Roman"/>
          <w:color w:val="000000"/>
          <w:sz w:val="28"/>
          <w:szCs w:val="28"/>
          <w:highlight w:val="yellow"/>
          <w:u w:val="single"/>
        </w:rPr>
        <w:t>paliekoša veselības traucējuma</w:t>
      </w:r>
      <w:r w:rsidRPr="00E06E95">
        <w:rPr>
          <w:rFonts w:ascii="Times New Roman" w:eastAsia="Times New Roman" w:hAnsi="Times New Roman"/>
          <w:sz w:val="28"/>
          <w:szCs w:val="28"/>
          <w:highlight w:val="yellow"/>
        </w:rPr>
        <w:t>";</w:t>
      </w:r>
    </w:p>
    <w:p w:rsidR="001B1848" w:rsidRDefault="001B1848" w:rsidP="00E43661">
      <w:pPr>
        <w:spacing w:after="0" w:line="240" w:lineRule="auto"/>
        <w:ind w:firstLine="720"/>
        <w:jc w:val="both"/>
        <w:rPr>
          <w:rFonts w:ascii="Times New Roman" w:eastAsia="Times New Roman" w:hAnsi="Times New Roman"/>
          <w:sz w:val="28"/>
          <w:szCs w:val="28"/>
        </w:rPr>
      </w:pPr>
    </w:p>
    <w:p w:rsidR="0005439B" w:rsidRPr="007610AA" w:rsidRDefault="00043B74" w:rsidP="00E43661">
      <w:pPr>
        <w:spacing w:after="0" w:line="240" w:lineRule="auto"/>
        <w:ind w:firstLine="720"/>
        <w:jc w:val="both"/>
        <w:rPr>
          <w:rFonts w:ascii="Times New Roman" w:eastAsia="Times New Roman" w:hAnsi="Times New Roman"/>
          <w:sz w:val="28"/>
          <w:szCs w:val="28"/>
        </w:rPr>
      </w:pPr>
      <w:r w:rsidRPr="007610AA">
        <w:rPr>
          <w:rFonts w:ascii="Times New Roman" w:eastAsia="Times New Roman" w:hAnsi="Times New Roman"/>
          <w:sz w:val="28"/>
          <w:szCs w:val="28"/>
        </w:rPr>
        <w:lastRenderedPageBreak/>
        <w:t xml:space="preserve">papildināt </w:t>
      </w:r>
      <w:r w:rsidRPr="007610AA">
        <w:rPr>
          <w:rFonts w:ascii="Times New Roman" w:eastAsia="Times New Roman" w:hAnsi="Times New Roman"/>
          <w:bCs/>
          <w:sz w:val="28"/>
          <w:szCs w:val="28"/>
        </w:rPr>
        <w:t xml:space="preserve">6. punkta pirmo teikumu </w:t>
      </w:r>
      <w:r w:rsidRPr="007610AA">
        <w:rPr>
          <w:rFonts w:ascii="Times New Roman" w:eastAsia="Times New Roman" w:hAnsi="Times New Roman"/>
          <w:sz w:val="28"/>
          <w:szCs w:val="28"/>
        </w:rPr>
        <w:t>pēc vārda "slimību" ar vārdiem "</w:t>
      </w:r>
      <w:r w:rsidRPr="007610AA">
        <w:rPr>
          <w:rFonts w:ascii="Times New Roman" w:eastAsia="Times New Roman" w:hAnsi="Times New Roman"/>
          <w:sz w:val="28"/>
          <w:szCs w:val="28"/>
          <w:u w:val="single"/>
        </w:rPr>
        <w:t>vai traucējumu</w:t>
      </w:r>
      <w:r w:rsidRPr="007610AA">
        <w:rPr>
          <w:rFonts w:ascii="Times New Roman" w:eastAsia="Times New Roman" w:hAnsi="Times New Roman"/>
          <w:sz w:val="28"/>
          <w:szCs w:val="28"/>
        </w:rPr>
        <w:t>";</w:t>
      </w:r>
    </w:p>
    <w:p w:rsidR="00644B7A" w:rsidRPr="007610AA" w:rsidRDefault="00644B7A" w:rsidP="00E43661">
      <w:pPr>
        <w:spacing w:after="0" w:line="240" w:lineRule="auto"/>
        <w:ind w:firstLine="720"/>
        <w:jc w:val="both"/>
        <w:rPr>
          <w:rFonts w:ascii="Times New Roman" w:eastAsia="Times New Roman" w:hAnsi="Times New Roman"/>
          <w:sz w:val="28"/>
          <w:szCs w:val="28"/>
        </w:rPr>
      </w:pPr>
    </w:p>
    <w:p w:rsidR="00644B7A" w:rsidRPr="007610AA" w:rsidRDefault="00920055" w:rsidP="00E43661">
      <w:pPr>
        <w:spacing w:after="0" w:line="240" w:lineRule="auto"/>
        <w:ind w:firstLine="720"/>
        <w:jc w:val="both"/>
        <w:rPr>
          <w:rFonts w:ascii="Times New Roman" w:hAnsi="Times New Roman"/>
          <w:sz w:val="28"/>
          <w:szCs w:val="28"/>
        </w:rPr>
      </w:pPr>
      <w:r w:rsidRPr="007610AA">
        <w:rPr>
          <w:rFonts w:ascii="Times New Roman" w:eastAsia="Times New Roman" w:hAnsi="Times New Roman"/>
          <w:sz w:val="28"/>
          <w:szCs w:val="28"/>
        </w:rPr>
        <w:t xml:space="preserve">aizstāt </w:t>
      </w:r>
      <w:r w:rsidRPr="007610AA">
        <w:rPr>
          <w:rFonts w:ascii="Times New Roman" w:eastAsia="Times New Roman" w:hAnsi="Times New Roman"/>
          <w:bCs/>
          <w:sz w:val="28"/>
          <w:szCs w:val="28"/>
        </w:rPr>
        <w:t xml:space="preserve">7. punkta otrajā teikumā </w:t>
      </w:r>
      <w:r w:rsidRPr="007610AA">
        <w:rPr>
          <w:rFonts w:ascii="Times New Roman" w:eastAsia="Times New Roman" w:hAnsi="Times New Roman"/>
          <w:sz w:val="28"/>
          <w:szCs w:val="28"/>
        </w:rPr>
        <w:t>vārdus "</w:t>
      </w:r>
      <w:r w:rsidRPr="007610AA">
        <w:rPr>
          <w:rFonts w:ascii="Times New Roman" w:eastAsia="MS Mincho" w:hAnsi="Times New Roman"/>
          <w:color w:val="000000"/>
          <w:sz w:val="28"/>
          <w:szCs w:val="28"/>
        </w:rPr>
        <w:t>traucējumu ilguma</w:t>
      </w:r>
      <w:r w:rsidRPr="007610AA">
        <w:rPr>
          <w:rFonts w:ascii="Times New Roman" w:eastAsia="Times New Roman" w:hAnsi="Times New Roman"/>
          <w:sz w:val="28"/>
          <w:szCs w:val="28"/>
        </w:rPr>
        <w:t>" ar vārdiem "</w:t>
      </w:r>
      <w:r w:rsidRPr="007610AA">
        <w:rPr>
          <w:rFonts w:ascii="Times New Roman" w:eastAsia="MS Mincho" w:hAnsi="Times New Roman"/>
          <w:color w:val="000000"/>
          <w:sz w:val="28"/>
          <w:szCs w:val="28"/>
          <w:u w:val="single"/>
        </w:rPr>
        <w:t>traucējuma un tā ilguma</w:t>
      </w:r>
      <w:r w:rsidRPr="007610AA">
        <w:rPr>
          <w:rFonts w:ascii="Times New Roman" w:eastAsia="Times New Roman" w:hAnsi="Times New Roman"/>
          <w:sz w:val="28"/>
          <w:szCs w:val="28"/>
        </w:rPr>
        <w:t>";</w:t>
      </w:r>
    </w:p>
    <w:p w:rsidR="000904E2" w:rsidRPr="007610AA" w:rsidRDefault="000904E2" w:rsidP="00E43661">
      <w:pPr>
        <w:spacing w:after="0" w:line="240" w:lineRule="auto"/>
        <w:ind w:firstLine="720"/>
        <w:jc w:val="both"/>
        <w:rPr>
          <w:rFonts w:ascii="Times New Roman" w:hAnsi="Times New Roman"/>
          <w:sz w:val="28"/>
          <w:szCs w:val="28"/>
        </w:rPr>
      </w:pPr>
    </w:p>
    <w:p w:rsidR="000904E2" w:rsidRPr="007610AA" w:rsidRDefault="002B1E4C" w:rsidP="00E43661">
      <w:pPr>
        <w:spacing w:after="0" w:line="240" w:lineRule="auto"/>
        <w:ind w:firstLine="720"/>
        <w:jc w:val="both"/>
        <w:rPr>
          <w:rFonts w:ascii="Times New Roman" w:eastAsia="Times New Roman" w:hAnsi="Times New Roman"/>
          <w:color w:val="000000"/>
          <w:sz w:val="28"/>
          <w:szCs w:val="28"/>
          <w:lang w:eastAsia="lv-LV"/>
        </w:rPr>
      </w:pPr>
      <w:r w:rsidRPr="007610AA">
        <w:rPr>
          <w:rFonts w:ascii="Times New Roman" w:eastAsia="Times New Roman" w:hAnsi="Times New Roman"/>
          <w:bCs/>
          <w:color w:val="000000"/>
          <w:sz w:val="28"/>
          <w:szCs w:val="28"/>
          <w:lang w:eastAsia="lv-LV"/>
        </w:rPr>
        <w:t xml:space="preserve">izslēgt </w:t>
      </w:r>
      <w:r w:rsidRPr="007610AA">
        <w:rPr>
          <w:rFonts w:ascii="Times New Roman" w:eastAsia="Times New Roman" w:hAnsi="Times New Roman"/>
          <w:color w:val="000000"/>
          <w:sz w:val="28"/>
          <w:szCs w:val="28"/>
          <w:lang w:eastAsia="lv-LV"/>
        </w:rPr>
        <w:t>10. punktu;</w:t>
      </w:r>
    </w:p>
    <w:p w:rsidR="002B1E4C" w:rsidRPr="007610AA" w:rsidRDefault="002B1E4C" w:rsidP="00E43661">
      <w:pPr>
        <w:spacing w:after="0" w:line="240" w:lineRule="auto"/>
        <w:ind w:firstLine="720"/>
        <w:jc w:val="both"/>
        <w:rPr>
          <w:rFonts w:ascii="Times New Roman" w:eastAsia="Times New Roman" w:hAnsi="Times New Roman"/>
          <w:color w:val="000000"/>
          <w:sz w:val="28"/>
          <w:szCs w:val="28"/>
          <w:lang w:eastAsia="lv-LV"/>
        </w:rPr>
      </w:pPr>
    </w:p>
    <w:p w:rsidR="002B1E4C" w:rsidRPr="007610AA" w:rsidRDefault="002B1E4C" w:rsidP="00E43661">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Times New Roman" w:hAnsi="Times New Roman"/>
          <w:bCs/>
          <w:color w:val="000000"/>
          <w:sz w:val="28"/>
          <w:szCs w:val="28"/>
          <w:lang w:eastAsia="lv-LV"/>
        </w:rPr>
        <w:t xml:space="preserve">izteikt </w:t>
      </w:r>
      <w:r w:rsidRPr="007610AA">
        <w:rPr>
          <w:rFonts w:ascii="Times New Roman" w:eastAsia="Times New Roman" w:hAnsi="Times New Roman"/>
          <w:color w:val="000000"/>
          <w:sz w:val="28"/>
          <w:szCs w:val="28"/>
          <w:lang w:eastAsia="lv-LV"/>
        </w:rPr>
        <w:t>11. punktu šādā redakcijā</w:t>
      </w:r>
      <w:r w:rsidRPr="007610AA">
        <w:rPr>
          <w:rFonts w:ascii="Times New Roman" w:eastAsia="Times New Roman" w:hAnsi="Times New Roman"/>
          <w:bCs/>
          <w:color w:val="000000"/>
          <w:sz w:val="28"/>
          <w:szCs w:val="28"/>
          <w:lang w:eastAsia="lv-LV"/>
        </w:rPr>
        <w:t>:</w:t>
      </w:r>
    </w:p>
    <w:p w:rsidR="002B1E4C" w:rsidRPr="007610AA" w:rsidRDefault="002B1E4C" w:rsidP="00E43661">
      <w:pPr>
        <w:spacing w:after="0" w:line="240" w:lineRule="auto"/>
        <w:ind w:firstLine="720"/>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w:t>
      </w:r>
      <w:r w:rsidRPr="007610AA">
        <w:rPr>
          <w:rFonts w:ascii="Times New Roman" w:eastAsia="MS Mincho" w:hAnsi="Times New Roman"/>
          <w:color w:val="000000"/>
          <w:sz w:val="28"/>
          <w:szCs w:val="28"/>
        </w:rPr>
        <w:t xml:space="preserve">11. Atzinumu par miesas bojājumu smaguma pakāpi eksperts pamato ar medicīniskiem </w:t>
      </w:r>
      <w:r w:rsidRPr="007610AA">
        <w:rPr>
          <w:rFonts w:ascii="Times New Roman" w:eastAsia="MS Mincho" w:hAnsi="Times New Roman"/>
          <w:color w:val="000000"/>
          <w:sz w:val="28"/>
          <w:szCs w:val="28"/>
          <w:u w:val="single"/>
        </w:rPr>
        <w:t>vai citiem objektīviem</w:t>
      </w:r>
      <w:r w:rsidRPr="007610AA">
        <w:rPr>
          <w:rFonts w:ascii="Times New Roman" w:eastAsia="MS Mincho" w:hAnsi="Times New Roman"/>
          <w:color w:val="000000"/>
          <w:sz w:val="28"/>
          <w:szCs w:val="28"/>
        </w:rPr>
        <w:t xml:space="preserve"> datiem. Ja miesas bojājumi atbilst </w:t>
      </w:r>
      <w:r w:rsidRPr="007610AA">
        <w:rPr>
          <w:rFonts w:ascii="Times New Roman" w:eastAsia="MS Mincho" w:hAnsi="Times New Roman"/>
          <w:color w:val="000000"/>
          <w:sz w:val="28"/>
          <w:szCs w:val="28"/>
          <w:u w:val="single"/>
        </w:rPr>
        <w:t>dažādu</w:t>
      </w:r>
      <w:r w:rsidRPr="007610AA">
        <w:rPr>
          <w:rFonts w:ascii="Times New Roman" w:eastAsia="MS Mincho" w:hAnsi="Times New Roman"/>
          <w:color w:val="000000"/>
          <w:sz w:val="28"/>
          <w:szCs w:val="28"/>
        </w:rPr>
        <w:t xml:space="preserve"> smaguma pakāpju pazīmēm, eksperts </w:t>
      </w:r>
      <w:r w:rsidRPr="007610AA">
        <w:rPr>
          <w:rFonts w:ascii="Times New Roman" w:eastAsia="MS Mincho" w:hAnsi="Times New Roman"/>
          <w:color w:val="000000"/>
          <w:sz w:val="28"/>
          <w:szCs w:val="28"/>
          <w:u w:val="single"/>
        </w:rPr>
        <w:t>novērtē katru miesas bojājumu atsevišķi,</w:t>
      </w:r>
      <w:r w:rsidRPr="007610AA">
        <w:rPr>
          <w:rFonts w:ascii="Times New Roman" w:eastAsia="MS Mincho" w:hAnsi="Times New Roman"/>
          <w:color w:val="000000"/>
          <w:sz w:val="28"/>
          <w:szCs w:val="28"/>
        </w:rPr>
        <w:t xml:space="preserve"> vispirms </w:t>
      </w:r>
      <w:r w:rsidRPr="007610AA">
        <w:rPr>
          <w:rFonts w:ascii="Times New Roman" w:hAnsi="Times New Roman"/>
          <w:color w:val="000000"/>
          <w:sz w:val="28"/>
          <w:szCs w:val="28"/>
          <w:u w:val="single"/>
        </w:rPr>
        <w:t>norādot smagāko, vai novērtē kopumā atbilstoši smagākajam miesas bojājumam. Dažādā laikā radušos miesas bojājumus novērtē atsevišķi</w:t>
      </w:r>
      <w:r w:rsidRPr="007610AA">
        <w:rPr>
          <w:rFonts w:ascii="Times New Roman" w:eastAsia="MS Mincho" w:hAnsi="Times New Roman"/>
          <w:color w:val="000000"/>
          <w:sz w:val="28"/>
          <w:szCs w:val="28"/>
          <w:u w:val="single"/>
        </w:rPr>
        <w:t>.</w:t>
      </w:r>
      <w:r w:rsidRPr="007610AA">
        <w:rPr>
          <w:rFonts w:ascii="Times New Roman" w:hAnsi="Times New Roman"/>
          <w:sz w:val="28"/>
          <w:szCs w:val="28"/>
          <w:u w:val="single"/>
        </w:rPr>
        <w:t xml:space="preserve"> Psihisku traucējumu vai </w:t>
      </w:r>
      <w:r w:rsidRPr="007610AA">
        <w:rPr>
          <w:rFonts w:ascii="Times New Roman" w:eastAsia="MS Mincho" w:hAnsi="Times New Roman"/>
          <w:color w:val="000000"/>
          <w:sz w:val="28"/>
          <w:szCs w:val="28"/>
          <w:u w:val="single"/>
        </w:rPr>
        <w:t>psihiskās traumas smaguma pakāpi eksperts pamato ar lietas materiālos, kā arī psihiatriskās un psiholoģiskās izpētes laikā iegūtiem datiem.</w:t>
      </w:r>
      <w:r w:rsidRPr="007610AA">
        <w:rPr>
          <w:rFonts w:ascii="Times New Roman" w:eastAsia="Times New Roman" w:hAnsi="Times New Roman"/>
          <w:color w:val="000000"/>
          <w:sz w:val="28"/>
          <w:szCs w:val="28"/>
          <w:lang w:eastAsia="lv-LV"/>
        </w:rPr>
        <w:t>";</w:t>
      </w:r>
    </w:p>
    <w:p w:rsidR="007C79B1" w:rsidRPr="007610AA" w:rsidRDefault="007C79B1" w:rsidP="00E43661">
      <w:pPr>
        <w:spacing w:after="0" w:line="240" w:lineRule="auto"/>
        <w:ind w:firstLine="720"/>
        <w:jc w:val="both"/>
        <w:rPr>
          <w:rFonts w:ascii="Times New Roman" w:eastAsia="Times New Roman" w:hAnsi="Times New Roman"/>
          <w:color w:val="000000"/>
          <w:sz w:val="28"/>
          <w:szCs w:val="28"/>
          <w:lang w:eastAsia="lv-LV"/>
        </w:rPr>
      </w:pPr>
    </w:p>
    <w:p w:rsidR="007C79B1" w:rsidRPr="007610AA" w:rsidRDefault="00A10934" w:rsidP="00E43661">
      <w:pPr>
        <w:spacing w:after="0" w:line="240" w:lineRule="auto"/>
        <w:ind w:firstLine="720"/>
        <w:jc w:val="both"/>
        <w:rPr>
          <w:rFonts w:ascii="Times New Roman" w:eastAsia="Times New Roman" w:hAnsi="Times New Roman"/>
          <w:sz w:val="28"/>
          <w:szCs w:val="28"/>
        </w:rPr>
      </w:pPr>
      <w:r w:rsidRPr="007610AA">
        <w:rPr>
          <w:rFonts w:ascii="Times New Roman" w:eastAsia="Times New Roman" w:hAnsi="Times New Roman"/>
          <w:sz w:val="28"/>
          <w:szCs w:val="28"/>
        </w:rPr>
        <w:t xml:space="preserve">aizstāt </w:t>
      </w:r>
      <w:r w:rsidRPr="007610AA">
        <w:rPr>
          <w:rFonts w:ascii="Times New Roman" w:eastAsia="Times New Roman" w:hAnsi="Times New Roman"/>
          <w:bCs/>
          <w:sz w:val="28"/>
          <w:szCs w:val="28"/>
        </w:rPr>
        <w:t xml:space="preserve">12. punkta otrajā teikumā </w:t>
      </w:r>
      <w:r w:rsidRPr="007610AA">
        <w:rPr>
          <w:rFonts w:ascii="Times New Roman" w:eastAsia="Times New Roman" w:hAnsi="Times New Roman"/>
          <w:sz w:val="28"/>
          <w:szCs w:val="28"/>
        </w:rPr>
        <w:t>vārdus "</w:t>
      </w:r>
      <w:r w:rsidRPr="007610AA">
        <w:rPr>
          <w:rFonts w:ascii="Times New Roman" w:eastAsia="MS Mincho" w:hAnsi="Times New Roman"/>
          <w:color w:val="000000"/>
          <w:sz w:val="28"/>
          <w:szCs w:val="28"/>
        </w:rPr>
        <w:t>un atzinumā norāda atkārtotas tiesu medicīniskās apsekošanas laiku</w:t>
      </w:r>
      <w:r w:rsidRPr="007610AA">
        <w:rPr>
          <w:rFonts w:ascii="Times New Roman" w:eastAsia="Times New Roman" w:hAnsi="Times New Roman"/>
          <w:sz w:val="28"/>
          <w:szCs w:val="28"/>
        </w:rPr>
        <w:t>" ar vārdiem "</w:t>
      </w:r>
      <w:r w:rsidRPr="007610AA">
        <w:rPr>
          <w:rFonts w:ascii="Times New Roman" w:eastAsia="MS Mincho" w:hAnsi="Times New Roman"/>
          <w:color w:val="000000"/>
          <w:sz w:val="28"/>
          <w:szCs w:val="28"/>
          <w:u w:val="single"/>
        </w:rPr>
        <w:t>pieprasot nepieciešamos materiālus procesa virzītājam</w:t>
      </w:r>
      <w:r w:rsidRPr="007610AA">
        <w:rPr>
          <w:rFonts w:ascii="Times New Roman" w:eastAsia="Times New Roman" w:hAnsi="Times New Roman"/>
          <w:sz w:val="28"/>
          <w:szCs w:val="28"/>
        </w:rPr>
        <w:t>";</w:t>
      </w:r>
    </w:p>
    <w:p w:rsidR="00A10934" w:rsidRPr="007610AA" w:rsidRDefault="00A10934" w:rsidP="00E43661">
      <w:pPr>
        <w:spacing w:after="0" w:line="240" w:lineRule="auto"/>
        <w:ind w:firstLine="720"/>
        <w:jc w:val="both"/>
        <w:rPr>
          <w:rFonts w:ascii="Times New Roman" w:eastAsia="Times New Roman" w:hAnsi="Times New Roman"/>
          <w:sz w:val="28"/>
          <w:szCs w:val="28"/>
        </w:rPr>
      </w:pPr>
    </w:p>
    <w:p w:rsidR="00F66640" w:rsidRPr="007610AA" w:rsidRDefault="00F66640" w:rsidP="00E43661">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Times New Roman" w:hAnsi="Times New Roman"/>
          <w:bCs/>
          <w:color w:val="000000"/>
          <w:sz w:val="28"/>
          <w:szCs w:val="28"/>
          <w:lang w:eastAsia="lv-LV"/>
        </w:rPr>
        <w:t xml:space="preserve">izteikt </w:t>
      </w:r>
      <w:r w:rsidRPr="007610AA">
        <w:rPr>
          <w:rFonts w:ascii="Times New Roman" w:eastAsia="Times New Roman" w:hAnsi="Times New Roman"/>
          <w:color w:val="000000"/>
          <w:sz w:val="28"/>
          <w:szCs w:val="28"/>
          <w:lang w:eastAsia="lv-LV"/>
        </w:rPr>
        <w:t>13. punktu šādā redakcijā</w:t>
      </w:r>
      <w:r w:rsidRPr="007610AA">
        <w:rPr>
          <w:rFonts w:ascii="Times New Roman" w:eastAsia="Times New Roman" w:hAnsi="Times New Roman"/>
          <w:bCs/>
          <w:color w:val="000000"/>
          <w:sz w:val="28"/>
          <w:szCs w:val="28"/>
          <w:lang w:eastAsia="lv-LV"/>
        </w:rPr>
        <w:t>:</w:t>
      </w:r>
    </w:p>
    <w:p w:rsidR="00A10934" w:rsidRPr="007610AA" w:rsidRDefault="00F66640" w:rsidP="00E43661">
      <w:pPr>
        <w:spacing w:after="0" w:line="240" w:lineRule="auto"/>
        <w:ind w:firstLine="720"/>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w:t>
      </w:r>
      <w:r w:rsidRPr="007610AA">
        <w:rPr>
          <w:rFonts w:ascii="Times New Roman" w:eastAsia="MS Mincho" w:hAnsi="Times New Roman"/>
          <w:color w:val="000000"/>
          <w:sz w:val="28"/>
          <w:szCs w:val="28"/>
        </w:rPr>
        <w:t xml:space="preserve">13. Miesas bojājumu rezultātā radušos </w:t>
      </w:r>
      <w:r w:rsidRPr="007610AA">
        <w:rPr>
          <w:rFonts w:ascii="Times New Roman" w:eastAsia="MS Mincho" w:hAnsi="Times New Roman"/>
          <w:color w:val="000000"/>
          <w:sz w:val="28"/>
          <w:szCs w:val="28"/>
          <w:u w:val="single"/>
        </w:rPr>
        <w:t>paliekoša veselības traucējuma apmēru</w:t>
      </w:r>
      <w:r w:rsidRPr="007610AA">
        <w:rPr>
          <w:rFonts w:ascii="Times New Roman" w:eastAsia="MS Mincho" w:hAnsi="Times New Roman"/>
          <w:color w:val="000000"/>
          <w:sz w:val="28"/>
          <w:szCs w:val="28"/>
        </w:rPr>
        <w:t xml:space="preserve"> nosaka </w:t>
      </w:r>
      <w:r w:rsidRPr="007610AA">
        <w:rPr>
          <w:rFonts w:ascii="Times New Roman" w:eastAsia="MS Mincho" w:hAnsi="Times New Roman"/>
          <w:color w:val="000000"/>
          <w:sz w:val="28"/>
          <w:szCs w:val="28"/>
          <w:u w:val="single"/>
        </w:rPr>
        <w:t>tiesu medicīnas ekspertīzē</w:t>
      </w:r>
      <w:r w:rsidRPr="007610AA">
        <w:rPr>
          <w:rFonts w:ascii="Times New Roman" w:eastAsia="MS Mincho" w:hAnsi="Times New Roman"/>
          <w:b/>
          <w:color w:val="000000"/>
          <w:sz w:val="28"/>
          <w:szCs w:val="28"/>
          <w:u w:val="single"/>
        </w:rPr>
        <w:t xml:space="preserve"> </w:t>
      </w:r>
      <w:r w:rsidRPr="007610AA">
        <w:rPr>
          <w:rFonts w:ascii="Times New Roman" w:eastAsia="MS Mincho" w:hAnsi="Times New Roman"/>
          <w:color w:val="000000"/>
          <w:sz w:val="28"/>
          <w:szCs w:val="28"/>
        </w:rPr>
        <w:t>procentos.</w:t>
      </w:r>
      <w:r w:rsidRPr="007610AA">
        <w:rPr>
          <w:rFonts w:ascii="Times New Roman" w:eastAsia="Times New Roman" w:hAnsi="Times New Roman"/>
          <w:color w:val="000000"/>
          <w:sz w:val="28"/>
          <w:szCs w:val="28"/>
          <w:lang w:eastAsia="lv-LV"/>
        </w:rPr>
        <w:t xml:space="preserve">"; </w:t>
      </w:r>
    </w:p>
    <w:p w:rsidR="002B1E4C" w:rsidRPr="007610AA" w:rsidRDefault="002B1E4C" w:rsidP="00E43661">
      <w:pPr>
        <w:spacing w:after="0" w:line="240" w:lineRule="auto"/>
        <w:ind w:firstLine="720"/>
        <w:jc w:val="both"/>
        <w:rPr>
          <w:rFonts w:ascii="Times New Roman" w:hAnsi="Times New Roman"/>
          <w:sz w:val="28"/>
          <w:szCs w:val="28"/>
        </w:rPr>
      </w:pPr>
    </w:p>
    <w:p w:rsidR="008A5383" w:rsidRPr="007610AA" w:rsidRDefault="009E4561" w:rsidP="00E4366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14. punkt</w:t>
      </w:r>
      <w:r w:rsidR="008A5383" w:rsidRPr="007610AA">
        <w:rPr>
          <w:rFonts w:ascii="Times New Roman" w:eastAsia="Times New Roman" w:hAnsi="Times New Roman"/>
          <w:color w:val="000000"/>
          <w:sz w:val="28"/>
          <w:szCs w:val="28"/>
          <w:lang w:eastAsia="lv-LV"/>
        </w:rPr>
        <w:t>ā:</w:t>
      </w:r>
    </w:p>
    <w:p w:rsidR="00E43661" w:rsidRPr="007610AA" w:rsidRDefault="008A5383" w:rsidP="00E43661">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Times New Roman" w:hAnsi="Times New Roman"/>
          <w:bCs/>
          <w:color w:val="000000"/>
          <w:sz w:val="28"/>
          <w:szCs w:val="28"/>
          <w:lang w:eastAsia="lv-LV"/>
        </w:rPr>
        <w:t xml:space="preserve">izteikt </w:t>
      </w:r>
      <w:r w:rsidR="009E4561" w:rsidRPr="007610AA">
        <w:rPr>
          <w:rFonts w:ascii="Times New Roman" w:eastAsia="Times New Roman" w:hAnsi="Times New Roman"/>
          <w:color w:val="000000"/>
          <w:sz w:val="28"/>
          <w:szCs w:val="28"/>
          <w:lang w:eastAsia="lv-LV"/>
        </w:rPr>
        <w:t>2. un 3. apakšpunktu šādā redakcijā</w:t>
      </w:r>
      <w:r w:rsidR="009E4561" w:rsidRPr="007610AA">
        <w:rPr>
          <w:rFonts w:ascii="Times New Roman" w:eastAsia="Times New Roman" w:hAnsi="Times New Roman"/>
          <w:bCs/>
          <w:color w:val="000000"/>
          <w:sz w:val="28"/>
          <w:szCs w:val="28"/>
          <w:lang w:eastAsia="lv-LV"/>
        </w:rPr>
        <w:t>:</w:t>
      </w:r>
    </w:p>
    <w:p w:rsidR="00E43661" w:rsidRPr="007610AA" w:rsidRDefault="009E4561" w:rsidP="00E43661">
      <w:pPr>
        <w:spacing w:after="0" w:line="240" w:lineRule="auto"/>
        <w:ind w:firstLine="709"/>
        <w:contextualSpacing/>
        <w:jc w:val="both"/>
        <w:rPr>
          <w:rFonts w:ascii="Times New Roman" w:eastAsia="MS Mincho" w:hAnsi="Times New Roman"/>
          <w:color w:val="000000"/>
          <w:sz w:val="28"/>
          <w:szCs w:val="28"/>
        </w:rPr>
      </w:pPr>
      <w:r w:rsidRPr="007610AA">
        <w:rPr>
          <w:rFonts w:ascii="Times New Roman" w:eastAsia="Times New Roman" w:hAnsi="Times New Roman"/>
          <w:color w:val="000000"/>
          <w:sz w:val="28"/>
          <w:szCs w:val="28"/>
          <w:lang w:eastAsia="lv-LV"/>
        </w:rPr>
        <w:t>"</w:t>
      </w:r>
      <w:r w:rsidR="00E43661" w:rsidRPr="007610AA">
        <w:rPr>
          <w:rFonts w:ascii="Times New Roman" w:eastAsia="MS Mincho" w:hAnsi="Times New Roman"/>
          <w:color w:val="000000"/>
          <w:sz w:val="28"/>
          <w:szCs w:val="28"/>
        </w:rPr>
        <w:t xml:space="preserve">2) redzes, dzirdes, </w:t>
      </w:r>
      <w:r w:rsidR="00E43661" w:rsidRPr="007610AA">
        <w:rPr>
          <w:rFonts w:ascii="Times New Roman" w:eastAsia="Times New Roman" w:hAnsi="Times New Roman"/>
          <w:color w:val="000000"/>
          <w:sz w:val="28"/>
          <w:szCs w:val="28"/>
          <w:u w:val="single"/>
          <w:lang w:eastAsia="lv-LV"/>
        </w:rPr>
        <w:t>runas spēju</w:t>
      </w:r>
      <w:r w:rsidR="00E43661" w:rsidRPr="007610AA">
        <w:rPr>
          <w:rFonts w:ascii="Times New Roman" w:eastAsia="Times New Roman" w:hAnsi="Times New Roman"/>
          <w:i/>
          <w:color w:val="000000"/>
          <w:sz w:val="28"/>
          <w:szCs w:val="28"/>
          <w:lang w:eastAsia="lv-LV"/>
        </w:rPr>
        <w:t xml:space="preserve"> </w:t>
      </w:r>
      <w:r w:rsidR="00E43661" w:rsidRPr="007610AA">
        <w:rPr>
          <w:rFonts w:ascii="Times New Roman" w:eastAsia="MS Mincho" w:hAnsi="Times New Roman"/>
          <w:color w:val="000000"/>
          <w:sz w:val="28"/>
          <w:szCs w:val="28"/>
        </w:rPr>
        <w:t>vai orgāna vai tā funkciju zaudējumam;</w:t>
      </w:r>
    </w:p>
    <w:p w:rsidR="00733BC0" w:rsidRPr="007610AA" w:rsidRDefault="00E43661" w:rsidP="00E4366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MS Mincho" w:hAnsi="Times New Roman"/>
          <w:color w:val="000000"/>
          <w:sz w:val="28"/>
          <w:szCs w:val="28"/>
        </w:rPr>
        <w:t xml:space="preserve">3) </w:t>
      </w:r>
      <w:r w:rsidRPr="007610AA">
        <w:rPr>
          <w:rFonts w:ascii="Times New Roman" w:eastAsia="MS Mincho" w:hAnsi="Times New Roman"/>
          <w:color w:val="000000"/>
          <w:sz w:val="28"/>
          <w:szCs w:val="28"/>
          <w:u w:val="single"/>
        </w:rPr>
        <w:t xml:space="preserve">paliekošam veselības traucējumam (tiesu medicīnas ekspertīzē </w:t>
      </w:r>
      <w:proofErr w:type="gramStart"/>
      <w:r w:rsidRPr="007610AA">
        <w:rPr>
          <w:rFonts w:ascii="Times New Roman" w:eastAsia="MS Mincho" w:hAnsi="Times New Roman"/>
          <w:color w:val="000000"/>
          <w:sz w:val="28"/>
          <w:szCs w:val="28"/>
          <w:u w:val="single"/>
        </w:rPr>
        <w:t>vairāk kā</w:t>
      </w:r>
      <w:proofErr w:type="gramEnd"/>
      <w:r w:rsidRPr="007610AA">
        <w:rPr>
          <w:rFonts w:ascii="Times New Roman" w:eastAsia="MS Mincho" w:hAnsi="Times New Roman"/>
          <w:color w:val="000000"/>
          <w:sz w:val="28"/>
          <w:szCs w:val="28"/>
          <w:u w:val="single"/>
        </w:rPr>
        <w:t xml:space="preserve"> 30% apmērā)</w:t>
      </w:r>
      <w:r w:rsidRPr="007610AA">
        <w:rPr>
          <w:rFonts w:ascii="Times New Roman" w:eastAsia="MS Mincho" w:hAnsi="Times New Roman"/>
          <w:color w:val="000000"/>
          <w:sz w:val="28"/>
          <w:szCs w:val="28"/>
        </w:rPr>
        <w:t>;</w:t>
      </w:r>
      <w:r w:rsidR="009E4561" w:rsidRPr="007610AA">
        <w:rPr>
          <w:rFonts w:ascii="Times New Roman" w:eastAsia="Times New Roman" w:hAnsi="Times New Roman"/>
          <w:color w:val="000000"/>
          <w:sz w:val="28"/>
          <w:szCs w:val="28"/>
          <w:lang w:eastAsia="lv-LV"/>
        </w:rPr>
        <w:t>";</w:t>
      </w:r>
    </w:p>
    <w:p w:rsidR="00985ADB" w:rsidRPr="007610AA" w:rsidRDefault="00985ADB" w:rsidP="00E43661">
      <w:pPr>
        <w:spacing w:after="0" w:line="240" w:lineRule="auto"/>
        <w:ind w:firstLine="709"/>
        <w:contextualSpacing/>
        <w:jc w:val="both"/>
        <w:rPr>
          <w:rFonts w:ascii="Times New Roman" w:eastAsia="Times New Roman" w:hAnsi="Times New Roman"/>
          <w:color w:val="000000"/>
          <w:sz w:val="28"/>
          <w:szCs w:val="28"/>
          <w:lang w:eastAsia="lv-LV"/>
        </w:rPr>
      </w:pPr>
    </w:p>
    <w:p w:rsidR="00042079" w:rsidRPr="007610AA" w:rsidRDefault="008A5383" w:rsidP="0004207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Times New Roman" w:hAnsi="Times New Roman"/>
          <w:bCs/>
          <w:color w:val="000000"/>
          <w:sz w:val="28"/>
          <w:szCs w:val="28"/>
          <w:lang w:eastAsia="lv-LV"/>
        </w:rPr>
        <w:t xml:space="preserve">papildināt </w:t>
      </w:r>
      <w:r w:rsidR="00042079" w:rsidRPr="007610AA">
        <w:rPr>
          <w:rFonts w:ascii="Times New Roman" w:eastAsia="Times New Roman" w:hAnsi="Times New Roman"/>
          <w:color w:val="000000"/>
          <w:sz w:val="28"/>
          <w:szCs w:val="28"/>
          <w:lang w:eastAsia="lv-LV"/>
        </w:rPr>
        <w:t>ar 6. un 7. apakšpunktu šādā redakcijā</w:t>
      </w:r>
      <w:r w:rsidR="00042079" w:rsidRPr="007610AA">
        <w:rPr>
          <w:rFonts w:ascii="Times New Roman" w:eastAsia="Times New Roman" w:hAnsi="Times New Roman"/>
          <w:bCs/>
          <w:color w:val="000000"/>
          <w:sz w:val="28"/>
          <w:szCs w:val="28"/>
          <w:lang w:eastAsia="lv-LV"/>
        </w:rPr>
        <w:t>:</w:t>
      </w:r>
    </w:p>
    <w:p w:rsidR="00042079" w:rsidRPr="007610AA" w:rsidRDefault="00042079" w:rsidP="00042079">
      <w:pPr>
        <w:spacing w:after="0" w:line="240" w:lineRule="auto"/>
        <w:ind w:firstLine="709"/>
        <w:contextualSpacing/>
        <w:jc w:val="both"/>
        <w:rPr>
          <w:rFonts w:ascii="Times New Roman" w:eastAsia="Times New Roman" w:hAnsi="Times New Roman"/>
          <w:bCs/>
          <w:color w:val="000000" w:themeColor="text1"/>
          <w:sz w:val="28"/>
          <w:szCs w:val="28"/>
          <w:lang w:eastAsia="lv-LV"/>
        </w:rPr>
      </w:pPr>
      <w:r w:rsidRPr="007610AA">
        <w:rPr>
          <w:rFonts w:ascii="Times New Roman" w:eastAsia="Times New Roman" w:hAnsi="Times New Roman"/>
          <w:color w:val="000000" w:themeColor="text1"/>
          <w:sz w:val="28"/>
          <w:szCs w:val="28"/>
          <w:lang w:eastAsia="lv-LV"/>
        </w:rPr>
        <w:t>"</w:t>
      </w:r>
      <w:r w:rsidRPr="007610AA">
        <w:rPr>
          <w:rFonts w:ascii="Times New Roman" w:eastAsia="MS Mincho" w:hAnsi="Times New Roman"/>
          <w:color w:val="000000" w:themeColor="text1"/>
          <w:sz w:val="28"/>
          <w:szCs w:val="28"/>
          <w:u w:val="single"/>
        </w:rPr>
        <w:t>6) sieviešu dzimumorgānu izkropļojumam (</w:t>
      </w:r>
      <w:r w:rsidRPr="007610AA">
        <w:rPr>
          <w:rFonts w:ascii="Times New Roman" w:eastAsia="MS Mincho" w:hAnsi="Times New Roman"/>
          <w:iCs/>
          <w:color w:val="000000" w:themeColor="text1"/>
          <w:sz w:val="28"/>
          <w:szCs w:val="28"/>
          <w:u w:val="single"/>
        </w:rPr>
        <w:t>klitora,</w:t>
      </w:r>
      <w:r w:rsidRPr="007610AA">
        <w:rPr>
          <w:rFonts w:ascii="Times New Roman" w:eastAsia="MS Mincho" w:hAnsi="Times New Roman"/>
          <w:i/>
          <w:iCs/>
          <w:color w:val="000000" w:themeColor="text1"/>
          <w:sz w:val="28"/>
          <w:szCs w:val="28"/>
          <w:u w:val="single"/>
        </w:rPr>
        <w:t xml:space="preserve"> </w:t>
      </w:r>
      <w:r w:rsidRPr="007610AA">
        <w:rPr>
          <w:rFonts w:ascii="Times New Roman" w:eastAsia="MS Mincho" w:hAnsi="Times New Roman"/>
          <w:iCs/>
          <w:color w:val="000000" w:themeColor="text1"/>
          <w:sz w:val="28"/>
          <w:szCs w:val="28"/>
          <w:u w:val="single"/>
        </w:rPr>
        <w:t>lielo vai</w:t>
      </w:r>
      <w:r w:rsidRPr="007610AA">
        <w:rPr>
          <w:rFonts w:ascii="Times New Roman" w:eastAsia="MS Mincho" w:hAnsi="Times New Roman"/>
          <w:color w:val="000000" w:themeColor="text1"/>
          <w:sz w:val="28"/>
          <w:szCs w:val="28"/>
          <w:u w:val="single"/>
        </w:rPr>
        <w:t xml:space="preserve"> </w:t>
      </w:r>
      <w:r w:rsidRPr="007610AA">
        <w:rPr>
          <w:rFonts w:ascii="Times New Roman" w:eastAsia="MS Mincho" w:hAnsi="Times New Roman"/>
          <w:iCs/>
          <w:color w:val="000000" w:themeColor="text1"/>
          <w:sz w:val="28"/>
          <w:szCs w:val="28"/>
          <w:u w:val="single"/>
        </w:rPr>
        <w:t>mazo kaunuma lūpu</w:t>
      </w:r>
      <w:r w:rsidRPr="007610AA">
        <w:rPr>
          <w:rFonts w:ascii="Times New Roman" w:eastAsia="MS Mincho" w:hAnsi="Times New Roman"/>
          <w:i/>
          <w:iCs/>
          <w:color w:val="000000" w:themeColor="text1"/>
          <w:sz w:val="28"/>
          <w:szCs w:val="28"/>
          <w:u w:val="single"/>
        </w:rPr>
        <w:t xml:space="preserve"> </w:t>
      </w:r>
      <w:r w:rsidRPr="007610AA">
        <w:rPr>
          <w:rFonts w:ascii="Times New Roman" w:eastAsia="MS Mincho" w:hAnsi="Times New Roman"/>
          <w:color w:val="000000" w:themeColor="text1"/>
          <w:sz w:val="28"/>
          <w:szCs w:val="28"/>
          <w:u w:val="single"/>
        </w:rPr>
        <w:t xml:space="preserve">pilnīga vai daļēja izgriešana, </w:t>
      </w:r>
      <w:proofErr w:type="spellStart"/>
      <w:r w:rsidRPr="007610AA">
        <w:rPr>
          <w:rFonts w:ascii="Times New Roman" w:eastAsia="MS Mincho" w:hAnsi="Times New Roman"/>
          <w:color w:val="000000" w:themeColor="text1"/>
          <w:sz w:val="28"/>
          <w:szCs w:val="28"/>
          <w:u w:val="single"/>
        </w:rPr>
        <w:t>infibulācija</w:t>
      </w:r>
      <w:proofErr w:type="spellEnd"/>
      <w:r w:rsidRPr="007610AA">
        <w:rPr>
          <w:rFonts w:ascii="Times New Roman" w:eastAsia="MS Mincho" w:hAnsi="Times New Roman"/>
          <w:color w:val="000000" w:themeColor="text1"/>
          <w:sz w:val="28"/>
          <w:szCs w:val="28"/>
          <w:u w:val="single"/>
        </w:rPr>
        <w:t xml:space="preserve"> vai citāds izkropļojums);</w:t>
      </w:r>
    </w:p>
    <w:p w:rsidR="00042079" w:rsidRPr="007610AA" w:rsidRDefault="00042079" w:rsidP="0004207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themeColor="text1"/>
          <w:sz w:val="28"/>
          <w:szCs w:val="28"/>
          <w:u w:val="single"/>
        </w:rPr>
        <w:t>7) psihiskam traucējumam ar hronisku gaitu vai psihiskai traumai ar paliekošām sekām, kas būtiski ietekmē personas sociālo adaptāciju</w:t>
      </w:r>
      <w:r w:rsidRPr="007610AA">
        <w:rPr>
          <w:rFonts w:ascii="Times New Roman" w:eastAsia="MS Mincho" w:hAnsi="Times New Roman"/>
          <w:color w:val="000000"/>
          <w:sz w:val="28"/>
          <w:szCs w:val="28"/>
          <w:u w:val="single"/>
        </w:rPr>
        <w:t>.</w:t>
      </w:r>
      <w:r w:rsidRPr="007610AA">
        <w:rPr>
          <w:rFonts w:ascii="Times New Roman" w:eastAsia="Times New Roman" w:hAnsi="Times New Roman"/>
          <w:color w:val="000000"/>
          <w:sz w:val="28"/>
          <w:szCs w:val="28"/>
          <w:lang w:eastAsia="lv-LV"/>
        </w:rPr>
        <w:t>";</w:t>
      </w:r>
    </w:p>
    <w:p w:rsidR="00733BC0" w:rsidRPr="007610AA" w:rsidRDefault="00733BC0" w:rsidP="00E43661">
      <w:pPr>
        <w:spacing w:after="0" w:line="240" w:lineRule="auto"/>
        <w:ind w:firstLine="709"/>
        <w:contextualSpacing/>
        <w:jc w:val="both"/>
        <w:rPr>
          <w:rFonts w:ascii="Times New Roman" w:eastAsia="Times New Roman" w:hAnsi="Times New Roman"/>
          <w:bCs/>
          <w:color w:val="000000"/>
          <w:sz w:val="28"/>
          <w:szCs w:val="28"/>
          <w:lang w:eastAsia="lv-LV"/>
        </w:rPr>
      </w:pPr>
    </w:p>
    <w:p w:rsidR="00446670" w:rsidRPr="007610AA" w:rsidRDefault="00446670" w:rsidP="00446670">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15. punktā:</w:t>
      </w:r>
    </w:p>
    <w:p w:rsidR="00632E71" w:rsidRPr="007610AA" w:rsidRDefault="00632E71" w:rsidP="00632E7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izteikt 2. apakšpunktu šādā redakcijā</w:t>
      </w:r>
      <w:r w:rsidRPr="007610AA">
        <w:rPr>
          <w:rFonts w:ascii="Times New Roman" w:eastAsia="Times New Roman" w:hAnsi="Times New Roman"/>
          <w:bCs/>
          <w:color w:val="000000"/>
          <w:sz w:val="28"/>
          <w:szCs w:val="28"/>
          <w:lang w:eastAsia="lv-LV"/>
        </w:rPr>
        <w:t>:</w:t>
      </w:r>
    </w:p>
    <w:p w:rsidR="00D60C62" w:rsidRPr="007610AA" w:rsidRDefault="00632E71" w:rsidP="00632E71">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w:t>
      </w:r>
      <w:r w:rsidRPr="007610AA">
        <w:rPr>
          <w:rFonts w:ascii="Times New Roman" w:eastAsia="MS Mincho" w:hAnsi="Times New Roman"/>
          <w:color w:val="000000"/>
          <w:sz w:val="28"/>
          <w:szCs w:val="28"/>
        </w:rPr>
        <w:t xml:space="preserve">2) galvaskausa velves vai pamata </w:t>
      </w:r>
      <w:r w:rsidRPr="007610AA">
        <w:rPr>
          <w:rFonts w:ascii="Times New Roman" w:eastAsia="MS Mincho" w:hAnsi="Times New Roman"/>
          <w:color w:val="000000"/>
          <w:sz w:val="28"/>
          <w:szCs w:val="28"/>
          <w:u w:val="single"/>
        </w:rPr>
        <w:t>kaulu</w:t>
      </w:r>
      <w:r w:rsidRPr="007610AA">
        <w:rPr>
          <w:rFonts w:ascii="Times New Roman" w:eastAsia="MS Mincho" w:hAnsi="Times New Roman"/>
          <w:color w:val="000000"/>
          <w:sz w:val="28"/>
          <w:szCs w:val="28"/>
        </w:rPr>
        <w:t xml:space="preserve"> slēgti un vaļēji lūzumi, izņemot izolētus galvaskausa velves ārējās plātnītes </w:t>
      </w:r>
      <w:r w:rsidRPr="007610AA">
        <w:rPr>
          <w:rFonts w:ascii="Times New Roman" w:eastAsia="MS Mincho" w:hAnsi="Times New Roman"/>
          <w:color w:val="000000"/>
          <w:sz w:val="28"/>
          <w:szCs w:val="28"/>
          <w:u w:val="single"/>
        </w:rPr>
        <w:t>vai izolētus galvaskausa kaulu izaugumu</w:t>
      </w:r>
      <w:r w:rsidRPr="007610AA">
        <w:rPr>
          <w:rFonts w:ascii="Times New Roman" w:eastAsia="MS Mincho" w:hAnsi="Times New Roman"/>
          <w:color w:val="000000"/>
          <w:sz w:val="28"/>
          <w:szCs w:val="28"/>
        </w:rPr>
        <w:t xml:space="preserve"> lūzumus </w:t>
      </w:r>
      <w:r w:rsidRPr="007610AA">
        <w:rPr>
          <w:rFonts w:ascii="Times New Roman" w:eastAsia="MS Mincho" w:hAnsi="Times New Roman"/>
          <w:color w:val="000000"/>
          <w:sz w:val="28"/>
          <w:szCs w:val="28"/>
          <w:u w:val="single"/>
        </w:rPr>
        <w:t>ārpus galvaskausa dobuma</w:t>
      </w:r>
      <w:r w:rsidRPr="007610AA">
        <w:rPr>
          <w:rFonts w:ascii="Times New Roman" w:eastAsia="MS Mincho" w:hAnsi="Times New Roman"/>
          <w:color w:val="000000"/>
          <w:sz w:val="28"/>
          <w:szCs w:val="28"/>
        </w:rPr>
        <w:t>, ja nav citu dzīvībai bīstamu intrakraniālu bojājumu;</w:t>
      </w:r>
      <w:r w:rsidRPr="007610AA">
        <w:rPr>
          <w:rFonts w:ascii="Times New Roman" w:eastAsia="Times New Roman" w:hAnsi="Times New Roman"/>
          <w:color w:val="000000"/>
          <w:sz w:val="28"/>
          <w:szCs w:val="28"/>
          <w:lang w:eastAsia="lv-LV"/>
        </w:rPr>
        <w:t>";</w:t>
      </w:r>
    </w:p>
    <w:p w:rsidR="00985ADB" w:rsidRPr="007610AA" w:rsidRDefault="00985ADB" w:rsidP="00632E71">
      <w:pPr>
        <w:spacing w:after="0" w:line="240" w:lineRule="auto"/>
        <w:ind w:firstLine="709"/>
        <w:contextualSpacing/>
        <w:jc w:val="both"/>
        <w:rPr>
          <w:rFonts w:ascii="Times New Roman" w:eastAsia="Times New Roman" w:hAnsi="Times New Roman"/>
          <w:color w:val="000000"/>
          <w:sz w:val="28"/>
          <w:szCs w:val="28"/>
          <w:lang w:eastAsia="lv-LV"/>
        </w:rPr>
      </w:pPr>
    </w:p>
    <w:p w:rsidR="00D60C62" w:rsidRPr="007610AA" w:rsidRDefault="00D30C90" w:rsidP="00D60C62">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aizstāt 3.apakšpunktā vārdu "</w:t>
      </w:r>
      <w:proofErr w:type="spellStart"/>
      <w:r w:rsidRPr="007610AA">
        <w:rPr>
          <w:rFonts w:ascii="Times New Roman" w:eastAsia="MS Mincho" w:hAnsi="Times New Roman"/>
          <w:color w:val="000000"/>
          <w:sz w:val="28"/>
          <w:szCs w:val="28"/>
        </w:rPr>
        <w:t>miegartērijas</w:t>
      </w:r>
      <w:proofErr w:type="spellEnd"/>
      <w:r w:rsidRPr="007610AA">
        <w:rPr>
          <w:rFonts w:ascii="Times New Roman" w:eastAsia="Times New Roman" w:hAnsi="Times New Roman"/>
          <w:color w:val="000000"/>
          <w:sz w:val="28"/>
          <w:szCs w:val="28"/>
          <w:lang w:eastAsia="lv-LV"/>
        </w:rPr>
        <w:t>" ar vārdiem "</w:t>
      </w:r>
      <w:r w:rsidRPr="007610AA">
        <w:rPr>
          <w:rFonts w:ascii="Times New Roman" w:eastAsia="MS Mincho" w:hAnsi="Times New Roman"/>
          <w:color w:val="000000"/>
          <w:sz w:val="28"/>
          <w:szCs w:val="28"/>
          <w:u w:val="single"/>
        </w:rPr>
        <w:t>miega artērijas</w:t>
      </w:r>
      <w:r w:rsidRPr="007610AA">
        <w:rPr>
          <w:rFonts w:ascii="Times New Roman" w:eastAsia="Times New Roman" w:hAnsi="Times New Roman"/>
          <w:color w:val="000000"/>
          <w:sz w:val="28"/>
          <w:szCs w:val="28"/>
          <w:lang w:eastAsia="lv-LV"/>
        </w:rPr>
        <w:t>";</w:t>
      </w:r>
    </w:p>
    <w:p w:rsidR="00985ADB" w:rsidRPr="007610AA" w:rsidRDefault="00985ADB" w:rsidP="00D60C62">
      <w:pPr>
        <w:spacing w:after="0" w:line="240" w:lineRule="auto"/>
        <w:ind w:firstLine="709"/>
        <w:contextualSpacing/>
        <w:jc w:val="both"/>
        <w:rPr>
          <w:rFonts w:ascii="Times New Roman" w:eastAsia="Times New Roman" w:hAnsi="Times New Roman"/>
          <w:color w:val="000000"/>
          <w:sz w:val="28"/>
          <w:szCs w:val="28"/>
          <w:lang w:eastAsia="lv-LV"/>
        </w:rPr>
      </w:pPr>
    </w:p>
    <w:p w:rsidR="00602175" w:rsidRPr="007610AA" w:rsidRDefault="00602175" w:rsidP="00602175">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izteikt 5. apakšpunktu šādā redakcijā</w:t>
      </w:r>
      <w:r w:rsidRPr="007610AA">
        <w:rPr>
          <w:rFonts w:ascii="Times New Roman" w:eastAsia="Times New Roman" w:hAnsi="Times New Roman"/>
          <w:bCs/>
          <w:color w:val="000000"/>
          <w:sz w:val="28"/>
          <w:szCs w:val="28"/>
          <w:lang w:eastAsia="lv-LV"/>
        </w:rPr>
        <w:t>:</w:t>
      </w:r>
    </w:p>
    <w:p w:rsidR="00812724" w:rsidRPr="007610AA" w:rsidRDefault="00602175" w:rsidP="00602175">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w:t>
      </w:r>
      <w:r w:rsidRPr="007610AA">
        <w:rPr>
          <w:rFonts w:ascii="Times New Roman" w:eastAsia="MS Mincho" w:hAnsi="Times New Roman"/>
          <w:color w:val="000000"/>
          <w:sz w:val="28"/>
          <w:szCs w:val="28"/>
        </w:rPr>
        <w:t>5) kakla daļas skriemeļu lūzumi (tai skaitā otrā skriemeļa zobveida izauguma lūzumi), lūzumi-mežģījumi vai mežģījumi, izņemot izolētus skriemeļu izaugumu lūzumus;</w:t>
      </w:r>
      <w:r w:rsidRPr="007610AA">
        <w:rPr>
          <w:rFonts w:ascii="Times New Roman" w:eastAsia="Times New Roman" w:hAnsi="Times New Roman"/>
          <w:color w:val="000000"/>
          <w:sz w:val="28"/>
          <w:szCs w:val="28"/>
          <w:lang w:eastAsia="lv-LV"/>
        </w:rPr>
        <w:t>";</w:t>
      </w:r>
    </w:p>
    <w:p w:rsidR="00985ADB" w:rsidRPr="007610AA" w:rsidRDefault="00985ADB" w:rsidP="00602175">
      <w:pPr>
        <w:spacing w:after="0" w:line="240" w:lineRule="auto"/>
        <w:ind w:firstLine="709"/>
        <w:contextualSpacing/>
        <w:jc w:val="both"/>
        <w:rPr>
          <w:rFonts w:ascii="Times New Roman" w:eastAsia="Times New Roman" w:hAnsi="Times New Roman"/>
          <w:color w:val="000000"/>
          <w:sz w:val="28"/>
          <w:szCs w:val="28"/>
          <w:lang w:eastAsia="lv-LV"/>
        </w:rPr>
      </w:pPr>
    </w:p>
    <w:p w:rsidR="00D60C62" w:rsidRPr="007610AA" w:rsidRDefault="009464E0" w:rsidP="00D60C62">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papildināt 7. apakšpunktu pēc vārda "zaudējumu" ar vārdiem "</w:t>
      </w:r>
      <w:r w:rsidRPr="007610AA">
        <w:rPr>
          <w:rFonts w:ascii="Times New Roman" w:eastAsia="MS Mincho" w:hAnsi="Times New Roman"/>
          <w:color w:val="000000"/>
          <w:sz w:val="28"/>
          <w:szCs w:val="28"/>
          <w:u w:val="single"/>
        </w:rPr>
        <w:t>kā arī iegurņa gredzena pārrāvumi, ja tie izraisījuši tā deformāciju vai nestabilitāti</w:t>
      </w:r>
      <w:r w:rsidRPr="007610AA">
        <w:rPr>
          <w:rFonts w:ascii="Times New Roman" w:eastAsia="Times New Roman" w:hAnsi="Times New Roman"/>
          <w:color w:val="000000"/>
          <w:sz w:val="28"/>
          <w:szCs w:val="28"/>
          <w:lang w:eastAsia="lv-LV"/>
        </w:rPr>
        <w:t>";</w:t>
      </w:r>
    </w:p>
    <w:p w:rsidR="00985ADB" w:rsidRPr="007610AA" w:rsidRDefault="00985ADB" w:rsidP="00D60C62">
      <w:pPr>
        <w:spacing w:after="0" w:line="240" w:lineRule="auto"/>
        <w:ind w:firstLine="709"/>
        <w:contextualSpacing/>
        <w:jc w:val="both"/>
        <w:rPr>
          <w:rFonts w:ascii="Times New Roman" w:eastAsia="Times New Roman" w:hAnsi="Times New Roman"/>
          <w:color w:val="000000"/>
          <w:sz w:val="28"/>
          <w:szCs w:val="28"/>
          <w:lang w:eastAsia="lv-LV"/>
        </w:rPr>
      </w:pPr>
    </w:p>
    <w:p w:rsidR="00D60C62" w:rsidRPr="007610AA" w:rsidRDefault="008D2AF6" w:rsidP="00D60C62">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izslēgt 9. apakšpunktā vārdu "slēgti";</w:t>
      </w:r>
    </w:p>
    <w:p w:rsidR="00985ADB" w:rsidRPr="007610AA" w:rsidRDefault="00985ADB" w:rsidP="00D60C62">
      <w:pPr>
        <w:spacing w:after="0" w:line="240" w:lineRule="auto"/>
        <w:ind w:firstLine="709"/>
        <w:contextualSpacing/>
        <w:jc w:val="both"/>
        <w:rPr>
          <w:rFonts w:ascii="Times New Roman" w:eastAsia="Times New Roman" w:hAnsi="Times New Roman"/>
          <w:color w:val="000000"/>
          <w:sz w:val="28"/>
          <w:szCs w:val="28"/>
          <w:lang w:eastAsia="lv-LV"/>
        </w:rPr>
      </w:pPr>
    </w:p>
    <w:p w:rsidR="00CA683C" w:rsidRPr="007610AA" w:rsidRDefault="00CA683C" w:rsidP="00CA683C">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izteikt 13. apakšpunktu šādā redakcijā</w:t>
      </w:r>
      <w:r w:rsidRPr="007610AA">
        <w:rPr>
          <w:rFonts w:ascii="Times New Roman" w:eastAsia="Times New Roman" w:hAnsi="Times New Roman"/>
          <w:bCs/>
          <w:color w:val="000000"/>
          <w:sz w:val="28"/>
          <w:szCs w:val="28"/>
          <w:lang w:eastAsia="lv-LV"/>
        </w:rPr>
        <w:t>:</w:t>
      </w:r>
    </w:p>
    <w:p w:rsidR="00D60C62" w:rsidRPr="007610AA" w:rsidRDefault="00CA683C" w:rsidP="00CA683C">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w:t>
      </w:r>
      <w:r w:rsidRPr="007610AA">
        <w:rPr>
          <w:rFonts w:ascii="Times New Roman" w:eastAsia="MS Mincho" w:hAnsi="Times New Roman"/>
          <w:color w:val="000000"/>
          <w:sz w:val="28"/>
          <w:szCs w:val="28"/>
        </w:rPr>
        <w:t>13) II a pakāpes apdegumi, kas aptver vairāk par 20% ķermeņa virsmas; II b un III pakāpes apdegumi, kas aptver ne mazāk kā 10% ķermeņa virsmas; elpošanas ceļu apdegumi ar izteiktu tūsku un balss spraugas sašaurinājumu</w:t>
      </w:r>
      <w:r w:rsidRPr="007610AA">
        <w:rPr>
          <w:rFonts w:ascii="Times New Roman" w:eastAsia="MS Mincho" w:hAnsi="Times New Roman"/>
          <w:color w:val="000000"/>
          <w:sz w:val="28"/>
          <w:szCs w:val="28"/>
          <w:u w:val="single"/>
        </w:rPr>
        <w:t>, kas radījuši dzīvībai bīstamus elpošanas traucējumus</w:t>
      </w:r>
      <w:r w:rsidRPr="007610AA">
        <w:rPr>
          <w:rFonts w:ascii="Times New Roman" w:eastAsia="MS Mincho" w:hAnsi="Times New Roman"/>
          <w:color w:val="000000"/>
          <w:sz w:val="28"/>
          <w:szCs w:val="28"/>
        </w:rPr>
        <w:t>;</w:t>
      </w:r>
      <w:r w:rsidRPr="007610AA">
        <w:rPr>
          <w:rFonts w:ascii="Times New Roman" w:eastAsia="Times New Roman" w:hAnsi="Times New Roman"/>
          <w:color w:val="000000"/>
          <w:sz w:val="28"/>
          <w:szCs w:val="28"/>
          <w:lang w:eastAsia="lv-LV"/>
        </w:rPr>
        <w:t>";</w:t>
      </w:r>
    </w:p>
    <w:p w:rsidR="00985ADB" w:rsidRPr="007610AA" w:rsidRDefault="00985ADB" w:rsidP="00CA683C">
      <w:pPr>
        <w:spacing w:after="0" w:line="240" w:lineRule="auto"/>
        <w:ind w:firstLine="709"/>
        <w:contextualSpacing/>
        <w:jc w:val="both"/>
        <w:rPr>
          <w:rFonts w:ascii="Times New Roman" w:eastAsia="Times New Roman" w:hAnsi="Times New Roman"/>
          <w:color w:val="000000"/>
          <w:sz w:val="28"/>
          <w:szCs w:val="28"/>
          <w:lang w:eastAsia="lv-LV"/>
        </w:rPr>
      </w:pPr>
    </w:p>
    <w:p w:rsidR="00D60C62" w:rsidRPr="007610AA" w:rsidRDefault="003B0398" w:rsidP="00D60C62">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izteikt 14. apakšpunkta a.</w:t>
      </w:r>
      <w:r w:rsidR="007610AA">
        <w:rPr>
          <w:rFonts w:ascii="Times New Roman" w:eastAsia="Times New Roman" w:hAnsi="Times New Roman"/>
          <w:color w:val="000000"/>
          <w:sz w:val="28"/>
          <w:szCs w:val="28"/>
          <w:lang w:eastAsia="lv-LV"/>
        </w:rPr>
        <w:t xml:space="preserve"> </w:t>
      </w:r>
      <w:r w:rsidRPr="007610AA">
        <w:rPr>
          <w:rFonts w:ascii="Times New Roman" w:eastAsia="Times New Roman" w:hAnsi="Times New Roman"/>
          <w:color w:val="000000"/>
          <w:sz w:val="28"/>
          <w:szCs w:val="28"/>
          <w:lang w:eastAsia="lv-LV"/>
        </w:rPr>
        <w:t>ap</w:t>
      </w:r>
      <w:r w:rsidR="007610AA">
        <w:rPr>
          <w:rFonts w:ascii="Times New Roman" w:eastAsia="Times New Roman" w:hAnsi="Times New Roman"/>
          <w:color w:val="000000"/>
          <w:sz w:val="28"/>
          <w:szCs w:val="28"/>
          <w:lang w:eastAsia="lv-LV"/>
        </w:rPr>
        <w:t>a</w:t>
      </w:r>
      <w:r w:rsidRPr="007610AA">
        <w:rPr>
          <w:rFonts w:ascii="Times New Roman" w:eastAsia="Times New Roman" w:hAnsi="Times New Roman"/>
          <w:color w:val="000000"/>
          <w:sz w:val="28"/>
          <w:szCs w:val="28"/>
          <w:lang w:eastAsia="lv-LV"/>
        </w:rPr>
        <w:t>kšpunktu šādā redakcijā</w:t>
      </w:r>
      <w:r w:rsidRPr="007610AA">
        <w:rPr>
          <w:rFonts w:ascii="Times New Roman" w:eastAsia="Times New Roman" w:hAnsi="Times New Roman"/>
          <w:bCs/>
          <w:color w:val="000000"/>
          <w:sz w:val="28"/>
          <w:szCs w:val="28"/>
          <w:lang w:eastAsia="lv-LV"/>
        </w:rPr>
        <w:t>:</w:t>
      </w:r>
    </w:p>
    <w:p w:rsidR="00D60C62" w:rsidRPr="007610AA" w:rsidRDefault="003B0398" w:rsidP="00D60C62">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w:t>
      </w:r>
      <w:r w:rsidR="00786D7E" w:rsidRPr="007610AA">
        <w:rPr>
          <w:rFonts w:ascii="Times New Roman" w:eastAsia="MS Mincho" w:hAnsi="Times New Roman"/>
          <w:color w:val="000000"/>
          <w:sz w:val="28"/>
          <w:szCs w:val="28"/>
        </w:rPr>
        <w:t xml:space="preserve">a) </w:t>
      </w:r>
      <w:proofErr w:type="gramStart"/>
      <w:r w:rsidR="00786D7E" w:rsidRPr="007610AA">
        <w:rPr>
          <w:rFonts w:ascii="Times New Roman" w:eastAsia="MS Mincho" w:hAnsi="Times New Roman"/>
          <w:color w:val="000000"/>
          <w:sz w:val="28"/>
          <w:szCs w:val="28"/>
        </w:rPr>
        <w:t xml:space="preserve">vienlaicīgs divu vai vairāku </w:t>
      </w:r>
      <w:r w:rsidR="00786D7E" w:rsidRPr="007610AA">
        <w:rPr>
          <w:rFonts w:ascii="Times New Roman" w:eastAsia="MS Mincho" w:hAnsi="Times New Roman"/>
          <w:color w:val="000000"/>
          <w:sz w:val="28"/>
          <w:szCs w:val="28"/>
          <w:u w:val="single"/>
        </w:rPr>
        <w:t>garo</w:t>
      </w:r>
      <w:r w:rsidR="00786D7E" w:rsidRPr="007610AA">
        <w:rPr>
          <w:rFonts w:ascii="Times New Roman" w:eastAsia="MS Mincho" w:hAnsi="Times New Roman"/>
          <w:color w:val="000000"/>
          <w:sz w:val="28"/>
          <w:szCs w:val="28"/>
        </w:rPr>
        <w:t xml:space="preserve"> </w:t>
      </w:r>
      <w:proofErr w:type="spellStart"/>
      <w:r w:rsidR="00786D7E" w:rsidRPr="007610AA">
        <w:rPr>
          <w:rFonts w:ascii="Times New Roman" w:eastAsia="MS Mincho" w:hAnsi="Times New Roman"/>
          <w:color w:val="000000"/>
          <w:sz w:val="28"/>
          <w:szCs w:val="28"/>
        </w:rPr>
        <w:t>stobrkaulu</w:t>
      </w:r>
      <w:proofErr w:type="spellEnd"/>
      <w:proofErr w:type="gramEnd"/>
      <w:r w:rsidR="00786D7E" w:rsidRPr="007610AA">
        <w:rPr>
          <w:rFonts w:ascii="Times New Roman" w:eastAsia="MS Mincho" w:hAnsi="Times New Roman"/>
          <w:color w:val="000000"/>
          <w:sz w:val="28"/>
          <w:szCs w:val="28"/>
        </w:rPr>
        <w:t xml:space="preserve">: augšstilba kaula, lielā lielakaula, augšdelma kaula vai arī kāda šā </w:t>
      </w:r>
      <w:proofErr w:type="spellStart"/>
      <w:r w:rsidR="00786D7E" w:rsidRPr="007610AA">
        <w:rPr>
          <w:rFonts w:ascii="Times New Roman" w:eastAsia="MS Mincho" w:hAnsi="Times New Roman"/>
          <w:color w:val="000000"/>
          <w:sz w:val="28"/>
          <w:szCs w:val="28"/>
        </w:rPr>
        <w:t>stobrkaula</w:t>
      </w:r>
      <w:proofErr w:type="spellEnd"/>
      <w:r w:rsidR="00786D7E" w:rsidRPr="007610AA">
        <w:rPr>
          <w:rFonts w:ascii="Times New Roman" w:eastAsia="MS Mincho" w:hAnsi="Times New Roman"/>
          <w:color w:val="000000"/>
          <w:sz w:val="28"/>
          <w:szCs w:val="28"/>
        </w:rPr>
        <w:t xml:space="preserve"> slēgts </w:t>
      </w:r>
      <w:r w:rsidR="00786D7E" w:rsidRPr="007610AA">
        <w:rPr>
          <w:rFonts w:ascii="Times New Roman" w:eastAsia="MS Mincho" w:hAnsi="Times New Roman"/>
          <w:color w:val="000000"/>
          <w:sz w:val="28"/>
          <w:szCs w:val="28"/>
          <w:u w:val="single"/>
        </w:rPr>
        <w:t>komplicēts</w:t>
      </w:r>
      <w:r w:rsidR="00786D7E" w:rsidRPr="007610AA">
        <w:rPr>
          <w:rFonts w:ascii="Times New Roman" w:eastAsia="MS Mincho" w:hAnsi="Times New Roman"/>
          <w:color w:val="000000"/>
          <w:sz w:val="28"/>
          <w:szCs w:val="28"/>
        </w:rPr>
        <w:t xml:space="preserve"> lūzums kopā ar </w:t>
      </w:r>
      <w:r w:rsidR="00786D7E" w:rsidRPr="007610AA">
        <w:rPr>
          <w:rFonts w:ascii="Times New Roman" w:eastAsia="MS Mincho" w:hAnsi="Times New Roman"/>
          <w:color w:val="000000"/>
          <w:sz w:val="28"/>
          <w:szCs w:val="28"/>
          <w:u w:val="single"/>
        </w:rPr>
        <w:t>divu vai vairāku</w:t>
      </w:r>
      <w:r w:rsidR="00786D7E" w:rsidRPr="007610AA">
        <w:rPr>
          <w:rFonts w:ascii="Times New Roman" w:eastAsia="MS Mincho" w:hAnsi="Times New Roman"/>
          <w:color w:val="000000"/>
          <w:sz w:val="28"/>
          <w:szCs w:val="28"/>
        </w:rPr>
        <w:t xml:space="preserve"> iegurņa </w:t>
      </w:r>
      <w:r w:rsidR="00786D7E" w:rsidRPr="007610AA">
        <w:rPr>
          <w:rFonts w:ascii="Times New Roman" w:eastAsia="MS Mincho" w:hAnsi="Times New Roman"/>
          <w:color w:val="000000"/>
          <w:sz w:val="28"/>
          <w:szCs w:val="28"/>
          <w:u w:val="single"/>
        </w:rPr>
        <w:t>kaulu lūzumiem</w:t>
      </w:r>
      <w:r w:rsidR="00786D7E" w:rsidRPr="007610AA">
        <w:rPr>
          <w:rFonts w:ascii="Times New Roman" w:eastAsia="MS Mincho" w:hAnsi="Times New Roman"/>
          <w:color w:val="000000"/>
          <w:sz w:val="28"/>
          <w:szCs w:val="28"/>
        </w:rPr>
        <w:t xml:space="preserve"> vai </w:t>
      </w:r>
      <w:r w:rsidR="00786D7E" w:rsidRPr="007610AA">
        <w:rPr>
          <w:rFonts w:ascii="Times New Roman" w:eastAsia="MS Mincho" w:hAnsi="Times New Roman"/>
          <w:color w:val="000000"/>
          <w:sz w:val="28"/>
          <w:szCs w:val="28"/>
          <w:u w:val="single"/>
        </w:rPr>
        <w:t>divu vai</w:t>
      </w:r>
      <w:r w:rsidR="00786D7E" w:rsidRPr="007610AA">
        <w:rPr>
          <w:rFonts w:ascii="Times New Roman" w:eastAsia="MS Mincho" w:hAnsi="Times New Roman"/>
          <w:color w:val="000000"/>
          <w:sz w:val="28"/>
          <w:szCs w:val="28"/>
        </w:rPr>
        <w:t xml:space="preserve"> vairāku, krūšu vai jostas daļas skriemeļu ķermeņa vai loka lūzumu,</w:t>
      </w:r>
      <w:r w:rsidRPr="007610AA">
        <w:rPr>
          <w:rFonts w:ascii="Times New Roman" w:eastAsia="Times New Roman" w:hAnsi="Times New Roman"/>
          <w:color w:val="000000"/>
          <w:sz w:val="28"/>
          <w:szCs w:val="28"/>
          <w:lang w:eastAsia="lv-LV"/>
        </w:rPr>
        <w:t>"</w:t>
      </w:r>
      <w:r w:rsidR="00C25CFA" w:rsidRPr="007610AA">
        <w:rPr>
          <w:rFonts w:ascii="Times New Roman" w:eastAsia="Times New Roman" w:hAnsi="Times New Roman"/>
          <w:color w:val="000000"/>
          <w:sz w:val="28"/>
          <w:szCs w:val="28"/>
          <w:lang w:eastAsia="lv-LV"/>
        </w:rPr>
        <w:t>;</w:t>
      </w:r>
    </w:p>
    <w:p w:rsidR="00465191" w:rsidRPr="007610AA" w:rsidRDefault="00465191" w:rsidP="00E43661">
      <w:pPr>
        <w:tabs>
          <w:tab w:val="left" w:pos="6804"/>
        </w:tabs>
        <w:spacing w:after="0" w:line="240" w:lineRule="auto"/>
        <w:ind w:firstLine="720"/>
        <w:jc w:val="both"/>
        <w:rPr>
          <w:rFonts w:ascii="Times New Roman" w:eastAsia="Times New Roman" w:hAnsi="Times New Roman"/>
          <w:sz w:val="28"/>
          <w:szCs w:val="28"/>
          <w:lang w:eastAsia="lv-LV"/>
        </w:rPr>
      </w:pPr>
    </w:p>
    <w:p w:rsidR="00B24924" w:rsidRPr="007610AA" w:rsidRDefault="00B24924" w:rsidP="00B24924">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16. punktā:</w:t>
      </w:r>
    </w:p>
    <w:p w:rsidR="00B24924" w:rsidRPr="007610AA" w:rsidRDefault="00B24924" w:rsidP="00B24924">
      <w:pPr>
        <w:spacing w:after="0" w:line="240" w:lineRule="auto"/>
        <w:ind w:firstLine="709"/>
        <w:contextualSpacing/>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izteikt 1. apakšpunktu šādā redakcijā</w:t>
      </w:r>
      <w:r w:rsidRPr="007610AA">
        <w:rPr>
          <w:rFonts w:ascii="Times New Roman" w:eastAsia="Times New Roman" w:hAnsi="Times New Roman"/>
          <w:bCs/>
          <w:color w:val="000000"/>
          <w:sz w:val="28"/>
          <w:szCs w:val="28"/>
          <w:lang w:eastAsia="lv-LV"/>
        </w:rPr>
        <w:t>:</w:t>
      </w:r>
    </w:p>
    <w:p w:rsidR="00B24924" w:rsidRPr="007610AA" w:rsidRDefault="00B24924" w:rsidP="00B24924">
      <w:pPr>
        <w:tabs>
          <w:tab w:val="left" w:pos="6804"/>
        </w:tabs>
        <w:spacing w:after="0" w:line="240" w:lineRule="auto"/>
        <w:ind w:firstLine="720"/>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w:t>
      </w:r>
      <w:r w:rsidRPr="007610AA">
        <w:rPr>
          <w:rFonts w:ascii="Times New Roman" w:eastAsia="MS Mincho" w:hAnsi="Times New Roman"/>
          <w:color w:val="000000"/>
          <w:sz w:val="28"/>
          <w:szCs w:val="28"/>
        </w:rPr>
        <w:t xml:space="preserve">1) pilnīgs redzes zaudējums abām acīm (neārstējams aklums), kā arī tāds stāvoklis, kad cietušais nevar saskaitīt pirkstus divu metru attālumā un tuvāk vai cits smags redzes traucējums, kas atbilst acu invaliditātes 1.grupai; pilnīgs redzes zaudējums vienai acij vērtējams pēc pazīmes — </w:t>
      </w:r>
      <w:r w:rsidRPr="007610AA">
        <w:rPr>
          <w:rFonts w:ascii="Times New Roman" w:eastAsia="MS Mincho" w:hAnsi="Times New Roman"/>
          <w:color w:val="000000"/>
          <w:sz w:val="28"/>
          <w:szCs w:val="28"/>
          <w:u w:val="single"/>
        </w:rPr>
        <w:t xml:space="preserve">paliekošs veselības traucējums </w:t>
      </w:r>
      <w:proofErr w:type="gramStart"/>
      <w:r w:rsidRPr="007610AA">
        <w:rPr>
          <w:rFonts w:ascii="Times New Roman" w:eastAsia="MS Mincho" w:hAnsi="Times New Roman"/>
          <w:color w:val="000000"/>
          <w:sz w:val="28"/>
          <w:szCs w:val="28"/>
          <w:u w:val="single"/>
        </w:rPr>
        <w:t>(</w:t>
      </w:r>
      <w:proofErr w:type="gramEnd"/>
      <w:r w:rsidRPr="007610AA">
        <w:rPr>
          <w:rFonts w:ascii="Times New Roman" w:eastAsia="MS Mincho" w:hAnsi="Times New Roman"/>
          <w:color w:val="000000"/>
          <w:sz w:val="28"/>
          <w:szCs w:val="28"/>
          <w:u w:val="single"/>
        </w:rPr>
        <w:t>tiesu medicīnas ekspertīzē vairāk kā 30% apmērā)</w:t>
      </w:r>
      <w:r w:rsidRPr="007610AA">
        <w:rPr>
          <w:rFonts w:ascii="Times New Roman" w:eastAsia="MS Mincho" w:hAnsi="Times New Roman"/>
          <w:color w:val="000000"/>
          <w:sz w:val="28"/>
          <w:szCs w:val="28"/>
        </w:rPr>
        <w:t>; redzes traucējumu iespējamā korekcija ar optiskiem stikliem nav ņemama vērā; aklas acs ābola izņemšana rada nelabojamas pārmaiņas sejā — sejas asimetriju;</w:t>
      </w:r>
      <w:r w:rsidRPr="007610AA">
        <w:rPr>
          <w:rFonts w:ascii="Times New Roman" w:eastAsia="Times New Roman" w:hAnsi="Times New Roman"/>
          <w:color w:val="000000"/>
          <w:sz w:val="28"/>
          <w:szCs w:val="28"/>
          <w:lang w:eastAsia="lv-LV"/>
        </w:rPr>
        <w:t>"</w:t>
      </w:r>
      <w:r w:rsidR="00BB3398" w:rsidRPr="007610AA">
        <w:rPr>
          <w:rFonts w:ascii="Times New Roman" w:eastAsia="Times New Roman" w:hAnsi="Times New Roman"/>
          <w:color w:val="000000"/>
          <w:sz w:val="28"/>
          <w:szCs w:val="28"/>
          <w:lang w:eastAsia="lv-LV"/>
        </w:rPr>
        <w:t>;</w:t>
      </w:r>
    </w:p>
    <w:p w:rsidR="00BB3398" w:rsidRPr="007610AA" w:rsidRDefault="00BB3398" w:rsidP="00B24924">
      <w:pPr>
        <w:tabs>
          <w:tab w:val="left" w:pos="6804"/>
        </w:tabs>
        <w:spacing w:after="0" w:line="240" w:lineRule="auto"/>
        <w:ind w:firstLine="720"/>
        <w:jc w:val="both"/>
        <w:rPr>
          <w:rFonts w:ascii="Times New Roman" w:eastAsia="Times New Roman" w:hAnsi="Times New Roman"/>
          <w:color w:val="000000"/>
          <w:sz w:val="28"/>
          <w:szCs w:val="28"/>
          <w:lang w:eastAsia="lv-LV"/>
        </w:rPr>
      </w:pPr>
    </w:p>
    <w:p w:rsidR="00BB3398" w:rsidRPr="007610AA" w:rsidRDefault="00BB3398" w:rsidP="00B24924">
      <w:pPr>
        <w:tabs>
          <w:tab w:val="left" w:pos="6804"/>
        </w:tabs>
        <w:spacing w:after="0" w:line="240" w:lineRule="auto"/>
        <w:ind w:firstLine="720"/>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aizstāt 2.</w:t>
      </w:r>
      <w:r w:rsidR="006A1083" w:rsidRPr="007610AA">
        <w:rPr>
          <w:rFonts w:ascii="Times New Roman" w:eastAsia="Times New Roman" w:hAnsi="Times New Roman"/>
          <w:color w:val="000000"/>
          <w:sz w:val="28"/>
          <w:szCs w:val="28"/>
          <w:lang w:eastAsia="lv-LV"/>
        </w:rPr>
        <w:t xml:space="preserve"> </w:t>
      </w:r>
      <w:r w:rsidRPr="007610AA">
        <w:rPr>
          <w:rFonts w:ascii="Times New Roman" w:eastAsia="Times New Roman" w:hAnsi="Times New Roman"/>
          <w:color w:val="000000"/>
          <w:sz w:val="28"/>
          <w:szCs w:val="28"/>
          <w:lang w:eastAsia="lv-LV"/>
        </w:rPr>
        <w:t>apakšpunktā vārdus "</w:t>
      </w:r>
      <w:r w:rsidRPr="007610AA">
        <w:rPr>
          <w:rFonts w:ascii="Times New Roman" w:eastAsia="MS Mincho" w:hAnsi="Times New Roman"/>
          <w:color w:val="000000"/>
          <w:sz w:val="28"/>
          <w:szCs w:val="28"/>
        </w:rPr>
        <w:t>vispārējo darbspēju paliekošs zaudējums</w:t>
      </w:r>
      <w:r w:rsidRPr="007610AA">
        <w:rPr>
          <w:rFonts w:ascii="Times New Roman" w:eastAsia="Times New Roman" w:hAnsi="Times New Roman"/>
          <w:color w:val="000000"/>
          <w:sz w:val="28"/>
          <w:szCs w:val="28"/>
          <w:lang w:eastAsia="lv-LV"/>
        </w:rPr>
        <w:t>" ar vārdiem "</w:t>
      </w:r>
      <w:r w:rsidRPr="007610AA">
        <w:rPr>
          <w:rFonts w:ascii="Times New Roman" w:eastAsia="MS Mincho" w:hAnsi="Times New Roman"/>
          <w:color w:val="000000"/>
          <w:sz w:val="28"/>
          <w:szCs w:val="28"/>
          <w:u w:val="single"/>
        </w:rPr>
        <w:t xml:space="preserve">paliekošs veselības traucējums (tiesu medicīnas ekspertīzē </w:t>
      </w:r>
      <w:proofErr w:type="gramStart"/>
      <w:r w:rsidRPr="007610AA">
        <w:rPr>
          <w:rFonts w:ascii="Times New Roman" w:eastAsia="MS Mincho" w:hAnsi="Times New Roman"/>
          <w:color w:val="000000"/>
          <w:sz w:val="28"/>
          <w:szCs w:val="28"/>
          <w:u w:val="single"/>
        </w:rPr>
        <w:t>vairāk kā</w:t>
      </w:r>
      <w:proofErr w:type="gramEnd"/>
      <w:r w:rsidRPr="007610AA">
        <w:rPr>
          <w:rFonts w:ascii="Times New Roman" w:eastAsia="MS Mincho" w:hAnsi="Times New Roman"/>
          <w:color w:val="000000"/>
          <w:sz w:val="28"/>
          <w:szCs w:val="28"/>
          <w:u w:val="single"/>
        </w:rPr>
        <w:t xml:space="preserve"> 30% apmērā)</w:t>
      </w:r>
      <w:r w:rsidRPr="007610AA">
        <w:rPr>
          <w:rFonts w:ascii="Times New Roman" w:eastAsia="Times New Roman" w:hAnsi="Times New Roman"/>
          <w:color w:val="000000"/>
          <w:sz w:val="28"/>
          <w:szCs w:val="28"/>
          <w:lang w:eastAsia="lv-LV"/>
        </w:rPr>
        <w:t>";</w:t>
      </w:r>
    </w:p>
    <w:p w:rsidR="00985ADB" w:rsidRPr="007610AA" w:rsidRDefault="00985ADB" w:rsidP="00B24924">
      <w:pPr>
        <w:tabs>
          <w:tab w:val="left" w:pos="6804"/>
        </w:tabs>
        <w:spacing w:after="0" w:line="240" w:lineRule="auto"/>
        <w:ind w:firstLine="720"/>
        <w:jc w:val="both"/>
        <w:rPr>
          <w:rFonts w:ascii="Times New Roman" w:eastAsia="Times New Roman" w:hAnsi="Times New Roman"/>
          <w:sz w:val="28"/>
          <w:szCs w:val="28"/>
          <w:lang w:eastAsia="lv-LV"/>
        </w:rPr>
      </w:pPr>
    </w:p>
    <w:p w:rsidR="00465191" w:rsidRPr="007610AA" w:rsidRDefault="00C25CFA" w:rsidP="00E43661">
      <w:pPr>
        <w:tabs>
          <w:tab w:val="left" w:pos="6804"/>
        </w:tabs>
        <w:spacing w:after="0" w:line="240" w:lineRule="auto"/>
        <w:ind w:firstLine="720"/>
        <w:jc w:val="both"/>
        <w:rPr>
          <w:rFonts w:ascii="Times New Roman" w:eastAsia="Times New Roman" w:hAnsi="Times New Roman"/>
          <w:color w:val="000000"/>
          <w:sz w:val="28"/>
          <w:szCs w:val="28"/>
          <w:lang w:eastAsia="lv-LV"/>
        </w:rPr>
      </w:pPr>
      <w:r w:rsidRPr="007610AA">
        <w:rPr>
          <w:rFonts w:ascii="Times New Roman" w:eastAsia="Times New Roman" w:hAnsi="Times New Roman"/>
          <w:color w:val="000000"/>
          <w:sz w:val="28"/>
          <w:szCs w:val="28"/>
          <w:lang w:eastAsia="lv-LV"/>
        </w:rPr>
        <w:t>aizstāt 3. apakšpunkta c.</w:t>
      </w:r>
      <w:r w:rsidR="007610AA">
        <w:rPr>
          <w:rFonts w:ascii="Times New Roman" w:eastAsia="Times New Roman" w:hAnsi="Times New Roman"/>
          <w:color w:val="000000"/>
          <w:sz w:val="28"/>
          <w:szCs w:val="28"/>
          <w:lang w:eastAsia="lv-LV"/>
        </w:rPr>
        <w:t xml:space="preserve"> </w:t>
      </w:r>
      <w:r w:rsidRPr="007610AA">
        <w:rPr>
          <w:rFonts w:ascii="Times New Roman" w:eastAsia="Times New Roman" w:hAnsi="Times New Roman"/>
          <w:color w:val="000000"/>
          <w:sz w:val="28"/>
          <w:szCs w:val="28"/>
          <w:lang w:eastAsia="lv-LV"/>
        </w:rPr>
        <w:t>ap</w:t>
      </w:r>
      <w:r w:rsidR="007610AA">
        <w:rPr>
          <w:rFonts w:ascii="Times New Roman" w:eastAsia="Times New Roman" w:hAnsi="Times New Roman"/>
          <w:color w:val="000000"/>
          <w:sz w:val="28"/>
          <w:szCs w:val="28"/>
          <w:lang w:eastAsia="lv-LV"/>
        </w:rPr>
        <w:t>ak</w:t>
      </w:r>
      <w:r w:rsidRPr="007610AA">
        <w:rPr>
          <w:rFonts w:ascii="Times New Roman" w:eastAsia="Times New Roman" w:hAnsi="Times New Roman"/>
          <w:color w:val="000000"/>
          <w:sz w:val="28"/>
          <w:szCs w:val="28"/>
          <w:lang w:eastAsia="lv-LV"/>
        </w:rPr>
        <w:t>špunktā vārdu "</w:t>
      </w:r>
      <w:r w:rsidRPr="007610AA">
        <w:rPr>
          <w:rFonts w:ascii="Times New Roman" w:eastAsia="MS Mincho" w:hAnsi="Times New Roman"/>
          <w:color w:val="000000"/>
          <w:sz w:val="28"/>
          <w:szCs w:val="28"/>
        </w:rPr>
        <w:t>vairošanās</w:t>
      </w:r>
      <w:r w:rsidRPr="007610AA">
        <w:rPr>
          <w:rFonts w:ascii="Times New Roman" w:eastAsia="Times New Roman" w:hAnsi="Times New Roman"/>
          <w:color w:val="000000"/>
          <w:sz w:val="28"/>
          <w:szCs w:val="28"/>
          <w:lang w:eastAsia="lv-LV"/>
        </w:rPr>
        <w:t>" ar vārdu "</w:t>
      </w:r>
      <w:r w:rsidRPr="007610AA">
        <w:rPr>
          <w:rFonts w:ascii="Times New Roman" w:eastAsia="MS Mincho" w:hAnsi="Times New Roman"/>
          <w:color w:val="000000"/>
          <w:sz w:val="28"/>
          <w:szCs w:val="28"/>
          <w:u w:val="single"/>
        </w:rPr>
        <w:t>reproduktīvo</w:t>
      </w:r>
      <w:r w:rsidRPr="007610AA">
        <w:rPr>
          <w:rFonts w:ascii="Times New Roman" w:eastAsia="Times New Roman" w:hAnsi="Times New Roman"/>
          <w:color w:val="000000"/>
          <w:sz w:val="28"/>
          <w:szCs w:val="28"/>
          <w:lang w:eastAsia="lv-LV"/>
        </w:rPr>
        <w:t>";</w:t>
      </w:r>
    </w:p>
    <w:p w:rsidR="00C25CFA" w:rsidRPr="007610AA" w:rsidRDefault="00C25CFA" w:rsidP="00E43661">
      <w:pPr>
        <w:tabs>
          <w:tab w:val="left" w:pos="6804"/>
        </w:tabs>
        <w:spacing w:after="0" w:line="240" w:lineRule="auto"/>
        <w:ind w:firstLine="720"/>
        <w:jc w:val="both"/>
        <w:rPr>
          <w:rFonts w:ascii="Times New Roman" w:eastAsia="Times New Roman" w:hAnsi="Times New Roman"/>
          <w:color w:val="000000"/>
          <w:sz w:val="28"/>
          <w:szCs w:val="28"/>
          <w:lang w:eastAsia="lv-LV"/>
        </w:rPr>
      </w:pPr>
    </w:p>
    <w:p w:rsidR="00CA7C05" w:rsidRPr="007610AA" w:rsidRDefault="00CA7C05" w:rsidP="00CA7C05">
      <w:pPr>
        <w:spacing w:after="0" w:line="240" w:lineRule="auto"/>
        <w:ind w:firstLine="720"/>
        <w:jc w:val="both"/>
        <w:rPr>
          <w:rFonts w:ascii="Times New Roman" w:eastAsia="Times New Roman" w:hAnsi="Times New Roman"/>
          <w:color w:val="000000"/>
          <w:sz w:val="28"/>
          <w:szCs w:val="28"/>
          <w:lang w:eastAsia="lv-LV"/>
        </w:rPr>
      </w:pPr>
      <w:r w:rsidRPr="007610AA">
        <w:rPr>
          <w:rFonts w:ascii="Times New Roman" w:eastAsia="Times New Roman" w:hAnsi="Times New Roman"/>
          <w:bCs/>
          <w:color w:val="000000"/>
          <w:sz w:val="28"/>
          <w:szCs w:val="28"/>
          <w:lang w:eastAsia="lv-LV"/>
        </w:rPr>
        <w:t xml:space="preserve">izslēgt </w:t>
      </w:r>
      <w:r w:rsidRPr="007610AA">
        <w:rPr>
          <w:rFonts w:ascii="Times New Roman" w:eastAsia="Times New Roman" w:hAnsi="Times New Roman"/>
          <w:color w:val="000000"/>
          <w:sz w:val="28"/>
          <w:szCs w:val="28"/>
          <w:lang w:eastAsia="lv-LV"/>
        </w:rPr>
        <w:t>18. punktu;</w:t>
      </w:r>
    </w:p>
    <w:p w:rsidR="00C25CFA" w:rsidRPr="007610AA" w:rsidRDefault="00C25CFA" w:rsidP="00E43661">
      <w:pPr>
        <w:tabs>
          <w:tab w:val="left" w:pos="6804"/>
        </w:tabs>
        <w:spacing w:after="0" w:line="240" w:lineRule="auto"/>
        <w:ind w:firstLine="720"/>
        <w:jc w:val="both"/>
        <w:rPr>
          <w:rFonts w:ascii="Times New Roman" w:eastAsia="Times New Roman" w:hAnsi="Times New Roman"/>
          <w:color w:val="000000"/>
          <w:sz w:val="28"/>
          <w:szCs w:val="28"/>
          <w:lang w:eastAsia="lv-LV"/>
        </w:rPr>
      </w:pPr>
    </w:p>
    <w:p w:rsidR="00A96B59" w:rsidRPr="007610AA" w:rsidRDefault="00BE679B"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Times New Roman" w:hAnsi="Times New Roman"/>
          <w:bCs/>
          <w:color w:val="000000"/>
          <w:sz w:val="28"/>
          <w:szCs w:val="28"/>
          <w:lang w:eastAsia="lv-LV"/>
        </w:rPr>
        <w:t xml:space="preserve">izteikt </w:t>
      </w:r>
      <w:r w:rsidRPr="007610AA">
        <w:rPr>
          <w:rFonts w:ascii="Times New Roman" w:eastAsia="Times New Roman" w:hAnsi="Times New Roman"/>
          <w:color w:val="000000"/>
          <w:sz w:val="28"/>
          <w:szCs w:val="28"/>
          <w:lang w:eastAsia="lv-LV"/>
        </w:rPr>
        <w:t>20. punktu šādā redakcijā</w:t>
      </w:r>
      <w:r w:rsidRPr="007610AA">
        <w:rPr>
          <w:rFonts w:ascii="Times New Roman" w:eastAsia="Times New Roman" w:hAnsi="Times New Roman"/>
          <w:bCs/>
          <w:color w:val="000000"/>
          <w:sz w:val="28"/>
          <w:szCs w:val="28"/>
          <w:lang w:eastAsia="lv-LV"/>
        </w:rPr>
        <w:t>:</w:t>
      </w:r>
    </w:p>
    <w:p w:rsidR="00A96B59" w:rsidRPr="007610AA" w:rsidRDefault="00BE679B"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Times New Roman" w:hAnsi="Times New Roman"/>
          <w:color w:val="000000"/>
          <w:sz w:val="28"/>
          <w:szCs w:val="28"/>
          <w:lang w:eastAsia="lv-LV"/>
        </w:rPr>
        <w:t>"</w:t>
      </w:r>
      <w:r w:rsidR="00A96B59" w:rsidRPr="007610AA">
        <w:rPr>
          <w:rFonts w:ascii="Times New Roman" w:eastAsia="MS Mincho" w:hAnsi="Times New Roman"/>
          <w:color w:val="000000"/>
          <w:sz w:val="28"/>
          <w:szCs w:val="28"/>
        </w:rPr>
        <w:t xml:space="preserve">20. Vidēja smaguma miesas bojājumi ir </w:t>
      </w:r>
      <w:r w:rsidR="00A96B59" w:rsidRPr="007610AA">
        <w:rPr>
          <w:rFonts w:ascii="Times New Roman" w:eastAsia="MS Mincho" w:hAnsi="Times New Roman"/>
          <w:color w:val="000000"/>
          <w:sz w:val="28"/>
          <w:szCs w:val="28"/>
          <w:u w:val="single"/>
        </w:rPr>
        <w:t>šādi</w:t>
      </w:r>
      <w:r w:rsidR="00A96B59" w:rsidRPr="007610AA">
        <w:rPr>
          <w:rFonts w:ascii="Times New Roman" w:eastAsia="MS Mincho" w:hAnsi="Times New Roman"/>
          <w:color w:val="000000"/>
          <w:sz w:val="28"/>
          <w:szCs w:val="28"/>
        </w:rPr>
        <w:t xml:space="preserve"> miesas bojājumi:</w:t>
      </w:r>
    </w:p>
    <w:p w:rsidR="00A96B59"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sz w:val="28"/>
          <w:szCs w:val="28"/>
        </w:rPr>
        <w:t>1) galvaskausa ārējās plātnītes izolēti lūzumi</w:t>
      </w:r>
      <w:r w:rsidRPr="007610AA">
        <w:rPr>
          <w:rFonts w:ascii="Times New Roman" w:eastAsia="MS Mincho" w:hAnsi="Times New Roman"/>
          <w:color w:val="000000"/>
          <w:sz w:val="28"/>
          <w:szCs w:val="28"/>
          <w:u w:val="single"/>
        </w:rPr>
        <w:t>,</w:t>
      </w:r>
      <w:r w:rsidRPr="007610AA">
        <w:rPr>
          <w:rFonts w:ascii="Times New Roman" w:eastAsia="Times New Roman" w:hAnsi="Times New Roman"/>
          <w:sz w:val="28"/>
          <w:szCs w:val="28"/>
          <w:u w:val="single"/>
          <w:lang w:eastAsia="lv-LV"/>
        </w:rPr>
        <w:t xml:space="preserve"> </w:t>
      </w:r>
      <w:r w:rsidRPr="007610AA">
        <w:rPr>
          <w:rFonts w:ascii="Times New Roman" w:eastAsia="MS Mincho" w:hAnsi="Times New Roman"/>
          <w:color w:val="000000"/>
          <w:sz w:val="28"/>
          <w:szCs w:val="28"/>
          <w:u w:val="single"/>
        </w:rPr>
        <w:t xml:space="preserve">sietiņkaula acs dobuma daļas un izolēti pakauša kaula ārējā </w:t>
      </w:r>
      <w:proofErr w:type="spellStart"/>
      <w:r w:rsidRPr="007610AA">
        <w:rPr>
          <w:rFonts w:ascii="Times New Roman" w:eastAsia="MS Mincho" w:hAnsi="Times New Roman"/>
          <w:color w:val="000000"/>
          <w:sz w:val="28"/>
          <w:szCs w:val="28"/>
          <w:u w:val="single"/>
        </w:rPr>
        <w:t>locītavpaugura</w:t>
      </w:r>
      <w:proofErr w:type="spellEnd"/>
      <w:r w:rsidRPr="007610AA">
        <w:rPr>
          <w:rFonts w:ascii="Times New Roman" w:eastAsia="MS Mincho" w:hAnsi="Times New Roman"/>
          <w:color w:val="000000"/>
          <w:sz w:val="28"/>
          <w:szCs w:val="28"/>
          <w:u w:val="single"/>
        </w:rPr>
        <w:t xml:space="preserve"> lūzumi bez dzīvības apdraudējuma simptomātikas</w:t>
      </w:r>
      <w:r w:rsidRPr="007610AA">
        <w:rPr>
          <w:rFonts w:ascii="Times New Roman" w:eastAsia="MS Mincho" w:hAnsi="Times New Roman"/>
          <w:color w:val="000000"/>
          <w:sz w:val="28"/>
          <w:szCs w:val="28"/>
        </w:rPr>
        <w:t>;</w:t>
      </w:r>
    </w:p>
    <w:p w:rsidR="00A96B59"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sz w:val="28"/>
          <w:szCs w:val="28"/>
        </w:rPr>
        <w:t>2) krūškaula, vienas ribas vai vairāku ribu lūzumi bez iekšējo orgānu bojājumiem;</w:t>
      </w:r>
    </w:p>
    <w:p w:rsidR="00A96B59"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sz w:val="28"/>
          <w:szCs w:val="28"/>
        </w:rPr>
        <w:t xml:space="preserve">3) atsevišķu </w:t>
      </w:r>
      <w:proofErr w:type="spellStart"/>
      <w:r w:rsidRPr="007610AA">
        <w:rPr>
          <w:rFonts w:ascii="Times New Roman" w:eastAsia="MS Mincho" w:hAnsi="Times New Roman"/>
          <w:color w:val="000000"/>
          <w:sz w:val="28"/>
          <w:szCs w:val="28"/>
        </w:rPr>
        <w:t>stobrkaulu</w:t>
      </w:r>
      <w:proofErr w:type="spellEnd"/>
      <w:r w:rsidRPr="007610AA">
        <w:rPr>
          <w:rFonts w:ascii="Times New Roman" w:eastAsia="MS Mincho" w:hAnsi="Times New Roman"/>
          <w:color w:val="000000"/>
          <w:sz w:val="28"/>
          <w:szCs w:val="28"/>
        </w:rPr>
        <w:t xml:space="preserve"> nepilni vai nekomplicēti lūzumi;</w:t>
      </w:r>
    </w:p>
    <w:p w:rsidR="00A96B59"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sz w:val="28"/>
          <w:szCs w:val="28"/>
        </w:rPr>
        <w:t>4) sejas skeleta lūzumi, izņemot nekomplicētus deguna kaula lūzumus;</w:t>
      </w:r>
    </w:p>
    <w:p w:rsidR="00A96B59"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sz w:val="28"/>
          <w:szCs w:val="28"/>
        </w:rPr>
        <w:t>5) mēles kaula ķermeņa vai radziņu lūzumi bez asfiksijas pazīmēm;</w:t>
      </w:r>
    </w:p>
    <w:p w:rsidR="00A96B59"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sz w:val="28"/>
          <w:szCs w:val="28"/>
        </w:rPr>
        <w:t>6) balsenes skrimšļu lūzumi bez dzīvībai bīstamas simptomātikas;</w:t>
      </w:r>
    </w:p>
    <w:p w:rsidR="00A96B59"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sz w:val="28"/>
          <w:szCs w:val="28"/>
        </w:rPr>
        <w:t xml:space="preserve">7) lielo locītavu </w:t>
      </w:r>
      <w:r w:rsidRPr="007610AA">
        <w:rPr>
          <w:rFonts w:ascii="Times New Roman" w:eastAsia="MS Mincho" w:hAnsi="Times New Roman"/>
          <w:color w:val="000000"/>
          <w:sz w:val="28"/>
          <w:szCs w:val="28"/>
          <w:u w:val="single"/>
        </w:rPr>
        <w:t>vai šo locītavu saišu un skrimšļu izolēti bojājumi</w:t>
      </w:r>
      <w:r w:rsidRPr="007610AA">
        <w:rPr>
          <w:rFonts w:ascii="Times New Roman" w:eastAsia="MS Mincho" w:hAnsi="Times New Roman"/>
          <w:i/>
          <w:color w:val="000000"/>
          <w:sz w:val="28"/>
          <w:szCs w:val="28"/>
        </w:rPr>
        <w:t xml:space="preserve"> </w:t>
      </w:r>
      <w:r w:rsidRPr="007610AA">
        <w:rPr>
          <w:rFonts w:ascii="Times New Roman" w:eastAsia="MS Mincho" w:hAnsi="Times New Roman"/>
          <w:color w:val="000000"/>
          <w:sz w:val="28"/>
          <w:szCs w:val="28"/>
        </w:rPr>
        <w:t xml:space="preserve">— gūžas, ceļa, pleca izmežģījumi, kā arī pārējo locītavu izmežģījumi, </w:t>
      </w:r>
      <w:proofErr w:type="gramStart"/>
      <w:r w:rsidRPr="007610AA">
        <w:rPr>
          <w:rFonts w:ascii="Times New Roman" w:eastAsia="MS Mincho" w:hAnsi="Times New Roman"/>
          <w:color w:val="000000"/>
          <w:sz w:val="28"/>
          <w:szCs w:val="28"/>
        </w:rPr>
        <w:t xml:space="preserve">ja ir </w:t>
      </w:r>
      <w:r w:rsidRPr="007610AA">
        <w:rPr>
          <w:rFonts w:ascii="Times New Roman" w:eastAsia="MS Mincho" w:hAnsi="Times New Roman"/>
          <w:color w:val="000000"/>
          <w:sz w:val="28"/>
          <w:szCs w:val="28"/>
          <w:u w:val="single"/>
        </w:rPr>
        <w:t>locītavas somiņas bojājumi</w:t>
      </w:r>
      <w:proofErr w:type="gramEnd"/>
      <w:r w:rsidRPr="007610AA">
        <w:rPr>
          <w:rFonts w:ascii="Times New Roman" w:eastAsia="MS Mincho" w:hAnsi="Times New Roman"/>
          <w:color w:val="000000"/>
          <w:sz w:val="28"/>
          <w:szCs w:val="28"/>
          <w:u w:val="single"/>
        </w:rPr>
        <w:t xml:space="preserve"> vai saišu plīsumi</w:t>
      </w:r>
      <w:r w:rsidRPr="007610AA">
        <w:rPr>
          <w:rFonts w:ascii="Times New Roman" w:eastAsia="MS Mincho" w:hAnsi="Times New Roman"/>
          <w:color w:val="000000"/>
          <w:sz w:val="28"/>
          <w:szCs w:val="28"/>
        </w:rPr>
        <w:t>;</w:t>
      </w:r>
    </w:p>
    <w:p w:rsidR="00A96B59"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hAnsi="Times New Roman"/>
          <w:color w:val="000000"/>
          <w:sz w:val="28"/>
          <w:szCs w:val="28"/>
          <w:u w:val="single"/>
        </w:rPr>
        <w:t>8) galvas smadzeņu un to apvalku trauma, kas izraisa apziņas traucējumus (9-12 balles pēc Glāzgovas skalas) un kas nerada draudošu smadzeņu dislokāciju un kompresiju;</w:t>
      </w:r>
    </w:p>
    <w:p w:rsidR="00A96B59"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sz w:val="28"/>
          <w:szCs w:val="28"/>
          <w:u w:val="single"/>
        </w:rPr>
        <w:t>9) ilgstošs veselības traucējums, kas pārsniedz 21 dienu</w:t>
      </w:r>
      <w:r w:rsidRPr="007610AA">
        <w:rPr>
          <w:rFonts w:ascii="Times New Roman" w:eastAsia="MS Mincho" w:hAnsi="Times New Roman"/>
          <w:color w:val="000000"/>
          <w:sz w:val="28"/>
          <w:szCs w:val="28"/>
        </w:rPr>
        <w:t>;</w:t>
      </w:r>
    </w:p>
    <w:p w:rsidR="00A96B59"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sz w:val="28"/>
          <w:szCs w:val="28"/>
          <w:u w:val="single"/>
        </w:rPr>
        <w:t>10) paliekošs veselības traucējums (tiesu medicīnas ekspertīzē no 10 % līdz 30% apmēram);</w:t>
      </w:r>
    </w:p>
    <w:p w:rsidR="00C25CFA" w:rsidRPr="007610AA" w:rsidRDefault="00A96B59" w:rsidP="00A96B59">
      <w:pPr>
        <w:spacing w:after="0" w:line="240" w:lineRule="auto"/>
        <w:ind w:firstLine="709"/>
        <w:contextualSpacing/>
        <w:jc w:val="both"/>
        <w:rPr>
          <w:rFonts w:ascii="Times New Roman" w:eastAsia="Times New Roman" w:hAnsi="Times New Roman"/>
          <w:bCs/>
          <w:color w:val="000000"/>
          <w:sz w:val="28"/>
          <w:szCs w:val="28"/>
          <w:lang w:eastAsia="lv-LV"/>
        </w:rPr>
      </w:pPr>
      <w:r w:rsidRPr="007610AA">
        <w:rPr>
          <w:rFonts w:ascii="Times New Roman" w:eastAsia="MS Mincho" w:hAnsi="Times New Roman"/>
          <w:color w:val="000000"/>
          <w:sz w:val="28"/>
          <w:szCs w:val="28"/>
          <w:u w:val="single"/>
        </w:rPr>
        <w:t>11) psihisks traucējums vai psihiska trauma, kas ilgstoši ietekmē personas sociālo adaptāciju.</w:t>
      </w:r>
      <w:r w:rsidR="00BE679B" w:rsidRPr="007610AA">
        <w:rPr>
          <w:rFonts w:ascii="Times New Roman" w:eastAsia="Times New Roman" w:hAnsi="Times New Roman"/>
          <w:color w:val="000000"/>
          <w:sz w:val="28"/>
          <w:szCs w:val="28"/>
          <w:lang w:eastAsia="lv-LV"/>
        </w:rPr>
        <w:t>";</w:t>
      </w:r>
    </w:p>
    <w:p w:rsidR="00C25CFA" w:rsidRPr="007610AA" w:rsidRDefault="00C25CFA" w:rsidP="00E43661">
      <w:pPr>
        <w:tabs>
          <w:tab w:val="left" w:pos="6804"/>
        </w:tabs>
        <w:spacing w:after="0" w:line="240" w:lineRule="auto"/>
        <w:ind w:firstLine="720"/>
        <w:jc w:val="both"/>
        <w:rPr>
          <w:rFonts w:ascii="Times New Roman" w:eastAsia="Times New Roman" w:hAnsi="Times New Roman"/>
          <w:color w:val="000000"/>
          <w:sz w:val="28"/>
          <w:szCs w:val="28"/>
          <w:lang w:eastAsia="lv-LV"/>
        </w:rPr>
      </w:pPr>
    </w:p>
    <w:p w:rsidR="00C25CFA" w:rsidRPr="007610AA" w:rsidRDefault="00205387" w:rsidP="00E43661">
      <w:pPr>
        <w:tabs>
          <w:tab w:val="left" w:pos="6804"/>
        </w:tabs>
        <w:spacing w:after="0" w:line="240" w:lineRule="auto"/>
        <w:ind w:firstLine="720"/>
        <w:jc w:val="both"/>
        <w:rPr>
          <w:rFonts w:ascii="Times New Roman" w:eastAsia="Times New Roman" w:hAnsi="Times New Roman"/>
          <w:color w:val="000000"/>
          <w:sz w:val="28"/>
          <w:szCs w:val="28"/>
          <w:lang w:eastAsia="lv-LV"/>
        </w:rPr>
      </w:pPr>
      <w:r w:rsidRPr="007610AA">
        <w:rPr>
          <w:rFonts w:ascii="Times New Roman" w:eastAsia="Times New Roman" w:hAnsi="Times New Roman"/>
          <w:bCs/>
          <w:color w:val="000000"/>
          <w:sz w:val="28"/>
          <w:szCs w:val="28"/>
          <w:lang w:eastAsia="lv-LV"/>
        </w:rPr>
        <w:t xml:space="preserve">izslēgt </w:t>
      </w:r>
      <w:r w:rsidRPr="007610AA">
        <w:rPr>
          <w:rFonts w:ascii="Times New Roman" w:eastAsia="Times New Roman" w:hAnsi="Times New Roman"/>
          <w:color w:val="000000"/>
          <w:sz w:val="28"/>
          <w:szCs w:val="28"/>
          <w:lang w:eastAsia="lv-LV"/>
        </w:rPr>
        <w:t>21. un 22. punktu;</w:t>
      </w:r>
    </w:p>
    <w:p w:rsidR="00F743B5" w:rsidRPr="007610AA" w:rsidRDefault="00F743B5" w:rsidP="00E43661">
      <w:pPr>
        <w:tabs>
          <w:tab w:val="left" w:pos="6804"/>
        </w:tabs>
        <w:spacing w:after="0" w:line="240" w:lineRule="auto"/>
        <w:ind w:firstLine="720"/>
        <w:jc w:val="both"/>
        <w:rPr>
          <w:rFonts w:ascii="Times New Roman" w:eastAsia="Times New Roman" w:hAnsi="Times New Roman"/>
          <w:color w:val="000000"/>
          <w:sz w:val="28"/>
          <w:szCs w:val="28"/>
          <w:lang w:eastAsia="lv-LV"/>
        </w:rPr>
      </w:pPr>
    </w:p>
    <w:p w:rsidR="00F743B5" w:rsidRPr="007610AA" w:rsidRDefault="003A7E43" w:rsidP="00E43661">
      <w:pPr>
        <w:tabs>
          <w:tab w:val="left" w:pos="6804"/>
        </w:tabs>
        <w:spacing w:after="0" w:line="240" w:lineRule="auto"/>
        <w:ind w:firstLine="720"/>
        <w:jc w:val="both"/>
        <w:rPr>
          <w:rFonts w:ascii="Times New Roman" w:eastAsia="Times New Roman" w:hAnsi="Times New Roman"/>
          <w:sz w:val="28"/>
          <w:szCs w:val="28"/>
          <w:lang w:eastAsia="lv-LV"/>
        </w:rPr>
      </w:pPr>
      <w:r w:rsidRPr="007610AA">
        <w:rPr>
          <w:rFonts w:ascii="Times New Roman" w:eastAsia="Times New Roman" w:hAnsi="Times New Roman"/>
          <w:color w:val="000000"/>
          <w:sz w:val="28"/>
          <w:szCs w:val="28"/>
          <w:lang w:eastAsia="lv-LV"/>
        </w:rPr>
        <w:t>aizstāt 23. punktā vārdus "</w:t>
      </w:r>
      <w:r w:rsidR="008010FA" w:rsidRPr="007610AA">
        <w:rPr>
          <w:rFonts w:ascii="Times New Roman" w:eastAsia="MS Mincho" w:hAnsi="Times New Roman"/>
          <w:color w:val="000000"/>
          <w:sz w:val="28"/>
          <w:szCs w:val="28"/>
        </w:rPr>
        <w:t>vispārējo darbspēju nenozīmīgu paliekošu zaudējumu līdz 5 procentiem (ieskaitot)</w:t>
      </w:r>
      <w:r w:rsidRPr="007610AA">
        <w:rPr>
          <w:rFonts w:ascii="Times New Roman" w:eastAsia="Times New Roman" w:hAnsi="Times New Roman"/>
          <w:color w:val="000000"/>
          <w:sz w:val="28"/>
          <w:szCs w:val="28"/>
          <w:lang w:eastAsia="lv-LV"/>
        </w:rPr>
        <w:t>" ar vārdiem "</w:t>
      </w:r>
      <w:r w:rsidR="008010FA" w:rsidRPr="007610AA">
        <w:rPr>
          <w:rFonts w:ascii="Times New Roman" w:eastAsia="MS Mincho" w:hAnsi="Times New Roman"/>
          <w:color w:val="000000"/>
          <w:sz w:val="28"/>
          <w:szCs w:val="28"/>
          <w:u w:val="single"/>
        </w:rPr>
        <w:t>paliekošu veselības traucējumu (tiesu medicīnas ekspertīzē līdz 9% apmēram)</w:t>
      </w:r>
      <w:r w:rsidRPr="007610AA">
        <w:rPr>
          <w:rFonts w:ascii="Times New Roman" w:eastAsia="Times New Roman" w:hAnsi="Times New Roman"/>
          <w:color w:val="000000"/>
          <w:sz w:val="28"/>
          <w:szCs w:val="28"/>
          <w:lang w:eastAsia="lv-LV"/>
        </w:rPr>
        <w:t>";</w:t>
      </w:r>
    </w:p>
    <w:p w:rsidR="004F4F5E" w:rsidRPr="007610AA" w:rsidRDefault="004F4F5E" w:rsidP="004F4F5E">
      <w:pPr>
        <w:spacing w:before="100" w:beforeAutospacing="1" w:after="100" w:afterAutospacing="1" w:line="360" w:lineRule="auto"/>
        <w:jc w:val="both"/>
        <w:rPr>
          <w:rFonts w:ascii="Times New Roman" w:eastAsia="Times New Roman" w:hAnsi="Times New Roman"/>
          <w:bCs/>
          <w:sz w:val="28"/>
          <w:szCs w:val="28"/>
          <w:lang w:eastAsia="lv-LV"/>
        </w:rPr>
      </w:pPr>
      <w:r w:rsidRPr="007610AA">
        <w:rPr>
          <w:rFonts w:ascii="Times New Roman" w:eastAsia="Times New Roman" w:hAnsi="Times New Roman"/>
          <w:bCs/>
          <w:sz w:val="28"/>
          <w:szCs w:val="28"/>
          <w:lang w:eastAsia="lv-LV"/>
        </w:rPr>
        <w:t>Tieslietu ministrs</w:t>
      </w:r>
      <w:r w:rsidRPr="007610AA">
        <w:rPr>
          <w:rFonts w:ascii="Times New Roman" w:eastAsia="Times New Roman" w:hAnsi="Times New Roman"/>
          <w:bCs/>
          <w:sz w:val="28"/>
          <w:szCs w:val="28"/>
          <w:lang w:eastAsia="lv-LV"/>
        </w:rPr>
        <w:tab/>
      </w:r>
      <w:r w:rsidRPr="007610AA">
        <w:rPr>
          <w:rFonts w:ascii="Times New Roman" w:eastAsia="Times New Roman" w:hAnsi="Times New Roman"/>
          <w:bCs/>
          <w:sz w:val="28"/>
          <w:szCs w:val="28"/>
          <w:lang w:eastAsia="lv-LV"/>
        </w:rPr>
        <w:tab/>
      </w:r>
      <w:r w:rsidRPr="007610AA">
        <w:rPr>
          <w:rFonts w:ascii="Times New Roman" w:eastAsia="Times New Roman" w:hAnsi="Times New Roman"/>
          <w:bCs/>
          <w:sz w:val="28"/>
          <w:szCs w:val="28"/>
          <w:lang w:eastAsia="lv-LV"/>
        </w:rPr>
        <w:tab/>
      </w:r>
      <w:r w:rsidRPr="007610AA">
        <w:rPr>
          <w:rFonts w:ascii="Times New Roman" w:eastAsia="Times New Roman" w:hAnsi="Times New Roman"/>
          <w:bCs/>
          <w:sz w:val="28"/>
          <w:szCs w:val="28"/>
          <w:lang w:eastAsia="lv-LV"/>
        </w:rPr>
        <w:tab/>
      </w:r>
      <w:r w:rsidRPr="007610AA">
        <w:rPr>
          <w:rFonts w:ascii="Times New Roman" w:eastAsia="Times New Roman" w:hAnsi="Times New Roman"/>
          <w:bCs/>
          <w:sz w:val="28"/>
          <w:szCs w:val="28"/>
          <w:lang w:eastAsia="lv-LV"/>
        </w:rPr>
        <w:tab/>
      </w:r>
      <w:r w:rsidRPr="007610AA">
        <w:rPr>
          <w:rFonts w:ascii="Times New Roman" w:eastAsia="Times New Roman" w:hAnsi="Times New Roman"/>
          <w:bCs/>
          <w:sz w:val="28"/>
          <w:szCs w:val="28"/>
          <w:lang w:eastAsia="lv-LV"/>
        </w:rPr>
        <w:tab/>
      </w:r>
      <w:r w:rsidRPr="007610AA">
        <w:rPr>
          <w:rFonts w:ascii="Times New Roman" w:eastAsia="Times New Roman" w:hAnsi="Times New Roman"/>
          <w:bCs/>
          <w:sz w:val="28"/>
          <w:szCs w:val="28"/>
          <w:lang w:eastAsia="lv-LV"/>
        </w:rPr>
        <w:tab/>
        <w:t>Dzintars Rasnačs</w:t>
      </w:r>
    </w:p>
    <w:p w:rsidR="004F4F5E" w:rsidRPr="007610AA" w:rsidRDefault="004F4F5E" w:rsidP="004F4F5E">
      <w:pPr>
        <w:tabs>
          <w:tab w:val="left" w:pos="6804"/>
        </w:tabs>
        <w:spacing w:after="0" w:line="240" w:lineRule="auto"/>
        <w:jc w:val="both"/>
        <w:rPr>
          <w:rFonts w:ascii="Times New Roman" w:eastAsia="Times New Roman" w:hAnsi="Times New Roman"/>
          <w:sz w:val="28"/>
          <w:szCs w:val="28"/>
          <w:lang w:eastAsia="lv-LV"/>
        </w:rPr>
      </w:pPr>
      <w:r w:rsidRPr="007610AA">
        <w:rPr>
          <w:rFonts w:ascii="Times New Roman" w:eastAsia="Times New Roman" w:hAnsi="Times New Roman"/>
          <w:sz w:val="28"/>
          <w:szCs w:val="28"/>
          <w:lang w:eastAsia="lv-LV"/>
        </w:rPr>
        <w:t>Iesniedzējs:</w:t>
      </w:r>
    </w:p>
    <w:p w:rsidR="004F4F5E" w:rsidRPr="007610AA" w:rsidRDefault="004F4F5E" w:rsidP="004F4F5E">
      <w:pPr>
        <w:tabs>
          <w:tab w:val="left" w:pos="6804"/>
        </w:tabs>
        <w:spacing w:after="0" w:line="240" w:lineRule="auto"/>
        <w:jc w:val="both"/>
        <w:rPr>
          <w:rFonts w:ascii="Times New Roman" w:eastAsia="Times New Roman" w:hAnsi="Times New Roman"/>
          <w:sz w:val="28"/>
          <w:szCs w:val="28"/>
          <w:lang w:eastAsia="lv-LV"/>
        </w:rPr>
      </w:pPr>
      <w:r w:rsidRPr="007610AA">
        <w:rPr>
          <w:rFonts w:ascii="Times New Roman" w:eastAsia="Times New Roman" w:hAnsi="Times New Roman"/>
          <w:sz w:val="28"/>
          <w:szCs w:val="28"/>
          <w:lang w:eastAsia="lv-LV"/>
        </w:rPr>
        <w:t>Tieslietu ministrijas</w:t>
      </w:r>
    </w:p>
    <w:p w:rsidR="004F4F5E" w:rsidRPr="007610AA" w:rsidRDefault="004F4F5E" w:rsidP="004F4F5E">
      <w:pPr>
        <w:spacing w:after="0" w:line="240" w:lineRule="auto"/>
        <w:jc w:val="both"/>
        <w:rPr>
          <w:rFonts w:ascii="Times New Roman" w:eastAsia="Times New Roman" w:hAnsi="Times New Roman"/>
          <w:sz w:val="28"/>
          <w:szCs w:val="28"/>
          <w:lang w:eastAsia="lv-LV"/>
        </w:rPr>
      </w:pPr>
      <w:r w:rsidRPr="007610AA">
        <w:rPr>
          <w:rFonts w:ascii="Times New Roman" w:eastAsia="Times New Roman" w:hAnsi="Times New Roman"/>
          <w:sz w:val="28"/>
          <w:szCs w:val="28"/>
          <w:lang w:eastAsia="lv-LV"/>
        </w:rPr>
        <w:t>valsts sekretārs</w:t>
      </w:r>
      <w:r w:rsidRPr="007610AA">
        <w:rPr>
          <w:rFonts w:ascii="Times New Roman" w:eastAsia="Times New Roman" w:hAnsi="Times New Roman"/>
          <w:sz w:val="28"/>
          <w:szCs w:val="28"/>
          <w:lang w:eastAsia="lv-LV"/>
        </w:rPr>
        <w:tab/>
      </w:r>
      <w:r w:rsidRPr="007610AA">
        <w:rPr>
          <w:rFonts w:ascii="Times New Roman" w:eastAsia="Times New Roman" w:hAnsi="Times New Roman"/>
          <w:sz w:val="28"/>
          <w:szCs w:val="28"/>
          <w:lang w:eastAsia="lv-LV"/>
        </w:rPr>
        <w:tab/>
      </w:r>
      <w:r w:rsidRPr="007610AA">
        <w:rPr>
          <w:rFonts w:ascii="Times New Roman" w:eastAsia="Times New Roman" w:hAnsi="Times New Roman"/>
          <w:sz w:val="28"/>
          <w:szCs w:val="28"/>
          <w:lang w:eastAsia="lv-LV"/>
        </w:rPr>
        <w:tab/>
      </w:r>
      <w:r w:rsidRPr="007610AA">
        <w:rPr>
          <w:rFonts w:ascii="Times New Roman" w:eastAsia="Times New Roman" w:hAnsi="Times New Roman"/>
          <w:sz w:val="28"/>
          <w:szCs w:val="28"/>
          <w:lang w:eastAsia="lv-LV"/>
        </w:rPr>
        <w:tab/>
      </w:r>
      <w:r w:rsidRPr="007610AA">
        <w:rPr>
          <w:rFonts w:ascii="Times New Roman" w:eastAsia="Times New Roman" w:hAnsi="Times New Roman"/>
          <w:sz w:val="28"/>
          <w:szCs w:val="28"/>
          <w:lang w:eastAsia="lv-LV"/>
        </w:rPr>
        <w:tab/>
      </w:r>
      <w:r w:rsidRPr="007610AA">
        <w:rPr>
          <w:rFonts w:ascii="Times New Roman" w:eastAsia="Times New Roman" w:hAnsi="Times New Roman"/>
          <w:sz w:val="28"/>
          <w:szCs w:val="28"/>
          <w:lang w:eastAsia="lv-LV"/>
        </w:rPr>
        <w:tab/>
      </w:r>
      <w:r w:rsidRPr="007610AA">
        <w:rPr>
          <w:rFonts w:ascii="Times New Roman" w:eastAsia="Times New Roman" w:hAnsi="Times New Roman"/>
          <w:sz w:val="28"/>
          <w:szCs w:val="28"/>
          <w:lang w:eastAsia="lv-LV"/>
        </w:rPr>
        <w:tab/>
        <w:t>Raivis Kronbergs</w:t>
      </w:r>
    </w:p>
    <w:p w:rsidR="004F4F5E" w:rsidRPr="007610AA" w:rsidRDefault="004F4F5E" w:rsidP="004F4F5E">
      <w:pPr>
        <w:tabs>
          <w:tab w:val="left" w:pos="6804"/>
        </w:tabs>
        <w:spacing w:after="0" w:line="240" w:lineRule="auto"/>
        <w:rPr>
          <w:rFonts w:ascii="Times New Roman" w:eastAsia="Times New Roman" w:hAnsi="Times New Roman"/>
          <w:sz w:val="28"/>
          <w:szCs w:val="28"/>
          <w:lang w:eastAsia="lv-LV"/>
        </w:rPr>
      </w:pPr>
    </w:p>
    <w:p w:rsidR="004F4F5E" w:rsidRPr="007610AA" w:rsidRDefault="004F4F5E" w:rsidP="004F4F5E">
      <w:pPr>
        <w:tabs>
          <w:tab w:val="left" w:pos="6804"/>
        </w:tabs>
        <w:spacing w:after="0" w:line="240" w:lineRule="auto"/>
        <w:jc w:val="both"/>
        <w:rPr>
          <w:rFonts w:ascii="Times New Roman" w:eastAsia="Times New Roman" w:hAnsi="Times New Roman"/>
          <w:sz w:val="28"/>
          <w:szCs w:val="28"/>
          <w:lang w:eastAsia="lv-LV"/>
        </w:rPr>
      </w:pPr>
    </w:p>
    <w:p w:rsidR="004F4F5E" w:rsidRPr="007610AA" w:rsidRDefault="004F4F5E" w:rsidP="004F4F5E">
      <w:pPr>
        <w:tabs>
          <w:tab w:val="left" w:pos="6804"/>
        </w:tabs>
        <w:spacing w:after="0" w:line="240" w:lineRule="auto"/>
        <w:jc w:val="both"/>
        <w:rPr>
          <w:rFonts w:ascii="Times New Roman" w:eastAsia="Times New Roman" w:hAnsi="Times New Roman"/>
          <w:sz w:val="28"/>
          <w:szCs w:val="28"/>
          <w:lang w:eastAsia="lv-LV"/>
        </w:rPr>
      </w:pPr>
    </w:p>
    <w:p w:rsidR="004F4F5E" w:rsidRPr="007610AA" w:rsidRDefault="004F4F5E" w:rsidP="004F4F5E">
      <w:pPr>
        <w:tabs>
          <w:tab w:val="left" w:pos="4984"/>
          <w:tab w:val="left" w:pos="5280"/>
        </w:tabs>
        <w:spacing w:after="0" w:line="240" w:lineRule="auto"/>
        <w:jc w:val="both"/>
        <w:rPr>
          <w:rFonts w:ascii="Times New Roman" w:eastAsia="Times New Roman" w:hAnsi="Times New Roman"/>
          <w:sz w:val="24"/>
          <w:szCs w:val="24"/>
          <w:lang w:eastAsia="lv-LV"/>
        </w:rPr>
      </w:pPr>
      <w:r w:rsidRPr="007610AA">
        <w:rPr>
          <w:rFonts w:ascii="Times New Roman" w:eastAsia="Times New Roman" w:hAnsi="Times New Roman"/>
          <w:sz w:val="24"/>
          <w:szCs w:val="24"/>
          <w:lang w:eastAsia="lv-LV"/>
        </w:rPr>
        <w:t>16.05.2016, 13:02</w:t>
      </w:r>
      <w:r w:rsidRPr="007610AA">
        <w:rPr>
          <w:rFonts w:ascii="Times New Roman" w:eastAsia="Times New Roman" w:hAnsi="Times New Roman"/>
          <w:sz w:val="24"/>
          <w:szCs w:val="24"/>
          <w:lang w:eastAsia="lv-LV"/>
        </w:rPr>
        <w:tab/>
      </w:r>
      <w:r w:rsidRPr="007610AA">
        <w:rPr>
          <w:rFonts w:ascii="Times New Roman" w:eastAsia="Times New Roman" w:hAnsi="Times New Roman"/>
          <w:sz w:val="24"/>
          <w:szCs w:val="24"/>
          <w:lang w:eastAsia="lv-LV"/>
        </w:rPr>
        <w:tab/>
      </w:r>
      <w:bookmarkStart w:id="2" w:name="_GoBack"/>
      <w:bookmarkEnd w:id="2"/>
    </w:p>
    <w:p w:rsidR="004F4F5E" w:rsidRPr="007610AA" w:rsidRDefault="00022476" w:rsidP="004F4F5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941</w:t>
      </w:r>
    </w:p>
    <w:p w:rsidR="004F4F5E" w:rsidRPr="007610AA" w:rsidRDefault="004F4F5E" w:rsidP="00C43C3E">
      <w:pPr>
        <w:tabs>
          <w:tab w:val="left" w:pos="3531"/>
        </w:tabs>
        <w:spacing w:after="0" w:line="240" w:lineRule="auto"/>
        <w:rPr>
          <w:rFonts w:ascii="Times New Roman" w:eastAsia="Times New Roman" w:hAnsi="Times New Roman"/>
          <w:sz w:val="24"/>
          <w:szCs w:val="24"/>
          <w:lang w:eastAsia="lv-LV"/>
        </w:rPr>
      </w:pPr>
      <w:r w:rsidRPr="007610AA">
        <w:rPr>
          <w:rFonts w:ascii="Times New Roman" w:eastAsia="Times New Roman" w:hAnsi="Times New Roman"/>
          <w:sz w:val="24"/>
          <w:szCs w:val="24"/>
          <w:lang w:eastAsia="lv-LV"/>
        </w:rPr>
        <w:t>U.Zemzars</w:t>
      </w:r>
      <w:r w:rsidR="00C43C3E" w:rsidRPr="007610AA">
        <w:rPr>
          <w:rFonts w:ascii="Times New Roman" w:eastAsia="Times New Roman" w:hAnsi="Times New Roman"/>
          <w:sz w:val="24"/>
          <w:szCs w:val="24"/>
          <w:lang w:eastAsia="lv-LV"/>
        </w:rPr>
        <w:tab/>
      </w:r>
    </w:p>
    <w:p w:rsidR="004F4F5E" w:rsidRPr="007610AA" w:rsidRDefault="004F4F5E" w:rsidP="004F4F5E">
      <w:pPr>
        <w:spacing w:after="0" w:line="240" w:lineRule="auto"/>
        <w:rPr>
          <w:rFonts w:ascii="Times New Roman" w:hAnsi="Times New Roman"/>
          <w:sz w:val="24"/>
          <w:szCs w:val="24"/>
        </w:rPr>
      </w:pPr>
      <w:r w:rsidRPr="007610AA">
        <w:rPr>
          <w:rFonts w:ascii="Times New Roman" w:eastAsia="Times New Roman" w:hAnsi="Times New Roman"/>
          <w:sz w:val="24"/>
          <w:szCs w:val="24"/>
          <w:lang w:eastAsia="lv-LV"/>
        </w:rPr>
        <w:t>67036943, Uldis.Zemzars@tm.gov.lv</w:t>
      </w:r>
    </w:p>
    <w:p w:rsidR="007D0C1C" w:rsidRPr="007610AA" w:rsidRDefault="007D0C1C" w:rsidP="00B46BE4">
      <w:pPr>
        <w:spacing w:after="0" w:line="240" w:lineRule="auto"/>
        <w:ind w:firstLine="720"/>
        <w:jc w:val="both"/>
        <w:rPr>
          <w:rFonts w:ascii="Times New Roman" w:eastAsia="Times New Roman" w:hAnsi="Times New Roman"/>
          <w:bCs/>
          <w:sz w:val="28"/>
          <w:szCs w:val="28"/>
          <w:lang w:eastAsia="lv-LV"/>
        </w:rPr>
      </w:pPr>
    </w:p>
    <w:sectPr w:rsidR="007D0C1C" w:rsidRPr="007610AA" w:rsidSect="00514CBA">
      <w:headerReference w:type="default" r:id="rId8"/>
      <w:footerReference w:type="default" r:id="rId9"/>
      <w:headerReference w:type="first" r:id="rId10"/>
      <w:footerReference w:type="first" r:id="rId11"/>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3FB" w:rsidRDefault="009743FB" w:rsidP="00291E92">
      <w:pPr>
        <w:spacing w:after="0" w:line="240" w:lineRule="auto"/>
      </w:pPr>
      <w:r>
        <w:separator/>
      </w:r>
    </w:p>
  </w:endnote>
  <w:endnote w:type="continuationSeparator" w:id="0">
    <w:p w:rsidR="009743FB" w:rsidRDefault="009743FB" w:rsidP="0029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F5E" w:rsidRPr="004F4F5E" w:rsidRDefault="004F4F5E" w:rsidP="004F4F5E">
    <w:pPr>
      <w:tabs>
        <w:tab w:val="center" w:pos="4153"/>
        <w:tab w:val="right" w:pos="8306"/>
      </w:tabs>
      <w:spacing w:after="0" w:line="240" w:lineRule="auto"/>
      <w:jc w:val="both"/>
      <w:rPr>
        <w:rFonts w:ascii="Times New Roman" w:hAnsi="Times New Roman"/>
        <w:sz w:val="24"/>
        <w:szCs w:val="24"/>
      </w:rPr>
    </w:pPr>
    <w:r w:rsidRPr="004F4F5E">
      <w:rPr>
        <w:rFonts w:ascii="Times New Roman" w:hAnsi="Times New Roman"/>
        <w:sz w:val="24"/>
        <w:szCs w:val="24"/>
      </w:rPr>
      <w:t>TMLik_</w:t>
    </w:r>
    <w:r w:rsidRPr="00454AC5">
      <w:rPr>
        <w:rFonts w:ascii="Times New Roman" w:hAnsi="Times New Roman"/>
        <w:sz w:val="24"/>
        <w:szCs w:val="24"/>
      </w:rPr>
      <w:t>160516</w:t>
    </w:r>
    <w:r w:rsidRPr="004F4F5E">
      <w:rPr>
        <w:rFonts w:ascii="Times New Roman" w:hAnsi="Times New Roman"/>
        <w:sz w:val="24"/>
        <w:szCs w:val="24"/>
      </w:rPr>
      <w:t xml:space="preserve">_PKLS; Likumprojekts </w:t>
    </w:r>
    <w:r w:rsidR="00C43C3E" w:rsidRPr="00454AC5">
      <w:rPr>
        <w:rFonts w:ascii="Times New Roman" w:hAnsi="Times New Roman"/>
        <w:sz w:val="24"/>
        <w:szCs w:val="24"/>
      </w:rPr>
      <w:t>"</w:t>
    </w:r>
    <w:r w:rsidRPr="004F4F5E">
      <w:rPr>
        <w:rFonts w:ascii="Times New Roman" w:hAnsi="Times New Roman"/>
        <w:sz w:val="24"/>
        <w:szCs w:val="24"/>
      </w:rPr>
      <w:t xml:space="preserve">Grozījumi likumā </w:t>
    </w:r>
    <w:r w:rsidR="00C43C3E" w:rsidRPr="00454AC5">
      <w:rPr>
        <w:rFonts w:ascii="Times New Roman" w:hAnsi="Times New Roman"/>
        <w:sz w:val="24"/>
        <w:szCs w:val="24"/>
      </w:rPr>
      <w:t>"</w:t>
    </w:r>
    <w:r w:rsidRPr="004F4F5E">
      <w:rPr>
        <w:rFonts w:ascii="Times New Roman" w:hAnsi="Times New Roman"/>
        <w:sz w:val="24"/>
        <w:szCs w:val="24"/>
      </w:rPr>
      <w:t>Par Krimināllikuma spēkā stāšanās un piemērošanas kārtību</w:t>
    </w:r>
    <w:r w:rsidR="00C43C3E" w:rsidRPr="00454AC5">
      <w:rPr>
        <w:rFonts w:ascii="Times New Roman" w:hAnsi="Times New Roman"/>
        <w:sz w:val="24"/>
        <w:szCs w:val="24"/>
      </w:rPr>
      <w:t>""</w:t>
    </w:r>
  </w:p>
  <w:p w:rsidR="008D0770" w:rsidRPr="00990259" w:rsidRDefault="008D0770" w:rsidP="00933E01">
    <w:pPr>
      <w:pStyle w:val="Kjene"/>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BA" w:rsidRPr="00454AC5" w:rsidRDefault="00C43C3E" w:rsidP="00454AC5">
    <w:pPr>
      <w:pStyle w:val="Kjene"/>
      <w:jc w:val="both"/>
      <w:rPr>
        <w:sz w:val="24"/>
        <w:szCs w:val="24"/>
      </w:rPr>
    </w:pPr>
    <w:r w:rsidRPr="004F4F5E">
      <w:rPr>
        <w:rFonts w:ascii="Times New Roman" w:hAnsi="Times New Roman"/>
        <w:sz w:val="24"/>
        <w:szCs w:val="24"/>
      </w:rPr>
      <w:t>TMLik_</w:t>
    </w:r>
    <w:r w:rsidRPr="00454AC5">
      <w:rPr>
        <w:rFonts w:ascii="Times New Roman" w:hAnsi="Times New Roman"/>
        <w:sz w:val="24"/>
        <w:szCs w:val="24"/>
      </w:rPr>
      <w:t>160516</w:t>
    </w:r>
    <w:r w:rsidRPr="004F4F5E">
      <w:rPr>
        <w:rFonts w:ascii="Times New Roman" w:hAnsi="Times New Roman"/>
        <w:sz w:val="24"/>
        <w:szCs w:val="24"/>
      </w:rPr>
      <w:t xml:space="preserve">_PKLS; Likumprojekts </w:t>
    </w:r>
    <w:r w:rsidRPr="00454AC5">
      <w:rPr>
        <w:rFonts w:ascii="Times New Roman" w:hAnsi="Times New Roman"/>
        <w:sz w:val="24"/>
        <w:szCs w:val="24"/>
      </w:rPr>
      <w:t>"</w:t>
    </w:r>
    <w:r w:rsidRPr="004F4F5E">
      <w:rPr>
        <w:rFonts w:ascii="Times New Roman" w:hAnsi="Times New Roman"/>
        <w:sz w:val="24"/>
        <w:szCs w:val="24"/>
      </w:rPr>
      <w:t xml:space="preserve">Grozījumi likumā </w:t>
    </w:r>
    <w:r w:rsidRPr="00454AC5">
      <w:rPr>
        <w:rFonts w:ascii="Times New Roman" w:hAnsi="Times New Roman"/>
        <w:sz w:val="24"/>
        <w:szCs w:val="24"/>
      </w:rPr>
      <w:t>"</w:t>
    </w:r>
    <w:r w:rsidRPr="004F4F5E">
      <w:rPr>
        <w:rFonts w:ascii="Times New Roman" w:hAnsi="Times New Roman"/>
        <w:sz w:val="24"/>
        <w:szCs w:val="24"/>
      </w:rPr>
      <w:t>Par Krimināllikuma spēkā stāšanās un piemērošanas kārtību</w:t>
    </w:r>
    <w:r w:rsidRPr="00454AC5">
      <w:rPr>
        <w:rFonts w:ascii="Times New Roman" w:hAnsi="Times New Roman"/>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3FB" w:rsidRDefault="009743FB" w:rsidP="00291E92">
      <w:pPr>
        <w:spacing w:after="0" w:line="240" w:lineRule="auto"/>
      </w:pPr>
      <w:r>
        <w:separator/>
      </w:r>
    </w:p>
  </w:footnote>
  <w:footnote w:type="continuationSeparator" w:id="0">
    <w:p w:rsidR="009743FB" w:rsidRDefault="009743FB" w:rsidP="00291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770" w:rsidRPr="00823015" w:rsidRDefault="008D0770" w:rsidP="00823015">
    <w:pPr>
      <w:pStyle w:val="Galvene"/>
      <w:spacing w:after="0"/>
      <w:jc w:val="center"/>
      <w:rPr>
        <w:rFonts w:ascii="Times New Roman" w:hAnsi="Times New Roman"/>
        <w:sz w:val="24"/>
        <w:szCs w:val="24"/>
      </w:rPr>
    </w:pPr>
    <w:r w:rsidRPr="00823015">
      <w:rPr>
        <w:rFonts w:ascii="Times New Roman" w:hAnsi="Times New Roman"/>
        <w:sz w:val="24"/>
        <w:szCs w:val="24"/>
      </w:rPr>
      <w:fldChar w:fldCharType="begin"/>
    </w:r>
    <w:r w:rsidRPr="00823015">
      <w:rPr>
        <w:rFonts w:ascii="Times New Roman" w:hAnsi="Times New Roman"/>
        <w:sz w:val="24"/>
        <w:szCs w:val="24"/>
      </w:rPr>
      <w:instrText xml:space="preserve"> PAGE   \* MERGEFORMAT </w:instrText>
    </w:r>
    <w:r w:rsidRPr="00823015">
      <w:rPr>
        <w:rFonts w:ascii="Times New Roman" w:hAnsi="Times New Roman"/>
        <w:sz w:val="24"/>
        <w:szCs w:val="24"/>
      </w:rPr>
      <w:fldChar w:fldCharType="separate"/>
    </w:r>
    <w:r w:rsidR="00022476">
      <w:rPr>
        <w:rFonts w:ascii="Times New Roman" w:hAnsi="Times New Roman"/>
        <w:noProof/>
        <w:sz w:val="24"/>
        <w:szCs w:val="24"/>
      </w:rPr>
      <w:t>4</w:t>
    </w:r>
    <w:r w:rsidRPr="00823015">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BA" w:rsidRPr="00514CBA" w:rsidRDefault="00514CBA" w:rsidP="00514CBA">
    <w:pPr>
      <w:pStyle w:val="Galvene"/>
      <w:spacing w:after="0" w:line="240" w:lineRule="auto"/>
      <w:rPr>
        <w:rFonts w:ascii="Times New Roman"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17A"/>
    <w:multiLevelType w:val="hybridMultilevel"/>
    <w:tmpl w:val="57027DCA"/>
    <w:lvl w:ilvl="0" w:tplc="F92CC40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nsid w:val="11D71FCB"/>
    <w:multiLevelType w:val="hybridMultilevel"/>
    <w:tmpl w:val="17406A6C"/>
    <w:lvl w:ilvl="0" w:tplc="397CA308">
      <w:start w:val="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19C55129"/>
    <w:multiLevelType w:val="hybridMultilevel"/>
    <w:tmpl w:val="D0141A3A"/>
    <w:lvl w:ilvl="0" w:tplc="0426000F">
      <w:start w:val="1"/>
      <w:numFmt w:val="decimal"/>
      <w:lvlText w:val="%1."/>
      <w:lvlJc w:val="left"/>
      <w:pPr>
        <w:ind w:left="106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4FB6FFA"/>
    <w:multiLevelType w:val="hybridMultilevel"/>
    <w:tmpl w:val="55BEDB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5B83110"/>
    <w:multiLevelType w:val="hybridMultilevel"/>
    <w:tmpl w:val="DDEE8A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D9F3444"/>
    <w:multiLevelType w:val="hybridMultilevel"/>
    <w:tmpl w:val="CB04F1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F4020D6"/>
    <w:multiLevelType w:val="hybridMultilevel"/>
    <w:tmpl w:val="AF32B8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9D33359"/>
    <w:multiLevelType w:val="hybridMultilevel"/>
    <w:tmpl w:val="5DB44CE8"/>
    <w:lvl w:ilvl="0" w:tplc="0426000F">
      <w:start w:val="1"/>
      <w:numFmt w:val="decimal"/>
      <w:lvlText w:val="%1."/>
      <w:lvlJc w:val="left"/>
      <w:pPr>
        <w:ind w:left="720" w:hanging="360"/>
      </w:pPr>
    </w:lvl>
    <w:lvl w:ilvl="1" w:tplc="E3AAACB8">
      <w:start w:val="1"/>
      <w:numFmt w:val="decimal"/>
      <w:lvlText w:val="(%2)"/>
      <w:lvlJc w:val="left"/>
      <w:pPr>
        <w:ind w:left="2235" w:hanging="1155"/>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E135555"/>
    <w:multiLevelType w:val="hybridMultilevel"/>
    <w:tmpl w:val="BA560B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62A2D8C"/>
    <w:multiLevelType w:val="hybridMultilevel"/>
    <w:tmpl w:val="82F20A12"/>
    <w:lvl w:ilvl="0" w:tplc="9514C9A6">
      <w:start w:val="35"/>
      <w:numFmt w:val="decimal"/>
      <w:lvlText w:val="%1."/>
      <w:lvlJc w:val="left"/>
      <w:pPr>
        <w:ind w:left="1069" w:hanging="360"/>
      </w:pPr>
      <w:rPr>
        <w:rFonts w:ascii="Calibri" w:hAnsi="Calibri" w:hint="default"/>
        <w:b/>
        <w:sz w:val="22"/>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nsid w:val="6A8949B1"/>
    <w:multiLevelType w:val="hybridMultilevel"/>
    <w:tmpl w:val="CCC6429C"/>
    <w:lvl w:ilvl="0" w:tplc="30860FF0">
      <w:start w:val="1"/>
      <w:numFmt w:val="decimal"/>
      <w:lvlText w:val="%1."/>
      <w:lvlJc w:val="left"/>
      <w:pPr>
        <w:ind w:left="1069" w:hanging="360"/>
      </w:pPr>
      <w:rPr>
        <w:rFonts w:hint="default"/>
      </w:rPr>
    </w:lvl>
    <w:lvl w:ilvl="1" w:tplc="64962D30">
      <w:start w:val="1"/>
      <w:numFmt w:val="decimal"/>
      <w:lvlText w:val="(%2)"/>
      <w:lvlJc w:val="left"/>
      <w:pPr>
        <w:ind w:left="1834" w:hanging="405"/>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nsid w:val="74455B06"/>
    <w:multiLevelType w:val="hybridMultilevel"/>
    <w:tmpl w:val="AD70328C"/>
    <w:lvl w:ilvl="0" w:tplc="0426000F">
      <w:start w:val="1"/>
      <w:numFmt w:val="decimal"/>
      <w:lvlText w:val="%1."/>
      <w:lvlJc w:val="left"/>
      <w:pPr>
        <w:ind w:left="720" w:hanging="360"/>
      </w:pPr>
    </w:lvl>
    <w:lvl w:ilvl="1" w:tplc="8324679A">
      <w:start w:val="1"/>
      <w:numFmt w:val="decimal"/>
      <w:lvlText w:val="(%2)"/>
      <w:lvlJc w:val="left"/>
      <w:pPr>
        <w:ind w:left="2160" w:hanging="108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2"/>
  </w:num>
  <w:num w:numId="5">
    <w:abstractNumId w:val="9"/>
  </w:num>
  <w:num w:numId="6">
    <w:abstractNumId w:val="8"/>
  </w:num>
  <w:num w:numId="7">
    <w:abstractNumId w:val="3"/>
  </w:num>
  <w:num w:numId="8">
    <w:abstractNumId w:val="6"/>
  </w:num>
  <w:num w:numId="9">
    <w:abstractNumId w:val="5"/>
  </w:num>
  <w:num w:numId="10">
    <w:abstractNumId w:val="7"/>
  </w:num>
  <w:num w:numId="11">
    <w:abstractNumId w:val="11"/>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E5"/>
    <w:rsid w:val="00000763"/>
    <w:rsid w:val="00000E32"/>
    <w:rsid w:val="00001B67"/>
    <w:rsid w:val="00002B26"/>
    <w:rsid w:val="000034F2"/>
    <w:rsid w:val="000035A9"/>
    <w:rsid w:val="000039E0"/>
    <w:rsid w:val="00003D10"/>
    <w:rsid w:val="00003D9D"/>
    <w:rsid w:val="00003DB6"/>
    <w:rsid w:val="00005D93"/>
    <w:rsid w:val="000060AB"/>
    <w:rsid w:val="000105F3"/>
    <w:rsid w:val="00013689"/>
    <w:rsid w:val="00013702"/>
    <w:rsid w:val="00013D9B"/>
    <w:rsid w:val="00016495"/>
    <w:rsid w:val="000175B3"/>
    <w:rsid w:val="00017B3E"/>
    <w:rsid w:val="000206C7"/>
    <w:rsid w:val="00020D20"/>
    <w:rsid w:val="00022068"/>
    <w:rsid w:val="00022476"/>
    <w:rsid w:val="00022B94"/>
    <w:rsid w:val="000230F5"/>
    <w:rsid w:val="0002381E"/>
    <w:rsid w:val="00023848"/>
    <w:rsid w:val="00023AF9"/>
    <w:rsid w:val="000247D8"/>
    <w:rsid w:val="000266DF"/>
    <w:rsid w:val="00031325"/>
    <w:rsid w:val="00032D90"/>
    <w:rsid w:val="000340EE"/>
    <w:rsid w:val="0003432A"/>
    <w:rsid w:val="0003605D"/>
    <w:rsid w:val="00037820"/>
    <w:rsid w:val="0004092B"/>
    <w:rsid w:val="000409D5"/>
    <w:rsid w:val="00040B12"/>
    <w:rsid w:val="00040B25"/>
    <w:rsid w:val="0004179C"/>
    <w:rsid w:val="000418A2"/>
    <w:rsid w:val="00042079"/>
    <w:rsid w:val="00042B33"/>
    <w:rsid w:val="00042CF0"/>
    <w:rsid w:val="000430ED"/>
    <w:rsid w:val="00043169"/>
    <w:rsid w:val="0004375E"/>
    <w:rsid w:val="00043B74"/>
    <w:rsid w:val="00044062"/>
    <w:rsid w:val="00045252"/>
    <w:rsid w:val="00045D27"/>
    <w:rsid w:val="000508AB"/>
    <w:rsid w:val="00050DA6"/>
    <w:rsid w:val="000513B6"/>
    <w:rsid w:val="00051BB6"/>
    <w:rsid w:val="00052CCE"/>
    <w:rsid w:val="00052DFA"/>
    <w:rsid w:val="000541CA"/>
    <w:rsid w:val="000541E2"/>
    <w:rsid w:val="0005439B"/>
    <w:rsid w:val="00054F29"/>
    <w:rsid w:val="00055D72"/>
    <w:rsid w:val="00057C1E"/>
    <w:rsid w:val="00057C35"/>
    <w:rsid w:val="00057ED4"/>
    <w:rsid w:val="0006126B"/>
    <w:rsid w:val="00070B5A"/>
    <w:rsid w:val="00071711"/>
    <w:rsid w:val="00071DBB"/>
    <w:rsid w:val="00071E6B"/>
    <w:rsid w:val="0007249A"/>
    <w:rsid w:val="00072B89"/>
    <w:rsid w:val="00074A94"/>
    <w:rsid w:val="000755ED"/>
    <w:rsid w:val="00076D11"/>
    <w:rsid w:val="00080215"/>
    <w:rsid w:val="000814FB"/>
    <w:rsid w:val="00081684"/>
    <w:rsid w:val="00083363"/>
    <w:rsid w:val="0008393F"/>
    <w:rsid w:val="000855F0"/>
    <w:rsid w:val="000865DD"/>
    <w:rsid w:val="000904E2"/>
    <w:rsid w:val="00090617"/>
    <w:rsid w:val="00091E10"/>
    <w:rsid w:val="00095B2A"/>
    <w:rsid w:val="00095CEB"/>
    <w:rsid w:val="00095D13"/>
    <w:rsid w:val="00095D84"/>
    <w:rsid w:val="000962C6"/>
    <w:rsid w:val="00096C81"/>
    <w:rsid w:val="00096E07"/>
    <w:rsid w:val="00097E9B"/>
    <w:rsid w:val="000A05A6"/>
    <w:rsid w:val="000A0789"/>
    <w:rsid w:val="000A0A6B"/>
    <w:rsid w:val="000A1094"/>
    <w:rsid w:val="000A170E"/>
    <w:rsid w:val="000A1799"/>
    <w:rsid w:val="000A18E1"/>
    <w:rsid w:val="000A1D22"/>
    <w:rsid w:val="000A2244"/>
    <w:rsid w:val="000A24E7"/>
    <w:rsid w:val="000A508A"/>
    <w:rsid w:val="000A57AA"/>
    <w:rsid w:val="000A6EA4"/>
    <w:rsid w:val="000A6EF9"/>
    <w:rsid w:val="000A6F8D"/>
    <w:rsid w:val="000A76F9"/>
    <w:rsid w:val="000B09E4"/>
    <w:rsid w:val="000B1216"/>
    <w:rsid w:val="000B4EBA"/>
    <w:rsid w:val="000B4EE0"/>
    <w:rsid w:val="000B4EF1"/>
    <w:rsid w:val="000B4FD3"/>
    <w:rsid w:val="000B7480"/>
    <w:rsid w:val="000B7B1C"/>
    <w:rsid w:val="000B7F7D"/>
    <w:rsid w:val="000C0FEC"/>
    <w:rsid w:val="000C12C3"/>
    <w:rsid w:val="000C18A6"/>
    <w:rsid w:val="000C30A0"/>
    <w:rsid w:val="000C745A"/>
    <w:rsid w:val="000C74A5"/>
    <w:rsid w:val="000C75DD"/>
    <w:rsid w:val="000C786D"/>
    <w:rsid w:val="000C7AA9"/>
    <w:rsid w:val="000C7AFC"/>
    <w:rsid w:val="000D200D"/>
    <w:rsid w:val="000D23DC"/>
    <w:rsid w:val="000D3839"/>
    <w:rsid w:val="000D428A"/>
    <w:rsid w:val="000D45F2"/>
    <w:rsid w:val="000D4DA5"/>
    <w:rsid w:val="000D530F"/>
    <w:rsid w:val="000D570F"/>
    <w:rsid w:val="000D5880"/>
    <w:rsid w:val="000E0A13"/>
    <w:rsid w:val="000E2069"/>
    <w:rsid w:val="000E3C0B"/>
    <w:rsid w:val="000E4F77"/>
    <w:rsid w:val="000E7096"/>
    <w:rsid w:val="000E7A07"/>
    <w:rsid w:val="000F1B88"/>
    <w:rsid w:val="000F3F1D"/>
    <w:rsid w:val="000F4DC6"/>
    <w:rsid w:val="000F5211"/>
    <w:rsid w:val="000F63C7"/>
    <w:rsid w:val="000F77E6"/>
    <w:rsid w:val="00100093"/>
    <w:rsid w:val="0010230A"/>
    <w:rsid w:val="001034D1"/>
    <w:rsid w:val="0010357C"/>
    <w:rsid w:val="001046B7"/>
    <w:rsid w:val="00105122"/>
    <w:rsid w:val="00106180"/>
    <w:rsid w:val="001067F0"/>
    <w:rsid w:val="00110038"/>
    <w:rsid w:val="001101EE"/>
    <w:rsid w:val="00110C88"/>
    <w:rsid w:val="00112DC9"/>
    <w:rsid w:val="00113003"/>
    <w:rsid w:val="00114B60"/>
    <w:rsid w:val="001169E8"/>
    <w:rsid w:val="00117BE6"/>
    <w:rsid w:val="0012270F"/>
    <w:rsid w:val="00123A95"/>
    <w:rsid w:val="001247E0"/>
    <w:rsid w:val="00125ABB"/>
    <w:rsid w:val="0012755E"/>
    <w:rsid w:val="00127C1F"/>
    <w:rsid w:val="001303F6"/>
    <w:rsid w:val="001311D7"/>
    <w:rsid w:val="00132016"/>
    <w:rsid w:val="00134153"/>
    <w:rsid w:val="001344A8"/>
    <w:rsid w:val="0013496F"/>
    <w:rsid w:val="001350BA"/>
    <w:rsid w:val="0013520A"/>
    <w:rsid w:val="00135A7C"/>
    <w:rsid w:val="00135C45"/>
    <w:rsid w:val="00135DD7"/>
    <w:rsid w:val="00136A60"/>
    <w:rsid w:val="00136BEE"/>
    <w:rsid w:val="00137080"/>
    <w:rsid w:val="00140B52"/>
    <w:rsid w:val="00140F23"/>
    <w:rsid w:val="00142D88"/>
    <w:rsid w:val="001437E0"/>
    <w:rsid w:val="00144084"/>
    <w:rsid w:val="00144D2E"/>
    <w:rsid w:val="001450F9"/>
    <w:rsid w:val="00147424"/>
    <w:rsid w:val="0015003B"/>
    <w:rsid w:val="001507A9"/>
    <w:rsid w:val="00151824"/>
    <w:rsid w:val="00151893"/>
    <w:rsid w:val="00153E3A"/>
    <w:rsid w:val="00154D37"/>
    <w:rsid w:val="0015563A"/>
    <w:rsid w:val="00155DE6"/>
    <w:rsid w:val="001560A6"/>
    <w:rsid w:val="0015620C"/>
    <w:rsid w:val="001574EB"/>
    <w:rsid w:val="0016009B"/>
    <w:rsid w:val="00160EA0"/>
    <w:rsid w:val="00161941"/>
    <w:rsid w:val="00161A70"/>
    <w:rsid w:val="00161F2E"/>
    <w:rsid w:val="001624FB"/>
    <w:rsid w:val="00163421"/>
    <w:rsid w:val="00163679"/>
    <w:rsid w:val="00163F7B"/>
    <w:rsid w:val="0016667F"/>
    <w:rsid w:val="0016690F"/>
    <w:rsid w:val="001669A3"/>
    <w:rsid w:val="00166BC2"/>
    <w:rsid w:val="001670AA"/>
    <w:rsid w:val="00167BA3"/>
    <w:rsid w:val="00171356"/>
    <w:rsid w:val="00172794"/>
    <w:rsid w:val="00173416"/>
    <w:rsid w:val="00173BFA"/>
    <w:rsid w:val="001741BA"/>
    <w:rsid w:val="00175ECA"/>
    <w:rsid w:val="001776E5"/>
    <w:rsid w:val="00177D3B"/>
    <w:rsid w:val="00180BCD"/>
    <w:rsid w:val="00180D1D"/>
    <w:rsid w:val="00181BB6"/>
    <w:rsid w:val="001827AB"/>
    <w:rsid w:val="00182C9C"/>
    <w:rsid w:val="00182D24"/>
    <w:rsid w:val="00183093"/>
    <w:rsid w:val="001836F8"/>
    <w:rsid w:val="00184342"/>
    <w:rsid w:val="0018487A"/>
    <w:rsid w:val="00184980"/>
    <w:rsid w:val="001849C0"/>
    <w:rsid w:val="00184F41"/>
    <w:rsid w:val="0018569B"/>
    <w:rsid w:val="00187561"/>
    <w:rsid w:val="00187813"/>
    <w:rsid w:val="00187A90"/>
    <w:rsid w:val="001904F5"/>
    <w:rsid w:val="001906F4"/>
    <w:rsid w:val="00192285"/>
    <w:rsid w:val="0019329E"/>
    <w:rsid w:val="001940BC"/>
    <w:rsid w:val="001940F0"/>
    <w:rsid w:val="00194C83"/>
    <w:rsid w:val="00194FFD"/>
    <w:rsid w:val="00195147"/>
    <w:rsid w:val="00195AC7"/>
    <w:rsid w:val="00196A6F"/>
    <w:rsid w:val="001973FF"/>
    <w:rsid w:val="001A0912"/>
    <w:rsid w:val="001A10BD"/>
    <w:rsid w:val="001A2527"/>
    <w:rsid w:val="001A419B"/>
    <w:rsid w:val="001A4DA5"/>
    <w:rsid w:val="001A52C8"/>
    <w:rsid w:val="001A5BD3"/>
    <w:rsid w:val="001A76C3"/>
    <w:rsid w:val="001B1848"/>
    <w:rsid w:val="001B2030"/>
    <w:rsid w:val="001B25FF"/>
    <w:rsid w:val="001B2637"/>
    <w:rsid w:val="001B2D42"/>
    <w:rsid w:val="001B2D55"/>
    <w:rsid w:val="001B2F1B"/>
    <w:rsid w:val="001B743E"/>
    <w:rsid w:val="001B7ED0"/>
    <w:rsid w:val="001C02BC"/>
    <w:rsid w:val="001C0E87"/>
    <w:rsid w:val="001C1F1A"/>
    <w:rsid w:val="001C37C5"/>
    <w:rsid w:val="001C6CFE"/>
    <w:rsid w:val="001C72B5"/>
    <w:rsid w:val="001C79FB"/>
    <w:rsid w:val="001C7B48"/>
    <w:rsid w:val="001D0FCA"/>
    <w:rsid w:val="001D22E9"/>
    <w:rsid w:val="001D2D83"/>
    <w:rsid w:val="001D3036"/>
    <w:rsid w:val="001D47FA"/>
    <w:rsid w:val="001D5631"/>
    <w:rsid w:val="001D59D0"/>
    <w:rsid w:val="001D648A"/>
    <w:rsid w:val="001D68C9"/>
    <w:rsid w:val="001D6BE4"/>
    <w:rsid w:val="001E1E65"/>
    <w:rsid w:val="001E2E70"/>
    <w:rsid w:val="001E316C"/>
    <w:rsid w:val="001E3A9A"/>
    <w:rsid w:val="001E412A"/>
    <w:rsid w:val="001E4554"/>
    <w:rsid w:val="001E4AAB"/>
    <w:rsid w:val="001E5A84"/>
    <w:rsid w:val="001E5F93"/>
    <w:rsid w:val="001E62FA"/>
    <w:rsid w:val="001E714C"/>
    <w:rsid w:val="001F0C17"/>
    <w:rsid w:val="001F0DB0"/>
    <w:rsid w:val="001F20BB"/>
    <w:rsid w:val="001F257C"/>
    <w:rsid w:val="001F6428"/>
    <w:rsid w:val="001F6D22"/>
    <w:rsid w:val="001F6FD3"/>
    <w:rsid w:val="001F799D"/>
    <w:rsid w:val="0020028F"/>
    <w:rsid w:val="002022B8"/>
    <w:rsid w:val="00202ADE"/>
    <w:rsid w:val="00204D7F"/>
    <w:rsid w:val="00205387"/>
    <w:rsid w:val="002066B4"/>
    <w:rsid w:val="00207AC1"/>
    <w:rsid w:val="00211A2E"/>
    <w:rsid w:val="00211C6B"/>
    <w:rsid w:val="00212020"/>
    <w:rsid w:val="00212B4C"/>
    <w:rsid w:val="00212E22"/>
    <w:rsid w:val="00213D28"/>
    <w:rsid w:val="0021542D"/>
    <w:rsid w:val="0021730B"/>
    <w:rsid w:val="002177DE"/>
    <w:rsid w:val="0022134E"/>
    <w:rsid w:val="00221487"/>
    <w:rsid w:val="0022194E"/>
    <w:rsid w:val="0022222E"/>
    <w:rsid w:val="002230B6"/>
    <w:rsid w:val="002263A7"/>
    <w:rsid w:val="00226592"/>
    <w:rsid w:val="00226A59"/>
    <w:rsid w:val="00227140"/>
    <w:rsid w:val="00227411"/>
    <w:rsid w:val="00227B55"/>
    <w:rsid w:val="002305DE"/>
    <w:rsid w:val="00231261"/>
    <w:rsid w:val="00231278"/>
    <w:rsid w:val="00232997"/>
    <w:rsid w:val="00232BF3"/>
    <w:rsid w:val="00234C2F"/>
    <w:rsid w:val="0023674B"/>
    <w:rsid w:val="00237D15"/>
    <w:rsid w:val="0024112E"/>
    <w:rsid w:val="002412BC"/>
    <w:rsid w:val="00241A9F"/>
    <w:rsid w:val="00243166"/>
    <w:rsid w:val="0024391A"/>
    <w:rsid w:val="00243A26"/>
    <w:rsid w:val="002441EB"/>
    <w:rsid w:val="00244352"/>
    <w:rsid w:val="00244478"/>
    <w:rsid w:val="00245297"/>
    <w:rsid w:val="0024541A"/>
    <w:rsid w:val="00245424"/>
    <w:rsid w:val="002458F7"/>
    <w:rsid w:val="00246E23"/>
    <w:rsid w:val="002472C0"/>
    <w:rsid w:val="002475DA"/>
    <w:rsid w:val="00247855"/>
    <w:rsid w:val="002478C7"/>
    <w:rsid w:val="00247D0D"/>
    <w:rsid w:val="00247EFF"/>
    <w:rsid w:val="002537E2"/>
    <w:rsid w:val="00253E03"/>
    <w:rsid w:val="00256556"/>
    <w:rsid w:val="0025789C"/>
    <w:rsid w:val="00257EBA"/>
    <w:rsid w:val="0026019B"/>
    <w:rsid w:val="00260AAF"/>
    <w:rsid w:val="00261397"/>
    <w:rsid w:val="0026213A"/>
    <w:rsid w:val="00263380"/>
    <w:rsid w:val="002658C4"/>
    <w:rsid w:val="0026644C"/>
    <w:rsid w:val="00266947"/>
    <w:rsid w:val="0026696F"/>
    <w:rsid w:val="00270EFB"/>
    <w:rsid w:val="00271352"/>
    <w:rsid w:val="00271D03"/>
    <w:rsid w:val="00272E6C"/>
    <w:rsid w:val="00273118"/>
    <w:rsid w:val="0027360D"/>
    <w:rsid w:val="002742C2"/>
    <w:rsid w:val="0027430B"/>
    <w:rsid w:val="0027434D"/>
    <w:rsid w:val="00274CC5"/>
    <w:rsid w:val="00275620"/>
    <w:rsid w:val="00277128"/>
    <w:rsid w:val="00277487"/>
    <w:rsid w:val="00277801"/>
    <w:rsid w:val="002815CD"/>
    <w:rsid w:val="00282EDC"/>
    <w:rsid w:val="00283E4A"/>
    <w:rsid w:val="00284076"/>
    <w:rsid w:val="00284084"/>
    <w:rsid w:val="002852D0"/>
    <w:rsid w:val="00285C4A"/>
    <w:rsid w:val="002866AF"/>
    <w:rsid w:val="00286ED0"/>
    <w:rsid w:val="00287060"/>
    <w:rsid w:val="00290272"/>
    <w:rsid w:val="00291E92"/>
    <w:rsid w:val="00291FB7"/>
    <w:rsid w:val="002921E0"/>
    <w:rsid w:val="00294809"/>
    <w:rsid w:val="00297E98"/>
    <w:rsid w:val="002A1146"/>
    <w:rsid w:val="002A152A"/>
    <w:rsid w:val="002A3F13"/>
    <w:rsid w:val="002A748C"/>
    <w:rsid w:val="002B090C"/>
    <w:rsid w:val="002B1718"/>
    <w:rsid w:val="002B1E4C"/>
    <w:rsid w:val="002B2072"/>
    <w:rsid w:val="002B2C2F"/>
    <w:rsid w:val="002B31D2"/>
    <w:rsid w:val="002B4276"/>
    <w:rsid w:val="002B57FC"/>
    <w:rsid w:val="002B7277"/>
    <w:rsid w:val="002C0679"/>
    <w:rsid w:val="002C27D1"/>
    <w:rsid w:val="002C37E5"/>
    <w:rsid w:val="002C388D"/>
    <w:rsid w:val="002C39C1"/>
    <w:rsid w:val="002C3C4B"/>
    <w:rsid w:val="002C4513"/>
    <w:rsid w:val="002C4873"/>
    <w:rsid w:val="002C54F0"/>
    <w:rsid w:val="002C5BFB"/>
    <w:rsid w:val="002D1129"/>
    <w:rsid w:val="002D1621"/>
    <w:rsid w:val="002D2518"/>
    <w:rsid w:val="002D28A4"/>
    <w:rsid w:val="002D2A46"/>
    <w:rsid w:val="002D2CD1"/>
    <w:rsid w:val="002D2F7E"/>
    <w:rsid w:val="002D4E34"/>
    <w:rsid w:val="002D6F70"/>
    <w:rsid w:val="002D7231"/>
    <w:rsid w:val="002E0C8F"/>
    <w:rsid w:val="002E1025"/>
    <w:rsid w:val="002E4593"/>
    <w:rsid w:val="002E5035"/>
    <w:rsid w:val="002E7797"/>
    <w:rsid w:val="002F0B3B"/>
    <w:rsid w:val="002F12EA"/>
    <w:rsid w:val="002F302B"/>
    <w:rsid w:val="002F321C"/>
    <w:rsid w:val="002F45B5"/>
    <w:rsid w:val="002F487E"/>
    <w:rsid w:val="002F49A9"/>
    <w:rsid w:val="002F4ECB"/>
    <w:rsid w:val="002F595F"/>
    <w:rsid w:val="002F666E"/>
    <w:rsid w:val="002F7198"/>
    <w:rsid w:val="002F7D86"/>
    <w:rsid w:val="003014D7"/>
    <w:rsid w:val="00302851"/>
    <w:rsid w:val="003034E5"/>
    <w:rsid w:val="00303D77"/>
    <w:rsid w:val="003042B1"/>
    <w:rsid w:val="00304377"/>
    <w:rsid w:val="00304EB3"/>
    <w:rsid w:val="0030696F"/>
    <w:rsid w:val="00307637"/>
    <w:rsid w:val="00307B3A"/>
    <w:rsid w:val="00310992"/>
    <w:rsid w:val="00310CC8"/>
    <w:rsid w:val="003118D6"/>
    <w:rsid w:val="00311D3A"/>
    <w:rsid w:val="0031228C"/>
    <w:rsid w:val="003123BA"/>
    <w:rsid w:val="00313F21"/>
    <w:rsid w:val="003147AA"/>
    <w:rsid w:val="00314A88"/>
    <w:rsid w:val="0031672C"/>
    <w:rsid w:val="003168C9"/>
    <w:rsid w:val="0032056B"/>
    <w:rsid w:val="00320D63"/>
    <w:rsid w:val="003219DF"/>
    <w:rsid w:val="00321C85"/>
    <w:rsid w:val="003230BD"/>
    <w:rsid w:val="00330AD6"/>
    <w:rsid w:val="0033127C"/>
    <w:rsid w:val="00331669"/>
    <w:rsid w:val="003323A3"/>
    <w:rsid w:val="003331E5"/>
    <w:rsid w:val="003356F4"/>
    <w:rsid w:val="003405A9"/>
    <w:rsid w:val="00341D16"/>
    <w:rsid w:val="00342A72"/>
    <w:rsid w:val="00343C72"/>
    <w:rsid w:val="00343D5C"/>
    <w:rsid w:val="00344560"/>
    <w:rsid w:val="00344CDC"/>
    <w:rsid w:val="0034522B"/>
    <w:rsid w:val="00346103"/>
    <w:rsid w:val="00346876"/>
    <w:rsid w:val="00352248"/>
    <w:rsid w:val="0035259E"/>
    <w:rsid w:val="00352BBF"/>
    <w:rsid w:val="00354968"/>
    <w:rsid w:val="003552F6"/>
    <w:rsid w:val="003553AA"/>
    <w:rsid w:val="00355D88"/>
    <w:rsid w:val="00357615"/>
    <w:rsid w:val="00357A72"/>
    <w:rsid w:val="00360926"/>
    <w:rsid w:val="00362375"/>
    <w:rsid w:val="003632D3"/>
    <w:rsid w:val="0036414A"/>
    <w:rsid w:val="003650AE"/>
    <w:rsid w:val="00366429"/>
    <w:rsid w:val="003673AF"/>
    <w:rsid w:val="0037061E"/>
    <w:rsid w:val="00371C5F"/>
    <w:rsid w:val="00372D7D"/>
    <w:rsid w:val="00374FB1"/>
    <w:rsid w:val="00375EDC"/>
    <w:rsid w:val="00376C15"/>
    <w:rsid w:val="00382152"/>
    <w:rsid w:val="00382BBF"/>
    <w:rsid w:val="00382D6C"/>
    <w:rsid w:val="00382DE1"/>
    <w:rsid w:val="00382EAF"/>
    <w:rsid w:val="00384226"/>
    <w:rsid w:val="00386320"/>
    <w:rsid w:val="0039034D"/>
    <w:rsid w:val="003928C2"/>
    <w:rsid w:val="0039298E"/>
    <w:rsid w:val="003937B2"/>
    <w:rsid w:val="0039442A"/>
    <w:rsid w:val="0039473C"/>
    <w:rsid w:val="00394962"/>
    <w:rsid w:val="00394979"/>
    <w:rsid w:val="0039587C"/>
    <w:rsid w:val="0039677D"/>
    <w:rsid w:val="003970F7"/>
    <w:rsid w:val="0039749A"/>
    <w:rsid w:val="003977E0"/>
    <w:rsid w:val="00397CD6"/>
    <w:rsid w:val="003A0161"/>
    <w:rsid w:val="003A1298"/>
    <w:rsid w:val="003A1782"/>
    <w:rsid w:val="003A218A"/>
    <w:rsid w:val="003A3456"/>
    <w:rsid w:val="003A444C"/>
    <w:rsid w:val="003A5708"/>
    <w:rsid w:val="003A6381"/>
    <w:rsid w:val="003A6813"/>
    <w:rsid w:val="003A6F93"/>
    <w:rsid w:val="003A7E43"/>
    <w:rsid w:val="003B0398"/>
    <w:rsid w:val="003B1C5B"/>
    <w:rsid w:val="003B3048"/>
    <w:rsid w:val="003B4FD9"/>
    <w:rsid w:val="003B5522"/>
    <w:rsid w:val="003B5A54"/>
    <w:rsid w:val="003C1B4F"/>
    <w:rsid w:val="003C204C"/>
    <w:rsid w:val="003C21CC"/>
    <w:rsid w:val="003C25DA"/>
    <w:rsid w:val="003C5900"/>
    <w:rsid w:val="003C722D"/>
    <w:rsid w:val="003D0054"/>
    <w:rsid w:val="003D0B10"/>
    <w:rsid w:val="003D2109"/>
    <w:rsid w:val="003D22EB"/>
    <w:rsid w:val="003D22FA"/>
    <w:rsid w:val="003D2AB9"/>
    <w:rsid w:val="003D4208"/>
    <w:rsid w:val="003D45A2"/>
    <w:rsid w:val="003D5CCF"/>
    <w:rsid w:val="003D67E6"/>
    <w:rsid w:val="003E1914"/>
    <w:rsid w:val="003E23CA"/>
    <w:rsid w:val="003E298C"/>
    <w:rsid w:val="003E2A17"/>
    <w:rsid w:val="003E37D6"/>
    <w:rsid w:val="003E39D7"/>
    <w:rsid w:val="003E5C15"/>
    <w:rsid w:val="003E69E5"/>
    <w:rsid w:val="003E72AB"/>
    <w:rsid w:val="003E7AB3"/>
    <w:rsid w:val="003F0CB4"/>
    <w:rsid w:val="003F17AA"/>
    <w:rsid w:val="003F331B"/>
    <w:rsid w:val="003F3F55"/>
    <w:rsid w:val="003F4B24"/>
    <w:rsid w:val="003F698D"/>
    <w:rsid w:val="003F7619"/>
    <w:rsid w:val="003F76A8"/>
    <w:rsid w:val="00402A71"/>
    <w:rsid w:val="00403A4C"/>
    <w:rsid w:val="004053A6"/>
    <w:rsid w:val="004053F7"/>
    <w:rsid w:val="004055B1"/>
    <w:rsid w:val="004058FB"/>
    <w:rsid w:val="00406A68"/>
    <w:rsid w:val="00407BE8"/>
    <w:rsid w:val="004100DC"/>
    <w:rsid w:val="0041204A"/>
    <w:rsid w:val="00413F81"/>
    <w:rsid w:val="00414B18"/>
    <w:rsid w:val="00414FE9"/>
    <w:rsid w:val="0041554E"/>
    <w:rsid w:val="00415FBA"/>
    <w:rsid w:val="00417337"/>
    <w:rsid w:val="004175E9"/>
    <w:rsid w:val="004214E3"/>
    <w:rsid w:val="004241D5"/>
    <w:rsid w:val="004249BC"/>
    <w:rsid w:val="0042629A"/>
    <w:rsid w:val="0042674E"/>
    <w:rsid w:val="00427A5D"/>
    <w:rsid w:val="00427C85"/>
    <w:rsid w:val="00430B04"/>
    <w:rsid w:val="00430F39"/>
    <w:rsid w:val="00431959"/>
    <w:rsid w:val="00431F72"/>
    <w:rsid w:val="00433707"/>
    <w:rsid w:val="00437183"/>
    <w:rsid w:val="0043756B"/>
    <w:rsid w:val="004408FB"/>
    <w:rsid w:val="00440AAC"/>
    <w:rsid w:val="00441CDC"/>
    <w:rsid w:val="0044221B"/>
    <w:rsid w:val="0044313A"/>
    <w:rsid w:val="00444DCA"/>
    <w:rsid w:val="00445CC4"/>
    <w:rsid w:val="00446410"/>
    <w:rsid w:val="00446670"/>
    <w:rsid w:val="0044723A"/>
    <w:rsid w:val="00450423"/>
    <w:rsid w:val="00451915"/>
    <w:rsid w:val="00452737"/>
    <w:rsid w:val="00452A6A"/>
    <w:rsid w:val="00452F89"/>
    <w:rsid w:val="00453443"/>
    <w:rsid w:val="0045372E"/>
    <w:rsid w:val="00453877"/>
    <w:rsid w:val="00454AC5"/>
    <w:rsid w:val="00454C0C"/>
    <w:rsid w:val="00455174"/>
    <w:rsid w:val="00455BDD"/>
    <w:rsid w:val="004567F0"/>
    <w:rsid w:val="0045739C"/>
    <w:rsid w:val="0045757B"/>
    <w:rsid w:val="004576D5"/>
    <w:rsid w:val="004602BF"/>
    <w:rsid w:val="00460998"/>
    <w:rsid w:val="00462600"/>
    <w:rsid w:val="00463279"/>
    <w:rsid w:val="004638EA"/>
    <w:rsid w:val="004639E5"/>
    <w:rsid w:val="004645B4"/>
    <w:rsid w:val="00464E25"/>
    <w:rsid w:val="00465191"/>
    <w:rsid w:val="00467446"/>
    <w:rsid w:val="00467EFD"/>
    <w:rsid w:val="00467FE4"/>
    <w:rsid w:val="00471D51"/>
    <w:rsid w:val="00471ECD"/>
    <w:rsid w:val="00472099"/>
    <w:rsid w:val="004724DC"/>
    <w:rsid w:val="00473284"/>
    <w:rsid w:val="0047361C"/>
    <w:rsid w:val="00476508"/>
    <w:rsid w:val="00476B0F"/>
    <w:rsid w:val="0047754F"/>
    <w:rsid w:val="00480B08"/>
    <w:rsid w:val="00480BAC"/>
    <w:rsid w:val="004855A1"/>
    <w:rsid w:val="00485AAC"/>
    <w:rsid w:val="00485D19"/>
    <w:rsid w:val="00485DB5"/>
    <w:rsid w:val="00486BFE"/>
    <w:rsid w:val="00487279"/>
    <w:rsid w:val="0049031E"/>
    <w:rsid w:val="00490DBE"/>
    <w:rsid w:val="004911DA"/>
    <w:rsid w:val="0049233A"/>
    <w:rsid w:val="00492800"/>
    <w:rsid w:val="00493023"/>
    <w:rsid w:val="0049313D"/>
    <w:rsid w:val="0049409A"/>
    <w:rsid w:val="00494182"/>
    <w:rsid w:val="00494281"/>
    <w:rsid w:val="00497101"/>
    <w:rsid w:val="00497145"/>
    <w:rsid w:val="0049742F"/>
    <w:rsid w:val="00497565"/>
    <w:rsid w:val="00497DE6"/>
    <w:rsid w:val="004A02EC"/>
    <w:rsid w:val="004A3AB7"/>
    <w:rsid w:val="004A3EDD"/>
    <w:rsid w:val="004A475B"/>
    <w:rsid w:val="004A4924"/>
    <w:rsid w:val="004B01C3"/>
    <w:rsid w:val="004B0444"/>
    <w:rsid w:val="004B0593"/>
    <w:rsid w:val="004B3D67"/>
    <w:rsid w:val="004B5E54"/>
    <w:rsid w:val="004B638A"/>
    <w:rsid w:val="004B6762"/>
    <w:rsid w:val="004B6DE9"/>
    <w:rsid w:val="004C0844"/>
    <w:rsid w:val="004C1040"/>
    <w:rsid w:val="004C1ED6"/>
    <w:rsid w:val="004C246B"/>
    <w:rsid w:val="004C3650"/>
    <w:rsid w:val="004C41D8"/>
    <w:rsid w:val="004C521F"/>
    <w:rsid w:val="004C58F2"/>
    <w:rsid w:val="004C59E3"/>
    <w:rsid w:val="004C5FF0"/>
    <w:rsid w:val="004C60ED"/>
    <w:rsid w:val="004C759C"/>
    <w:rsid w:val="004D13B6"/>
    <w:rsid w:val="004D1A97"/>
    <w:rsid w:val="004D260E"/>
    <w:rsid w:val="004D28F9"/>
    <w:rsid w:val="004D35CB"/>
    <w:rsid w:val="004D361D"/>
    <w:rsid w:val="004D3A1F"/>
    <w:rsid w:val="004D3B5B"/>
    <w:rsid w:val="004D4BE0"/>
    <w:rsid w:val="004D4C9B"/>
    <w:rsid w:val="004D5824"/>
    <w:rsid w:val="004D686F"/>
    <w:rsid w:val="004D69F5"/>
    <w:rsid w:val="004D6DE5"/>
    <w:rsid w:val="004D77C0"/>
    <w:rsid w:val="004E02F8"/>
    <w:rsid w:val="004E059C"/>
    <w:rsid w:val="004E1168"/>
    <w:rsid w:val="004E12A3"/>
    <w:rsid w:val="004E20BD"/>
    <w:rsid w:val="004E21D2"/>
    <w:rsid w:val="004E3E05"/>
    <w:rsid w:val="004F09C8"/>
    <w:rsid w:val="004F1FFD"/>
    <w:rsid w:val="004F3474"/>
    <w:rsid w:val="004F3587"/>
    <w:rsid w:val="004F373A"/>
    <w:rsid w:val="004F3E42"/>
    <w:rsid w:val="004F4F5E"/>
    <w:rsid w:val="004F5991"/>
    <w:rsid w:val="004F61A6"/>
    <w:rsid w:val="004F6B29"/>
    <w:rsid w:val="004F7DF4"/>
    <w:rsid w:val="00500677"/>
    <w:rsid w:val="00501182"/>
    <w:rsid w:val="005033C2"/>
    <w:rsid w:val="005033E2"/>
    <w:rsid w:val="005048F7"/>
    <w:rsid w:val="00505A1E"/>
    <w:rsid w:val="0050778D"/>
    <w:rsid w:val="005106E1"/>
    <w:rsid w:val="00510949"/>
    <w:rsid w:val="00510FEE"/>
    <w:rsid w:val="00511AD7"/>
    <w:rsid w:val="00511DD6"/>
    <w:rsid w:val="00513F8F"/>
    <w:rsid w:val="00514520"/>
    <w:rsid w:val="00514659"/>
    <w:rsid w:val="00514CBA"/>
    <w:rsid w:val="00514D03"/>
    <w:rsid w:val="00515ECA"/>
    <w:rsid w:val="00515F4E"/>
    <w:rsid w:val="005164BD"/>
    <w:rsid w:val="005168A5"/>
    <w:rsid w:val="00517D74"/>
    <w:rsid w:val="00520D36"/>
    <w:rsid w:val="0052235A"/>
    <w:rsid w:val="005226F2"/>
    <w:rsid w:val="00522B61"/>
    <w:rsid w:val="00522C33"/>
    <w:rsid w:val="00522E73"/>
    <w:rsid w:val="005231EC"/>
    <w:rsid w:val="00523308"/>
    <w:rsid w:val="00523EE2"/>
    <w:rsid w:val="00524990"/>
    <w:rsid w:val="005251F0"/>
    <w:rsid w:val="005254D5"/>
    <w:rsid w:val="00527540"/>
    <w:rsid w:val="0052766F"/>
    <w:rsid w:val="00527A65"/>
    <w:rsid w:val="00527BAF"/>
    <w:rsid w:val="00531A06"/>
    <w:rsid w:val="00534DB2"/>
    <w:rsid w:val="0053575B"/>
    <w:rsid w:val="005360FF"/>
    <w:rsid w:val="005373D2"/>
    <w:rsid w:val="005373E4"/>
    <w:rsid w:val="00540663"/>
    <w:rsid w:val="005425B1"/>
    <w:rsid w:val="00542D18"/>
    <w:rsid w:val="005431B2"/>
    <w:rsid w:val="005431B3"/>
    <w:rsid w:val="00543B8C"/>
    <w:rsid w:val="00544AB5"/>
    <w:rsid w:val="005476F8"/>
    <w:rsid w:val="00547A0E"/>
    <w:rsid w:val="00547D7B"/>
    <w:rsid w:val="0055086A"/>
    <w:rsid w:val="00551178"/>
    <w:rsid w:val="005514CA"/>
    <w:rsid w:val="00552EE3"/>
    <w:rsid w:val="00552F6E"/>
    <w:rsid w:val="00553928"/>
    <w:rsid w:val="00554111"/>
    <w:rsid w:val="00554718"/>
    <w:rsid w:val="00554B38"/>
    <w:rsid w:val="005552AD"/>
    <w:rsid w:val="00555F9F"/>
    <w:rsid w:val="0055601F"/>
    <w:rsid w:val="005566EB"/>
    <w:rsid w:val="005572FF"/>
    <w:rsid w:val="005574FA"/>
    <w:rsid w:val="00557FC8"/>
    <w:rsid w:val="0056155E"/>
    <w:rsid w:val="005615A7"/>
    <w:rsid w:val="00561DB2"/>
    <w:rsid w:val="00562C30"/>
    <w:rsid w:val="00570483"/>
    <w:rsid w:val="00570A37"/>
    <w:rsid w:val="0057296A"/>
    <w:rsid w:val="0057460C"/>
    <w:rsid w:val="005750B1"/>
    <w:rsid w:val="00575B16"/>
    <w:rsid w:val="005775DE"/>
    <w:rsid w:val="00577E24"/>
    <w:rsid w:val="00580328"/>
    <w:rsid w:val="00580685"/>
    <w:rsid w:val="005806B8"/>
    <w:rsid w:val="00581526"/>
    <w:rsid w:val="00584135"/>
    <w:rsid w:val="005848DB"/>
    <w:rsid w:val="00584A54"/>
    <w:rsid w:val="005851E5"/>
    <w:rsid w:val="00585D84"/>
    <w:rsid w:val="00586DC4"/>
    <w:rsid w:val="0058791D"/>
    <w:rsid w:val="005911C0"/>
    <w:rsid w:val="00591B31"/>
    <w:rsid w:val="00592699"/>
    <w:rsid w:val="00592857"/>
    <w:rsid w:val="00593170"/>
    <w:rsid w:val="005934DF"/>
    <w:rsid w:val="00593DB3"/>
    <w:rsid w:val="00594985"/>
    <w:rsid w:val="0059698E"/>
    <w:rsid w:val="00596A78"/>
    <w:rsid w:val="005A148A"/>
    <w:rsid w:val="005A1DF5"/>
    <w:rsid w:val="005A28F2"/>
    <w:rsid w:val="005A3EEB"/>
    <w:rsid w:val="005A5F7D"/>
    <w:rsid w:val="005A6E68"/>
    <w:rsid w:val="005B1EE6"/>
    <w:rsid w:val="005B49E9"/>
    <w:rsid w:val="005B4D86"/>
    <w:rsid w:val="005B573E"/>
    <w:rsid w:val="005B7765"/>
    <w:rsid w:val="005C08C7"/>
    <w:rsid w:val="005C0C7B"/>
    <w:rsid w:val="005C0F23"/>
    <w:rsid w:val="005C145E"/>
    <w:rsid w:val="005C167C"/>
    <w:rsid w:val="005C2A58"/>
    <w:rsid w:val="005C339A"/>
    <w:rsid w:val="005C6136"/>
    <w:rsid w:val="005C630B"/>
    <w:rsid w:val="005C66F4"/>
    <w:rsid w:val="005C68F8"/>
    <w:rsid w:val="005C71D4"/>
    <w:rsid w:val="005C797C"/>
    <w:rsid w:val="005D011B"/>
    <w:rsid w:val="005D161C"/>
    <w:rsid w:val="005D297D"/>
    <w:rsid w:val="005D2BA7"/>
    <w:rsid w:val="005D400F"/>
    <w:rsid w:val="005D4971"/>
    <w:rsid w:val="005D4FEA"/>
    <w:rsid w:val="005D71E3"/>
    <w:rsid w:val="005E0696"/>
    <w:rsid w:val="005E1E1E"/>
    <w:rsid w:val="005E23F0"/>
    <w:rsid w:val="005E2473"/>
    <w:rsid w:val="005E49E8"/>
    <w:rsid w:val="005E5261"/>
    <w:rsid w:val="005E53EB"/>
    <w:rsid w:val="005E68E0"/>
    <w:rsid w:val="005E76B1"/>
    <w:rsid w:val="005F23B7"/>
    <w:rsid w:val="005F2C73"/>
    <w:rsid w:val="005F5094"/>
    <w:rsid w:val="005F62F0"/>
    <w:rsid w:val="005F639C"/>
    <w:rsid w:val="005F7D86"/>
    <w:rsid w:val="00600089"/>
    <w:rsid w:val="00600654"/>
    <w:rsid w:val="006015CE"/>
    <w:rsid w:val="00602175"/>
    <w:rsid w:val="00603004"/>
    <w:rsid w:val="00603359"/>
    <w:rsid w:val="00604C3F"/>
    <w:rsid w:val="00604D09"/>
    <w:rsid w:val="00605ACE"/>
    <w:rsid w:val="00606112"/>
    <w:rsid w:val="0060648F"/>
    <w:rsid w:val="00607E13"/>
    <w:rsid w:val="0061221C"/>
    <w:rsid w:val="00612E37"/>
    <w:rsid w:val="00613A62"/>
    <w:rsid w:val="006146BB"/>
    <w:rsid w:val="00614F12"/>
    <w:rsid w:val="0061584E"/>
    <w:rsid w:val="00615A13"/>
    <w:rsid w:val="00615E9B"/>
    <w:rsid w:val="00616D82"/>
    <w:rsid w:val="00621764"/>
    <w:rsid w:val="00621B47"/>
    <w:rsid w:val="00624C4C"/>
    <w:rsid w:val="00624ED4"/>
    <w:rsid w:val="00626B71"/>
    <w:rsid w:val="00627264"/>
    <w:rsid w:val="00627E48"/>
    <w:rsid w:val="00630222"/>
    <w:rsid w:val="00630A4C"/>
    <w:rsid w:val="006316EC"/>
    <w:rsid w:val="00631F86"/>
    <w:rsid w:val="006320F8"/>
    <w:rsid w:val="00632E71"/>
    <w:rsid w:val="006330CC"/>
    <w:rsid w:val="00633D20"/>
    <w:rsid w:val="00634652"/>
    <w:rsid w:val="00634F31"/>
    <w:rsid w:val="006353D6"/>
    <w:rsid w:val="006374ED"/>
    <w:rsid w:val="0063783E"/>
    <w:rsid w:val="00637E62"/>
    <w:rsid w:val="00640199"/>
    <w:rsid w:val="0064059D"/>
    <w:rsid w:val="006413F8"/>
    <w:rsid w:val="00642AEA"/>
    <w:rsid w:val="00643185"/>
    <w:rsid w:val="0064333D"/>
    <w:rsid w:val="006433A9"/>
    <w:rsid w:val="00644B7A"/>
    <w:rsid w:val="00645FED"/>
    <w:rsid w:val="00646DA7"/>
    <w:rsid w:val="006540AF"/>
    <w:rsid w:val="00654E48"/>
    <w:rsid w:val="0065513C"/>
    <w:rsid w:val="006566AE"/>
    <w:rsid w:val="00656AEA"/>
    <w:rsid w:val="00657F1B"/>
    <w:rsid w:val="0066082B"/>
    <w:rsid w:val="00661588"/>
    <w:rsid w:val="006620AD"/>
    <w:rsid w:val="00664A67"/>
    <w:rsid w:val="0066590B"/>
    <w:rsid w:val="00666002"/>
    <w:rsid w:val="006664E5"/>
    <w:rsid w:val="00666669"/>
    <w:rsid w:val="00666D06"/>
    <w:rsid w:val="0066705D"/>
    <w:rsid w:val="006674C6"/>
    <w:rsid w:val="00667686"/>
    <w:rsid w:val="0067108C"/>
    <w:rsid w:val="00671EF8"/>
    <w:rsid w:val="00672C7D"/>
    <w:rsid w:val="00672C8A"/>
    <w:rsid w:val="00673605"/>
    <w:rsid w:val="00675889"/>
    <w:rsid w:val="00676011"/>
    <w:rsid w:val="00676393"/>
    <w:rsid w:val="00676A70"/>
    <w:rsid w:val="00676FB5"/>
    <w:rsid w:val="006800FD"/>
    <w:rsid w:val="0068032B"/>
    <w:rsid w:val="00680B10"/>
    <w:rsid w:val="006819C3"/>
    <w:rsid w:val="0068297C"/>
    <w:rsid w:val="00682D81"/>
    <w:rsid w:val="0068338E"/>
    <w:rsid w:val="00683DF9"/>
    <w:rsid w:val="006849AA"/>
    <w:rsid w:val="00685F1E"/>
    <w:rsid w:val="00687E22"/>
    <w:rsid w:val="0069068C"/>
    <w:rsid w:val="00691D50"/>
    <w:rsid w:val="00691D7C"/>
    <w:rsid w:val="0069359F"/>
    <w:rsid w:val="00693DB1"/>
    <w:rsid w:val="00696147"/>
    <w:rsid w:val="006A1083"/>
    <w:rsid w:val="006A24FB"/>
    <w:rsid w:val="006A31B6"/>
    <w:rsid w:val="006A3AD4"/>
    <w:rsid w:val="006A485E"/>
    <w:rsid w:val="006A5153"/>
    <w:rsid w:val="006A6671"/>
    <w:rsid w:val="006A6A71"/>
    <w:rsid w:val="006B07AD"/>
    <w:rsid w:val="006B0B34"/>
    <w:rsid w:val="006B0EE1"/>
    <w:rsid w:val="006B20D3"/>
    <w:rsid w:val="006B26FF"/>
    <w:rsid w:val="006B2904"/>
    <w:rsid w:val="006B3582"/>
    <w:rsid w:val="006B492C"/>
    <w:rsid w:val="006B49E0"/>
    <w:rsid w:val="006B4B4A"/>
    <w:rsid w:val="006B4C00"/>
    <w:rsid w:val="006B5B3B"/>
    <w:rsid w:val="006B5E45"/>
    <w:rsid w:val="006C070D"/>
    <w:rsid w:val="006C36EE"/>
    <w:rsid w:val="006C45B5"/>
    <w:rsid w:val="006C5218"/>
    <w:rsid w:val="006C5424"/>
    <w:rsid w:val="006C55F1"/>
    <w:rsid w:val="006C6AAB"/>
    <w:rsid w:val="006C6F6E"/>
    <w:rsid w:val="006C7797"/>
    <w:rsid w:val="006D016A"/>
    <w:rsid w:val="006D0CA9"/>
    <w:rsid w:val="006D134F"/>
    <w:rsid w:val="006D2EC4"/>
    <w:rsid w:val="006D319B"/>
    <w:rsid w:val="006D3E39"/>
    <w:rsid w:val="006D50BE"/>
    <w:rsid w:val="006D658C"/>
    <w:rsid w:val="006E01DF"/>
    <w:rsid w:val="006E1387"/>
    <w:rsid w:val="006E26FC"/>
    <w:rsid w:val="006E2940"/>
    <w:rsid w:val="006E4B28"/>
    <w:rsid w:val="006E4F3D"/>
    <w:rsid w:val="006E501C"/>
    <w:rsid w:val="006F06A2"/>
    <w:rsid w:val="006F1C18"/>
    <w:rsid w:val="006F2C2C"/>
    <w:rsid w:val="006F2E09"/>
    <w:rsid w:val="006F539C"/>
    <w:rsid w:val="006F6180"/>
    <w:rsid w:val="00700201"/>
    <w:rsid w:val="00700493"/>
    <w:rsid w:val="007015CB"/>
    <w:rsid w:val="00701DE8"/>
    <w:rsid w:val="00702136"/>
    <w:rsid w:val="007026DC"/>
    <w:rsid w:val="0070391E"/>
    <w:rsid w:val="00704925"/>
    <w:rsid w:val="00707502"/>
    <w:rsid w:val="007107E0"/>
    <w:rsid w:val="007108F1"/>
    <w:rsid w:val="0071202F"/>
    <w:rsid w:val="007150DF"/>
    <w:rsid w:val="0071623C"/>
    <w:rsid w:val="0071751E"/>
    <w:rsid w:val="007210B7"/>
    <w:rsid w:val="00722C33"/>
    <w:rsid w:val="00724DF4"/>
    <w:rsid w:val="00725D29"/>
    <w:rsid w:val="007264BD"/>
    <w:rsid w:val="00727977"/>
    <w:rsid w:val="00732DF0"/>
    <w:rsid w:val="007335E1"/>
    <w:rsid w:val="00733BC0"/>
    <w:rsid w:val="00735342"/>
    <w:rsid w:val="00735AA5"/>
    <w:rsid w:val="00735C75"/>
    <w:rsid w:val="007360C1"/>
    <w:rsid w:val="00737AEB"/>
    <w:rsid w:val="007407AC"/>
    <w:rsid w:val="007410AE"/>
    <w:rsid w:val="0074245A"/>
    <w:rsid w:val="00742F0F"/>
    <w:rsid w:val="007431D0"/>
    <w:rsid w:val="007433A3"/>
    <w:rsid w:val="00744560"/>
    <w:rsid w:val="007461A9"/>
    <w:rsid w:val="00747E64"/>
    <w:rsid w:val="007513EF"/>
    <w:rsid w:val="00751ED9"/>
    <w:rsid w:val="00752A19"/>
    <w:rsid w:val="007536BD"/>
    <w:rsid w:val="00754087"/>
    <w:rsid w:val="00754A2E"/>
    <w:rsid w:val="00754A69"/>
    <w:rsid w:val="00754D56"/>
    <w:rsid w:val="00755411"/>
    <w:rsid w:val="00755E89"/>
    <w:rsid w:val="00755FAE"/>
    <w:rsid w:val="007608AB"/>
    <w:rsid w:val="007610AA"/>
    <w:rsid w:val="007615C3"/>
    <w:rsid w:val="00761729"/>
    <w:rsid w:val="0076182A"/>
    <w:rsid w:val="00761B0C"/>
    <w:rsid w:val="00762FF9"/>
    <w:rsid w:val="007649AC"/>
    <w:rsid w:val="00766ACF"/>
    <w:rsid w:val="00766BAF"/>
    <w:rsid w:val="00767097"/>
    <w:rsid w:val="007673F3"/>
    <w:rsid w:val="00770C5A"/>
    <w:rsid w:val="00771F36"/>
    <w:rsid w:val="0077318A"/>
    <w:rsid w:val="007733AE"/>
    <w:rsid w:val="00773443"/>
    <w:rsid w:val="00773DA2"/>
    <w:rsid w:val="007749BD"/>
    <w:rsid w:val="00775515"/>
    <w:rsid w:val="00776DDA"/>
    <w:rsid w:val="007804E8"/>
    <w:rsid w:val="00780A59"/>
    <w:rsid w:val="00784A7E"/>
    <w:rsid w:val="007858EF"/>
    <w:rsid w:val="007860AB"/>
    <w:rsid w:val="00786737"/>
    <w:rsid w:val="007867C9"/>
    <w:rsid w:val="00786867"/>
    <w:rsid w:val="00786B3E"/>
    <w:rsid w:val="00786D7E"/>
    <w:rsid w:val="00787945"/>
    <w:rsid w:val="007901E7"/>
    <w:rsid w:val="00790F9C"/>
    <w:rsid w:val="007911CB"/>
    <w:rsid w:val="00791AE6"/>
    <w:rsid w:val="00792FF3"/>
    <w:rsid w:val="00794359"/>
    <w:rsid w:val="007954D2"/>
    <w:rsid w:val="00797176"/>
    <w:rsid w:val="0079749D"/>
    <w:rsid w:val="00797F16"/>
    <w:rsid w:val="007A05AA"/>
    <w:rsid w:val="007A15F3"/>
    <w:rsid w:val="007A3F54"/>
    <w:rsid w:val="007A5FE9"/>
    <w:rsid w:val="007A6B20"/>
    <w:rsid w:val="007A702A"/>
    <w:rsid w:val="007B0592"/>
    <w:rsid w:val="007B0CA3"/>
    <w:rsid w:val="007B291E"/>
    <w:rsid w:val="007B29FE"/>
    <w:rsid w:val="007B2BB5"/>
    <w:rsid w:val="007B301D"/>
    <w:rsid w:val="007B614A"/>
    <w:rsid w:val="007B6193"/>
    <w:rsid w:val="007B6C40"/>
    <w:rsid w:val="007B769F"/>
    <w:rsid w:val="007B7CFD"/>
    <w:rsid w:val="007C03EF"/>
    <w:rsid w:val="007C08E5"/>
    <w:rsid w:val="007C1D5E"/>
    <w:rsid w:val="007C22F3"/>
    <w:rsid w:val="007C4439"/>
    <w:rsid w:val="007C47EC"/>
    <w:rsid w:val="007C49D8"/>
    <w:rsid w:val="007C4A03"/>
    <w:rsid w:val="007C5BB6"/>
    <w:rsid w:val="007C5C28"/>
    <w:rsid w:val="007C67C9"/>
    <w:rsid w:val="007C7522"/>
    <w:rsid w:val="007C79B1"/>
    <w:rsid w:val="007D00CD"/>
    <w:rsid w:val="007D05E7"/>
    <w:rsid w:val="007D0A05"/>
    <w:rsid w:val="007D0C1C"/>
    <w:rsid w:val="007D2336"/>
    <w:rsid w:val="007D2415"/>
    <w:rsid w:val="007D35F2"/>
    <w:rsid w:val="007D456F"/>
    <w:rsid w:val="007D54BA"/>
    <w:rsid w:val="007D65CC"/>
    <w:rsid w:val="007D6E85"/>
    <w:rsid w:val="007D70C6"/>
    <w:rsid w:val="007E0656"/>
    <w:rsid w:val="007E13D0"/>
    <w:rsid w:val="007E1AF3"/>
    <w:rsid w:val="007E1FBC"/>
    <w:rsid w:val="007E5F80"/>
    <w:rsid w:val="007E6E6E"/>
    <w:rsid w:val="007E706F"/>
    <w:rsid w:val="007E7AFC"/>
    <w:rsid w:val="007F0F29"/>
    <w:rsid w:val="007F2C53"/>
    <w:rsid w:val="007F33DE"/>
    <w:rsid w:val="007F3926"/>
    <w:rsid w:val="007F59E0"/>
    <w:rsid w:val="007F5B6C"/>
    <w:rsid w:val="0080009E"/>
    <w:rsid w:val="00800252"/>
    <w:rsid w:val="00800EA0"/>
    <w:rsid w:val="008010FA"/>
    <w:rsid w:val="00801121"/>
    <w:rsid w:val="008012DA"/>
    <w:rsid w:val="008019D9"/>
    <w:rsid w:val="00801B0F"/>
    <w:rsid w:val="00801C39"/>
    <w:rsid w:val="0080311D"/>
    <w:rsid w:val="0080342A"/>
    <w:rsid w:val="008048C1"/>
    <w:rsid w:val="008056D4"/>
    <w:rsid w:val="00805FEA"/>
    <w:rsid w:val="00807E3E"/>
    <w:rsid w:val="00811290"/>
    <w:rsid w:val="00812724"/>
    <w:rsid w:val="00812927"/>
    <w:rsid w:val="008131DD"/>
    <w:rsid w:val="008173F1"/>
    <w:rsid w:val="00817EF6"/>
    <w:rsid w:val="00817F45"/>
    <w:rsid w:val="008208BC"/>
    <w:rsid w:val="00821A2D"/>
    <w:rsid w:val="00822F5B"/>
    <w:rsid w:val="00823015"/>
    <w:rsid w:val="00823E1C"/>
    <w:rsid w:val="00824685"/>
    <w:rsid w:val="00824B6F"/>
    <w:rsid w:val="00824EE0"/>
    <w:rsid w:val="00825B70"/>
    <w:rsid w:val="00831968"/>
    <w:rsid w:val="00833913"/>
    <w:rsid w:val="008339B7"/>
    <w:rsid w:val="008358CF"/>
    <w:rsid w:val="00835AB9"/>
    <w:rsid w:val="00835D7E"/>
    <w:rsid w:val="00835FEE"/>
    <w:rsid w:val="00836051"/>
    <w:rsid w:val="0084265D"/>
    <w:rsid w:val="00843BF0"/>
    <w:rsid w:val="008447A2"/>
    <w:rsid w:val="0084684A"/>
    <w:rsid w:val="008476E8"/>
    <w:rsid w:val="008501F4"/>
    <w:rsid w:val="008508EE"/>
    <w:rsid w:val="00851E45"/>
    <w:rsid w:val="00853ED1"/>
    <w:rsid w:val="00853F50"/>
    <w:rsid w:val="00854293"/>
    <w:rsid w:val="00854CC3"/>
    <w:rsid w:val="008554F4"/>
    <w:rsid w:val="00856C3F"/>
    <w:rsid w:val="00857E30"/>
    <w:rsid w:val="008605B9"/>
    <w:rsid w:val="0086213C"/>
    <w:rsid w:val="00862868"/>
    <w:rsid w:val="00863EC3"/>
    <w:rsid w:val="00864230"/>
    <w:rsid w:val="008648F2"/>
    <w:rsid w:val="008653D8"/>
    <w:rsid w:val="0086653C"/>
    <w:rsid w:val="00866A69"/>
    <w:rsid w:val="00866B70"/>
    <w:rsid w:val="00867222"/>
    <w:rsid w:val="00867522"/>
    <w:rsid w:val="0086795E"/>
    <w:rsid w:val="00867D9C"/>
    <w:rsid w:val="008725F0"/>
    <w:rsid w:val="00873B27"/>
    <w:rsid w:val="00873FE9"/>
    <w:rsid w:val="00876123"/>
    <w:rsid w:val="0087658C"/>
    <w:rsid w:val="008769BB"/>
    <w:rsid w:val="008771A6"/>
    <w:rsid w:val="008776DB"/>
    <w:rsid w:val="00880A27"/>
    <w:rsid w:val="00881DAE"/>
    <w:rsid w:val="00882433"/>
    <w:rsid w:val="00882C82"/>
    <w:rsid w:val="00882FF8"/>
    <w:rsid w:val="00883095"/>
    <w:rsid w:val="00883DF2"/>
    <w:rsid w:val="008858D0"/>
    <w:rsid w:val="0089183A"/>
    <w:rsid w:val="00891C32"/>
    <w:rsid w:val="00891F0B"/>
    <w:rsid w:val="008945F7"/>
    <w:rsid w:val="0089474C"/>
    <w:rsid w:val="00894F48"/>
    <w:rsid w:val="00895440"/>
    <w:rsid w:val="00895848"/>
    <w:rsid w:val="008964BD"/>
    <w:rsid w:val="008975B6"/>
    <w:rsid w:val="008A082F"/>
    <w:rsid w:val="008A280B"/>
    <w:rsid w:val="008A2F05"/>
    <w:rsid w:val="008A4472"/>
    <w:rsid w:val="008A4558"/>
    <w:rsid w:val="008A476E"/>
    <w:rsid w:val="008A4EAB"/>
    <w:rsid w:val="008A5383"/>
    <w:rsid w:val="008A570A"/>
    <w:rsid w:val="008A6523"/>
    <w:rsid w:val="008A7C0B"/>
    <w:rsid w:val="008B28C2"/>
    <w:rsid w:val="008B3CA1"/>
    <w:rsid w:val="008B614C"/>
    <w:rsid w:val="008B62F5"/>
    <w:rsid w:val="008B688C"/>
    <w:rsid w:val="008B7E75"/>
    <w:rsid w:val="008C09A5"/>
    <w:rsid w:val="008C0B51"/>
    <w:rsid w:val="008C25A9"/>
    <w:rsid w:val="008C26A4"/>
    <w:rsid w:val="008C39B9"/>
    <w:rsid w:val="008C5124"/>
    <w:rsid w:val="008C515E"/>
    <w:rsid w:val="008C5BA6"/>
    <w:rsid w:val="008C5F11"/>
    <w:rsid w:val="008C6FA1"/>
    <w:rsid w:val="008C70B0"/>
    <w:rsid w:val="008C7FB3"/>
    <w:rsid w:val="008D0770"/>
    <w:rsid w:val="008D14B6"/>
    <w:rsid w:val="008D2AF6"/>
    <w:rsid w:val="008D2E5C"/>
    <w:rsid w:val="008D362C"/>
    <w:rsid w:val="008D4C89"/>
    <w:rsid w:val="008D5C8F"/>
    <w:rsid w:val="008D6C99"/>
    <w:rsid w:val="008D71ED"/>
    <w:rsid w:val="008E03B9"/>
    <w:rsid w:val="008E0BF4"/>
    <w:rsid w:val="008E15AC"/>
    <w:rsid w:val="008E1645"/>
    <w:rsid w:val="008E24AC"/>
    <w:rsid w:val="008E2980"/>
    <w:rsid w:val="008E3FDB"/>
    <w:rsid w:val="008E47FD"/>
    <w:rsid w:val="008E4A94"/>
    <w:rsid w:val="008E579A"/>
    <w:rsid w:val="008E59BF"/>
    <w:rsid w:val="008F09BB"/>
    <w:rsid w:val="008F0D2F"/>
    <w:rsid w:val="008F1151"/>
    <w:rsid w:val="008F16ED"/>
    <w:rsid w:val="008F1A33"/>
    <w:rsid w:val="008F1D4D"/>
    <w:rsid w:val="008F2739"/>
    <w:rsid w:val="008F5147"/>
    <w:rsid w:val="008F5153"/>
    <w:rsid w:val="008F6200"/>
    <w:rsid w:val="008F7796"/>
    <w:rsid w:val="009007F2"/>
    <w:rsid w:val="00901AFC"/>
    <w:rsid w:val="00901B6F"/>
    <w:rsid w:val="00901CE1"/>
    <w:rsid w:val="009029C9"/>
    <w:rsid w:val="0090376B"/>
    <w:rsid w:val="00904A52"/>
    <w:rsid w:val="00905459"/>
    <w:rsid w:val="00905AD6"/>
    <w:rsid w:val="00906359"/>
    <w:rsid w:val="00906B6B"/>
    <w:rsid w:val="00906E29"/>
    <w:rsid w:val="009123B6"/>
    <w:rsid w:val="009129F1"/>
    <w:rsid w:val="00912F39"/>
    <w:rsid w:val="00914028"/>
    <w:rsid w:val="00914D5C"/>
    <w:rsid w:val="00915F9F"/>
    <w:rsid w:val="00916561"/>
    <w:rsid w:val="00916F83"/>
    <w:rsid w:val="00917937"/>
    <w:rsid w:val="00917BDE"/>
    <w:rsid w:val="00917D92"/>
    <w:rsid w:val="00917DA7"/>
    <w:rsid w:val="00920055"/>
    <w:rsid w:val="00920C48"/>
    <w:rsid w:val="00921D73"/>
    <w:rsid w:val="009226F8"/>
    <w:rsid w:val="00923A94"/>
    <w:rsid w:val="00923FD6"/>
    <w:rsid w:val="009245F8"/>
    <w:rsid w:val="0092533D"/>
    <w:rsid w:val="00926B7C"/>
    <w:rsid w:val="00926B89"/>
    <w:rsid w:val="00926BCD"/>
    <w:rsid w:val="009272AB"/>
    <w:rsid w:val="0092743F"/>
    <w:rsid w:val="00930729"/>
    <w:rsid w:val="00930A54"/>
    <w:rsid w:val="00931171"/>
    <w:rsid w:val="00932B75"/>
    <w:rsid w:val="00933E01"/>
    <w:rsid w:val="0093583B"/>
    <w:rsid w:val="0093680F"/>
    <w:rsid w:val="00936825"/>
    <w:rsid w:val="00936E02"/>
    <w:rsid w:val="009372F8"/>
    <w:rsid w:val="009375B2"/>
    <w:rsid w:val="00937BDB"/>
    <w:rsid w:val="00940176"/>
    <w:rsid w:val="00940B04"/>
    <w:rsid w:val="009414C7"/>
    <w:rsid w:val="00941D44"/>
    <w:rsid w:val="009420C3"/>
    <w:rsid w:val="00943769"/>
    <w:rsid w:val="0094393B"/>
    <w:rsid w:val="009450C5"/>
    <w:rsid w:val="00946456"/>
    <w:rsid w:val="009464E0"/>
    <w:rsid w:val="0094671D"/>
    <w:rsid w:val="009504A1"/>
    <w:rsid w:val="0095135B"/>
    <w:rsid w:val="00951E28"/>
    <w:rsid w:val="009540E9"/>
    <w:rsid w:val="009559F0"/>
    <w:rsid w:val="00955AC1"/>
    <w:rsid w:val="00956859"/>
    <w:rsid w:val="009606FC"/>
    <w:rsid w:val="00961430"/>
    <w:rsid w:val="00962250"/>
    <w:rsid w:val="00962AA6"/>
    <w:rsid w:val="0096547B"/>
    <w:rsid w:val="009711CF"/>
    <w:rsid w:val="00971261"/>
    <w:rsid w:val="00971451"/>
    <w:rsid w:val="009714A3"/>
    <w:rsid w:val="009743FB"/>
    <w:rsid w:val="009747BB"/>
    <w:rsid w:val="0097611B"/>
    <w:rsid w:val="009774CF"/>
    <w:rsid w:val="0098064E"/>
    <w:rsid w:val="0098148A"/>
    <w:rsid w:val="00981A95"/>
    <w:rsid w:val="00985ADB"/>
    <w:rsid w:val="009867CF"/>
    <w:rsid w:val="00986A94"/>
    <w:rsid w:val="009878AF"/>
    <w:rsid w:val="009900C0"/>
    <w:rsid w:val="00990259"/>
    <w:rsid w:val="0099318B"/>
    <w:rsid w:val="00993416"/>
    <w:rsid w:val="009953D0"/>
    <w:rsid w:val="009A0C4E"/>
    <w:rsid w:val="009A19E3"/>
    <w:rsid w:val="009A3182"/>
    <w:rsid w:val="009A3CE8"/>
    <w:rsid w:val="009A3F01"/>
    <w:rsid w:val="009A486F"/>
    <w:rsid w:val="009A5663"/>
    <w:rsid w:val="009A6AA7"/>
    <w:rsid w:val="009B0091"/>
    <w:rsid w:val="009B230C"/>
    <w:rsid w:val="009B306D"/>
    <w:rsid w:val="009B327A"/>
    <w:rsid w:val="009B3BEF"/>
    <w:rsid w:val="009B3F31"/>
    <w:rsid w:val="009B75D8"/>
    <w:rsid w:val="009C11C1"/>
    <w:rsid w:val="009C11CA"/>
    <w:rsid w:val="009C1410"/>
    <w:rsid w:val="009C1B8B"/>
    <w:rsid w:val="009C1D6E"/>
    <w:rsid w:val="009C34DE"/>
    <w:rsid w:val="009C5176"/>
    <w:rsid w:val="009C54A3"/>
    <w:rsid w:val="009C566E"/>
    <w:rsid w:val="009C5925"/>
    <w:rsid w:val="009C5DA9"/>
    <w:rsid w:val="009C6BBC"/>
    <w:rsid w:val="009D0122"/>
    <w:rsid w:val="009D128A"/>
    <w:rsid w:val="009D1FC0"/>
    <w:rsid w:val="009D2DD8"/>
    <w:rsid w:val="009D301A"/>
    <w:rsid w:val="009D33A4"/>
    <w:rsid w:val="009D39D5"/>
    <w:rsid w:val="009D4319"/>
    <w:rsid w:val="009D496A"/>
    <w:rsid w:val="009D53DE"/>
    <w:rsid w:val="009D6288"/>
    <w:rsid w:val="009D6AFF"/>
    <w:rsid w:val="009D756E"/>
    <w:rsid w:val="009D7943"/>
    <w:rsid w:val="009E04BE"/>
    <w:rsid w:val="009E08AE"/>
    <w:rsid w:val="009E1683"/>
    <w:rsid w:val="009E1F89"/>
    <w:rsid w:val="009E2002"/>
    <w:rsid w:val="009E2A07"/>
    <w:rsid w:val="009E4561"/>
    <w:rsid w:val="009E5E43"/>
    <w:rsid w:val="009F021A"/>
    <w:rsid w:val="009F0C7A"/>
    <w:rsid w:val="009F1338"/>
    <w:rsid w:val="009F1EF3"/>
    <w:rsid w:val="009F2459"/>
    <w:rsid w:val="009F2E23"/>
    <w:rsid w:val="009F35F7"/>
    <w:rsid w:val="009F40CB"/>
    <w:rsid w:val="009F44BB"/>
    <w:rsid w:val="009F547B"/>
    <w:rsid w:val="009F5F16"/>
    <w:rsid w:val="009F7763"/>
    <w:rsid w:val="00A00977"/>
    <w:rsid w:val="00A01C91"/>
    <w:rsid w:val="00A02591"/>
    <w:rsid w:val="00A0480A"/>
    <w:rsid w:val="00A04ACF"/>
    <w:rsid w:val="00A04BB6"/>
    <w:rsid w:val="00A04D45"/>
    <w:rsid w:val="00A058C1"/>
    <w:rsid w:val="00A06F3B"/>
    <w:rsid w:val="00A0754E"/>
    <w:rsid w:val="00A07620"/>
    <w:rsid w:val="00A10934"/>
    <w:rsid w:val="00A11B48"/>
    <w:rsid w:val="00A127C9"/>
    <w:rsid w:val="00A14053"/>
    <w:rsid w:val="00A14D8F"/>
    <w:rsid w:val="00A1573F"/>
    <w:rsid w:val="00A15FCB"/>
    <w:rsid w:val="00A161A8"/>
    <w:rsid w:val="00A16A1B"/>
    <w:rsid w:val="00A20047"/>
    <w:rsid w:val="00A2053D"/>
    <w:rsid w:val="00A209DA"/>
    <w:rsid w:val="00A20C81"/>
    <w:rsid w:val="00A215BC"/>
    <w:rsid w:val="00A21E6A"/>
    <w:rsid w:val="00A22B02"/>
    <w:rsid w:val="00A239D9"/>
    <w:rsid w:val="00A23A74"/>
    <w:rsid w:val="00A24285"/>
    <w:rsid w:val="00A256D0"/>
    <w:rsid w:val="00A271E0"/>
    <w:rsid w:val="00A2793B"/>
    <w:rsid w:val="00A305C8"/>
    <w:rsid w:val="00A30D44"/>
    <w:rsid w:val="00A31380"/>
    <w:rsid w:val="00A31D53"/>
    <w:rsid w:val="00A324C1"/>
    <w:rsid w:val="00A324CE"/>
    <w:rsid w:val="00A3437C"/>
    <w:rsid w:val="00A34874"/>
    <w:rsid w:val="00A354DE"/>
    <w:rsid w:val="00A36F1D"/>
    <w:rsid w:val="00A402F9"/>
    <w:rsid w:val="00A40565"/>
    <w:rsid w:val="00A40C32"/>
    <w:rsid w:val="00A40D51"/>
    <w:rsid w:val="00A433E6"/>
    <w:rsid w:val="00A43420"/>
    <w:rsid w:val="00A43978"/>
    <w:rsid w:val="00A44435"/>
    <w:rsid w:val="00A44B89"/>
    <w:rsid w:val="00A44E03"/>
    <w:rsid w:val="00A4520F"/>
    <w:rsid w:val="00A472F0"/>
    <w:rsid w:val="00A47608"/>
    <w:rsid w:val="00A47682"/>
    <w:rsid w:val="00A47954"/>
    <w:rsid w:val="00A50D52"/>
    <w:rsid w:val="00A51D88"/>
    <w:rsid w:val="00A51DC0"/>
    <w:rsid w:val="00A54CD5"/>
    <w:rsid w:val="00A5751D"/>
    <w:rsid w:val="00A57645"/>
    <w:rsid w:val="00A57736"/>
    <w:rsid w:val="00A57A78"/>
    <w:rsid w:val="00A57C00"/>
    <w:rsid w:val="00A60432"/>
    <w:rsid w:val="00A60F05"/>
    <w:rsid w:val="00A61BFB"/>
    <w:rsid w:val="00A61D7E"/>
    <w:rsid w:val="00A6203A"/>
    <w:rsid w:val="00A640D9"/>
    <w:rsid w:val="00A64F36"/>
    <w:rsid w:val="00A65CD4"/>
    <w:rsid w:val="00A6622B"/>
    <w:rsid w:val="00A665AD"/>
    <w:rsid w:val="00A66661"/>
    <w:rsid w:val="00A66861"/>
    <w:rsid w:val="00A668CF"/>
    <w:rsid w:val="00A67BDB"/>
    <w:rsid w:val="00A7167A"/>
    <w:rsid w:val="00A7292E"/>
    <w:rsid w:val="00A72D99"/>
    <w:rsid w:val="00A7477B"/>
    <w:rsid w:val="00A7646F"/>
    <w:rsid w:val="00A820C3"/>
    <w:rsid w:val="00A824AF"/>
    <w:rsid w:val="00A83BD2"/>
    <w:rsid w:val="00A8417C"/>
    <w:rsid w:val="00A84B67"/>
    <w:rsid w:val="00A868C9"/>
    <w:rsid w:val="00A87958"/>
    <w:rsid w:val="00A87C4F"/>
    <w:rsid w:val="00A87E04"/>
    <w:rsid w:val="00A90389"/>
    <w:rsid w:val="00A90391"/>
    <w:rsid w:val="00A91307"/>
    <w:rsid w:val="00A918F3"/>
    <w:rsid w:val="00A91AE0"/>
    <w:rsid w:val="00A91C34"/>
    <w:rsid w:val="00A93541"/>
    <w:rsid w:val="00A94A0D"/>
    <w:rsid w:val="00A94CC1"/>
    <w:rsid w:val="00A956B6"/>
    <w:rsid w:val="00A95726"/>
    <w:rsid w:val="00A95E2B"/>
    <w:rsid w:val="00A966F6"/>
    <w:rsid w:val="00A96B59"/>
    <w:rsid w:val="00A9701B"/>
    <w:rsid w:val="00AA0D4B"/>
    <w:rsid w:val="00AA22D3"/>
    <w:rsid w:val="00AA2998"/>
    <w:rsid w:val="00AA32B1"/>
    <w:rsid w:val="00AA41E8"/>
    <w:rsid w:val="00AA4A0D"/>
    <w:rsid w:val="00AA518A"/>
    <w:rsid w:val="00AA5E92"/>
    <w:rsid w:val="00AB028B"/>
    <w:rsid w:val="00AB21D3"/>
    <w:rsid w:val="00AB356B"/>
    <w:rsid w:val="00AB486C"/>
    <w:rsid w:val="00AB4958"/>
    <w:rsid w:val="00AB5E19"/>
    <w:rsid w:val="00AB6A83"/>
    <w:rsid w:val="00AB7C90"/>
    <w:rsid w:val="00AC0AF6"/>
    <w:rsid w:val="00AC0CDA"/>
    <w:rsid w:val="00AC0E8E"/>
    <w:rsid w:val="00AC1040"/>
    <w:rsid w:val="00AC1816"/>
    <w:rsid w:val="00AC1CE7"/>
    <w:rsid w:val="00AC1EB8"/>
    <w:rsid w:val="00AC26FB"/>
    <w:rsid w:val="00AC2B3C"/>
    <w:rsid w:val="00AC3890"/>
    <w:rsid w:val="00AC429B"/>
    <w:rsid w:val="00AC4A78"/>
    <w:rsid w:val="00AC4ECB"/>
    <w:rsid w:val="00AC518C"/>
    <w:rsid w:val="00AC5457"/>
    <w:rsid w:val="00AC61CA"/>
    <w:rsid w:val="00AD0807"/>
    <w:rsid w:val="00AD120A"/>
    <w:rsid w:val="00AD150A"/>
    <w:rsid w:val="00AD225B"/>
    <w:rsid w:val="00AD26BD"/>
    <w:rsid w:val="00AD2CBE"/>
    <w:rsid w:val="00AD35BE"/>
    <w:rsid w:val="00AD3C7A"/>
    <w:rsid w:val="00AD4338"/>
    <w:rsid w:val="00AD6131"/>
    <w:rsid w:val="00AD74A9"/>
    <w:rsid w:val="00AE2CB8"/>
    <w:rsid w:val="00AE2DA6"/>
    <w:rsid w:val="00AE2F06"/>
    <w:rsid w:val="00AE3EA3"/>
    <w:rsid w:val="00AF0CC7"/>
    <w:rsid w:val="00AF1094"/>
    <w:rsid w:val="00AF2827"/>
    <w:rsid w:val="00AF386E"/>
    <w:rsid w:val="00AF5F28"/>
    <w:rsid w:val="00AF7ADD"/>
    <w:rsid w:val="00B018BE"/>
    <w:rsid w:val="00B01D91"/>
    <w:rsid w:val="00B02558"/>
    <w:rsid w:val="00B02887"/>
    <w:rsid w:val="00B02CB1"/>
    <w:rsid w:val="00B0480E"/>
    <w:rsid w:val="00B05195"/>
    <w:rsid w:val="00B05964"/>
    <w:rsid w:val="00B05979"/>
    <w:rsid w:val="00B05C42"/>
    <w:rsid w:val="00B07BA1"/>
    <w:rsid w:val="00B10B98"/>
    <w:rsid w:val="00B10FE0"/>
    <w:rsid w:val="00B118AA"/>
    <w:rsid w:val="00B11B59"/>
    <w:rsid w:val="00B11D40"/>
    <w:rsid w:val="00B12337"/>
    <w:rsid w:val="00B1533D"/>
    <w:rsid w:val="00B155CB"/>
    <w:rsid w:val="00B2081C"/>
    <w:rsid w:val="00B22789"/>
    <w:rsid w:val="00B23824"/>
    <w:rsid w:val="00B240FF"/>
    <w:rsid w:val="00B2440A"/>
    <w:rsid w:val="00B24598"/>
    <w:rsid w:val="00B24924"/>
    <w:rsid w:val="00B24CE9"/>
    <w:rsid w:val="00B25E6A"/>
    <w:rsid w:val="00B304B0"/>
    <w:rsid w:val="00B31B38"/>
    <w:rsid w:val="00B33445"/>
    <w:rsid w:val="00B339F0"/>
    <w:rsid w:val="00B33D84"/>
    <w:rsid w:val="00B33F03"/>
    <w:rsid w:val="00B34687"/>
    <w:rsid w:val="00B3522B"/>
    <w:rsid w:val="00B35ACB"/>
    <w:rsid w:val="00B36787"/>
    <w:rsid w:val="00B36E56"/>
    <w:rsid w:val="00B37980"/>
    <w:rsid w:val="00B37CC8"/>
    <w:rsid w:val="00B41224"/>
    <w:rsid w:val="00B42ECC"/>
    <w:rsid w:val="00B4307A"/>
    <w:rsid w:val="00B450FE"/>
    <w:rsid w:val="00B45EBB"/>
    <w:rsid w:val="00B46704"/>
    <w:rsid w:val="00B46BE4"/>
    <w:rsid w:val="00B471A2"/>
    <w:rsid w:val="00B472D9"/>
    <w:rsid w:val="00B477A7"/>
    <w:rsid w:val="00B50832"/>
    <w:rsid w:val="00B52A1A"/>
    <w:rsid w:val="00B52F76"/>
    <w:rsid w:val="00B545F7"/>
    <w:rsid w:val="00B5497B"/>
    <w:rsid w:val="00B54A86"/>
    <w:rsid w:val="00B55229"/>
    <w:rsid w:val="00B55ACA"/>
    <w:rsid w:val="00B565A4"/>
    <w:rsid w:val="00B56BB8"/>
    <w:rsid w:val="00B56FB2"/>
    <w:rsid w:val="00B57624"/>
    <w:rsid w:val="00B60AE9"/>
    <w:rsid w:val="00B6137F"/>
    <w:rsid w:val="00B61B5F"/>
    <w:rsid w:val="00B61FAE"/>
    <w:rsid w:val="00B624CB"/>
    <w:rsid w:val="00B62733"/>
    <w:rsid w:val="00B64334"/>
    <w:rsid w:val="00B66525"/>
    <w:rsid w:val="00B70822"/>
    <w:rsid w:val="00B74D80"/>
    <w:rsid w:val="00B751C5"/>
    <w:rsid w:val="00B7561D"/>
    <w:rsid w:val="00B75DC2"/>
    <w:rsid w:val="00B82C4F"/>
    <w:rsid w:val="00B83379"/>
    <w:rsid w:val="00B833F7"/>
    <w:rsid w:val="00B8482C"/>
    <w:rsid w:val="00B84D64"/>
    <w:rsid w:val="00B85147"/>
    <w:rsid w:val="00B865A8"/>
    <w:rsid w:val="00B86E78"/>
    <w:rsid w:val="00B90373"/>
    <w:rsid w:val="00B90A13"/>
    <w:rsid w:val="00B913E5"/>
    <w:rsid w:val="00B917DA"/>
    <w:rsid w:val="00B92047"/>
    <w:rsid w:val="00B92AFA"/>
    <w:rsid w:val="00B92FCB"/>
    <w:rsid w:val="00B93C7F"/>
    <w:rsid w:val="00B96B69"/>
    <w:rsid w:val="00BA2097"/>
    <w:rsid w:val="00BA24F0"/>
    <w:rsid w:val="00BA274D"/>
    <w:rsid w:val="00BA4DD8"/>
    <w:rsid w:val="00BA5379"/>
    <w:rsid w:val="00BA5B0D"/>
    <w:rsid w:val="00BA65D8"/>
    <w:rsid w:val="00BA6FAA"/>
    <w:rsid w:val="00BB066F"/>
    <w:rsid w:val="00BB0757"/>
    <w:rsid w:val="00BB0830"/>
    <w:rsid w:val="00BB11D1"/>
    <w:rsid w:val="00BB28A4"/>
    <w:rsid w:val="00BB3398"/>
    <w:rsid w:val="00BB3CEE"/>
    <w:rsid w:val="00BB4FA6"/>
    <w:rsid w:val="00BB56F3"/>
    <w:rsid w:val="00BB5818"/>
    <w:rsid w:val="00BB5B62"/>
    <w:rsid w:val="00BC1862"/>
    <w:rsid w:val="00BC3618"/>
    <w:rsid w:val="00BC374F"/>
    <w:rsid w:val="00BC3B41"/>
    <w:rsid w:val="00BC3E90"/>
    <w:rsid w:val="00BC3F5F"/>
    <w:rsid w:val="00BC4631"/>
    <w:rsid w:val="00BC610E"/>
    <w:rsid w:val="00BC62C8"/>
    <w:rsid w:val="00BC7FC0"/>
    <w:rsid w:val="00BD02A3"/>
    <w:rsid w:val="00BD0569"/>
    <w:rsid w:val="00BD1BF8"/>
    <w:rsid w:val="00BD1D61"/>
    <w:rsid w:val="00BD2160"/>
    <w:rsid w:val="00BD41FF"/>
    <w:rsid w:val="00BD49D2"/>
    <w:rsid w:val="00BD4B3C"/>
    <w:rsid w:val="00BD5056"/>
    <w:rsid w:val="00BD5433"/>
    <w:rsid w:val="00BD6B2F"/>
    <w:rsid w:val="00BD6ED7"/>
    <w:rsid w:val="00BE00C6"/>
    <w:rsid w:val="00BE00F9"/>
    <w:rsid w:val="00BE2480"/>
    <w:rsid w:val="00BE3B2E"/>
    <w:rsid w:val="00BE3B6F"/>
    <w:rsid w:val="00BE3E39"/>
    <w:rsid w:val="00BE5B96"/>
    <w:rsid w:val="00BE6652"/>
    <w:rsid w:val="00BE66FC"/>
    <w:rsid w:val="00BE679B"/>
    <w:rsid w:val="00BE6B4F"/>
    <w:rsid w:val="00BE6D4D"/>
    <w:rsid w:val="00BE6FC7"/>
    <w:rsid w:val="00BE71E1"/>
    <w:rsid w:val="00BE778F"/>
    <w:rsid w:val="00BE7B1B"/>
    <w:rsid w:val="00BE7BC0"/>
    <w:rsid w:val="00BF037B"/>
    <w:rsid w:val="00BF0823"/>
    <w:rsid w:val="00BF0E9C"/>
    <w:rsid w:val="00BF1891"/>
    <w:rsid w:val="00BF1939"/>
    <w:rsid w:val="00BF357E"/>
    <w:rsid w:val="00BF3C94"/>
    <w:rsid w:val="00BF418A"/>
    <w:rsid w:val="00BF4EEA"/>
    <w:rsid w:val="00BF51BD"/>
    <w:rsid w:val="00BF5C6B"/>
    <w:rsid w:val="00BF6AB7"/>
    <w:rsid w:val="00BF6DDD"/>
    <w:rsid w:val="00BF75FE"/>
    <w:rsid w:val="00BF7A6B"/>
    <w:rsid w:val="00C008D3"/>
    <w:rsid w:val="00C00E29"/>
    <w:rsid w:val="00C03CFD"/>
    <w:rsid w:val="00C06044"/>
    <w:rsid w:val="00C06EB9"/>
    <w:rsid w:val="00C11228"/>
    <w:rsid w:val="00C11BC2"/>
    <w:rsid w:val="00C1215F"/>
    <w:rsid w:val="00C1299E"/>
    <w:rsid w:val="00C12A94"/>
    <w:rsid w:val="00C12C09"/>
    <w:rsid w:val="00C13F99"/>
    <w:rsid w:val="00C140A1"/>
    <w:rsid w:val="00C14B3D"/>
    <w:rsid w:val="00C15058"/>
    <w:rsid w:val="00C16D3C"/>
    <w:rsid w:val="00C17B04"/>
    <w:rsid w:val="00C204F2"/>
    <w:rsid w:val="00C23AD7"/>
    <w:rsid w:val="00C24BAF"/>
    <w:rsid w:val="00C250C9"/>
    <w:rsid w:val="00C25C51"/>
    <w:rsid w:val="00C25CE7"/>
    <w:rsid w:val="00C25CFA"/>
    <w:rsid w:val="00C262E6"/>
    <w:rsid w:val="00C269A3"/>
    <w:rsid w:val="00C278CB"/>
    <w:rsid w:val="00C278F6"/>
    <w:rsid w:val="00C30736"/>
    <w:rsid w:val="00C30B39"/>
    <w:rsid w:val="00C30CF5"/>
    <w:rsid w:val="00C3143F"/>
    <w:rsid w:val="00C327A6"/>
    <w:rsid w:val="00C3296C"/>
    <w:rsid w:val="00C347E0"/>
    <w:rsid w:val="00C348C4"/>
    <w:rsid w:val="00C3491B"/>
    <w:rsid w:val="00C3519B"/>
    <w:rsid w:val="00C37652"/>
    <w:rsid w:val="00C379F9"/>
    <w:rsid w:val="00C400AA"/>
    <w:rsid w:val="00C412FE"/>
    <w:rsid w:val="00C418D1"/>
    <w:rsid w:val="00C429C8"/>
    <w:rsid w:val="00C43C3E"/>
    <w:rsid w:val="00C4497E"/>
    <w:rsid w:val="00C44E19"/>
    <w:rsid w:val="00C46DF0"/>
    <w:rsid w:val="00C46F28"/>
    <w:rsid w:val="00C47836"/>
    <w:rsid w:val="00C50926"/>
    <w:rsid w:val="00C51443"/>
    <w:rsid w:val="00C515D9"/>
    <w:rsid w:val="00C51B77"/>
    <w:rsid w:val="00C524E2"/>
    <w:rsid w:val="00C52EA3"/>
    <w:rsid w:val="00C53511"/>
    <w:rsid w:val="00C53C2C"/>
    <w:rsid w:val="00C55C8C"/>
    <w:rsid w:val="00C562F7"/>
    <w:rsid w:val="00C56E54"/>
    <w:rsid w:val="00C56EC2"/>
    <w:rsid w:val="00C5723B"/>
    <w:rsid w:val="00C57911"/>
    <w:rsid w:val="00C601D6"/>
    <w:rsid w:val="00C60A13"/>
    <w:rsid w:val="00C62948"/>
    <w:rsid w:val="00C632B6"/>
    <w:rsid w:val="00C63691"/>
    <w:rsid w:val="00C63992"/>
    <w:rsid w:val="00C644D3"/>
    <w:rsid w:val="00C648C4"/>
    <w:rsid w:val="00C659A1"/>
    <w:rsid w:val="00C65BA4"/>
    <w:rsid w:val="00C65E23"/>
    <w:rsid w:val="00C702BC"/>
    <w:rsid w:val="00C70504"/>
    <w:rsid w:val="00C71FFE"/>
    <w:rsid w:val="00C743D6"/>
    <w:rsid w:val="00C74740"/>
    <w:rsid w:val="00C7587A"/>
    <w:rsid w:val="00C766D3"/>
    <w:rsid w:val="00C81BAB"/>
    <w:rsid w:val="00C826BE"/>
    <w:rsid w:val="00C82816"/>
    <w:rsid w:val="00C82977"/>
    <w:rsid w:val="00C835CF"/>
    <w:rsid w:val="00C841C9"/>
    <w:rsid w:val="00C84319"/>
    <w:rsid w:val="00C84C11"/>
    <w:rsid w:val="00C84CEF"/>
    <w:rsid w:val="00C84DA9"/>
    <w:rsid w:val="00C84E98"/>
    <w:rsid w:val="00C85C13"/>
    <w:rsid w:val="00C867AE"/>
    <w:rsid w:val="00C867E9"/>
    <w:rsid w:val="00C876A2"/>
    <w:rsid w:val="00C87FD3"/>
    <w:rsid w:val="00C9117C"/>
    <w:rsid w:val="00C914A6"/>
    <w:rsid w:val="00C921A6"/>
    <w:rsid w:val="00C926C6"/>
    <w:rsid w:val="00C94A5B"/>
    <w:rsid w:val="00C94AC3"/>
    <w:rsid w:val="00C96CDE"/>
    <w:rsid w:val="00C97A17"/>
    <w:rsid w:val="00CA09EE"/>
    <w:rsid w:val="00CA1BC6"/>
    <w:rsid w:val="00CA1F30"/>
    <w:rsid w:val="00CA23DA"/>
    <w:rsid w:val="00CA33E3"/>
    <w:rsid w:val="00CA4253"/>
    <w:rsid w:val="00CA6031"/>
    <w:rsid w:val="00CA6162"/>
    <w:rsid w:val="00CA645C"/>
    <w:rsid w:val="00CA64B2"/>
    <w:rsid w:val="00CA683C"/>
    <w:rsid w:val="00CA747F"/>
    <w:rsid w:val="00CA7523"/>
    <w:rsid w:val="00CA771D"/>
    <w:rsid w:val="00CA7C05"/>
    <w:rsid w:val="00CA7C97"/>
    <w:rsid w:val="00CB0BD8"/>
    <w:rsid w:val="00CB0C35"/>
    <w:rsid w:val="00CB1736"/>
    <w:rsid w:val="00CB191B"/>
    <w:rsid w:val="00CB1DA4"/>
    <w:rsid w:val="00CB2665"/>
    <w:rsid w:val="00CB475D"/>
    <w:rsid w:val="00CB4937"/>
    <w:rsid w:val="00CB57ED"/>
    <w:rsid w:val="00CB6E65"/>
    <w:rsid w:val="00CB79CE"/>
    <w:rsid w:val="00CB7C20"/>
    <w:rsid w:val="00CC0567"/>
    <w:rsid w:val="00CC0C6B"/>
    <w:rsid w:val="00CC374E"/>
    <w:rsid w:val="00CC396D"/>
    <w:rsid w:val="00CC3E1E"/>
    <w:rsid w:val="00CD03A8"/>
    <w:rsid w:val="00CD198A"/>
    <w:rsid w:val="00CD2863"/>
    <w:rsid w:val="00CD3AF1"/>
    <w:rsid w:val="00CD518B"/>
    <w:rsid w:val="00CD5B64"/>
    <w:rsid w:val="00CD5F53"/>
    <w:rsid w:val="00CD62A6"/>
    <w:rsid w:val="00CD648D"/>
    <w:rsid w:val="00CD671E"/>
    <w:rsid w:val="00CD72AE"/>
    <w:rsid w:val="00CD748D"/>
    <w:rsid w:val="00CE0E8E"/>
    <w:rsid w:val="00CE1517"/>
    <w:rsid w:val="00CE31FB"/>
    <w:rsid w:val="00CE3D17"/>
    <w:rsid w:val="00CE3D92"/>
    <w:rsid w:val="00CE5798"/>
    <w:rsid w:val="00CF1FD4"/>
    <w:rsid w:val="00CF53E0"/>
    <w:rsid w:val="00CF5885"/>
    <w:rsid w:val="00CF6181"/>
    <w:rsid w:val="00CF6B9F"/>
    <w:rsid w:val="00CF6C2A"/>
    <w:rsid w:val="00CF750A"/>
    <w:rsid w:val="00CF7DE4"/>
    <w:rsid w:val="00D0027B"/>
    <w:rsid w:val="00D002A0"/>
    <w:rsid w:val="00D0049E"/>
    <w:rsid w:val="00D00AC6"/>
    <w:rsid w:val="00D032DB"/>
    <w:rsid w:val="00D03442"/>
    <w:rsid w:val="00D04236"/>
    <w:rsid w:val="00D0487F"/>
    <w:rsid w:val="00D05BC0"/>
    <w:rsid w:val="00D077BF"/>
    <w:rsid w:val="00D103D1"/>
    <w:rsid w:val="00D106E0"/>
    <w:rsid w:val="00D11575"/>
    <w:rsid w:val="00D11D0A"/>
    <w:rsid w:val="00D12C18"/>
    <w:rsid w:val="00D1592F"/>
    <w:rsid w:val="00D15BF1"/>
    <w:rsid w:val="00D16FCE"/>
    <w:rsid w:val="00D17B5B"/>
    <w:rsid w:val="00D17DAD"/>
    <w:rsid w:val="00D20059"/>
    <w:rsid w:val="00D2190E"/>
    <w:rsid w:val="00D22137"/>
    <w:rsid w:val="00D222EB"/>
    <w:rsid w:val="00D22549"/>
    <w:rsid w:val="00D2417E"/>
    <w:rsid w:val="00D25A5C"/>
    <w:rsid w:val="00D2659D"/>
    <w:rsid w:val="00D30C90"/>
    <w:rsid w:val="00D312E1"/>
    <w:rsid w:val="00D31395"/>
    <w:rsid w:val="00D31A11"/>
    <w:rsid w:val="00D31F9A"/>
    <w:rsid w:val="00D32268"/>
    <w:rsid w:val="00D325AF"/>
    <w:rsid w:val="00D33079"/>
    <w:rsid w:val="00D333CC"/>
    <w:rsid w:val="00D34019"/>
    <w:rsid w:val="00D34680"/>
    <w:rsid w:val="00D357C8"/>
    <w:rsid w:val="00D36431"/>
    <w:rsid w:val="00D37514"/>
    <w:rsid w:val="00D37F7D"/>
    <w:rsid w:val="00D4136F"/>
    <w:rsid w:val="00D4175D"/>
    <w:rsid w:val="00D4284C"/>
    <w:rsid w:val="00D42D16"/>
    <w:rsid w:val="00D4394F"/>
    <w:rsid w:val="00D45A10"/>
    <w:rsid w:val="00D468C8"/>
    <w:rsid w:val="00D47703"/>
    <w:rsid w:val="00D5165A"/>
    <w:rsid w:val="00D51A36"/>
    <w:rsid w:val="00D52BAD"/>
    <w:rsid w:val="00D52E25"/>
    <w:rsid w:val="00D548A7"/>
    <w:rsid w:val="00D5517C"/>
    <w:rsid w:val="00D55E98"/>
    <w:rsid w:val="00D55F0C"/>
    <w:rsid w:val="00D5615D"/>
    <w:rsid w:val="00D562AB"/>
    <w:rsid w:val="00D60C62"/>
    <w:rsid w:val="00D61B45"/>
    <w:rsid w:val="00D621EF"/>
    <w:rsid w:val="00D623A8"/>
    <w:rsid w:val="00D6292F"/>
    <w:rsid w:val="00D64179"/>
    <w:rsid w:val="00D65084"/>
    <w:rsid w:val="00D65858"/>
    <w:rsid w:val="00D65F26"/>
    <w:rsid w:val="00D672D6"/>
    <w:rsid w:val="00D7066E"/>
    <w:rsid w:val="00D709BC"/>
    <w:rsid w:val="00D70CDF"/>
    <w:rsid w:val="00D716C0"/>
    <w:rsid w:val="00D7351D"/>
    <w:rsid w:val="00D74C80"/>
    <w:rsid w:val="00D761C1"/>
    <w:rsid w:val="00D765F1"/>
    <w:rsid w:val="00D76878"/>
    <w:rsid w:val="00D7713A"/>
    <w:rsid w:val="00D805D0"/>
    <w:rsid w:val="00D806DE"/>
    <w:rsid w:val="00D81136"/>
    <w:rsid w:val="00D81F40"/>
    <w:rsid w:val="00D85775"/>
    <w:rsid w:val="00D8781A"/>
    <w:rsid w:val="00D90248"/>
    <w:rsid w:val="00D90A02"/>
    <w:rsid w:val="00D90C72"/>
    <w:rsid w:val="00D91AEC"/>
    <w:rsid w:val="00D9213B"/>
    <w:rsid w:val="00D93625"/>
    <w:rsid w:val="00D94FEB"/>
    <w:rsid w:val="00D95029"/>
    <w:rsid w:val="00D952FE"/>
    <w:rsid w:val="00D95443"/>
    <w:rsid w:val="00D9579F"/>
    <w:rsid w:val="00D95970"/>
    <w:rsid w:val="00D9729F"/>
    <w:rsid w:val="00D9790F"/>
    <w:rsid w:val="00DA227A"/>
    <w:rsid w:val="00DA22BE"/>
    <w:rsid w:val="00DA2389"/>
    <w:rsid w:val="00DA3D53"/>
    <w:rsid w:val="00DA4669"/>
    <w:rsid w:val="00DA4D99"/>
    <w:rsid w:val="00DA53F1"/>
    <w:rsid w:val="00DA78E2"/>
    <w:rsid w:val="00DA7DCB"/>
    <w:rsid w:val="00DB13DF"/>
    <w:rsid w:val="00DB3721"/>
    <w:rsid w:val="00DB39A9"/>
    <w:rsid w:val="00DB61C0"/>
    <w:rsid w:val="00DB71DD"/>
    <w:rsid w:val="00DC0708"/>
    <w:rsid w:val="00DC0754"/>
    <w:rsid w:val="00DC0E8B"/>
    <w:rsid w:val="00DC179A"/>
    <w:rsid w:val="00DC256C"/>
    <w:rsid w:val="00DC2C59"/>
    <w:rsid w:val="00DC2CF3"/>
    <w:rsid w:val="00DC31A8"/>
    <w:rsid w:val="00DC33CE"/>
    <w:rsid w:val="00DC3A6B"/>
    <w:rsid w:val="00DC412D"/>
    <w:rsid w:val="00DC48B9"/>
    <w:rsid w:val="00DC5B4E"/>
    <w:rsid w:val="00DD0672"/>
    <w:rsid w:val="00DD0C08"/>
    <w:rsid w:val="00DD12B3"/>
    <w:rsid w:val="00DD2468"/>
    <w:rsid w:val="00DD3540"/>
    <w:rsid w:val="00DD35A7"/>
    <w:rsid w:val="00DD3BE6"/>
    <w:rsid w:val="00DD469B"/>
    <w:rsid w:val="00DD537A"/>
    <w:rsid w:val="00DD5E17"/>
    <w:rsid w:val="00DD6273"/>
    <w:rsid w:val="00DD70E5"/>
    <w:rsid w:val="00DD7582"/>
    <w:rsid w:val="00DD782A"/>
    <w:rsid w:val="00DD7D87"/>
    <w:rsid w:val="00DE098E"/>
    <w:rsid w:val="00DE0C49"/>
    <w:rsid w:val="00DE16E7"/>
    <w:rsid w:val="00DE3710"/>
    <w:rsid w:val="00DE37B5"/>
    <w:rsid w:val="00DE4F70"/>
    <w:rsid w:val="00DE5394"/>
    <w:rsid w:val="00DE7E2B"/>
    <w:rsid w:val="00DF034E"/>
    <w:rsid w:val="00DF1027"/>
    <w:rsid w:val="00DF140E"/>
    <w:rsid w:val="00DF2371"/>
    <w:rsid w:val="00DF2BE4"/>
    <w:rsid w:val="00DF2F0B"/>
    <w:rsid w:val="00DF3640"/>
    <w:rsid w:val="00DF5DAA"/>
    <w:rsid w:val="00E00440"/>
    <w:rsid w:val="00E01182"/>
    <w:rsid w:val="00E0163A"/>
    <w:rsid w:val="00E019AF"/>
    <w:rsid w:val="00E01AEB"/>
    <w:rsid w:val="00E01AEC"/>
    <w:rsid w:val="00E02F0C"/>
    <w:rsid w:val="00E030AB"/>
    <w:rsid w:val="00E056CA"/>
    <w:rsid w:val="00E0677A"/>
    <w:rsid w:val="00E06E95"/>
    <w:rsid w:val="00E1053E"/>
    <w:rsid w:val="00E12135"/>
    <w:rsid w:val="00E1272D"/>
    <w:rsid w:val="00E129BC"/>
    <w:rsid w:val="00E12CB2"/>
    <w:rsid w:val="00E131A1"/>
    <w:rsid w:val="00E13469"/>
    <w:rsid w:val="00E13579"/>
    <w:rsid w:val="00E13DCE"/>
    <w:rsid w:val="00E14A96"/>
    <w:rsid w:val="00E15B04"/>
    <w:rsid w:val="00E170E6"/>
    <w:rsid w:val="00E20D07"/>
    <w:rsid w:val="00E2236E"/>
    <w:rsid w:val="00E23312"/>
    <w:rsid w:val="00E23E2A"/>
    <w:rsid w:val="00E246D5"/>
    <w:rsid w:val="00E2511D"/>
    <w:rsid w:val="00E257E6"/>
    <w:rsid w:val="00E25AAE"/>
    <w:rsid w:val="00E25C03"/>
    <w:rsid w:val="00E25D3D"/>
    <w:rsid w:val="00E2670F"/>
    <w:rsid w:val="00E26CE7"/>
    <w:rsid w:val="00E27D79"/>
    <w:rsid w:val="00E305FA"/>
    <w:rsid w:val="00E30EA9"/>
    <w:rsid w:val="00E31503"/>
    <w:rsid w:val="00E34A07"/>
    <w:rsid w:val="00E3501F"/>
    <w:rsid w:val="00E368B9"/>
    <w:rsid w:val="00E40102"/>
    <w:rsid w:val="00E40EA5"/>
    <w:rsid w:val="00E40ED2"/>
    <w:rsid w:val="00E42248"/>
    <w:rsid w:val="00E428C7"/>
    <w:rsid w:val="00E429C4"/>
    <w:rsid w:val="00E43661"/>
    <w:rsid w:val="00E43A5E"/>
    <w:rsid w:val="00E44363"/>
    <w:rsid w:val="00E44945"/>
    <w:rsid w:val="00E45B73"/>
    <w:rsid w:val="00E464C0"/>
    <w:rsid w:val="00E46BEB"/>
    <w:rsid w:val="00E46C9A"/>
    <w:rsid w:val="00E476A3"/>
    <w:rsid w:val="00E5019E"/>
    <w:rsid w:val="00E509FE"/>
    <w:rsid w:val="00E511C2"/>
    <w:rsid w:val="00E52D88"/>
    <w:rsid w:val="00E53637"/>
    <w:rsid w:val="00E540E6"/>
    <w:rsid w:val="00E551F7"/>
    <w:rsid w:val="00E55CF5"/>
    <w:rsid w:val="00E56329"/>
    <w:rsid w:val="00E574A6"/>
    <w:rsid w:val="00E6043F"/>
    <w:rsid w:val="00E616A4"/>
    <w:rsid w:val="00E61B7F"/>
    <w:rsid w:val="00E63F71"/>
    <w:rsid w:val="00E640B4"/>
    <w:rsid w:val="00E643F6"/>
    <w:rsid w:val="00E645FD"/>
    <w:rsid w:val="00E6462B"/>
    <w:rsid w:val="00E64651"/>
    <w:rsid w:val="00E6546E"/>
    <w:rsid w:val="00E65A22"/>
    <w:rsid w:val="00E65D05"/>
    <w:rsid w:val="00E65F91"/>
    <w:rsid w:val="00E704B1"/>
    <w:rsid w:val="00E7179A"/>
    <w:rsid w:val="00E72423"/>
    <w:rsid w:val="00E73DAD"/>
    <w:rsid w:val="00E73F3A"/>
    <w:rsid w:val="00E74301"/>
    <w:rsid w:val="00E74315"/>
    <w:rsid w:val="00E74C10"/>
    <w:rsid w:val="00E750F3"/>
    <w:rsid w:val="00E765A7"/>
    <w:rsid w:val="00E76D83"/>
    <w:rsid w:val="00E77A51"/>
    <w:rsid w:val="00E80556"/>
    <w:rsid w:val="00E80E71"/>
    <w:rsid w:val="00E80F59"/>
    <w:rsid w:val="00E81A8E"/>
    <w:rsid w:val="00E822C4"/>
    <w:rsid w:val="00E83844"/>
    <w:rsid w:val="00E83C98"/>
    <w:rsid w:val="00E846BE"/>
    <w:rsid w:val="00E84761"/>
    <w:rsid w:val="00E859F8"/>
    <w:rsid w:val="00E86719"/>
    <w:rsid w:val="00E8698D"/>
    <w:rsid w:val="00E871B3"/>
    <w:rsid w:val="00E87B9B"/>
    <w:rsid w:val="00E904C5"/>
    <w:rsid w:val="00E90B3B"/>
    <w:rsid w:val="00E90DD2"/>
    <w:rsid w:val="00E9198B"/>
    <w:rsid w:val="00E9223E"/>
    <w:rsid w:val="00E935E6"/>
    <w:rsid w:val="00E93EB2"/>
    <w:rsid w:val="00E947AC"/>
    <w:rsid w:val="00EA0A6D"/>
    <w:rsid w:val="00EA18A3"/>
    <w:rsid w:val="00EA2994"/>
    <w:rsid w:val="00EA309B"/>
    <w:rsid w:val="00EA3CC4"/>
    <w:rsid w:val="00EA4E16"/>
    <w:rsid w:val="00EA5076"/>
    <w:rsid w:val="00EA5FE4"/>
    <w:rsid w:val="00EA5FE7"/>
    <w:rsid w:val="00EA6467"/>
    <w:rsid w:val="00EA72F3"/>
    <w:rsid w:val="00EB05AC"/>
    <w:rsid w:val="00EB23DD"/>
    <w:rsid w:val="00EB5E30"/>
    <w:rsid w:val="00EB6058"/>
    <w:rsid w:val="00EB6DB5"/>
    <w:rsid w:val="00EC0C84"/>
    <w:rsid w:val="00EC18E5"/>
    <w:rsid w:val="00EC1CEE"/>
    <w:rsid w:val="00EC2352"/>
    <w:rsid w:val="00EC33E2"/>
    <w:rsid w:val="00EC5CA9"/>
    <w:rsid w:val="00EC63DF"/>
    <w:rsid w:val="00EC6714"/>
    <w:rsid w:val="00EC7E42"/>
    <w:rsid w:val="00EC7E64"/>
    <w:rsid w:val="00ED0477"/>
    <w:rsid w:val="00ED2B12"/>
    <w:rsid w:val="00ED30CB"/>
    <w:rsid w:val="00ED34AB"/>
    <w:rsid w:val="00ED3838"/>
    <w:rsid w:val="00ED4B31"/>
    <w:rsid w:val="00ED5C19"/>
    <w:rsid w:val="00EE0A25"/>
    <w:rsid w:val="00EE1287"/>
    <w:rsid w:val="00EE1F66"/>
    <w:rsid w:val="00EE2184"/>
    <w:rsid w:val="00EE30B6"/>
    <w:rsid w:val="00EE33AE"/>
    <w:rsid w:val="00EE4555"/>
    <w:rsid w:val="00EE48F9"/>
    <w:rsid w:val="00EE4D8A"/>
    <w:rsid w:val="00EE4DDA"/>
    <w:rsid w:val="00EE5151"/>
    <w:rsid w:val="00EE5489"/>
    <w:rsid w:val="00EE5725"/>
    <w:rsid w:val="00EE717D"/>
    <w:rsid w:val="00EF1465"/>
    <w:rsid w:val="00EF1E52"/>
    <w:rsid w:val="00EF231C"/>
    <w:rsid w:val="00EF310D"/>
    <w:rsid w:val="00EF3964"/>
    <w:rsid w:val="00EF43A5"/>
    <w:rsid w:val="00EF4439"/>
    <w:rsid w:val="00EF452B"/>
    <w:rsid w:val="00EF4CD2"/>
    <w:rsid w:val="00EF5653"/>
    <w:rsid w:val="00EF5CD7"/>
    <w:rsid w:val="00EF6D6D"/>
    <w:rsid w:val="00EF7ADB"/>
    <w:rsid w:val="00F00DE6"/>
    <w:rsid w:val="00F022F7"/>
    <w:rsid w:val="00F07189"/>
    <w:rsid w:val="00F10688"/>
    <w:rsid w:val="00F10B0A"/>
    <w:rsid w:val="00F11A7E"/>
    <w:rsid w:val="00F1234E"/>
    <w:rsid w:val="00F14A12"/>
    <w:rsid w:val="00F14AA5"/>
    <w:rsid w:val="00F16500"/>
    <w:rsid w:val="00F17037"/>
    <w:rsid w:val="00F20942"/>
    <w:rsid w:val="00F21A8D"/>
    <w:rsid w:val="00F21E68"/>
    <w:rsid w:val="00F220D3"/>
    <w:rsid w:val="00F227B3"/>
    <w:rsid w:val="00F24163"/>
    <w:rsid w:val="00F255D8"/>
    <w:rsid w:val="00F257B0"/>
    <w:rsid w:val="00F27519"/>
    <w:rsid w:val="00F27823"/>
    <w:rsid w:val="00F31637"/>
    <w:rsid w:val="00F32D5E"/>
    <w:rsid w:val="00F32DED"/>
    <w:rsid w:val="00F33C3B"/>
    <w:rsid w:val="00F33D74"/>
    <w:rsid w:val="00F358A0"/>
    <w:rsid w:val="00F40133"/>
    <w:rsid w:val="00F40370"/>
    <w:rsid w:val="00F4236B"/>
    <w:rsid w:val="00F44289"/>
    <w:rsid w:val="00F445FC"/>
    <w:rsid w:val="00F44B0B"/>
    <w:rsid w:val="00F460BC"/>
    <w:rsid w:val="00F46DCC"/>
    <w:rsid w:val="00F46F7E"/>
    <w:rsid w:val="00F5045D"/>
    <w:rsid w:val="00F506FC"/>
    <w:rsid w:val="00F51966"/>
    <w:rsid w:val="00F519CE"/>
    <w:rsid w:val="00F51A30"/>
    <w:rsid w:val="00F52772"/>
    <w:rsid w:val="00F52B6C"/>
    <w:rsid w:val="00F52ECC"/>
    <w:rsid w:val="00F564E2"/>
    <w:rsid w:val="00F56794"/>
    <w:rsid w:val="00F56D68"/>
    <w:rsid w:val="00F5719C"/>
    <w:rsid w:val="00F57B90"/>
    <w:rsid w:val="00F615BF"/>
    <w:rsid w:val="00F61ED6"/>
    <w:rsid w:val="00F6298B"/>
    <w:rsid w:val="00F66640"/>
    <w:rsid w:val="00F67295"/>
    <w:rsid w:val="00F6780E"/>
    <w:rsid w:val="00F70A87"/>
    <w:rsid w:val="00F735EF"/>
    <w:rsid w:val="00F738D8"/>
    <w:rsid w:val="00F742AE"/>
    <w:rsid w:val="00F743B5"/>
    <w:rsid w:val="00F75E4B"/>
    <w:rsid w:val="00F75E94"/>
    <w:rsid w:val="00F75EF6"/>
    <w:rsid w:val="00F76155"/>
    <w:rsid w:val="00F761E5"/>
    <w:rsid w:val="00F766F8"/>
    <w:rsid w:val="00F768CB"/>
    <w:rsid w:val="00F815E3"/>
    <w:rsid w:val="00F81681"/>
    <w:rsid w:val="00F81CFD"/>
    <w:rsid w:val="00F822EA"/>
    <w:rsid w:val="00F82C81"/>
    <w:rsid w:val="00F83070"/>
    <w:rsid w:val="00F84C21"/>
    <w:rsid w:val="00F84EAB"/>
    <w:rsid w:val="00F85CC7"/>
    <w:rsid w:val="00F86A2C"/>
    <w:rsid w:val="00F86EB1"/>
    <w:rsid w:val="00F87706"/>
    <w:rsid w:val="00F877F7"/>
    <w:rsid w:val="00F87CA6"/>
    <w:rsid w:val="00F9003A"/>
    <w:rsid w:val="00F907BB"/>
    <w:rsid w:val="00F90C2F"/>
    <w:rsid w:val="00F914C2"/>
    <w:rsid w:val="00F91988"/>
    <w:rsid w:val="00F9238E"/>
    <w:rsid w:val="00F93062"/>
    <w:rsid w:val="00F93489"/>
    <w:rsid w:val="00F93C0B"/>
    <w:rsid w:val="00F93D1D"/>
    <w:rsid w:val="00F93F9B"/>
    <w:rsid w:val="00F94E0F"/>
    <w:rsid w:val="00F954D9"/>
    <w:rsid w:val="00F96253"/>
    <w:rsid w:val="00F96A4E"/>
    <w:rsid w:val="00FA0E96"/>
    <w:rsid w:val="00FA121A"/>
    <w:rsid w:val="00FA139F"/>
    <w:rsid w:val="00FA3E82"/>
    <w:rsid w:val="00FA43B3"/>
    <w:rsid w:val="00FA647F"/>
    <w:rsid w:val="00FA6998"/>
    <w:rsid w:val="00FA6E7B"/>
    <w:rsid w:val="00FA70DC"/>
    <w:rsid w:val="00FB0ECF"/>
    <w:rsid w:val="00FB1A53"/>
    <w:rsid w:val="00FB3239"/>
    <w:rsid w:val="00FB3670"/>
    <w:rsid w:val="00FB51EB"/>
    <w:rsid w:val="00FB5F1F"/>
    <w:rsid w:val="00FB7610"/>
    <w:rsid w:val="00FB7757"/>
    <w:rsid w:val="00FC032A"/>
    <w:rsid w:val="00FC41DE"/>
    <w:rsid w:val="00FC515B"/>
    <w:rsid w:val="00FD01FE"/>
    <w:rsid w:val="00FD07A9"/>
    <w:rsid w:val="00FD15C9"/>
    <w:rsid w:val="00FD1DA2"/>
    <w:rsid w:val="00FD3755"/>
    <w:rsid w:val="00FD4E2A"/>
    <w:rsid w:val="00FD5E0A"/>
    <w:rsid w:val="00FD66BC"/>
    <w:rsid w:val="00FD703B"/>
    <w:rsid w:val="00FD720C"/>
    <w:rsid w:val="00FE0AEA"/>
    <w:rsid w:val="00FE10D0"/>
    <w:rsid w:val="00FE209D"/>
    <w:rsid w:val="00FE4EA3"/>
    <w:rsid w:val="00FE4EC1"/>
    <w:rsid w:val="00FE57BE"/>
    <w:rsid w:val="00FE5A0B"/>
    <w:rsid w:val="00FE69F1"/>
    <w:rsid w:val="00FE6F0C"/>
    <w:rsid w:val="00FF07F3"/>
    <w:rsid w:val="00FF1B4F"/>
    <w:rsid w:val="00FF1CCB"/>
    <w:rsid w:val="00FF2251"/>
    <w:rsid w:val="00FF2D3C"/>
    <w:rsid w:val="00FF32FA"/>
    <w:rsid w:val="00FF4938"/>
    <w:rsid w:val="00FF4D9E"/>
    <w:rsid w:val="00FF50D0"/>
    <w:rsid w:val="00FF69A3"/>
    <w:rsid w:val="00FF70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C2C59"/>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rsid w:val="00C84CE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84CEF"/>
    <w:rPr>
      <w:rFonts w:ascii="Tahoma" w:hAnsi="Tahoma" w:cs="Tahoma"/>
      <w:sz w:val="16"/>
      <w:szCs w:val="16"/>
      <w:lang w:eastAsia="en-US"/>
    </w:rPr>
  </w:style>
  <w:style w:type="paragraph" w:customStyle="1" w:styleId="naisf">
    <w:name w:val="naisf"/>
    <w:basedOn w:val="Parasts"/>
    <w:uiPriority w:val="99"/>
    <w:rsid w:val="003928C2"/>
    <w:pPr>
      <w:spacing w:before="75" w:after="75" w:line="240" w:lineRule="auto"/>
      <w:ind w:firstLine="375"/>
      <w:jc w:val="both"/>
    </w:pPr>
    <w:rPr>
      <w:rFonts w:ascii="Times New Roman" w:eastAsia="Times New Roman" w:hAnsi="Times New Roman"/>
      <w:sz w:val="24"/>
      <w:szCs w:val="24"/>
      <w:lang w:eastAsia="lv-LV"/>
    </w:rPr>
  </w:style>
  <w:style w:type="paragraph" w:styleId="Pamatteksts">
    <w:name w:val="Body Text"/>
    <w:basedOn w:val="Parasts"/>
    <w:link w:val="PamattekstsRakstz"/>
    <w:uiPriority w:val="99"/>
    <w:rsid w:val="00A67BDB"/>
    <w:pPr>
      <w:spacing w:before="100" w:beforeAutospacing="1" w:after="100" w:afterAutospacing="1" w:line="240" w:lineRule="auto"/>
    </w:pPr>
    <w:rPr>
      <w:rFonts w:ascii="Times New Roman" w:eastAsia="Times New Roman" w:hAnsi="Times New Roman"/>
      <w:color w:val="000000"/>
      <w:sz w:val="24"/>
      <w:szCs w:val="24"/>
      <w:lang w:eastAsia="lv-LV"/>
    </w:rPr>
  </w:style>
  <w:style w:type="character" w:customStyle="1" w:styleId="PamattekstsRakstz">
    <w:name w:val="Pamatteksts Rakstz."/>
    <w:basedOn w:val="Noklusjumarindkopasfonts"/>
    <w:link w:val="Pamatteksts"/>
    <w:uiPriority w:val="99"/>
    <w:locked/>
    <w:rsid w:val="00A67BDB"/>
    <w:rPr>
      <w:rFonts w:ascii="Times New Roman" w:hAnsi="Times New Roman" w:cs="Times New Roman"/>
      <w:color w:val="000000"/>
      <w:sz w:val="24"/>
      <w:szCs w:val="24"/>
    </w:rPr>
  </w:style>
  <w:style w:type="paragraph" w:styleId="Pamatteksts3">
    <w:name w:val="Body Text 3"/>
    <w:basedOn w:val="Parasts"/>
    <w:link w:val="Pamatteksts3Rakstz"/>
    <w:uiPriority w:val="99"/>
    <w:rsid w:val="00A67BDB"/>
    <w:pPr>
      <w:spacing w:before="100" w:beforeAutospacing="1" w:after="100" w:afterAutospacing="1" w:line="240" w:lineRule="auto"/>
    </w:pPr>
    <w:rPr>
      <w:rFonts w:ascii="Times New Roman" w:eastAsia="Times New Roman" w:hAnsi="Times New Roman"/>
      <w:color w:val="000000"/>
      <w:sz w:val="24"/>
      <w:szCs w:val="24"/>
      <w:lang w:eastAsia="lv-LV"/>
    </w:rPr>
  </w:style>
  <w:style w:type="character" w:customStyle="1" w:styleId="Pamatteksts3Rakstz">
    <w:name w:val="Pamatteksts 3 Rakstz."/>
    <w:basedOn w:val="Noklusjumarindkopasfonts"/>
    <w:link w:val="Pamatteksts3"/>
    <w:uiPriority w:val="99"/>
    <w:locked/>
    <w:rsid w:val="00A67BDB"/>
    <w:rPr>
      <w:rFonts w:ascii="Times New Roman" w:hAnsi="Times New Roman" w:cs="Times New Roman"/>
      <w:color w:val="000000"/>
      <w:sz w:val="24"/>
      <w:szCs w:val="24"/>
    </w:rPr>
  </w:style>
  <w:style w:type="paragraph" w:styleId="Sarakstarindkopa">
    <w:name w:val="List Paragraph"/>
    <w:basedOn w:val="Parasts"/>
    <w:uiPriority w:val="99"/>
    <w:qFormat/>
    <w:rsid w:val="009B3BEF"/>
    <w:pPr>
      <w:ind w:left="720"/>
      <w:contextualSpacing/>
    </w:pPr>
  </w:style>
  <w:style w:type="paragraph" w:styleId="Galvene">
    <w:name w:val="header"/>
    <w:basedOn w:val="Parasts"/>
    <w:link w:val="GalveneRakstz"/>
    <w:uiPriority w:val="99"/>
    <w:rsid w:val="00291E92"/>
    <w:pPr>
      <w:tabs>
        <w:tab w:val="center" w:pos="4153"/>
        <w:tab w:val="right" w:pos="8306"/>
      </w:tabs>
    </w:pPr>
  </w:style>
  <w:style w:type="character" w:customStyle="1" w:styleId="GalveneRakstz">
    <w:name w:val="Galvene Rakstz."/>
    <w:basedOn w:val="Noklusjumarindkopasfonts"/>
    <w:link w:val="Galvene"/>
    <w:uiPriority w:val="99"/>
    <w:locked/>
    <w:rsid w:val="00291E92"/>
    <w:rPr>
      <w:rFonts w:cs="Times New Roman"/>
      <w:sz w:val="22"/>
      <w:szCs w:val="22"/>
      <w:lang w:eastAsia="en-US"/>
    </w:rPr>
  </w:style>
  <w:style w:type="paragraph" w:styleId="Kjene">
    <w:name w:val="footer"/>
    <w:basedOn w:val="Parasts"/>
    <w:link w:val="KjeneRakstz"/>
    <w:uiPriority w:val="99"/>
    <w:rsid w:val="00291E92"/>
    <w:pPr>
      <w:tabs>
        <w:tab w:val="center" w:pos="4153"/>
        <w:tab w:val="right" w:pos="8306"/>
      </w:tabs>
    </w:pPr>
  </w:style>
  <w:style w:type="character" w:customStyle="1" w:styleId="KjeneRakstz">
    <w:name w:val="Kājene Rakstz."/>
    <w:basedOn w:val="Noklusjumarindkopasfonts"/>
    <w:link w:val="Kjene"/>
    <w:uiPriority w:val="99"/>
    <w:locked/>
    <w:rsid w:val="00291E92"/>
    <w:rPr>
      <w:rFonts w:cs="Times New Roman"/>
      <w:sz w:val="22"/>
      <w:szCs w:val="22"/>
      <w:lang w:eastAsia="en-US"/>
    </w:rPr>
  </w:style>
  <w:style w:type="character" w:styleId="Komentraatsauce">
    <w:name w:val="annotation reference"/>
    <w:basedOn w:val="Noklusjumarindkopasfonts"/>
    <w:uiPriority w:val="99"/>
    <w:semiHidden/>
    <w:rsid w:val="0044313A"/>
    <w:rPr>
      <w:rFonts w:cs="Times New Roman"/>
      <w:sz w:val="16"/>
      <w:szCs w:val="16"/>
    </w:rPr>
  </w:style>
  <w:style w:type="paragraph" w:styleId="Komentrateksts">
    <w:name w:val="annotation text"/>
    <w:basedOn w:val="Parasts"/>
    <w:link w:val="KomentratekstsRakstz"/>
    <w:uiPriority w:val="99"/>
    <w:semiHidden/>
    <w:rsid w:val="0044313A"/>
    <w:rPr>
      <w:sz w:val="20"/>
      <w:szCs w:val="20"/>
    </w:rPr>
  </w:style>
  <w:style w:type="character" w:customStyle="1" w:styleId="KomentratekstsRakstz">
    <w:name w:val="Komentāra teksts Rakstz."/>
    <w:basedOn w:val="Noklusjumarindkopasfonts"/>
    <w:link w:val="Komentrateksts"/>
    <w:uiPriority w:val="99"/>
    <w:semiHidden/>
    <w:locked/>
    <w:rsid w:val="0044313A"/>
    <w:rPr>
      <w:rFonts w:cs="Times New Roman"/>
      <w:lang w:eastAsia="en-US"/>
    </w:rPr>
  </w:style>
  <w:style w:type="paragraph" w:styleId="Komentratma">
    <w:name w:val="annotation subject"/>
    <w:basedOn w:val="Komentrateksts"/>
    <w:next w:val="Komentrateksts"/>
    <w:link w:val="KomentratmaRakstz"/>
    <w:uiPriority w:val="99"/>
    <w:semiHidden/>
    <w:rsid w:val="0044313A"/>
    <w:rPr>
      <w:b/>
      <w:bCs/>
    </w:rPr>
  </w:style>
  <w:style w:type="character" w:customStyle="1" w:styleId="KomentratmaRakstz">
    <w:name w:val="Komentāra tēma Rakstz."/>
    <w:basedOn w:val="KomentratekstsRakstz"/>
    <w:link w:val="Komentratma"/>
    <w:uiPriority w:val="99"/>
    <w:semiHidden/>
    <w:locked/>
    <w:rsid w:val="0044313A"/>
    <w:rPr>
      <w:rFonts w:cs="Times New Roman"/>
      <w:b/>
      <w:bCs/>
      <w:lang w:eastAsia="en-US"/>
    </w:rPr>
  </w:style>
  <w:style w:type="character" w:styleId="Izclums">
    <w:name w:val="Emphasis"/>
    <w:basedOn w:val="Noklusjumarindkopasfonts"/>
    <w:uiPriority w:val="99"/>
    <w:qFormat/>
    <w:rsid w:val="003C5900"/>
    <w:rPr>
      <w:rFonts w:cs="Times New Roman"/>
      <w:i/>
      <w:iCs/>
    </w:rPr>
  </w:style>
  <w:style w:type="paragraph" w:customStyle="1" w:styleId="naispant">
    <w:name w:val="naispant"/>
    <w:basedOn w:val="Parasts"/>
    <w:rsid w:val="00DA2389"/>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basedOn w:val="Noklusjumarindkopasfonts"/>
    <w:uiPriority w:val="99"/>
    <w:semiHidden/>
    <w:rsid w:val="004C759C"/>
    <w:rPr>
      <w:rFonts w:cs="Times New Roman"/>
      <w:color w:val="0000FF"/>
      <w:u w:val="single"/>
    </w:rPr>
  </w:style>
  <w:style w:type="paragraph" w:styleId="Paraststmeklis">
    <w:name w:val="Normal (Web)"/>
    <w:basedOn w:val="Parasts"/>
    <w:uiPriority w:val="99"/>
    <w:semiHidden/>
    <w:rsid w:val="004C759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tyleRight">
    <w:name w:val="Style Right"/>
    <w:basedOn w:val="Parasts"/>
    <w:rsid w:val="003F7619"/>
    <w:pPr>
      <w:spacing w:after="120" w:line="240" w:lineRule="auto"/>
      <w:ind w:firstLine="720"/>
      <w:jc w:val="right"/>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C2C59"/>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rsid w:val="00C84CE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84CEF"/>
    <w:rPr>
      <w:rFonts w:ascii="Tahoma" w:hAnsi="Tahoma" w:cs="Tahoma"/>
      <w:sz w:val="16"/>
      <w:szCs w:val="16"/>
      <w:lang w:eastAsia="en-US"/>
    </w:rPr>
  </w:style>
  <w:style w:type="paragraph" w:customStyle="1" w:styleId="naisf">
    <w:name w:val="naisf"/>
    <w:basedOn w:val="Parasts"/>
    <w:uiPriority w:val="99"/>
    <w:rsid w:val="003928C2"/>
    <w:pPr>
      <w:spacing w:before="75" w:after="75" w:line="240" w:lineRule="auto"/>
      <w:ind w:firstLine="375"/>
      <w:jc w:val="both"/>
    </w:pPr>
    <w:rPr>
      <w:rFonts w:ascii="Times New Roman" w:eastAsia="Times New Roman" w:hAnsi="Times New Roman"/>
      <w:sz w:val="24"/>
      <w:szCs w:val="24"/>
      <w:lang w:eastAsia="lv-LV"/>
    </w:rPr>
  </w:style>
  <w:style w:type="paragraph" w:styleId="Pamatteksts">
    <w:name w:val="Body Text"/>
    <w:basedOn w:val="Parasts"/>
    <w:link w:val="PamattekstsRakstz"/>
    <w:uiPriority w:val="99"/>
    <w:rsid w:val="00A67BDB"/>
    <w:pPr>
      <w:spacing w:before="100" w:beforeAutospacing="1" w:after="100" w:afterAutospacing="1" w:line="240" w:lineRule="auto"/>
    </w:pPr>
    <w:rPr>
      <w:rFonts w:ascii="Times New Roman" w:eastAsia="Times New Roman" w:hAnsi="Times New Roman"/>
      <w:color w:val="000000"/>
      <w:sz w:val="24"/>
      <w:szCs w:val="24"/>
      <w:lang w:eastAsia="lv-LV"/>
    </w:rPr>
  </w:style>
  <w:style w:type="character" w:customStyle="1" w:styleId="PamattekstsRakstz">
    <w:name w:val="Pamatteksts Rakstz."/>
    <w:basedOn w:val="Noklusjumarindkopasfonts"/>
    <w:link w:val="Pamatteksts"/>
    <w:uiPriority w:val="99"/>
    <w:locked/>
    <w:rsid w:val="00A67BDB"/>
    <w:rPr>
      <w:rFonts w:ascii="Times New Roman" w:hAnsi="Times New Roman" w:cs="Times New Roman"/>
      <w:color w:val="000000"/>
      <w:sz w:val="24"/>
      <w:szCs w:val="24"/>
    </w:rPr>
  </w:style>
  <w:style w:type="paragraph" w:styleId="Pamatteksts3">
    <w:name w:val="Body Text 3"/>
    <w:basedOn w:val="Parasts"/>
    <w:link w:val="Pamatteksts3Rakstz"/>
    <w:uiPriority w:val="99"/>
    <w:rsid w:val="00A67BDB"/>
    <w:pPr>
      <w:spacing w:before="100" w:beforeAutospacing="1" w:after="100" w:afterAutospacing="1" w:line="240" w:lineRule="auto"/>
    </w:pPr>
    <w:rPr>
      <w:rFonts w:ascii="Times New Roman" w:eastAsia="Times New Roman" w:hAnsi="Times New Roman"/>
      <w:color w:val="000000"/>
      <w:sz w:val="24"/>
      <w:szCs w:val="24"/>
      <w:lang w:eastAsia="lv-LV"/>
    </w:rPr>
  </w:style>
  <w:style w:type="character" w:customStyle="1" w:styleId="Pamatteksts3Rakstz">
    <w:name w:val="Pamatteksts 3 Rakstz."/>
    <w:basedOn w:val="Noklusjumarindkopasfonts"/>
    <w:link w:val="Pamatteksts3"/>
    <w:uiPriority w:val="99"/>
    <w:locked/>
    <w:rsid w:val="00A67BDB"/>
    <w:rPr>
      <w:rFonts w:ascii="Times New Roman" w:hAnsi="Times New Roman" w:cs="Times New Roman"/>
      <w:color w:val="000000"/>
      <w:sz w:val="24"/>
      <w:szCs w:val="24"/>
    </w:rPr>
  </w:style>
  <w:style w:type="paragraph" w:styleId="Sarakstarindkopa">
    <w:name w:val="List Paragraph"/>
    <w:basedOn w:val="Parasts"/>
    <w:uiPriority w:val="99"/>
    <w:qFormat/>
    <w:rsid w:val="009B3BEF"/>
    <w:pPr>
      <w:ind w:left="720"/>
      <w:contextualSpacing/>
    </w:pPr>
  </w:style>
  <w:style w:type="paragraph" w:styleId="Galvene">
    <w:name w:val="header"/>
    <w:basedOn w:val="Parasts"/>
    <w:link w:val="GalveneRakstz"/>
    <w:uiPriority w:val="99"/>
    <w:rsid w:val="00291E92"/>
    <w:pPr>
      <w:tabs>
        <w:tab w:val="center" w:pos="4153"/>
        <w:tab w:val="right" w:pos="8306"/>
      </w:tabs>
    </w:pPr>
  </w:style>
  <w:style w:type="character" w:customStyle="1" w:styleId="GalveneRakstz">
    <w:name w:val="Galvene Rakstz."/>
    <w:basedOn w:val="Noklusjumarindkopasfonts"/>
    <w:link w:val="Galvene"/>
    <w:uiPriority w:val="99"/>
    <w:locked/>
    <w:rsid w:val="00291E92"/>
    <w:rPr>
      <w:rFonts w:cs="Times New Roman"/>
      <w:sz w:val="22"/>
      <w:szCs w:val="22"/>
      <w:lang w:eastAsia="en-US"/>
    </w:rPr>
  </w:style>
  <w:style w:type="paragraph" w:styleId="Kjene">
    <w:name w:val="footer"/>
    <w:basedOn w:val="Parasts"/>
    <w:link w:val="KjeneRakstz"/>
    <w:uiPriority w:val="99"/>
    <w:rsid w:val="00291E92"/>
    <w:pPr>
      <w:tabs>
        <w:tab w:val="center" w:pos="4153"/>
        <w:tab w:val="right" w:pos="8306"/>
      </w:tabs>
    </w:pPr>
  </w:style>
  <w:style w:type="character" w:customStyle="1" w:styleId="KjeneRakstz">
    <w:name w:val="Kājene Rakstz."/>
    <w:basedOn w:val="Noklusjumarindkopasfonts"/>
    <w:link w:val="Kjene"/>
    <w:uiPriority w:val="99"/>
    <w:locked/>
    <w:rsid w:val="00291E92"/>
    <w:rPr>
      <w:rFonts w:cs="Times New Roman"/>
      <w:sz w:val="22"/>
      <w:szCs w:val="22"/>
      <w:lang w:eastAsia="en-US"/>
    </w:rPr>
  </w:style>
  <w:style w:type="character" w:styleId="Komentraatsauce">
    <w:name w:val="annotation reference"/>
    <w:basedOn w:val="Noklusjumarindkopasfonts"/>
    <w:uiPriority w:val="99"/>
    <w:semiHidden/>
    <w:rsid w:val="0044313A"/>
    <w:rPr>
      <w:rFonts w:cs="Times New Roman"/>
      <w:sz w:val="16"/>
      <w:szCs w:val="16"/>
    </w:rPr>
  </w:style>
  <w:style w:type="paragraph" w:styleId="Komentrateksts">
    <w:name w:val="annotation text"/>
    <w:basedOn w:val="Parasts"/>
    <w:link w:val="KomentratekstsRakstz"/>
    <w:uiPriority w:val="99"/>
    <w:semiHidden/>
    <w:rsid w:val="0044313A"/>
    <w:rPr>
      <w:sz w:val="20"/>
      <w:szCs w:val="20"/>
    </w:rPr>
  </w:style>
  <w:style w:type="character" w:customStyle="1" w:styleId="KomentratekstsRakstz">
    <w:name w:val="Komentāra teksts Rakstz."/>
    <w:basedOn w:val="Noklusjumarindkopasfonts"/>
    <w:link w:val="Komentrateksts"/>
    <w:uiPriority w:val="99"/>
    <w:semiHidden/>
    <w:locked/>
    <w:rsid w:val="0044313A"/>
    <w:rPr>
      <w:rFonts w:cs="Times New Roman"/>
      <w:lang w:eastAsia="en-US"/>
    </w:rPr>
  </w:style>
  <w:style w:type="paragraph" w:styleId="Komentratma">
    <w:name w:val="annotation subject"/>
    <w:basedOn w:val="Komentrateksts"/>
    <w:next w:val="Komentrateksts"/>
    <w:link w:val="KomentratmaRakstz"/>
    <w:uiPriority w:val="99"/>
    <w:semiHidden/>
    <w:rsid w:val="0044313A"/>
    <w:rPr>
      <w:b/>
      <w:bCs/>
    </w:rPr>
  </w:style>
  <w:style w:type="character" w:customStyle="1" w:styleId="KomentratmaRakstz">
    <w:name w:val="Komentāra tēma Rakstz."/>
    <w:basedOn w:val="KomentratekstsRakstz"/>
    <w:link w:val="Komentratma"/>
    <w:uiPriority w:val="99"/>
    <w:semiHidden/>
    <w:locked/>
    <w:rsid w:val="0044313A"/>
    <w:rPr>
      <w:rFonts w:cs="Times New Roman"/>
      <w:b/>
      <w:bCs/>
      <w:lang w:eastAsia="en-US"/>
    </w:rPr>
  </w:style>
  <w:style w:type="character" w:styleId="Izclums">
    <w:name w:val="Emphasis"/>
    <w:basedOn w:val="Noklusjumarindkopasfonts"/>
    <w:uiPriority w:val="99"/>
    <w:qFormat/>
    <w:rsid w:val="003C5900"/>
    <w:rPr>
      <w:rFonts w:cs="Times New Roman"/>
      <w:i/>
      <w:iCs/>
    </w:rPr>
  </w:style>
  <w:style w:type="paragraph" w:customStyle="1" w:styleId="naispant">
    <w:name w:val="naispant"/>
    <w:basedOn w:val="Parasts"/>
    <w:rsid w:val="00DA2389"/>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basedOn w:val="Noklusjumarindkopasfonts"/>
    <w:uiPriority w:val="99"/>
    <w:semiHidden/>
    <w:rsid w:val="004C759C"/>
    <w:rPr>
      <w:rFonts w:cs="Times New Roman"/>
      <w:color w:val="0000FF"/>
      <w:u w:val="single"/>
    </w:rPr>
  </w:style>
  <w:style w:type="paragraph" w:styleId="Paraststmeklis">
    <w:name w:val="Normal (Web)"/>
    <w:basedOn w:val="Parasts"/>
    <w:uiPriority w:val="99"/>
    <w:semiHidden/>
    <w:rsid w:val="004C759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tyleRight">
    <w:name w:val="Style Right"/>
    <w:basedOn w:val="Parasts"/>
    <w:rsid w:val="003F7619"/>
    <w:pPr>
      <w:spacing w:after="120" w:line="240" w:lineRule="auto"/>
      <w:ind w:firstLine="720"/>
      <w:jc w:val="right"/>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91673">
      <w:bodyDiv w:val="1"/>
      <w:marLeft w:val="0"/>
      <w:marRight w:val="0"/>
      <w:marTop w:val="0"/>
      <w:marBottom w:val="0"/>
      <w:divBdr>
        <w:top w:val="none" w:sz="0" w:space="0" w:color="auto"/>
        <w:left w:val="none" w:sz="0" w:space="0" w:color="auto"/>
        <w:bottom w:val="none" w:sz="0" w:space="0" w:color="auto"/>
        <w:right w:val="none" w:sz="0" w:space="0" w:color="auto"/>
      </w:divBdr>
      <w:divsChild>
        <w:div w:id="1055662506">
          <w:marLeft w:val="0"/>
          <w:marRight w:val="0"/>
          <w:marTop w:val="0"/>
          <w:marBottom w:val="0"/>
          <w:divBdr>
            <w:top w:val="none" w:sz="0" w:space="0" w:color="auto"/>
            <w:left w:val="none" w:sz="0" w:space="0" w:color="auto"/>
            <w:bottom w:val="none" w:sz="0" w:space="0" w:color="auto"/>
            <w:right w:val="none" w:sz="0" w:space="0" w:color="auto"/>
          </w:divBdr>
          <w:divsChild>
            <w:div w:id="4119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45048">
      <w:bodyDiv w:val="1"/>
      <w:marLeft w:val="0"/>
      <w:marRight w:val="0"/>
      <w:marTop w:val="0"/>
      <w:marBottom w:val="0"/>
      <w:divBdr>
        <w:top w:val="none" w:sz="0" w:space="0" w:color="auto"/>
        <w:left w:val="none" w:sz="0" w:space="0" w:color="auto"/>
        <w:bottom w:val="none" w:sz="0" w:space="0" w:color="auto"/>
        <w:right w:val="none" w:sz="0" w:space="0" w:color="auto"/>
      </w:divBdr>
    </w:div>
    <w:div w:id="1293361746">
      <w:bodyDiv w:val="1"/>
      <w:marLeft w:val="0"/>
      <w:marRight w:val="0"/>
      <w:marTop w:val="0"/>
      <w:marBottom w:val="0"/>
      <w:divBdr>
        <w:top w:val="none" w:sz="0" w:space="0" w:color="auto"/>
        <w:left w:val="none" w:sz="0" w:space="0" w:color="auto"/>
        <w:bottom w:val="none" w:sz="0" w:space="0" w:color="auto"/>
        <w:right w:val="none" w:sz="0" w:space="0" w:color="auto"/>
      </w:divBdr>
      <w:divsChild>
        <w:div w:id="1661501427">
          <w:marLeft w:val="0"/>
          <w:marRight w:val="0"/>
          <w:marTop w:val="0"/>
          <w:marBottom w:val="0"/>
          <w:divBdr>
            <w:top w:val="none" w:sz="0" w:space="0" w:color="auto"/>
            <w:left w:val="none" w:sz="0" w:space="0" w:color="auto"/>
            <w:bottom w:val="none" w:sz="0" w:space="0" w:color="auto"/>
            <w:right w:val="none" w:sz="0" w:space="0" w:color="auto"/>
          </w:divBdr>
          <w:divsChild>
            <w:div w:id="20795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4945">
      <w:bodyDiv w:val="1"/>
      <w:marLeft w:val="0"/>
      <w:marRight w:val="0"/>
      <w:marTop w:val="0"/>
      <w:marBottom w:val="0"/>
      <w:divBdr>
        <w:top w:val="none" w:sz="0" w:space="0" w:color="auto"/>
        <w:left w:val="none" w:sz="0" w:space="0" w:color="auto"/>
        <w:bottom w:val="none" w:sz="0" w:space="0" w:color="auto"/>
        <w:right w:val="none" w:sz="0" w:space="0" w:color="auto"/>
      </w:divBdr>
      <w:divsChild>
        <w:div w:id="4020686">
          <w:marLeft w:val="0"/>
          <w:marRight w:val="0"/>
          <w:marTop w:val="0"/>
          <w:marBottom w:val="0"/>
          <w:divBdr>
            <w:top w:val="none" w:sz="0" w:space="0" w:color="auto"/>
            <w:left w:val="none" w:sz="0" w:space="0" w:color="auto"/>
            <w:bottom w:val="none" w:sz="0" w:space="0" w:color="auto"/>
            <w:right w:val="none" w:sz="0" w:space="0" w:color="auto"/>
          </w:divBdr>
          <w:divsChild>
            <w:div w:id="10761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835">
      <w:bodyDiv w:val="1"/>
      <w:marLeft w:val="0"/>
      <w:marRight w:val="0"/>
      <w:marTop w:val="0"/>
      <w:marBottom w:val="0"/>
      <w:divBdr>
        <w:top w:val="none" w:sz="0" w:space="0" w:color="auto"/>
        <w:left w:val="none" w:sz="0" w:space="0" w:color="auto"/>
        <w:bottom w:val="none" w:sz="0" w:space="0" w:color="auto"/>
        <w:right w:val="none" w:sz="0" w:space="0" w:color="auto"/>
      </w:divBdr>
      <w:divsChild>
        <w:div w:id="433937350">
          <w:marLeft w:val="0"/>
          <w:marRight w:val="0"/>
          <w:marTop w:val="0"/>
          <w:marBottom w:val="0"/>
          <w:divBdr>
            <w:top w:val="none" w:sz="0" w:space="0" w:color="auto"/>
            <w:left w:val="none" w:sz="0" w:space="0" w:color="auto"/>
            <w:bottom w:val="none" w:sz="0" w:space="0" w:color="auto"/>
            <w:right w:val="none" w:sz="0" w:space="0" w:color="auto"/>
          </w:divBdr>
          <w:divsChild>
            <w:div w:id="6810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3730">
      <w:marLeft w:val="0"/>
      <w:marRight w:val="0"/>
      <w:marTop w:val="0"/>
      <w:marBottom w:val="0"/>
      <w:divBdr>
        <w:top w:val="none" w:sz="0" w:space="0" w:color="auto"/>
        <w:left w:val="none" w:sz="0" w:space="0" w:color="auto"/>
        <w:bottom w:val="none" w:sz="0" w:space="0" w:color="auto"/>
        <w:right w:val="none" w:sz="0" w:space="0" w:color="auto"/>
      </w:divBdr>
    </w:div>
    <w:div w:id="1626883731">
      <w:marLeft w:val="0"/>
      <w:marRight w:val="0"/>
      <w:marTop w:val="0"/>
      <w:marBottom w:val="0"/>
      <w:divBdr>
        <w:top w:val="none" w:sz="0" w:space="0" w:color="auto"/>
        <w:left w:val="none" w:sz="0" w:space="0" w:color="auto"/>
        <w:bottom w:val="none" w:sz="0" w:space="0" w:color="auto"/>
        <w:right w:val="none" w:sz="0" w:space="0" w:color="auto"/>
      </w:divBdr>
    </w:div>
    <w:div w:id="1626883732">
      <w:marLeft w:val="0"/>
      <w:marRight w:val="0"/>
      <w:marTop w:val="0"/>
      <w:marBottom w:val="0"/>
      <w:divBdr>
        <w:top w:val="none" w:sz="0" w:space="0" w:color="auto"/>
        <w:left w:val="none" w:sz="0" w:space="0" w:color="auto"/>
        <w:bottom w:val="none" w:sz="0" w:space="0" w:color="auto"/>
        <w:right w:val="none" w:sz="0" w:space="0" w:color="auto"/>
      </w:divBdr>
    </w:div>
    <w:div w:id="1626883733">
      <w:marLeft w:val="0"/>
      <w:marRight w:val="0"/>
      <w:marTop w:val="0"/>
      <w:marBottom w:val="0"/>
      <w:divBdr>
        <w:top w:val="none" w:sz="0" w:space="0" w:color="auto"/>
        <w:left w:val="none" w:sz="0" w:space="0" w:color="auto"/>
        <w:bottom w:val="none" w:sz="0" w:space="0" w:color="auto"/>
        <w:right w:val="none" w:sz="0" w:space="0" w:color="auto"/>
      </w:divBdr>
    </w:div>
    <w:div w:id="1626883734">
      <w:marLeft w:val="0"/>
      <w:marRight w:val="0"/>
      <w:marTop w:val="0"/>
      <w:marBottom w:val="0"/>
      <w:divBdr>
        <w:top w:val="none" w:sz="0" w:space="0" w:color="auto"/>
        <w:left w:val="none" w:sz="0" w:space="0" w:color="auto"/>
        <w:bottom w:val="none" w:sz="0" w:space="0" w:color="auto"/>
        <w:right w:val="none" w:sz="0" w:space="0" w:color="auto"/>
      </w:divBdr>
    </w:div>
    <w:div w:id="1626883735">
      <w:marLeft w:val="0"/>
      <w:marRight w:val="0"/>
      <w:marTop w:val="0"/>
      <w:marBottom w:val="0"/>
      <w:divBdr>
        <w:top w:val="none" w:sz="0" w:space="0" w:color="auto"/>
        <w:left w:val="none" w:sz="0" w:space="0" w:color="auto"/>
        <w:bottom w:val="none" w:sz="0" w:space="0" w:color="auto"/>
        <w:right w:val="none" w:sz="0" w:space="0" w:color="auto"/>
      </w:divBdr>
    </w:div>
    <w:div w:id="1626883736">
      <w:marLeft w:val="0"/>
      <w:marRight w:val="0"/>
      <w:marTop w:val="0"/>
      <w:marBottom w:val="0"/>
      <w:divBdr>
        <w:top w:val="none" w:sz="0" w:space="0" w:color="auto"/>
        <w:left w:val="none" w:sz="0" w:space="0" w:color="auto"/>
        <w:bottom w:val="none" w:sz="0" w:space="0" w:color="auto"/>
        <w:right w:val="none" w:sz="0" w:space="0" w:color="auto"/>
      </w:divBdr>
    </w:div>
    <w:div w:id="1626883737">
      <w:marLeft w:val="0"/>
      <w:marRight w:val="0"/>
      <w:marTop w:val="0"/>
      <w:marBottom w:val="0"/>
      <w:divBdr>
        <w:top w:val="none" w:sz="0" w:space="0" w:color="auto"/>
        <w:left w:val="none" w:sz="0" w:space="0" w:color="auto"/>
        <w:bottom w:val="none" w:sz="0" w:space="0" w:color="auto"/>
        <w:right w:val="none" w:sz="0" w:space="0" w:color="auto"/>
      </w:divBdr>
    </w:div>
    <w:div w:id="1626883738">
      <w:marLeft w:val="0"/>
      <w:marRight w:val="0"/>
      <w:marTop w:val="0"/>
      <w:marBottom w:val="0"/>
      <w:divBdr>
        <w:top w:val="none" w:sz="0" w:space="0" w:color="auto"/>
        <w:left w:val="none" w:sz="0" w:space="0" w:color="auto"/>
        <w:bottom w:val="none" w:sz="0" w:space="0" w:color="auto"/>
        <w:right w:val="none" w:sz="0" w:space="0" w:color="auto"/>
      </w:divBdr>
    </w:div>
    <w:div w:id="1626883739">
      <w:marLeft w:val="0"/>
      <w:marRight w:val="0"/>
      <w:marTop w:val="0"/>
      <w:marBottom w:val="0"/>
      <w:divBdr>
        <w:top w:val="none" w:sz="0" w:space="0" w:color="auto"/>
        <w:left w:val="none" w:sz="0" w:space="0" w:color="auto"/>
        <w:bottom w:val="none" w:sz="0" w:space="0" w:color="auto"/>
        <w:right w:val="none" w:sz="0" w:space="0" w:color="auto"/>
      </w:divBdr>
    </w:div>
    <w:div w:id="1626883740">
      <w:marLeft w:val="0"/>
      <w:marRight w:val="0"/>
      <w:marTop w:val="0"/>
      <w:marBottom w:val="0"/>
      <w:divBdr>
        <w:top w:val="none" w:sz="0" w:space="0" w:color="auto"/>
        <w:left w:val="none" w:sz="0" w:space="0" w:color="auto"/>
        <w:bottom w:val="none" w:sz="0" w:space="0" w:color="auto"/>
        <w:right w:val="none" w:sz="0" w:space="0" w:color="auto"/>
      </w:divBdr>
    </w:div>
    <w:div w:id="1626883741">
      <w:marLeft w:val="0"/>
      <w:marRight w:val="0"/>
      <w:marTop w:val="0"/>
      <w:marBottom w:val="0"/>
      <w:divBdr>
        <w:top w:val="none" w:sz="0" w:space="0" w:color="auto"/>
        <w:left w:val="none" w:sz="0" w:space="0" w:color="auto"/>
        <w:bottom w:val="none" w:sz="0" w:space="0" w:color="auto"/>
        <w:right w:val="none" w:sz="0" w:space="0" w:color="auto"/>
      </w:divBdr>
    </w:div>
    <w:div w:id="1626883742">
      <w:marLeft w:val="0"/>
      <w:marRight w:val="0"/>
      <w:marTop w:val="0"/>
      <w:marBottom w:val="0"/>
      <w:divBdr>
        <w:top w:val="none" w:sz="0" w:space="0" w:color="auto"/>
        <w:left w:val="none" w:sz="0" w:space="0" w:color="auto"/>
        <w:bottom w:val="none" w:sz="0" w:space="0" w:color="auto"/>
        <w:right w:val="none" w:sz="0" w:space="0" w:color="auto"/>
      </w:divBdr>
    </w:div>
    <w:div w:id="1626883743">
      <w:marLeft w:val="0"/>
      <w:marRight w:val="0"/>
      <w:marTop w:val="0"/>
      <w:marBottom w:val="0"/>
      <w:divBdr>
        <w:top w:val="none" w:sz="0" w:space="0" w:color="auto"/>
        <w:left w:val="none" w:sz="0" w:space="0" w:color="auto"/>
        <w:bottom w:val="none" w:sz="0" w:space="0" w:color="auto"/>
        <w:right w:val="none" w:sz="0" w:space="0" w:color="auto"/>
      </w:divBdr>
    </w:div>
    <w:div w:id="1626883744">
      <w:marLeft w:val="0"/>
      <w:marRight w:val="0"/>
      <w:marTop w:val="0"/>
      <w:marBottom w:val="0"/>
      <w:divBdr>
        <w:top w:val="none" w:sz="0" w:space="0" w:color="auto"/>
        <w:left w:val="none" w:sz="0" w:space="0" w:color="auto"/>
        <w:bottom w:val="none" w:sz="0" w:space="0" w:color="auto"/>
        <w:right w:val="none" w:sz="0" w:space="0" w:color="auto"/>
      </w:divBdr>
    </w:div>
    <w:div w:id="1626883745">
      <w:marLeft w:val="0"/>
      <w:marRight w:val="0"/>
      <w:marTop w:val="0"/>
      <w:marBottom w:val="0"/>
      <w:divBdr>
        <w:top w:val="none" w:sz="0" w:space="0" w:color="auto"/>
        <w:left w:val="none" w:sz="0" w:space="0" w:color="auto"/>
        <w:bottom w:val="none" w:sz="0" w:space="0" w:color="auto"/>
        <w:right w:val="none" w:sz="0" w:space="0" w:color="auto"/>
      </w:divBdr>
    </w:div>
    <w:div w:id="1626883746">
      <w:marLeft w:val="0"/>
      <w:marRight w:val="0"/>
      <w:marTop w:val="0"/>
      <w:marBottom w:val="0"/>
      <w:divBdr>
        <w:top w:val="none" w:sz="0" w:space="0" w:color="auto"/>
        <w:left w:val="none" w:sz="0" w:space="0" w:color="auto"/>
        <w:bottom w:val="none" w:sz="0" w:space="0" w:color="auto"/>
        <w:right w:val="none" w:sz="0" w:space="0" w:color="auto"/>
      </w:divBdr>
    </w:div>
    <w:div w:id="1626883747">
      <w:marLeft w:val="0"/>
      <w:marRight w:val="0"/>
      <w:marTop w:val="0"/>
      <w:marBottom w:val="0"/>
      <w:divBdr>
        <w:top w:val="none" w:sz="0" w:space="0" w:color="auto"/>
        <w:left w:val="none" w:sz="0" w:space="0" w:color="auto"/>
        <w:bottom w:val="none" w:sz="0" w:space="0" w:color="auto"/>
        <w:right w:val="none" w:sz="0" w:space="0" w:color="auto"/>
      </w:divBdr>
    </w:div>
    <w:div w:id="1626883748">
      <w:marLeft w:val="0"/>
      <w:marRight w:val="0"/>
      <w:marTop w:val="0"/>
      <w:marBottom w:val="0"/>
      <w:divBdr>
        <w:top w:val="none" w:sz="0" w:space="0" w:color="auto"/>
        <w:left w:val="none" w:sz="0" w:space="0" w:color="auto"/>
        <w:bottom w:val="none" w:sz="0" w:space="0" w:color="auto"/>
        <w:right w:val="none" w:sz="0" w:space="0" w:color="auto"/>
      </w:divBdr>
    </w:div>
    <w:div w:id="1626883749">
      <w:marLeft w:val="0"/>
      <w:marRight w:val="0"/>
      <w:marTop w:val="0"/>
      <w:marBottom w:val="0"/>
      <w:divBdr>
        <w:top w:val="none" w:sz="0" w:space="0" w:color="auto"/>
        <w:left w:val="none" w:sz="0" w:space="0" w:color="auto"/>
        <w:bottom w:val="none" w:sz="0" w:space="0" w:color="auto"/>
        <w:right w:val="none" w:sz="0" w:space="0" w:color="auto"/>
      </w:divBdr>
    </w:div>
    <w:div w:id="1626883750">
      <w:marLeft w:val="0"/>
      <w:marRight w:val="0"/>
      <w:marTop w:val="0"/>
      <w:marBottom w:val="0"/>
      <w:divBdr>
        <w:top w:val="none" w:sz="0" w:space="0" w:color="auto"/>
        <w:left w:val="none" w:sz="0" w:space="0" w:color="auto"/>
        <w:bottom w:val="none" w:sz="0" w:space="0" w:color="auto"/>
        <w:right w:val="none" w:sz="0" w:space="0" w:color="auto"/>
      </w:divBdr>
    </w:div>
    <w:div w:id="1626883751">
      <w:marLeft w:val="0"/>
      <w:marRight w:val="0"/>
      <w:marTop w:val="0"/>
      <w:marBottom w:val="0"/>
      <w:divBdr>
        <w:top w:val="none" w:sz="0" w:space="0" w:color="auto"/>
        <w:left w:val="none" w:sz="0" w:space="0" w:color="auto"/>
        <w:bottom w:val="none" w:sz="0" w:space="0" w:color="auto"/>
        <w:right w:val="none" w:sz="0" w:space="0" w:color="auto"/>
      </w:divBdr>
    </w:div>
    <w:div w:id="1626883752">
      <w:marLeft w:val="0"/>
      <w:marRight w:val="0"/>
      <w:marTop w:val="0"/>
      <w:marBottom w:val="0"/>
      <w:divBdr>
        <w:top w:val="none" w:sz="0" w:space="0" w:color="auto"/>
        <w:left w:val="none" w:sz="0" w:space="0" w:color="auto"/>
        <w:bottom w:val="none" w:sz="0" w:space="0" w:color="auto"/>
        <w:right w:val="none" w:sz="0" w:space="0" w:color="auto"/>
      </w:divBdr>
    </w:div>
    <w:div w:id="1626883753">
      <w:marLeft w:val="0"/>
      <w:marRight w:val="0"/>
      <w:marTop w:val="0"/>
      <w:marBottom w:val="0"/>
      <w:divBdr>
        <w:top w:val="none" w:sz="0" w:space="0" w:color="auto"/>
        <w:left w:val="none" w:sz="0" w:space="0" w:color="auto"/>
        <w:bottom w:val="none" w:sz="0" w:space="0" w:color="auto"/>
        <w:right w:val="none" w:sz="0" w:space="0" w:color="auto"/>
      </w:divBdr>
    </w:div>
    <w:div w:id="1626883754">
      <w:marLeft w:val="0"/>
      <w:marRight w:val="0"/>
      <w:marTop w:val="0"/>
      <w:marBottom w:val="0"/>
      <w:divBdr>
        <w:top w:val="none" w:sz="0" w:space="0" w:color="auto"/>
        <w:left w:val="none" w:sz="0" w:space="0" w:color="auto"/>
        <w:bottom w:val="none" w:sz="0" w:space="0" w:color="auto"/>
        <w:right w:val="none" w:sz="0" w:space="0" w:color="auto"/>
      </w:divBdr>
    </w:div>
    <w:div w:id="1626883755">
      <w:marLeft w:val="0"/>
      <w:marRight w:val="0"/>
      <w:marTop w:val="0"/>
      <w:marBottom w:val="0"/>
      <w:divBdr>
        <w:top w:val="none" w:sz="0" w:space="0" w:color="auto"/>
        <w:left w:val="none" w:sz="0" w:space="0" w:color="auto"/>
        <w:bottom w:val="none" w:sz="0" w:space="0" w:color="auto"/>
        <w:right w:val="none" w:sz="0" w:space="0" w:color="auto"/>
      </w:divBdr>
    </w:div>
    <w:div w:id="1626883756">
      <w:marLeft w:val="0"/>
      <w:marRight w:val="0"/>
      <w:marTop w:val="0"/>
      <w:marBottom w:val="0"/>
      <w:divBdr>
        <w:top w:val="none" w:sz="0" w:space="0" w:color="auto"/>
        <w:left w:val="none" w:sz="0" w:space="0" w:color="auto"/>
        <w:bottom w:val="none" w:sz="0" w:space="0" w:color="auto"/>
        <w:right w:val="none" w:sz="0" w:space="0" w:color="auto"/>
      </w:divBdr>
    </w:div>
    <w:div w:id="1626883757">
      <w:marLeft w:val="0"/>
      <w:marRight w:val="0"/>
      <w:marTop w:val="0"/>
      <w:marBottom w:val="0"/>
      <w:divBdr>
        <w:top w:val="none" w:sz="0" w:space="0" w:color="auto"/>
        <w:left w:val="none" w:sz="0" w:space="0" w:color="auto"/>
        <w:bottom w:val="none" w:sz="0" w:space="0" w:color="auto"/>
        <w:right w:val="none" w:sz="0" w:space="0" w:color="auto"/>
      </w:divBdr>
    </w:div>
    <w:div w:id="1626883758">
      <w:marLeft w:val="0"/>
      <w:marRight w:val="0"/>
      <w:marTop w:val="0"/>
      <w:marBottom w:val="0"/>
      <w:divBdr>
        <w:top w:val="none" w:sz="0" w:space="0" w:color="auto"/>
        <w:left w:val="none" w:sz="0" w:space="0" w:color="auto"/>
        <w:bottom w:val="none" w:sz="0" w:space="0" w:color="auto"/>
        <w:right w:val="none" w:sz="0" w:space="0" w:color="auto"/>
      </w:divBdr>
    </w:div>
    <w:div w:id="1626883759">
      <w:marLeft w:val="0"/>
      <w:marRight w:val="0"/>
      <w:marTop w:val="0"/>
      <w:marBottom w:val="0"/>
      <w:divBdr>
        <w:top w:val="none" w:sz="0" w:space="0" w:color="auto"/>
        <w:left w:val="none" w:sz="0" w:space="0" w:color="auto"/>
        <w:bottom w:val="none" w:sz="0" w:space="0" w:color="auto"/>
        <w:right w:val="none" w:sz="0" w:space="0" w:color="auto"/>
      </w:divBdr>
    </w:div>
    <w:div w:id="1626883760">
      <w:marLeft w:val="0"/>
      <w:marRight w:val="0"/>
      <w:marTop w:val="0"/>
      <w:marBottom w:val="0"/>
      <w:divBdr>
        <w:top w:val="none" w:sz="0" w:space="0" w:color="auto"/>
        <w:left w:val="none" w:sz="0" w:space="0" w:color="auto"/>
        <w:bottom w:val="none" w:sz="0" w:space="0" w:color="auto"/>
        <w:right w:val="none" w:sz="0" w:space="0" w:color="auto"/>
      </w:divBdr>
    </w:div>
    <w:div w:id="1626883761">
      <w:marLeft w:val="0"/>
      <w:marRight w:val="0"/>
      <w:marTop w:val="0"/>
      <w:marBottom w:val="0"/>
      <w:divBdr>
        <w:top w:val="none" w:sz="0" w:space="0" w:color="auto"/>
        <w:left w:val="none" w:sz="0" w:space="0" w:color="auto"/>
        <w:bottom w:val="none" w:sz="0" w:space="0" w:color="auto"/>
        <w:right w:val="none" w:sz="0" w:space="0" w:color="auto"/>
      </w:divBdr>
    </w:div>
    <w:div w:id="1626883762">
      <w:marLeft w:val="0"/>
      <w:marRight w:val="0"/>
      <w:marTop w:val="0"/>
      <w:marBottom w:val="0"/>
      <w:divBdr>
        <w:top w:val="none" w:sz="0" w:space="0" w:color="auto"/>
        <w:left w:val="none" w:sz="0" w:space="0" w:color="auto"/>
        <w:bottom w:val="none" w:sz="0" w:space="0" w:color="auto"/>
        <w:right w:val="none" w:sz="0" w:space="0" w:color="auto"/>
      </w:divBdr>
    </w:div>
    <w:div w:id="1626883763">
      <w:marLeft w:val="0"/>
      <w:marRight w:val="0"/>
      <w:marTop w:val="0"/>
      <w:marBottom w:val="0"/>
      <w:divBdr>
        <w:top w:val="none" w:sz="0" w:space="0" w:color="auto"/>
        <w:left w:val="none" w:sz="0" w:space="0" w:color="auto"/>
        <w:bottom w:val="none" w:sz="0" w:space="0" w:color="auto"/>
        <w:right w:val="none" w:sz="0" w:space="0" w:color="auto"/>
      </w:divBdr>
    </w:div>
    <w:div w:id="1626883764">
      <w:marLeft w:val="0"/>
      <w:marRight w:val="0"/>
      <w:marTop w:val="0"/>
      <w:marBottom w:val="0"/>
      <w:divBdr>
        <w:top w:val="none" w:sz="0" w:space="0" w:color="auto"/>
        <w:left w:val="none" w:sz="0" w:space="0" w:color="auto"/>
        <w:bottom w:val="none" w:sz="0" w:space="0" w:color="auto"/>
        <w:right w:val="none" w:sz="0" w:space="0" w:color="auto"/>
      </w:divBdr>
    </w:div>
    <w:div w:id="1626883765">
      <w:marLeft w:val="0"/>
      <w:marRight w:val="0"/>
      <w:marTop w:val="0"/>
      <w:marBottom w:val="0"/>
      <w:divBdr>
        <w:top w:val="none" w:sz="0" w:space="0" w:color="auto"/>
        <w:left w:val="none" w:sz="0" w:space="0" w:color="auto"/>
        <w:bottom w:val="none" w:sz="0" w:space="0" w:color="auto"/>
        <w:right w:val="none" w:sz="0" w:space="0" w:color="auto"/>
      </w:divBdr>
    </w:div>
    <w:div w:id="1626883766">
      <w:marLeft w:val="0"/>
      <w:marRight w:val="0"/>
      <w:marTop w:val="0"/>
      <w:marBottom w:val="0"/>
      <w:divBdr>
        <w:top w:val="none" w:sz="0" w:space="0" w:color="auto"/>
        <w:left w:val="none" w:sz="0" w:space="0" w:color="auto"/>
        <w:bottom w:val="none" w:sz="0" w:space="0" w:color="auto"/>
        <w:right w:val="none" w:sz="0" w:space="0" w:color="auto"/>
      </w:divBdr>
    </w:div>
    <w:div w:id="1626883767">
      <w:marLeft w:val="0"/>
      <w:marRight w:val="0"/>
      <w:marTop w:val="0"/>
      <w:marBottom w:val="0"/>
      <w:divBdr>
        <w:top w:val="none" w:sz="0" w:space="0" w:color="auto"/>
        <w:left w:val="none" w:sz="0" w:space="0" w:color="auto"/>
        <w:bottom w:val="none" w:sz="0" w:space="0" w:color="auto"/>
        <w:right w:val="none" w:sz="0" w:space="0" w:color="auto"/>
      </w:divBdr>
    </w:div>
    <w:div w:id="1626883768">
      <w:marLeft w:val="0"/>
      <w:marRight w:val="0"/>
      <w:marTop w:val="0"/>
      <w:marBottom w:val="0"/>
      <w:divBdr>
        <w:top w:val="none" w:sz="0" w:space="0" w:color="auto"/>
        <w:left w:val="none" w:sz="0" w:space="0" w:color="auto"/>
        <w:bottom w:val="none" w:sz="0" w:space="0" w:color="auto"/>
        <w:right w:val="none" w:sz="0" w:space="0" w:color="auto"/>
      </w:divBdr>
    </w:div>
    <w:div w:id="1626883769">
      <w:marLeft w:val="0"/>
      <w:marRight w:val="0"/>
      <w:marTop w:val="0"/>
      <w:marBottom w:val="0"/>
      <w:divBdr>
        <w:top w:val="none" w:sz="0" w:space="0" w:color="auto"/>
        <w:left w:val="none" w:sz="0" w:space="0" w:color="auto"/>
        <w:bottom w:val="none" w:sz="0" w:space="0" w:color="auto"/>
        <w:right w:val="none" w:sz="0" w:space="0" w:color="auto"/>
      </w:divBdr>
    </w:div>
    <w:div w:id="1626883770">
      <w:marLeft w:val="0"/>
      <w:marRight w:val="0"/>
      <w:marTop w:val="0"/>
      <w:marBottom w:val="0"/>
      <w:divBdr>
        <w:top w:val="none" w:sz="0" w:space="0" w:color="auto"/>
        <w:left w:val="none" w:sz="0" w:space="0" w:color="auto"/>
        <w:bottom w:val="none" w:sz="0" w:space="0" w:color="auto"/>
        <w:right w:val="none" w:sz="0" w:space="0" w:color="auto"/>
      </w:divBdr>
    </w:div>
    <w:div w:id="1626883771">
      <w:marLeft w:val="0"/>
      <w:marRight w:val="0"/>
      <w:marTop w:val="0"/>
      <w:marBottom w:val="0"/>
      <w:divBdr>
        <w:top w:val="none" w:sz="0" w:space="0" w:color="auto"/>
        <w:left w:val="none" w:sz="0" w:space="0" w:color="auto"/>
        <w:bottom w:val="none" w:sz="0" w:space="0" w:color="auto"/>
        <w:right w:val="none" w:sz="0" w:space="0" w:color="auto"/>
      </w:divBdr>
    </w:div>
    <w:div w:id="1626883772">
      <w:marLeft w:val="0"/>
      <w:marRight w:val="0"/>
      <w:marTop w:val="0"/>
      <w:marBottom w:val="0"/>
      <w:divBdr>
        <w:top w:val="none" w:sz="0" w:space="0" w:color="auto"/>
        <w:left w:val="none" w:sz="0" w:space="0" w:color="auto"/>
        <w:bottom w:val="none" w:sz="0" w:space="0" w:color="auto"/>
        <w:right w:val="none" w:sz="0" w:space="0" w:color="auto"/>
      </w:divBdr>
    </w:div>
    <w:div w:id="1626883773">
      <w:marLeft w:val="0"/>
      <w:marRight w:val="0"/>
      <w:marTop w:val="0"/>
      <w:marBottom w:val="0"/>
      <w:divBdr>
        <w:top w:val="none" w:sz="0" w:space="0" w:color="auto"/>
        <w:left w:val="none" w:sz="0" w:space="0" w:color="auto"/>
        <w:bottom w:val="none" w:sz="0" w:space="0" w:color="auto"/>
        <w:right w:val="none" w:sz="0" w:space="0" w:color="auto"/>
      </w:divBdr>
    </w:div>
    <w:div w:id="1626883774">
      <w:marLeft w:val="0"/>
      <w:marRight w:val="0"/>
      <w:marTop w:val="0"/>
      <w:marBottom w:val="0"/>
      <w:divBdr>
        <w:top w:val="none" w:sz="0" w:space="0" w:color="auto"/>
        <w:left w:val="none" w:sz="0" w:space="0" w:color="auto"/>
        <w:bottom w:val="none" w:sz="0" w:space="0" w:color="auto"/>
        <w:right w:val="none" w:sz="0" w:space="0" w:color="auto"/>
      </w:divBdr>
    </w:div>
    <w:div w:id="1626883775">
      <w:marLeft w:val="0"/>
      <w:marRight w:val="0"/>
      <w:marTop w:val="0"/>
      <w:marBottom w:val="0"/>
      <w:divBdr>
        <w:top w:val="none" w:sz="0" w:space="0" w:color="auto"/>
        <w:left w:val="none" w:sz="0" w:space="0" w:color="auto"/>
        <w:bottom w:val="none" w:sz="0" w:space="0" w:color="auto"/>
        <w:right w:val="none" w:sz="0" w:space="0" w:color="auto"/>
      </w:divBdr>
    </w:div>
    <w:div w:id="1626883776">
      <w:marLeft w:val="0"/>
      <w:marRight w:val="0"/>
      <w:marTop w:val="0"/>
      <w:marBottom w:val="0"/>
      <w:divBdr>
        <w:top w:val="none" w:sz="0" w:space="0" w:color="auto"/>
        <w:left w:val="none" w:sz="0" w:space="0" w:color="auto"/>
        <w:bottom w:val="none" w:sz="0" w:space="0" w:color="auto"/>
        <w:right w:val="none" w:sz="0" w:space="0" w:color="auto"/>
      </w:divBdr>
    </w:div>
    <w:div w:id="1626883777">
      <w:marLeft w:val="0"/>
      <w:marRight w:val="0"/>
      <w:marTop w:val="0"/>
      <w:marBottom w:val="0"/>
      <w:divBdr>
        <w:top w:val="none" w:sz="0" w:space="0" w:color="auto"/>
        <w:left w:val="none" w:sz="0" w:space="0" w:color="auto"/>
        <w:bottom w:val="none" w:sz="0" w:space="0" w:color="auto"/>
        <w:right w:val="none" w:sz="0" w:space="0" w:color="auto"/>
      </w:divBdr>
    </w:div>
    <w:div w:id="1626883778">
      <w:marLeft w:val="0"/>
      <w:marRight w:val="0"/>
      <w:marTop w:val="0"/>
      <w:marBottom w:val="0"/>
      <w:divBdr>
        <w:top w:val="none" w:sz="0" w:space="0" w:color="auto"/>
        <w:left w:val="none" w:sz="0" w:space="0" w:color="auto"/>
        <w:bottom w:val="none" w:sz="0" w:space="0" w:color="auto"/>
        <w:right w:val="none" w:sz="0" w:space="0" w:color="auto"/>
      </w:divBdr>
    </w:div>
    <w:div w:id="1626883779">
      <w:marLeft w:val="0"/>
      <w:marRight w:val="0"/>
      <w:marTop w:val="0"/>
      <w:marBottom w:val="0"/>
      <w:divBdr>
        <w:top w:val="none" w:sz="0" w:space="0" w:color="auto"/>
        <w:left w:val="none" w:sz="0" w:space="0" w:color="auto"/>
        <w:bottom w:val="none" w:sz="0" w:space="0" w:color="auto"/>
        <w:right w:val="none" w:sz="0" w:space="0" w:color="auto"/>
      </w:divBdr>
    </w:div>
    <w:div w:id="1626883780">
      <w:marLeft w:val="0"/>
      <w:marRight w:val="0"/>
      <w:marTop w:val="0"/>
      <w:marBottom w:val="0"/>
      <w:divBdr>
        <w:top w:val="none" w:sz="0" w:space="0" w:color="auto"/>
        <w:left w:val="none" w:sz="0" w:space="0" w:color="auto"/>
        <w:bottom w:val="none" w:sz="0" w:space="0" w:color="auto"/>
        <w:right w:val="none" w:sz="0" w:space="0" w:color="auto"/>
      </w:divBdr>
    </w:div>
    <w:div w:id="1626883781">
      <w:marLeft w:val="0"/>
      <w:marRight w:val="0"/>
      <w:marTop w:val="0"/>
      <w:marBottom w:val="0"/>
      <w:divBdr>
        <w:top w:val="none" w:sz="0" w:space="0" w:color="auto"/>
        <w:left w:val="none" w:sz="0" w:space="0" w:color="auto"/>
        <w:bottom w:val="none" w:sz="0" w:space="0" w:color="auto"/>
        <w:right w:val="none" w:sz="0" w:space="0" w:color="auto"/>
      </w:divBdr>
    </w:div>
    <w:div w:id="1626883782">
      <w:marLeft w:val="0"/>
      <w:marRight w:val="0"/>
      <w:marTop w:val="0"/>
      <w:marBottom w:val="0"/>
      <w:divBdr>
        <w:top w:val="none" w:sz="0" w:space="0" w:color="auto"/>
        <w:left w:val="none" w:sz="0" w:space="0" w:color="auto"/>
        <w:bottom w:val="none" w:sz="0" w:space="0" w:color="auto"/>
        <w:right w:val="none" w:sz="0" w:space="0" w:color="auto"/>
      </w:divBdr>
    </w:div>
    <w:div w:id="1626883783">
      <w:marLeft w:val="0"/>
      <w:marRight w:val="0"/>
      <w:marTop w:val="0"/>
      <w:marBottom w:val="0"/>
      <w:divBdr>
        <w:top w:val="none" w:sz="0" w:space="0" w:color="auto"/>
        <w:left w:val="none" w:sz="0" w:space="0" w:color="auto"/>
        <w:bottom w:val="none" w:sz="0" w:space="0" w:color="auto"/>
        <w:right w:val="none" w:sz="0" w:space="0" w:color="auto"/>
      </w:divBdr>
    </w:div>
    <w:div w:id="1626883784">
      <w:marLeft w:val="0"/>
      <w:marRight w:val="0"/>
      <w:marTop w:val="0"/>
      <w:marBottom w:val="0"/>
      <w:divBdr>
        <w:top w:val="none" w:sz="0" w:space="0" w:color="auto"/>
        <w:left w:val="none" w:sz="0" w:space="0" w:color="auto"/>
        <w:bottom w:val="none" w:sz="0" w:space="0" w:color="auto"/>
        <w:right w:val="none" w:sz="0" w:space="0" w:color="auto"/>
      </w:divBdr>
    </w:div>
    <w:div w:id="1626883785">
      <w:marLeft w:val="0"/>
      <w:marRight w:val="0"/>
      <w:marTop w:val="0"/>
      <w:marBottom w:val="0"/>
      <w:divBdr>
        <w:top w:val="none" w:sz="0" w:space="0" w:color="auto"/>
        <w:left w:val="none" w:sz="0" w:space="0" w:color="auto"/>
        <w:bottom w:val="none" w:sz="0" w:space="0" w:color="auto"/>
        <w:right w:val="none" w:sz="0" w:space="0" w:color="auto"/>
      </w:divBdr>
    </w:div>
    <w:div w:id="1626883786">
      <w:marLeft w:val="0"/>
      <w:marRight w:val="0"/>
      <w:marTop w:val="0"/>
      <w:marBottom w:val="0"/>
      <w:divBdr>
        <w:top w:val="none" w:sz="0" w:space="0" w:color="auto"/>
        <w:left w:val="none" w:sz="0" w:space="0" w:color="auto"/>
        <w:bottom w:val="none" w:sz="0" w:space="0" w:color="auto"/>
        <w:right w:val="none" w:sz="0" w:space="0" w:color="auto"/>
      </w:divBdr>
    </w:div>
    <w:div w:id="1626883787">
      <w:marLeft w:val="0"/>
      <w:marRight w:val="0"/>
      <w:marTop w:val="0"/>
      <w:marBottom w:val="0"/>
      <w:divBdr>
        <w:top w:val="none" w:sz="0" w:space="0" w:color="auto"/>
        <w:left w:val="none" w:sz="0" w:space="0" w:color="auto"/>
        <w:bottom w:val="none" w:sz="0" w:space="0" w:color="auto"/>
        <w:right w:val="none" w:sz="0" w:space="0" w:color="auto"/>
      </w:divBdr>
    </w:div>
    <w:div w:id="1626883788">
      <w:marLeft w:val="0"/>
      <w:marRight w:val="0"/>
      <w:marTop w:val="0"/>
      <w:marBottom w:val="0"/>
      <w:divBdr>
        <w:top w:val="none" w:sz="0" w:space="0" w:color="auto"/>
        <w:left w:val="none" w:sz="0" w:space="0" w:color="auto"/>
        <w:bottom w:val="none" w:sz="0" w:space="0" w:color="auto"/>
        <w:right w:val="none" w:sz="0" w:space="0" w:color="auto"/>
      </w:divBdr>
    </w:div>
    <w:div w:id="1626883789">
      <w:marLeft w:val="0"/>
      <w:marRight w:val="0"/>
      <w:marTop w:val="0"/>
      <w:marBottom w:val="0"/>
      <w:divBdr>
        <w:top w:val="none" w:sz="0" w:space="0" w:color="auto"/>
        <w:left w:val="none" w:sz="0" w:space="0" w:color="auto"/>
        <w:bottom w:val="none" w:sz="0" w:space="0" w:color="auto"/>
        <w:right w:val="none" w:sz="0" w:space="0" w:color="auto"/>
      </w:divBdr>
    </w:div>
    <w:div w:id="1626883790">
      <w:marLeft w:val="0"/>
      <w:marRight w:val="0"/>
      <w:marTop w:val="0"/>
      <w:marBottom w:val="0"/>
      <w:divBdr>
        <w:top w:val="none" w:sz="0" w:space="0" w:color="auto"/>
        <w:left w:val="none" w:sz="0" w:space="0" w:color="auto"/>
        <w:bottom w:val="none" w:sz="0" w:space="0" w:color="auto"/>
        <w:right w:val="none" w:sz="0" w:space="0" w:color="auto"/>
      </w:divBdr>
    </w:div>
    <w:div w:id="1626883791">
      <w:marLeft w:val="0"/>
      <w:marRight w:val="0"/>
      <w:marTop w:val="0"/>
      <w:marBottom w:val="0"/>
      <w:divBdr>
        <w:top w:val="none" w:sz="0" w:space="0" w:color="auto"/>
        <w:left w:val="none" w:sz="0" w:space="0" w:color="auto"/>
        <w:bottom w:val="none" w:sz="0" w:space="0" w:color="auto"/>
        <w:right w:val="none" w:sz="0" w:space="0" w:color="auto"/>
      </w:divBdr>
    </w:div>
    <w:div w:id="1626883792">
      <w:marLeft w:val="0"/>
      <w:marRight w:val="0"/>
      <w:marTop w:val="0"/>
      <w:marBottom w:val="0"/>
      <w:divBdr>
        <w:top w:val="none" w:sz="0" w:space="0" w:color="auto"/>
        <w:left w:val="none" w:sz="0" w:space="0" w:color="auto"/>
        <w:bottom w:val="none" w:sz="0" w:space="0" w:color="auto"/>
        <w:right w:val="none" w:sz="0" w:space="0" w:color="auto"/>
      </w:divBdr>
    </w:div>
    <w:div w:id="1626883793">
      <w:marLeft w:val="0"/>
      <w:marRight w:val="0"/>
      <w:marTop w:val="0"/>
      <w:marBottom w:val="0"/>
      <w:divBdr>
        <w:top w:val="none" w:sz="0" w:space="0" w:color="auto"/>
        <w:left w:val="none" w:sz="0" w:space="0" w:color="auto"/>
        <w:bottom w:val="none" w:sz="0" w:space="0" w:color="auto"/>
        <w:right w:val="none" w:sz="0" w:space="0" w:color="auto"/>
      </w:divBdr>
    </w:div>
    <w:div w:id="1626883794">
      <w:marLeft w:val="0"/>
      <w:marRight w:val="0"/>
      <w:marTop w:val="0"/>
      <w:marBottom w:val="0"/>
      <w:divBdr>
        <w:top w:val="none" w:sz="0" w:space="0" w:color="auto"/>
        <w:left w:val="none" w:sz="0" w:space="0" w:color="auto"/>
        <w:bottom w:val="none" w:sz="0" w:space="0" w:color="auto"/>
        <w:right w:val="none" w:sz="0" w:space="0" w:color="auto"/>
      </w:divBdr>
    </w:div>
    <w:div w:id="1626883795">
      <w:marLeft w:val="0"/>
      <w:marRight w:val="0"/>
      <w:marTop w:val="0"/>
      <w:marBottom w:val="0"/>
      <w:divBdr>
        <w:top w:val="none" w:sz="0" w:space="0" w:color="auto"/>
        <w:left w:val="none" w:sz="0" w:space="0" w:color="auto"/>
        <w:bottom w:val="none" w:sz="0" w:space="0" w:color="auto"/>
        <w:right w:val="none" w:sz="0" w:space="0" w:color="auto"/>
      </w:divBdr>
    </w:div>
    <w:div w:id="1626883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941</Words>
  <Characters>6184</Characters>
  <Application>Microsoft Office Word</Application>
  <DocSecurity>0</DocSecurity>
  <Lines>51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likumā "Par Krimināllikuma spēkā stāšanās</vt:lpstr>
      <vt:lpstr>Grozījumi likumā "Par Krimināllikuma spēkā stāšanās</vt:lpstr>
    </vt:vector>
  </TitlesOfParts>
  <Company>Tieslietu Ministrija</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Krimināllikuma spēkā stāšanās</dc:title>
  <dc:subject>likumprojekts</dc:subject>
  <dc:creator>Uldis Zemzars</dc:creator>
  <dc:description>Uldis.Zemzars@tm.gov.lv ; 67036943</dc:description>
  <cp:lastModifiedBy>Uldis Zemzars</cp:lastModifiedBy>
  <cp:revision>93</cp:revision>
  <cp:lastPrinted>2015-09-23T11:55:00Z</cp:lastPrinted>
  <dcterms:created xsi:type="dcterms:W3CDTF">2016-05-16T07:13:00Z</dcterms:created>
  <dcterms:modified xsi:type="dcterms:W3CDTF">2016-05-24T06:41:00Z</dcterms:modified>
</cp:coreProperties>
</file>