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C64" w:rsidRDefault="00650D0F" w:rsidP="00650D0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Likumprojekts</w:t>
      </w:r>
    </w:p>
    <w:p w:rsidR="00650D0F" w:rsidRDefault="00650D0F" w:rsidP="00650D0F">
      <w:pPr>
        <w:spacing w:after="0" w:line="240" w:lineRule="auto"/>
        <w:ind w:firstLine="720"/>
        <w:rPr>
          <w:rFonts w:ascii="Times New Roman" w:hAnsi="Times New Roman" w:cs="Times New Roman"/>
          <w:sz w:val="28"/>
          <w:szCs w:val="28"/>
        </w:rPr>
      </w:pPr>
    </w:p>
    <w:p w:rsidR="00C2057F" w:rsidRDefault="00C2057F" w:rsidP="0091135C">
      <w:pPr>
        <w:spacing w:after="0" w:line="240" w:lineRule="auto"/>
        <w:jc w:val="center"/>
        <w:rPr>
          <w:rFonts w:ascii="Times New Roman" w:eastAsia="Times New Roman" w:hAnsi="Times New Roman" w:cs="Times New Roman"/>
          <w:b/>
          <w:color w:val="000000"/>
          <w:sz w:val="28"/>
          <w:szCs w:val="28"/>
          <w:lang w:eastAsia="lv-LV"/>
        </w:rPr>
      </w:pPr>
      <w:r w:rsidRPr="00C2057F">
        <w:rPr>
          <w:rFonts w:ascii="Times New Roman" w:eastAsia="Times New Roman" w:hAnsi="Times New Roman" w:cs="Times New Roman"/>
          <w:b/>
          <w:color w:val="000000"/>
          <w:sz w:val="28"/>
          <w:szCs w:val="28"/>
          <w:lang w:eastAsia="lv-LV"/>
        </w:rPr>
        <w:t>Grozījumi likumā "Par Latvijas Republikas Uzņēmumu reģistru"</w:t>
      </w:r>
    </w:p>
    <w:p w:rsidR="0091135C" w:rsidRPr="00C2057F" w:rsidRDefault="0091135C" w:rsidP="0091135C">
      <w:pPr>
        <w:spacing w:after="0" w:line="240" w:lineRule="auto"/>
        <w:jc w:val="center"/>
        <w:rPr>
          <w:rFonts w:ascii="Times New Roman" w:eastAsia="Times New Roman" w:hAnsi="Times New Roman" w:cs="Times New Roman"/>
          <w:b/>
          <w:color w:val="000000"/>
          <w:sz w:val="28"/>
          <w:szCs w:val="28"/>
          <w:lang w:eastAsia="lv-LV"/>
        </w:rPr>
      </w:pPr>
    </w:p>
    <w:p w:rsidR="00C2057F" w:rsidRPr="00C2057F" w:rsidRDefault="00C2057F" w:rsidP="00EF3C07">
      <w:pPr>
        <w:spacing w:after="0" w:line="240" w:lineRule="auto"/>
        <w:ind w:firstLine="720"/>
        <w:jc w:val="both"/>
        <w:rPr>
          <w:rFonts w:ascii="Times New Roman" w:eastAsia="Times New Roman" w:hAnsi="Times New Roman" w:cs="Times New Roman"/>
          <w:color w:val="000000"/>
          <w:sz w:val="28"/>
          <w:szCs w:val="28"/>
          <w:lang w:eastAsia="lv-LV"/>
        </w:rPr>
      </w:pPr>
      <w:r w:rsidRPr="00C2057F">
        <w:rPr>
          <w:rFonts w:ascii="Times New Roman" w:eastAsia="Times New Roman" w:hAnsi="Times New Roman" w:cs="Times New Roman"/>
          <w:color w:val="000000"/>
          <w:sz w:val="28"/>
          <w:szCs w:val="28"/>
          <w:lang w:eastAsia="lv-LV"/>
        </w:rPr>
        <w:t>Izdarīt likumā "Par Latvijas Republikas Uzņēmumu reģistru" (Latvijas Republikas Augstākās Padomes un Valdības Ziņotājs, 1990, 49. nr.; 1991, 27./28. nr.; 1992, 18./19. nr.; Latvijas Republikas Saeimas un Ministru Kabineta Ziņotājs, 1996, 1. nr.; 1997, 5., 11. nr.; 1998, 1. nr.; 1999, 24. nr.; 2001, 15. nr.; 2002, 23. nr.; 2003, 14. nr.; 2004, 4., 8., 22. nr.; 2005, 7. nr.; 2006, 14. nr.; 2007, 24. nr.; 2008, 8. nr.; 2009, 3., 9., 22. nr.; Latvijas Vēstnesis, 2010, 183. nr.; 2012, 199. nr.; 2013, 97., 228. nr.; 2014, 25., 257. nr.; 2016, 31. nr.) šādus grozījumus:</w:t>
      </w:r>
    </w:p>
    <w:p w:rsidR="00650D0F" w:rsidRPr="00C2057F" w:rsidRDefault="00650D0F" w:rsidP="00EF3C07">
      <w:pPr>
        <w:spacing w:after="0" w:line="240" w:lineRule="auto"/>
        <w:ind w:firstLine="720"/>
        <w:jc w:val="both"/>
        <w:rPr>
          <w:rFonts w:ascii="Times New Roman" w:hAnsi="Times New Roman" w:cs="Times New Roman"/>
          <w:color w:val="000000" w:themeColor="text1"/>
          <w:sz w:val="28"/>
          <w:szCs w:val="28"/>
        </w:rPr>
      </w:pPr>
    </w:p>
    <w:p w:rsidR="00C2057F" w:rsidRDefault="0091135C" w:rsidP="00EF3C07">
      <w:pPr>
        <w:spacing w:after="0" w:line="240" w:lineRule="auto"/>
        <w:ind w:firstLine="720"/>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1. </w:t>
      </w:r>
      <w:r w:rsidR="00C2057F" w:rsidRPr="00C2057F">
        <w:rPr>
          <w:rFonts w:ascii="Times New Roman" w:eastAsia="Times New Roman" w:hAnsi="Times New Roman" w:cs="Times New Roman"/>
          <w:color w:val="000000"/>
          <w:sz w:val="28"/>
          <w:szCs w:val="28"/>
          <w:lang w:eastAsia="lv-LV"/>
        </w:rPr>
        <w:t>Izslēgt 5. panta devīto un desmito daļu.</w:t>
      </w:r>
    </w:p>
    <w:p w:rsidR="0091135C" w:rsidRPr="00C2057F" w:rsidRDefault="0091135C" w:rsidP="00EF3C07">
      <w:pPr>
        <w:spacing w:after="0" w:line="240" w:lineRule="auto"/>
        <w:ind w:firstLine="709"/>
        <w:jc w:val="both"/>
        <w:rPr>
          <w:rFonts w:ascii="Times New Roman" w:eastAsia="Times New Roman" w:hAnsi="Times New Roman" w:cs="Times New Roman"/>
          <w:color w:val="000000"/>
          <w:sz w:val="28"/>
          <w:szCs w:val="28"/>
          <w:lang w:eastAsia="lv-LV"/>
        </w:rPr>
      </w:pPr>
    </w:p>
    <w:p w:rsidR="00C2057F" w:rsidRPr="00C2057F" w:rsidRDefault="0091135C" w:rsidP="00EF3C07">
      <w:pPr>
        <w:spacing w:after="0" w:line="240" w:lineRule="auto"/>
        <w:ind w:firstLine="720"/>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2. </w:t>
      </w:r>
      <w:r w:rsidR="00C2057F" w:rsidRPr="00C2057F">
        <w:rPr>
          <w:rFonts w:ascii="Times New Roman" w:eastAsia="Times New Roman" w:hAnsi="Times New Roman" w:cs="Times New Roman"/>
          <w:color w:val="000000"/>
          <w:sz w:val="28"/>
          <w:szCs w:val="28"/>
          <w:lang w:eastAsia="lv-LV"/>
        </w:rPr>
        <w:t>6. pantā:</w:t>
      </w:r>
    </w:p>
    <w:p w:rsidR="00C2057F" w:rsidRPr="00C2057F" w:rsidRDefault="00C2057F" w:rsidP="00EF3C07">
      <w:pPr>
        <w:spacing w:after="0" w:line="240" w:lineRule="auto"/>
        <w:ind w:firstLine="720"/>
        <w:jc w:val="both"/>
        <w:rPr>
          <w:rFonts w:ascii="Times New Roman" w:eastAsia="Times New Roman" w:hAnsi="Times New Roman" w:cs="Times New Roman"/>
          <w:color w:val="000000"/>
          <w:sz w:val="28"/>
          <w:szCs w:val="28"/>
          <w:lang w:eastAsia="lv-LV"/>
        </w:rPr>
      </w:pPr>
      <w:r w:rsidRPr="00C2057F">
        <w:rPr>
          <w:rFonts w:ascii="Times New Roman" w:eastAsia="Times New Roman" w:hAnsi="Times New Roman" w:cs="Times New Roman"/>
          <w:color w:val="000000"/>
          <w:sz w:val="28"/>
          <w:szCs w:val="28"/>
          <w:lang w:eastAsia="lv-LV"/>
        </w:rPr>
        <w:t>izslēgt pirmās daļas 2., 4</w:t>
      </w:r>
      <w:r w:rsidR="0091135C">
        <w:rPr>
          <w:rFonts w:ascii="Times New Roman" w:eastAsia="Times New Roman" w:hAnsi="Times New Roman" w:cs="Times New Roman"/>
          <w:color w:val="000000"/>
          <w:sz w:val="28"/>
          <w:szCs w:val="28"/>
          <w:lang w:eastAsia="lv-LV"/>
        </w:rPr>
        <w:t>.</w:t>
      </w:r>
      <w:r w:rsidRPr="00C2057F">
        <w:rPr>
          <w:rFonts w:ascii="Times New Roman" w:eastAsia="Times New Roman" w:hAnsi="Times New Roman" w:cs="Times New Roman"/>
          <w:color w:val="000000"/>
          <w:sz w:val="28"/>
          <w:szCs w:val="28"/>
          <w:lang w:eastAsia="lv-LV"/>
        </w:rPr>
        <w:t xml:space="preserve"> un 7.</w:t>
      </w:r>
      <w:r w:rsidR="0091135C">
        <w:rPr>
          <w:rFonts w:ascii="Times New Roman" w:eastAsia="Times New Roman" w:hAnsi="Times New Roman" w:cs="Times New Roman"/>
          <w:color w:val="000000"/>
          <w:sz w:val="28"/>
          <w:szCs w:val="28"/>
          <w:lang w:eastAsia="lv-LV"/>
        </w:rPr>
        <w:t> </w:t>
      </w:r>
      <w:r w:rsidRPr="00C2057F">
        <w:rPr>
          <w:rFonts w:ascii="Times New Roman" w:eastAsia="Times New Roman" w:hAnsi="Times New Roman" w:cs="Times New Roman"/>
          <w:color w:val="000000"/>
          <w:sz w:val="28"/>
          <w:szCs w:val="28"/>
          <w:lang w:eastAsia="lv-LV"/>
        </w:rPr>
        <w:t>punktu.</w:t>
      </w:r>
    </w:p>
    <w:p w:rsidR="00C2057F" w:rsidRPr="00C2057F" w:rsidRDefault="00C2057F" w:rsidP="00EF3C07">
      <w:pPr>
        <w:spacing w:after="0" w:line="240" w:lineRule="auto"/>
        <w:ind w:firstLine="720"/>
        <w:jc w:val="both"/>
        <w:rPr>
          <w:rFonts w:ascii="Times New Roman" w:eastAsia="Times New Roman" w:hAnsi="Times New Roman" w:cs="Times New Roman"/>
          <w:color w:val="000000"/>
          <w:sz w:val="28"/>
          <w:szCs w:val="28"/>
          <w:lang w:eastAsia="lv-LV"/>
        </w:rPr>
      </w:pPr>
      <w:r w:rsidRPr="00C2057F">
        <w:rPr>
          <w:rFonts w:ascii="Times New Roman" w:eastAsia="Times New Roman" w:hAnsi="Times New Roman" w:cs="Times New Roman"/>
          <w:color w:val="000000"/>
          <w:sz w:val="28"/>
          <w:szCs w:val="28"/>
          <w:lang w:eastAsia="lv-LV"/>
        </w:rPr>
        <w:t>izslēgt pirmās daļas 8.</w:t>
      </w:r>
      <w:r w:rsidR="0091135C">
        <w:rPr>
          <w:rFonts w:ascii="Times New Roman" w:eastAsia="Times New Roman" w:hAnsi="Times New Roman" w:cs="Times New Roman"/>
          <w:color w:val="000000"/>
          <w:sz w:val="28"/>
          <w:szCs w:val="28"/>
          <w:lang w:eastAsia="lv-LV"/>
        </w:rPr>
        <w:t> </w:t>
      </w:r>
      <w:r w:rsidRPr="00C2057F">
        <w:rPr>
          <w:rFonts w:ascii="Times New Roman" w:eastAsia="Times New Roman" w:hAnsi="Times New Roman" w:cs="Times New Roman"/>
          <w:color w:val="000000"/>
          <w:sz w:val="28"/>
          <w:szCs w:val="28"/>
          <w:lang w:eastAsia="lv-LV"/>
        </w:rPr>
        <w:t>punktā vārdus “kā arī direktoru rīkotāju (prezidentu)”</w:t>
      </w:r>
    </w:p>
    <w:p w:rsidR="00C2057F" w:rsidRPr="00C2057F" w:rsidRDefault="00C2057F" w:rsidP="00EF3C07">
      <w:pPr>
        <w:spacing w:after="0" w:line="240" w:lineRule="auto"/>
        <w:ind w:firstLine="720"/>
        <w:jc w:val="both"/>
        <w:rPr>
          <w:rFonts w:ascii="Times New Roman" w:eastAsia="Times New Roman" w:hAnsi="Times New Roman" w:cs="Times New Roman"/>
          <w:color w:val="000000"/>
          <w:sz w:val="28"/>
          <w:szCs w:val="28"/>
          <w:lang w:eastAsia="lv-LV"/>
        </w:rPr>
      </w:pPr>
      <w:r w:rsidRPr="00C2057F">
        <w:rPr>
          <w:rFonts w:ascii="Times New Roman" w:eastAsia="Times New Roman" w:hAnsi="Times New Roman" w:cs="Times New Roman"/>
          <w:color w:val="000000"/>
          <w:sz w:val="28"/>
          <w:szCs w:val="28"/>
          <w:lang w:eastAsia="lv-LV"/>
        </w:rPr>
        <w:t>izteikt ceturtās daļas pirmo punktu šādā redakcijā:</w:t>
      </w:r>
    </w:p>
    <w:p w:rsidR="00C2057F" w:rsidRDefault="00C2057F" w:rsidP="00EF3C07">
      <w:pPr>
        <w:spacing w:after="0" w:line="240" w:lineRule="auto"/>
        <w:ind w:firstLine="720"/>
        <w:jc w:val="both"/>
        <w:rPr>
          <w:rFonts w:ascii="Times New Roman" w:eastAsia="Times New Roman" w:hAnsi="Times New Roman" w:cs="Times New Roman"/>
          <w:color w:val="000000"/>
          <w:sz w:val="28"/>
          <w:szCs w:val="28"/>
          <w:lang w:eastAsia="lv-LV"/>
        </w:rPr>
      </w:pPr>
      <w:r w:rsidRPr="00C2057F">
        <w:rPr>
          <w:rFonts w:ascii="Times New Roman" w:eastAsia="Times New Roman" w:hAnsi="Times New Roman" w:cs="Times New Roman"/>
          <w:color w:val="000000"/>
          <w:sz w:val="28"/>
          <w:szCs w:val="28"/>
          <w:lang w:eastAsia="lv-LV"/>
        </w:rPr>
        <w:t>“Valdes locekļu tiesības pārstāvēt kooperatīvo sabiedrību atsevišķi vai kopīgi</w:t>
      </w:r>
      <w:r w:rsidR="0091135C">
        <w:rPr>
          <w:rFonts w:ascii="Times New Roman" w:eastAsia="Times New Roman" w:hAnsi="Times New Roman" w:cs="Times New Roman"/>
          <w:color w:val="000000"/>
          <w:sz w:val="28"/>
          <w:szCs w:val="28"/>
          <w:lang w:eastAsia="lv-LV"/>
        </w:rPr>
        <w:t>;</w:t>
      </w:r>
      <w:r w:rsidRPr="00C2057F">
        <w:rPr>
          <w:rFonts w:ascii="Times New Roman" w:eastAsia="Times New Roman" w:hAnsi="Times New Roman" w:cs="Times New Roman"/>
          <w:color w:val="000000"/>
          <w:sz w:val="28"/>
          <w:szCs w:val="28"/>
          <w:lang w:eastAsia="lv-LV"/>
        </w:rPr>
        <w:t>”</w:t>
      </w:r>
    </w:p>
    <w:p w:rsidR="0091135C" w:rsidRPr="00C2057F" w:rsidRDefault="0091135C" w:rsidP="00EF3C07">
      <w:pPr>
        <w:spacing w:after="0" w:line="240" w:lineRule="auto"/>
        <w:ind w:firstLine="709"/>
        <w:jc w:val="both"/>
        <w:rPr>
          <w:rFonts w:ascii="Times New Roman" w:eastAsia="Times New Roman" w:hAnsi="Times New Roman" w:cs="Times New Roman"/>
          <w:color w:val="000000"/>
          <w:sz w:val="28"/>
          <w:szCs w:val="28"/>
          <w:lang w:eastAsia="lv-LV"/>
        </w:rPr>
      </w:pPr>
    </w:p>
    <w:p w:rsidR="00C2057F" w:rsidRPr="00C2057F" w:rsidRDefault="00EF3C07" w:rsidP="00EF3C07">
      <w:pPr>
        <w:spacing w:after="0" w:line="240" w:lineRule="auto"/>
        <w:ind w:firstLine="720"/>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3. 7. </w:t>
      </w:r>
      <w:r w:rsidR="00C2057F" w:rsidRPr="00C2057F">
        <w:rPr>
          <w:rFonts w:ascii="Times New Roman" w:eastAsia="Times New Roman" w:hAnsi="Times New Roman" w:cs="Times New Roman"/>
          <w:color w:val="000000"/>
          <w:sz w:val="28"/>
          <w:szCs w:val="28"/>
          <w:lang w:eastAsia="lv-LV"/>
        </w:rPr>
        <w:t>pantā:</w:t>
      </w:r>
    </w:p>
    <w:p w:rsidR="00C2057F" w:rsidRPr="00C2057F" w:rsidRDefault="00C2057F" w:rsidP="00EF3C07">
      <w:pPr>
        <w:spacing w:after="0" w:line="240" w:lineRule="auto"/>
        <w:ind w:firstLine="720"/>
        <w:jc w:val="both"/>
        <w:rPr>
          <w:rFonts w:ascii="Times New Roman" w:eastAsia="Times New Roman" w:hAnsi="Times New Roman" w:cs="Times New Roman"/>
          <w:color w:val="000000"/>
          <w:sz w:val="28"/>
          <w:szCs w:val="28"/>
          <w:lang w:eastAsia="lv-LV"/>
        </w:rPr>
      </w:pPr>
      <w:r w:rsidRPr="00C2057F">
        <w:rPr>
          <w:rFonts w:ascii="Times New Roman" w:eastAsia="Times New Roman" w:hAnsi="Times New Roman" w:cs="Times New Roman"/>
          <w:color w:val="000000"/>
          <w:sz w:val="28"/>
          <w:szCs w:val="28"/>
          <w:lang w:eastAsia="lv-LV"/>
        </w:rPr>
        <w:t>papildināt panta nosaukumu pēc vārda “dokumenti” ar vārdiem “un to glabāšana”</w:t>
      </w:r>
    </w:p>
    <w:p w:rsidR="00C2057F" w:rsidRPr="00C2057F" w:rsidRDefault="00C2057F" w:rsidP="00EF3C07">
      <w:pPr>
        <w:spacing w:after="0" w:line="240" w:lineRule="auto"/>
        <w:ind w:firstLine="720"/>
        <w:jc w:val="both"/>
        <w:rPr>
          <w:rFonts w:ascii="Times New Roman" w:eastAsia="Times New Roman" w:hAnsi="Times New Roman" w:cs="Times New Roman"/>
          <w:color w:val="000000"/>
          <w:sz w:val="28"/>
          <w:szCs w:val="28"/>
          <w:lang w:eastAsia="lv-LV"/>
        </w:rPr>
      </w:pPr>
      <w:r w:rsidRPr="00C2057F">
        <w:rPr>
          <w:rFonts w:ascii="Times New Roman" w:eastAsia="Times New Roman" w:hAnsi="Times New Roman" w:cs="Times New Roman"/>
          <w:color w:val="000000"/>
          <w:sz w:val="28"/>
          <w:szCs w:val="28"/>
          <w:lang w:eastAsia="lv-LV"/>
        </w:rPr>
        <w:t>papildināt pantu ar divpadsmito un tr</w:t>
      </w:r>
      <w:r w:rsidR="00CF1B18">
        <w:rPr>
          <w:rFonts w:ascii="Times New Roman" w:eastAsia="Times New Roman" w:hAnsi="Times New Roman" w:cs="Times New Roman"/>
          <w:color w:val="000000"/>
          <w:sz w:val="28"/>
          <w:szCs w:val="28"/>
          <w:lang w:eastAsia="lv-LV"/>
        </w:rPr>
        <w:t>īspadsmito daļu šādā redakcijā:</w:t>
      </w:r>
    </w:p>
    <w:p w:rsidR="00C2057F" w:rsidRPr="00C2057F" w:rsidRDefault="00C2057F" w:rsidP="00EF3C07">
      <w:pPr>
        <w:spacing w:after="0" w:line="240" w:lineRule="auto"/>
        <w:ind w:firstLine="720"/>
        <w:jc w:val="both"/>
        <w:rPr>
          <w:rFonts w:ascii="Times New Roman" w:eastAsia="Times New Roman" w:hAnsi="Times New Roman" w:cs="Times New Roman"/>
          <w:color w:val="000000"/>
          <w:sz w:val="28"/>
          <w:szCs w:val="28"/>
          <w:lang w:eastAsia="lv-LV"/>
        </w:rPr>
      </w:pPr>
      <w:bookmarkStart w:id="0" w:name="p-51964"/>
      <w:bookmarkStart w:id="1" w:name="p7.1"/>
      <w:bookmarkEnd w:id="0"/>
      <w:bookmarkEnd w:id="1"/>
      <w:r w:rsidRPr="00C2057F">
        <w:rPr>
          <w:rFonts w:ascii="Times New Roman" w:eastAsia="Times New Roman" w:hAnsi="Times New Roman" w:cs="Times New Roman"/>
          <w:color w:val="000000"/>
          <w:sz w:val="28"/>
          <w:szCs w:val="28"/>
          <w:lang w:eastAsia="lv-LV"/>
        </w:rPr>
        <w:t>“Katram reģistrācijas numuram Uzņēmumu reģistra žurnālā atbilst lieta (dokumentu krājums) ar tādu pašu numuru. Lietā glabājas visi dokumenti, uz kuru pamata izdarīts ieraksts Uzņēmumu reģistra žurnālā, kā arī citi likumā noteiktie dokumenti. Gada pārskats un tam pievienojamie dokumenti lietā glabājas tikai elektroniskā formā.</w:t>
      </w:r>
    </w:p>
    <w:p w:rsidR="00C2057F" w:rsidRPr="00C2057F" w:rsidRDefault="00C2057F" w:rsidP="00EF3C07">
      <w:pPr>
        <w:spacing w:after="0" w:line="240" w:lineRule="auto"/>
        <w:ind w:firstLine="720"/>
        <w:jc w:val="both"/>
        <w:rPr>
          <w:rFonts w:ascii="Times New Roman" w:eastAsia="Times New Roman" w:hAnsi="Times New Roman" w:cs="Times New Roman"/>
          <w:color w:val="000000"/>
          <w:sz w:val="28"/>
          <w:szCs w:val="28"/>
          <w:lang w:eastAsia="lv-LV"/>
        </w:rPr>
      </w:pPr>
      <w:r w:rsidRPr="00C2057F">
        <w:rPr>
          <w:rFonts w:ascii="Times New Roman" w:eastAsia="Times New Roman" w:hAnsi="Times New Roman" w:cs="Times New Roman"/>
          <w:color w:val="000000"/>
          <w:sz w:val="28"/>
          <w:szCs w:val="28"/>
          <w:lang w:eastAsia="lv-LV"/>
        </w:rPr>
        <w:t>Uzņēmumu reģistra žurnāls ir pastāvīgi glabājams dokuments.”</w:t>
      </w:r>
    </w:p>
    <w:p w:rsidR="00EF3C07" w:rsidRDefault="00EF3C07" w:rsidP="00EF3C07">
      <w:pPr>
        <w:spacing w:after="0" w:line="360" w:lineRule="auto"/>
        <w:ind w:firstLine="720"/>
        <w:jc w:val="both"/>
        <w:rPr>
          <w:rFonts w:ascii="Times New Roman" w:eastAsia="Times New Roman" w:hAnsi="Times New Roman" w:cs="Times New Roman"/>
          <w:color w:val="000000"/>
          <w:sz w:val="28"/>
          <w:szCs w:val="28"/>
          <w:lang w:eastAsia="lv-LV"/>
        </w:rPr>
      </w:pPr>
    </w:p>
    <w:p w:rsidR="0091135C" w:rsidRPr="0091135C" w:rsidRDefault="0091135C" w:rsidP="00EF3C07">
      <w:pPr>
        <w:spacing w:after="0" w:line="240" w:lineRule="auto"/>
        <w:ind w:firstLine="720"/>
        <w:jc w:val="both"/>
        <w:rPr>
          <w:rFonts w:ascii="Times New Roman" w:eastAsia="Times New Roman" w:hAnsi="Times New Roman" w:cs="Times New Roman"/>
          <w:color w:val="000000"/>
          <w:sz w:val="28"/>
          <w:szCs w:val="28"/>
          <w:lang w:eastAsia="lv-LV"/>
        </w:rPr>
      </w:pPr>
      <w:r w:rsidRPr="0091135C">
        <w:rPr>
          <w:rFonts w:ascii="Times New Roman" w:eastAsia="Times New Roman" w:hAnsi="Times New Roman" w:cs="Times New Roman"/>
          <w:color w:val="000000"/>
          <w:sz w:val="28"/>
          <w:szCs w:val="28"/>
          <w:lang w:eastAsia="lv-LV"/>
        </w:rPr>
        <w:t>4. Papildināt 8. pantu ar septiņpadsmito daļu šādā redakcijā:</w:t>
      </w:r>
    </w:p>
    <w:p w:rsidR="0091135C" w:rsidRPr="0091135C" w:rsidRDefault="0091135C" w:rsidP="00EF3C07">
      <w:pPr>
        <w:spacing w:after="0" w:line="240" w:lineRule="auto"/>
        <w:ind w:firstLine="720"/>
        <w:jc w:val="both"/>
        <w:rPr>
          <w:rFonts w:ascii="Times New Roman" w:eastAsia="Times New Roman" w:hAnsi="Times New Roman" w:cs="Times New Roman"/>
          <w:color w:val="000000"/>
          <w:sz w:val="28"/>
          <w:szCs w:val="28"/>
          <w:lang w:eastAsia="lv-LV"/>
        </w:rPr>
      </w:pPr>
      <w:r w:rsidRPr="0091135C">
        <w:rPr>
          <w:rFonts w:ascii="Times New Roman" w:eastAsia="Times New Roman" w:hAnsi="Times New Roman" w:cs="Times New Roman"/>
          <w:color w:val="000000"/>
          <w:sz w:val="28"/>
          <w:szCs w:val="28"/>
          <w:lang w:eastAsia="lv-LV"/>
        </w:rPr>
        <w:t xml:space="preserve">“Lēmumu par ieraksta izdarīšanu </w:t>
      </w:r>
      <w:proofErr w:type="gramStart"/>
      <w:r w:rsidRPr="0091135C">
        <w:rPr>
          <w:rFonts w:ascii="Times New Roman" w:eastAsia="Times New Roman" w:hAnsi="Times New Roman" w:cs="Times New Roman"/>
          <w:color w:val="000000"/>
          <w:sz w:val="28"/>
          <w:szCs w:val="28"/>
          <w:lang w:eastAsia="lv-LV"/>
        </w:rPr>
        <w:t>uzņēmumu reģistra</w:t>
      </w:r>
      <w:proofErr w:type="gramEnd"/>
      <w:r w:rsidRPr="0091135C">
        <w:rPr>
          <w:rFonts w:ascii="Times New Roman" w:eastAsia="Times New Roman" w:hAnsi="Times New Roman" w:cs="Times New Roman"/>
          <w:color w:val="000000"/>
          <w:sz w:val="28"/>
          <w:szCs w:val="28"/>
          <w:lang w:eastAsia="lv-LV"/>
        </w:rPr>
        <w:t xml:space="preserve"> žurnālā, atteikumu izdarīt ierakstu vai ieraksta izdarīšanas atlikšanu Uzņēmumu reģistra amatpersona pieņem triju dienu laikā (neieskaitot brīvdienas un svētku dienas) no pieteikuma saņemšanas dienas. Tādā pašā termiņā Uzņēmumu reģistra amatpersona pieņem lēmumu par ieraksta izdarīšanu </w:t>
      </w:r>
      <w:proofErr w:type="gramStart"/>
      <w:r w:rsidRPr="0091135C">
        <w:rPr>
          <w:rFonts w:ascii="Times New Roman" w:eastAsia="Times New Roman" w:hAnsi="Times New Roman" w:cs="Times New Roman"/>
          <w:color w:val="000000"/>
          <w:sz w:val="28"/>
          <w:szCs w:val="28"/>
          <w:lang w:eastAsia="lv-LV"/>
        </w:rPr>
        <w:t>uzņēmumu reģistra</w:t>
      </w:r>
      <w:proofErr w:type="gramEnd"/>
      <w:r w:rsidRPr="0091135C">
        <w:rPr>
          <w:rFonts w:ascii="Times New Roman" w:eastAsia="Times New Roman" w:hAnsi="Times New Roman" w:cs="Times New Roman"/>
          <w:color w:val="000000"/>
          <w:sz w:val="28"/>
          <w:szCs w:val="28"/>
          <w:lang w:eastAsia="lv-LV"/>
        </w:rPr>
        <w:t xml:space="preserve"> žurnālā uz tiesas nolēmuma pamata.”</w:t>
      </w:r>
    </w:p>
    <w:p w:rsidR="0091135C" w:rsidRPr="0091135C" w:rsidRDefault="0091135C" w:rsidP="00EF3C07">
      <w:pPr>
        <w:spacing w:after="0" w:line="240" w:lineRule="auto"/>
        <w:ind w:firstLine="720"/>
        <w:rPr>
          <w:rFonts w:ascii="Times New Roman" w:eastAsia="Times New Roman" w:hAnsi="Times New Roman" w:cs="Times New Roman"/>
          <w:color w:val="000000"/>
          <w:sz w:val="28"/>
          <w:szCs w:val="28"/>
          <w:lang w:eastAsia="lv-LV"/>
        </w:rPr>
      </w:pPr>
    </w:p>
    <w:p w:rsidR="0091135C" w:rsidRPr="0091135C" w:rsidRDefault="00475268" w:rsidP="00EF3C07">
      <w:pPr>
        <w:spacing w:after="0" w:line="240" w:lineRule="auto"/>
        <w:ind w:firstLine="720"/>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5. </w:t>
      </w:r>
      <w:r w:rsidR="0091135C" w:rsidRPr="0091135C">
        <w:rPr>
          <w:rFonts w:ascii="Times New Roman" w:eastAsia="Times New Roman" w:hAnsi="Times New Roman" w:cs="Times New Roman"/>
          <w:color w:val="000000"/>
          <w:sz w:val="28"/>
          <w:szCs w:val="28"/>
          <w:lang w:eastAsia="lv-LV"/>
        </w:rPr>
        <w:t>Papildināt pārejas noteikumus ar 24., 25. un 26.</w:t>
      </w:r>
      <w:r w:rsidR="00EF3C07">
        <w:rPr>
          <w:rFonts w:ascii="Times New Roman" w:eastAsia="Times New Roman" w:hAnsi="Times New Roman" w:cs="Times New Roman"/>
          <w:color w:val="000000"/>
          <w:sz w:val="28"/>
          <w:szCs w:val="28"/>
          <w:lang w:eastAsia="lv-LV"/>
        </w:rPr>
        <w:t> </w:t>
      </w:r>
      <w:r w:rsidR="0091135C" w:rsidRPr="0091135C">
        <w:rPr>
          <w:rFonts w:ascii="Times New Roman" w:eastAsia="Times New Roman" w:hAnsi="Times New Roman" w:cs="Times New Roman"/>
          <w:color w:val="000000"/>
          <w:sz w:val="28"/>
          <w:szCs w:val="28"/>
          <w:lang w:eastAsia="lv-LV"/>
        </w:rPr>
        <w:t>punktu :</w:t>
      </w:r>
    </w:p>
    <w:p w:rsidR="0091135C" w:rsidRPr="0091135C" w:rsidRDefault="0091135C" w:rsidP="00EF3C07">
      <w:pPr>
        <w:spacing w:after="0" w:line="240" w:lineRule="auto"/>
        <w:ind w:firstLine="720"/>
        <w:jc w:val="both"/>
        <w:rPr>
          <w:rFonts w:ascii="Times New Roman" w:eastAsia="Times New Roman" w:hAnsi="Times New Roman" w:cs="Times New Roman"/>
          <w:color w:val="000000"/>
          <w:sz w:val="28"/>
          <w:szCs w:val="28"/>
          <w:lang w:eastAsia="lv-LV"/>
        </w:rPr>
      </w:pPr>
      <w:r w:rsidRPr="0091135C">
        <w:rPr>
          <w:rFonts w:ascii="Times New Roman" w:eastAsia="Times New Roman" w:hAnsi="Times New Roman" w:cs="Times New Roman"/>
          <w:color w:val="000000"/>
          <w:sz w:val="28"/>
          <w:szCs w:val="28"/>
          <w:lang w:eastAsia="lv-LV"/>
        </w:rPr>
        <w:lastRenderedPageBreak/>
        <w:t xml:space="preserve">24. Grozījumi šā likuma 6. panta pirmajā un ceturtajā daļā attiecībā uz </w:t>
      </w:r>
      <w:proofErr w:type="gramStart"/>
      <w:r w:rsidRPr="0091135C">
        <w:rPr>
          <w:rFonts w:ascii="Times New Roman" w:eastAsia="Times New Roman" w:hAnsi="Times New Roman" w:cs="Times New Roman"/>
          <w:color w:val="000000"/>
          <w:sz w:val="28"/>
          <w:szCs w:val="28"/>
          <w:lang w:eastAsia="lv-LV"/>
        </w:rPr>
        <w:t>uzņēmumu reģistra</w:t>
      </w:r>
      <w:proofErr w:type="gramEnd"/>
      <w:r w:rsidRPr="0091135C">
        <w:rPr>
          <w:rFonts w:ascii="Times New Roman" w:eastAsia="Times New Roman" w:hAnsi="Times New Roman" w:cs="Times New Roman"/>
          <w:color w:val="000000"/>
          <w:sz w:val="28"/>
          <w:szCs w:val="28"/>
          <w:lang w:eastAsia="lv-LV"/>
        </w:rPr>
        <w:t xml:space="preserve"> žurnālā ierakstāmo informāciju par kooperatīvajām sabiedrībām stājas spēkā 2018.</w:t>
      </w:r>
      <w:r w:rsidR="00EF3C07">
        <w:rPr>
          <w:rFonts w:ascii="Times New Roman" w:eastAsia="Times New Roman" w:hAnsi="Times New Roman" w:cs="Times New Roman"/>
          <w:color w:val="000000"/>
          <w:sz w:val="28"/>
          <w:szCs w:val="28"/>
          <w:lang w:eastAsia="lv-LV"/>
        </w:rPr>
        <w:t> </w:t>
      </w:r>
      <w:r w:rsidRPr="0091135C">
        <w:rPr>
          <w:rFonts w:ascii="Times New Roman" w:eastAsia="Times New Roman" w:hAnsi="Times New Roman" w:cs="Times New Roman"/>
          <w:color w:val="000000"/>
          <w:sz w:val="28"/>
          <w:szCs w:val="28"/>
          <w:lang w:eastAsia="lv-LV"/>
        </w:rPr>
        <w:t>gada 1.</w:t>
      </w:r>
      <w:r w:rsidR="00EF3C07">
        <w:rPr>
          <w:rFonts w:ascii="Times New Roman" w:eastAsia="Times New Roman" w:hAnsi="Times New Roman" w:cs="Times New Roman"/>
          <w:color w:val="000000"/>
          <w:sz w:val="28"/>
          <w:szCs w:val="28"/>
          <w:lang w:eastAsia="lv-LV"/>
        </w:rPr>
        <w:t> </w:t>
      </w:r>
      <w:r w:rsidRPr="0091135C">
        <w:rPr>
          <w:rFonts w:ascii="Times New Roman" w:eastAsia="Times New Roman" w:hAnsi="Times New Roman" w:cs="Times New Roman"/>
          <w:color w:val="000000"/>
          <w:sz w:val="28"/>
          <w:szCs w:val="28"/>
          <w:lang w:eastAsia="lv-LV"/>
        </w:rPr>
        <w:t>jūlijā.</w:t>
      </w:r>
    </w:p>
    <w:p w:rsidR="0091135C" w:rsidRDefault="0091135C" w:rsidP="00EF3C07">
      <w:pPr>
        <w:spacing w:after="0" w:line="240" w:lineRule="auto"/>
        <w:ind w:firstLine="720"/>
        <w:jc w:val="both"/>
        <w:rPr>
          <w:rFonts w:ascii="Times New Roman" w:eastAsia="Times New Roman" w:hAnsi="Times New Roman" w:cs="Times New Roman"/>
          <w:color w:val="000000"/>
          <w:sz w:val="28"/>
          <w:szCs w:val="28"/>
          <w:lang w:eastAsia="lv-LV"/>
        </w:rPr>
      </w:pPr>
      <w:r w:rsidRPr="0091135C">
        <w:rPr>
          <w:rFonts w:ascii="Times New Roman" w:eastAsia="Times New Roman" w:hAnsi="Times New Roman" w:cs="Times New Roman"/>
          <w:color w:val="000000"/>
          <w:sz w:val="28"/>
          <w:szCs w:val="28"/>
          <w:lang w:eastAsia="lv-LV"/>
        </w:rPr>
        <w:t>25</w:t>
      </w:r>
      <w:r>
        <w:rPr>
          <w:rFonts w:ascii="Times New Roman" w:eastAsia="Times New Roman" w:hAnsi="Times New Roman" w:cs="Times New Roman"/>
          <w:color w:val="000000"/>
          <w:sz w:val="28"/>
          <w:szCs w:val="28"/>
          <w:lang w:eastAsia="lv-LV"/>
        </w:rPr>
        <w:t>. </w:t>
      </w:r>
      <w:r w:rsidRPr="0091135C">
        <w:rPr>
          <w:rFonts w:ascii="Times New Roman" w:eastAsia="Times New Roman" w:hAnsi="Times New Roman" w:cs="Times New Roman"/>
          <w:color w:val="000000"/>
          <w:sz w:val="28"/>
          <w:szCs w:val="28"/>
          <w:lang w:eastAsia="lv-LV"/>
        </w:rPr>
        <w:t>Ministru kabinets līdz 2019. gada 1. janvārim nodrošina Ministru kabineta 2011.</w:t>
      </w:r>
      <w:r w:rsidR="00EF3C07">
        <w:rPr>
          <w:rFonts w:ascii="Times New Roman" w:eastAsia="Times New Roman" w:hAnsi="Times New Roman" w:cs="Times New Roman"/>
          <w:color w:val="000000"/>
          <w:sz w:val="28"/>
          <w:szCs w:val="28"/>
          <w:lang w:eastAsia="lv-LV"/>
        </w:rPr>
        <w:t> </w:t>
      </w:r>
      <w:r w:rsidRPr="0091135C">
        <w:rPr>
          <w:rFonts w:ascii="Times New Roman" w:eastAsia="Times New Roman" w:hAnsi="Times New Roman" w:cs="Times New Roman"/>
          <w:color w:val="000000"/>
          <w:sz w:val="28"/>
          <w:szCs w:val="28"/>
          <w:lang w:eastAsia="lv-LV"/>
        </w:rPr>
        <w:t>gada 7.</w:t>
      </w:r>
      <w:r w:rsidR="00EF3C07">
        <w:rPr>
          <w:rFonts w:ascii="Times New Roman" w:eastAsia="Times New Roman" w:hAnsi="Times New Roman" w:cs="Times New Roman"/>
          <w:color w:val="000000"/>
          <w:sz w:val="28"/>
          <w:szCs w:val="28"/>
          <w:lang w:eastAsia="lv-LV"/>
        </w:rPr>
        <w:t> </w:t>
      </w:r>
      <w:r w:rsidRPr="0091135C">
        <w:rPr>
          <w:rFonts w:ascii="Times New Roman" w:eastAsia="Times New Roman" w:hAnsi="Times New Roman" w:cs="Times New Roman"/>
          <w:color w:val="000000"/>
          <w:sz w:val="28"/>
          <w:szCs w:val="28"/>
          <w:lang w:eastAsia="lv-LV"/>
        </w:rPr>
        <w:t xml:space="preserve">jūlija noteikumu Nr. 433 „Noteikumi par pieteikumu veidlapām ierakstiem </w:t>
      </w:r>
      <w:proofErr w:type="gramStart"/>
      <w:r w:rsidRPr="0091135C">
        <w:rPr>
          <w:rFonts w:ascii="Times New Roman" w:eastAsia="Times New Roman" w:hAnsi="Times New Roman" w:cs="Times New Roman"/>
          <w:color w:val="000000"/>
          <w:sz w:val="28"/>
          <w:szCs w:val="28"/>
          <w:lang w:eastAsia="lv-LV"/>
        </w:rPr>
        <w:t>uzņēmumu reģistra</w:t>
      </w:r>
      <w:proofErr w:type="gramEnd"/>
      <w:r w:rsidRPr="0091135C">
        <w:rPr>
          <w:rFonts w:ascii="Times New Roman" w:eastAsia="Times New Roman" w:hAnsi="Times New Roman" w:cs="Times New Roman"/>
          <w:color w:val="000000"/>
          <w:sz w:val="28"/>
          <w:szCs w:val="28"/>
          <w:lang w:eastAsia="lv-LV"/>
        </w:rPr>
        <w:t xml:space="preserve"> žurnālā un masu informācijas līdzekļu reģistrā un reģistrācijas apliecībām” atbilstību šā likuma 6. panta pirmajai un ceturtajai daļai attiecībā uz uzņēmumu reģistra žurnālā ierakstāmo informāciju par kooperatīvajām sabiedrībām.</w:t>
      </w:r>
    </w:p>
    <w:p w:rsidR="0091135C" w:rsidRPr="0091135C" w:rsidRDefault="0091135C" w:rsidP="00EF3C07">
      <w:pPr>
        <w:spacing w:after="0" w:line="240" w:lineRule="auto"/>
        <w:ind w:firstLine="720"/>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2</w:t>
      </w:r>
      <w:r w:rsidR="00EF3C07">
        <w:rPr>
          <w:rFonts w:ascii="Times New Roman" w:eastAsia="Times New Roman" w:hAnsi="Times New Roman" w:cs="Times New Roman"/>
          <w:color w:val="000000"/>
          <w:sz w:val="28"/>
          <w:szCs w:val="28"/>
          <w:lang w:eastAsia="lv-LV"/>
        </w:rPr>
        <w:t>6</w:t>
      </w:r>
      <w:r>
        <w:rPr>
          <w:rFonts w:ascii="Times New Roman" w:eastAsia="Times New Roman" w:hAnsi="Times New Roman" w:cs="Times New Roman"/>
          <w:color w:val="000000"/>
          <w:sz w:val="28"/>
          <w:szCs w:val="28"/>
          <w:lang w:eastAsia="lv-LV"/>
        </w:rPr>
        <w:t>. </w:t>
      </w:r>
      <w:r w:rsidRPr="0091135C">
        <w:rPr>
          <w:rFonts w:ascii="Times New Roman" w:eastAsia="Times New Roman" w:hAnsi="Times New Roman" w:cs="Times New Roman"/>
          <w:color w:val="000000"/>
          <w:sz w:val="28"/>
          <w:szCs w:val="28"/>
          <w:lang w:eastAsia="lv-LV"/>
        </w:rPr>
        <w:t xml:space="preserve">Uzņēmumu reģistrs līdz 2019. gada 1. janvārim aktualizē (izslēdz) </w:t>
      </w:r>
      <w:proofErr w:type="gramStart"/>
      <w:r w:rsidRPr="0091135C">
        <w:rPr>
          <w:rFonts w:ascii="Times New Roman" w:eastAsia="Times New Roman" w:hAnsi="Times New Roman" w:cs="Times New Roman"/>
          <w:color w:val="000000"/>
          <w:sz w:val="28"/>
          <w:szCs w:val="28"/>
          <w:lang w:eastAsia="lv-LV"/>
        </w:rPr>
        <w:t>uzņēmumu reģistra</w:t>
      </w:r>
      <w:proofErr w:type="gramEnd"/>
      <w:r w:rsidRPr="0091135C">
        <w:rPr>
          <w:rFonts w:ascii="Times New Roman" w:eastAsia="Times New Roman" w:hAnsi="Times New Roman" w:cs="Times New Roman"/>
          <w:color w:val="000000"/>
          <w:sz w:val="28"/>
          <w:szCs w:val="28"/>
          <w:lang w:eastAsia="lv-LV"/>
        </w:rPr>
        <w:t xml:space="preserve"> žurnālā ierakstāmo informāciju par kooperatīvo sabiedrību atbilstoši šā likuma 6. panta pirmās un ceturtās daļas grozījumiem attiecībā uz uzņēmumu reģistra žurnālā ierakstāmo informāciju par kooperatīvajām sabiedrībām. </w:t>
      </w:r>
    </w:p>
    <w:p w:rsidR="00C2057F" w:rsidRPr="0091135C" w:rsidRDefault="00C2057F" w:rsidP="00C2057F">
      <w:pPr>
        <w:spacing w:before="45" w:after="0" w:line="360" w:lineRule="auto"/>
        <w:ind w:firstLine="709"/>
        <w:rPr>
          <w:rFonts w:ascii="Times New Roman" w:eastAsia="Times New Roman" w:hAnsi="Times New Roman" w:cs="Times New Roman"/>
          <w:color w:val="000000"/>
          <w:sz w:val="28"/>
          <w:szCs w:val="28"/>
          <w:lang w:eastAsia="lv-LV"/>
        </w:rPr>
      </w:pPr>
    </w:p>
    <w:p w:rsidR="0091135C" w:rsidRPr="00905ED9" w:rsidRDefault="0091135C" w:rsidP="00EF3C07">
      <w:pPr>
        <w:pStyle w:val="StyleRight"/>
        <w:spacing w:after="0"/>
        <w:ind w:firstLine="0"/>
        <w:jc w:val="both"/>
        <w:rPr>
          <w:rFonts w:eastAsia="Calibri"/>
        </w:rPr>
      </w:pPr>
      <w:r w:rsidRPr="00905ED9">
        <w:rPr>
          <w:rFonts w:eastAsia="Calibri"/>
        </w:rPr>
        <w:t>Tieslietu ministrs</w:t>
      </w:r>
      <w:r w:rsidRPr="00905ED9">
        <w:rPr>
          <w:rFonts w:eastAsia="Calibri"/>
        </w:rPr>
        <w:tab/>
      </w:r>
      <w:r w:rsidRPr="00905ED9">
        <w:rPr>
          <w:rFonts w:eastAsia="Calibri"/>
        </w:rPr>
        <w:tab/>
      </w:r>
      <w:r w:rsidRPr="00905ED9">
        <w:rPr>
          <w:rFonts w:eastAsia="Calibri"/>
        </w:rPr>
        <w:tab/>
      </w:r>
      <w:r w:rsidRPr="00905ED9">
        <w:rPr>
          <w:rFonts w:eastAsia="Calibri"/>
        </w:rPr>
        <w:tab/>
      </w:r>
      <w:r w:rsidRPr="00905ED9">
        <w:rPr>
          <w:rFonts w:eastAsia="Calibri"/>
        </w:rPr>
        <w:tab/>
      </w:r>
      <w:r w:rsidRPr="00905ED9">
        <w:rPr>
          <w:rFonts w:eastAsia="Calibri"/>
        </w:rPr>
        <w:tab/>
      </w:r>
      <w:r w:rsidRPr="00905ED9">
        <w:rPr>
          <w:rFonts w:eastAsia="Calibri"/>
        </w:rPr>
        <w:tab/>
        <w:t>Dzintars Rasnačs</w:t>
      </w:r>
    </w:p>
    <w:p w:rsidR="0091135C" w:rsidRPr="00905ED9" w:rsidRDefault="0091135C" w:rsidP="00EF3C07">
      <w:pPr>
        <w:pStyle w:val="StyleRight"/>
        <w:spacing w:after="0"/>
        <w:ind w:firstLine="0"/>
        <w:jc w:val="both"/>
        <w:rPr>
          <w:rFonts w:eastAsia="Calibri"/>
        </w:rPr>
      </w:pPr>
    </w:p>
    <w:p w:rsidR="0091135C" w:rsidRPr="00905ED9" w:rsidRDefault="0091135C" w:rsidP="00EF3C07">
      <w:pPr>
        <w:pStyle w:val="StyleRight"/>
        <w:spacing w:after="0"/>
        <w:ind w:firstLine="0"/>
        <w:jc w:val="both"/>
        <w:rPr>
          <w:rFonts w:eastAsia="Calibri"/>
        </w:rPr>
      </w:pPr>
      <w:r w:rsidRPr="00905ED9">
        <w:rPr>
          <w:rFonts w:eastAsia="Calibri"/>
        </w:rPr>
        <w:t>Iesniedzējs:</w:t>
      </w:r>
    </w:p>
    <w:p w:rsidR="0091135C" w:rsidRPr="00905ED9" w:rsidRDefault="0091135C" w:rsidP="00EF3C07">
      <w:pPr>
        <w:pStyle w:val="StyleRight"/>
        <w:spacing w:after="0"/>
        <w:ind w:firstLine="0"/>
        <w:jc w:val="both"/>
        <w:rPr>
          <w:rFonts w:eastAsia="Calibri"/>
        </w:rPr>
      </w:pPr>
      <w:r w:rsidRPr="00905ED9">
        <w:rPr>
          <w:rFonts w:eastAsia="Calibri"/>
        </w:rPr>
        <w:t>Tieslietu ministrijas</w:t>
      </w:r>
    </w:p>
    <w:p w:rsidR="0091135C" w:rsidRPr="00905ED9" w:rsidRDefault="0091135C" w:rsidP="00EF3C07">
      <w:pPr>
        <w:pStyle w:val="StyleRight"/>
        <w:spacing w:after="0"/>
        <w:ind w:firstLine="0"/>
        <w:jc w:val="both"/>
        <w:rPr>
          <w:rFonts w:eastAsia="Calibri"/>
        </w:rPr>
      </w:pPr>
      <w:r w:rsidRPr="00905ED9">
        <w:rPr>
          <w:rFonts w:eastAsia="Calibri"/>
        </w:rPr>
        <w:t xml:space="preserve">valsts sekretārs </w:t>
      </w:r>
      <w:r w:rsidRPr="00905ED9">
        <w:rPr>
          <w:rFonts w:eastAsia="Calibri"/>
        </w:rPr>
        <w:tab/>
      </w:r>
      <w:r w:rsidRPr="00905ED9">
        <w:rPr>
          <w:rFonts w:eastAsia="Calibri"/>
        </w:rPr>
        <w:tab/>
      </w:r>
      <w:r w:rsidRPr="00905ED9">
        <w:rPr>
          <w:rFonts w:eastAsia="Calibri"/>
        </w:rPr>
        <w:tab/>
      </w:r>
      <w:r w:rsidRPr="00905ED9">
        <w:rPr>
          <w:rFonts w:eastAsia="Calibri"/>
        </w:rPr>
        <w:tab/>
      </w:r>
      <w:r w:rsidRPr="00905ED9">
        <w:rPr>
          <w:rFonts w:eastAsia="Calibri"/>
        </w:rPr>
        <w:tab/>
      </w:r>
      <w:r w:rsidRPr="00905ED9">
        <w:rPr>
          <w:rFonts w:eastAsia="Calibri"/>
        </w:rPr>
        <w:tab/>
      </w:r>
      <w:r w:rsidRPr="00905ED9">
        <w:rPr>
          <w:rFonts w:eastAsia="Calibri"/>
        </w:rPr>
        <w:tab/>
        <w:t>Raivis Kronbergs</w:t>
      </w:r>
    </w:p>
    <w:p w:rsidR="0091135C" w:rsidRDefault="0091135C" w:rsidP="00EF3C07">
      <w:pPr>
        <w:spacing w:after="0" w:line="240" w:lineRule="auto"/>
        <w:jc w:val="both"/>
        <w:rPr>
          <w:rFonts w:ascii="Times New Roman" w:eastAsia="Times New Roman" w:hAnsi="Times New Roman"/>
        </w:rPr>
      </w:pPr>
    </w:p>
    <w:p w:rsidR="0091135C" w:rsidRPr="00B94A01" w:rsidRDefault="0091135C" w:rsidP="00EF3C07">
      <w:p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2</w:t>
      </w:r>
      <w:r w:rsidR="00EF3C07">
        <w:rPr>
          <w:rFonts w:ascii="Times New Roman" w:hAnsi="Times New Roman"/>
          <w:color w:val="000000"/>
          <w:sz w:val="20"/>
          <w:szCs w:val="20"/>
          <w:shd w:val="clear" w:color="auto" w:fill="FFFFFF"/>
        </w:rPr>
        <w:t>1</w:t>
      </w:r>
      <w:r w:rsidRPr="00B94A01">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rPr>
        <w:t>12</w:t>
      </w:r>
      <w:r w:rsidRPr="00B94A01">
        <w:rPr>
          <w:rFonts w:ascii="Times New Roman" w:hAnsi="Times New Roman"/>
          <w:color w:val="000000"/>
          <w:sz w:val="20"/>
          <w:szCs w:val="20"/>
          <w:shd w:val="clear" w:color="auto" w:fill="FFFFFF"/>
        </w:rPr>
        <w:t>.201</w:t>
      </w:r>
      <w:r>
        <w:rPr>
          <w:rFonts w:ascii="Times New Roman" w:hAnsi="Times New Roman"/>
          <w:color w:val="000000"/>
          <w:sz w:val="20"/>
          <w:szCs w:val="20"/>
          <w:shd w:val="clear" w:color="auto" w:fill="FFFFFF"/>
        </w:rPr>
        <w:t>6</w:t>
      </w:r>
      <w:r w:rsidRPr="00B94A01">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1</w:t>
      </w:r>
      <w:r w:rsidR="00EF3C07">
        <w:rPr>
          <w:rFonts w:ascii="Times New Roman" w:hAnsi="Times New Roman"/>
          <w:color w:val="000000"/>
          <w:sz w:val="20"/>
          <w:szCs w:val="20"/>
          <w:shd w:val="clear" w:color="auto" w:fill="FFFFFF"/>
        </w:rPr>
        <w:t>0</w:t>
      </w:r>
      <w:r w:rsidRPr="00B94A01">
        <w:rPr>
          <w:rFonts w:ascii="Times New Roman" w:hAnsi="Times New Roman"/>
          <w:color w:val="000000"/>
          <w:sz w:val="20"/>
          <w:szCs w:val="20"/>
          <w:shd w:val="clear" w:color="auto" w:fill="FFFFFF"/>
        </w:rPr>
        <w:t>.</w:t>
      </w:r>
      <w:r w:rsidR="00EF3C07">
        <w:rPr>
          <w:rFonts w:ascii="Times New Roman" w:hAnsi="Times New Roman"/>
          <w:color w:val="000000"/>
          <w:sz w:val="20"/>
          <w:szCs w:val="20"/>
          <w:shd w:val="clear" w:color="auto" w:fill="FFFFFF"/>
        </w:rPr>
        <w:t>00</w:t>
      </w:r>
    </w:p>
    <w:p w:rsidR="0091135C" w:rsidRPr="00B94A01" w:rsidRDefault="00EF3C07" w:rsidP="00EF3C07">
      <w:p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42</w:t>
      </w:r>
      <w:r w:rsidR="00475268">
        <w:rPr>
          <w:rFonts w:ascii="Times New Roman" w:hAnsi="Times New Roman"/>
          <w:color w:val="000000"/>
          <w:sz w:val="20"/>
          <w:szCs w:val="20"/>
          <w:shd w:val="clear" w:color="auto" w:fill="FFFFFF"/>
        </w:rPr>
        <w:t>4</w:t>
      </w:r>
      <w:bookmarkStart w:id="2" w:name="_GoBack"/>
      <w:bookmarkEnd w:id="2"/>
    </w:p>
    <w:p w:rsidR="0091135C" w:rsidRPr="00B94A01" w:rsidRDefault="0091135C" w:rsidP="00EF3C07">
      <w:pPr>
        <w:spacing w:after="0" w:line="240" w:lineRule="auto"/>
        <w:jc w:val="both"/>
        <w:rPr>
          <w:rFonts w:ascii="Times New Roman" w:hAnsi="Times New Roman"/>
          <w:color w:val="000000"/>
          <w:sz w:val="20"/>
          <w:szCs w:val="20"/>
          <w:shd w:val="clear" w:color="auto" w:fill="FFFFFF"/>
        </w:rPr>
      </w:pPr>
      <w:bookmarkStart w:id="3" w:name="OLE_LINK7"/>
      <w:bookmarkStart w:id="4" w:name="OLE_LINK8"/>
      <w:r w:rsidRPr="00B94A01">
        <w:rPr>
          <w:rFonts w:ascii="Times New Roman" w:hAnsi="Times New Roman"/>
          <w:color w:val="000000"/>
          <w:sz w:val="20"/>
          <w:szCs w:val="20"/>
          <w:shd w:val="clear" w:color="auto" w:fill="FFFFFF"/>
        </w:rPr>
        <w:t xml:space="preserve">K.Vecozols, </w:t>
      </w:r>
    </w:p>
    <w:p w:rsidR="0091135C" w:rsidRPr="00EF3C07" w:rsidRDefault="0091135C" w:rsidP="00EF3C07">
      <w:pPr>
        <w:spacing w:after="0" w:line="240" w:lineRule="auto"/>
        <w:jc w:val="both"/>
        <w:rPr>
          <w:rFonts w:ascii="Times New Roman" w:hAnsi="Times New Roman"/>
          <w:sz w:val="20"/>
          <w:szCs w:val="20"/>
        </w:rPr>
      </w:pPr>
      <w:r w:rsidRPr="00B94A01">
        <w:rPr>
          <w:rFonts w:ascii="Times New Roman" w:hAnsi="Times New Roman"/>
          <w:color w:val="000000"/>
          <w:sz w:val="20"/>
          <w:szCs w:val="20"/>
          <w:shd w:val="clear" w:color="auto" w:fill="FFFFFF"/>
        </w:rPr>
        <w:t>67036948,</w:t>
      </w:r>
      <w:r w:rsidRPr="007A3017">
        <w:rPr>
          <w:rFonts w:ascii="Times New Roman" w:hAnsi="Times New Roman"/>
          <w:color w:val="000000"/>
          <w:sz w:val="20"/>
          <w:szCs w:val="20"/>
          <w:shd w:val="clear" w:color="auto" w:fill="FFFFFF"/>
        </w:rPr>
        <w:t xml:space="preserve"> </w:t>
      </w:r>
      <w:hyperlink r:id="rId7" w:history="1">
        <w:r w:rsidRPr="007A3017">
          <w:rPr>
            <w:rFonts w:ascii="Times New Roman" w:hAnsi="Times New Roman"/>
            <w:color w:val="000000"/>
            <w:sz w:val="20"/>
            <w:szCs w:val="20"/>
            <w:u w:val="single"/>
            <w:shd w:val="clear" w:color="auto" w:fill="FFFFFF"/>
          </w:rPr>
          <w:t>Kaspars.Vecozols@tm.gov.lv</w:t>
        </w:r>
      </w:hyperlink>
      <w:bookmarkEnd w:id="3"/>
      <w:bookmarkEnd w:id="4"/>
    </w:p>
    <w:sectPr w:rsidR="0091135C" w:rsidRPr="00EF3C07" w:rsidSect="00763FD1">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35C" w:rsidRDefault="0091135C" w:rsidP="00BE5ABD">
      <w:pPr>
        <w:spacing w:after="0" w:line="240" w:lineRule="auto"/>
      </w:pPr>
      <w:r>
        <w:separator/>
      </w:r>
    </w:p>
  </w:endnote>
  <w:endnote w:type="continuationSeparator" w:id="0">
    <w:p w:rsidR="0091135C" w:rsidRDefault="0091135C" w:rsidP="00BE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02" w:rsidRDefault="00FB330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02" w:rsidRPr="00FB3302" w:rsidRDefault="00FB3302" w:rsidP="00FB33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TMlik_211216_URlikums; </w:t>
    </w:r>
    <w:r w:rsidRPr="00FB3302">
      <w:rPr>
        <w:rFonts w:ascii="Times New Roman" w:hAnsi="Times New Roman" w:cs="Times New Roman"/>
        <w:sz w:val="20"/>
        <w:szCs w:val="20"/>
      </w:rPr>
      <w:t>Grozījumi likumā "Par Latvijas Republikas Uzņēmumu reģistru"</w:t>
    </w:r>
  </w:p>
  <w:p w:rsidR="00FB3302" w:rsidRPr="00BE5ABD" w:rsidRDefault="00FB3302">
    <w:pPr>
      <w:pStyle w:val="Kjene"/>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02" w:rsidRDefault="00FB330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35C" w:rsidRDefault="0091135C" w:rsidP="00BE5ABD">
      <w:pPr>
        <w:spacing w:after="0" w:line="240" w:lineRule="auto"/>
      </w:pPr>
      <w:r>
        <w:separator/>
      </w:r>
    </w:p>
  </w:footnote>
  <w:footnote w:type="continuationSeparator" w:id="0">
    <w:p w:rsidR="0091135C" w:rsidRDefault="0091135C" w:rsidP="00BE5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02" w:rsidRDefault="00FB330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02" w:rsidRDefault="00FB3302">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02" w:rsidRDefault="00FB3302">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D0F"/>
    <w:rsid w:val="00023375"/>
    <w:rsid w:val="0002474F"/>
    <w:rsid w:val="00105DD0"/>
    <w:rsid w:val="00127BE8"/>
    <w:rsid w:val="00142497"/>
    <w:rsid w:val="00235A48"/>
    <w:rsid w:val="00290253"/>
    <w:rsid w:val="00366777"/>
    <w:rsid w:val="00380C70"/>
    <w:rsid w:val="00475268"/>
    <w:rsid w:val="004D029F"/>
    <w:rsid w:val="004D34FB"/>
    <w:rsid w:val="005B76EE"/>
    <w:rsid w:val="005C1FCD"/>
    <w:rsid w:val="005C233C"/>
    <w:rsid w:val="005D7CC3"/>
    <w:rsid w:val="006056B1"/>
    <w:rsid w:val="00650D0F"/>
    <w:rsid w:val="00676E40"/>
    <w:rsid w:val="00763FD1"/>
    <w:rsid w:val="00857648"/>
    <w:rsid w:val="008E579E"/>
    <w:rsid w:val="0091135C"/>
    <w:rsid w:val="009814FC"/>
    <w:rsid w:val="009B108D"/>
    <w:rsid w:val="00B04222"/>
    <w:rsid w:val="00B213E1"/>
    <w:rsid w:val="00BE5ABD"/>
    <w:rsid w:val="00C00C64"/>
    <w:rsid w:val="00C2057F"/>
    <w:rsid w:val="00CF1B18"/>
    <w:rsid w:val="00D71C60"/>
    <w:rsid w:val="00EF3C07"/>
    <w:rsid w:val="00F5014F"/>
    <w:rsid w:val="00F64D2B"/>
    <w:rsid w:val="00FB33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E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E5ABD"/>
  </w:style>
  <w:style w:type="paragraph" w:styleId="Kjene">
    <w:name w:val="footer"/>
    <w:basedOn w:val="Parasts"/>
    <w:link w:val="KjeneRakstz"/>
    <w:uiPriority w:val="99"/>
    <w:unhideWhenUsed/>
    <w:rsid w:val="00BE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E5ABD"/>
  </w:style>
  <w:style w:type="paragraph" w:styleId="Balonteksts">
    <w:name w:val="Balloon Text"/>
    <w:basedOn w:val="Parasts"/>
    <w:link w:val="BalontekstsRakstz"/>
    <w:uiPriority w:val="99"/>
    <w:semiHidden/>
    <w:unhideWhenUsed/>
    <w:rsid w:val="004D34F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D34FB"/>
    <w:rPr>
      <w:rFonts w:ascii="Tahoma" w:hAnsi="Tahoma" w:cs="Tahoma"/>
      <w:sz w:val="16"/>
      <w:szCs w:val="16"/>
    </w:rPr>
  </w:style>
  <w:style w:type="paragraph" w:styleId="Sarakstarindkopa">
    <w:name w:val="List Paragraph"/>
    <w:basedOn w:val="Parasts"/>
    <w:uiPriority w:val="34"/>
    <w:qFormat/>
    <w:rsid w:val="00C2057F"/>
    <w:pPr>
      <w:ind w:left="720"/>
      <w:contextualSpacing/>
    </w:pPr>
  </w:style>
  <w:style w:type="character" w:styleId="Komentraatsauce">
    <w:name w:val="annotation reference"/>
    <w:basedOn w:val="Noklusjumarindkopasfonts"/>
    <w:uiPriority w:val="99"/>
    <w:semiHidden/>
    <w:unhideWhenUsed/>
    <w:rsid w:val="0091135C"/>
    <w:rPr>
      <w:sz w:val="16"/>
      <w:szCs w:val="16"/>
    </w:rPr>
  </w:style>
  <w:style w:type="paragraph" w:styleId="Komentrateksts">
    <w:name w:val="annotation text"/>
    <w:basedOn w:val="Parasts"/>
    <w:link w:val="KomentratekstsRakstz"/>
    <w:uiPriority w:val="99"/>
    <w:semiHidden/>
    <w:unhideWhenUsed/>
    <w:rsid w:val="0091135C"/>
    <w:pPr>
      <w:spacing w:after="200" w:line="240" w:lineRule="auto"/>
    </w:pPr>
    <w:rPr>
      <w:sz w:val="20"/>
      <w:szCs w:val="20"/>
    </w:rPr>
  </w:style>
  <w:style w:type="character" w:customStyle="1" w:styleId="KomentratekstsRakstz">
    <w:name w:val="Komentāra teksts Rakstz."/>
    <w:basedOn w:val="Noklusjumarindkopasfonts"/>
    <w:link w:val="Komentrateksts"/>
    <w:uiPriority w:val="99"/>
    <w:semiHidden/>
    <w:rsid w:val="0091135C"/>
    <w:rPr>
      <w:sz w:val="20"/>
      <w:szCs w:val="20"/>
    </w:rPr>
  </w:style>
  <w:style w:type="paragraph" w:customStyle="1" w:styleId="StyleRight">
    <w:name w:val="Style Right"/>
    <w:basedOn w:val="Parasts"/>
    <w:rsid w:val="0091135C"/>
    <w:pPr>
      <w:spacing w:after="120" w:line="240" w:lineRule="auto"/>
      <w:ind w:firstLine="720"/>
      <w:jc w:val="right"/>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E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E5ABD"/>
  </w:style>
  <w:style w:type="paragraph" w:styleId="Kjene">
    <w:name w:val="footer"/>
    <w:basedOn w:val="Parasts"/>
    <w:link w:val="KjeneRakstz"/>
    <w:uiPriority w:val="99"/>
    <w:unhideWhenUsed/>
    <w:rsid w:val="00BE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E5ABD"/>
  </w:style>
  <w:style w:type="paragraph" w:styleId="Balonteksts">
    <w:name w:val="Balloon Text"/>
    <w:basedOn w:val="Parasts"/>
    <w:link w:val="BalontekstsRakstz"/>
    <w:uiPriority w:val="99"/>
    <w:semiHidden/>
    <w:unhideWhenUsed/>
    <w:rsid w:val="004D34F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D34FB"/>
    <w:rPr>
      <w:rFonts w:ascii="Tahoma" w:hAnsi="Tahoma" w:cs="Tahoma"/>
      <w:sz w:val="16"/>
      <w:szCs w:val="16"/>
    </w:rPr>
  </w:style>
  <w:style w:type="paragraph" w:styleId="Sarakstarindkopa">
    <w:name w:val="List Paragraph"/>
    <w:basedOn w:val="Parasts"/>
    <w:uiPriority w:val="34"/>
    <w:qFormat/>
    <w:rsid w:val="00C2057F"/>
    <w:pPr>
      <w:ind w:left="720"/>
      <w:contextualSpacing/>
    </w:pPr>
  </w:style>
  <w:style w:type="character" w:styleId="Komentraatsauce">
    <w:name w:val="annotation reference"/>
    <w:basedOn w:val="Noklusjumarindkopasfonts"/>
    <w:uiPriority w:val="99"/>
    <w:semiHidden/>
    <w:unhideWhenUsed/>
    <w:rsid w:val="0091135C"/>
    <w:rPr>
      <w:sz w:val="16"/>
      <w:szCs w:val="16"/>
    </w:rPr>
  </w:style>
  <w:style w:type="paragraph" w:styleId="Komentrateksts">
    <w:name w:val="annotation text"/>
    <w:basedOn w:val="Parasts"/>
    <w:link w:val="KomentratekstsRakstz"/>
    <w:uiPriority w:val="99"/>
    <w:semiHidden/>
    <w:unhideWhenUsed/>
    <w:rsid w:val="0091135C"/>
    <w:pPr>
      <w:spacing w:after="200" w:line="240" w:lineRule="auto"/>
    </w:pPr>
    <w:rPr>
      <w:sz w:val="20"/>
      <w:szCs w:val="20"/>
    </w:rPr>
  </w:style>
  <w:style w:type="character" w:customStyle="1" w:styleId="KomentratekstsRakstz">
    <w:name w:val="Komentāra teksts Rakstz."/>
    <w:basedOn w:val="Noklusjumarindkopasfonts"/>
    <w:link w:val="Komentrateksts"/>
    <w:uiPriority w:val="99"/>
    <w:semiHidden/>
    <w:rsid w:val="0091135C"/>
    <w:rPr>
      <w:sz w:val="20"/>
      <w:szCs w:val="20"/>
    </w:rPr>
  </w:style>
  <w:style w:type="paragraph" w:customStyle="1" w:styleId="StyleRight">
    <w:name w:val="Style Right"/>
    <w:basedOn w:val="Parasts"/>
    <w:rsid w:val="0091135C"/>
    <w:pPr>
      <w:spacing w:after="120" w:line="240" w:lineRule="auto"/>
      <w:ind w:firstLine="720"/>
      <w:jc w:val="righ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238443">
      <w:bodyDiv w:val="1"/>
      <w:marLeft w:val="0"/>
      <w:marRight w:val="0"/>
      <w:marTop w:val="0"/>
      <w:marBottom w:val="0"/>
      <w:divBdr>
        <w:top w:val="none" w:sz="0" w:space="0" w:color="auto"/>
        <w:left w:val="none" w:sz="0" w:space="0" w:color="auto"/>
        <w:bottom w:val="none" w:sz="0" w:space="0" w:color="auto"/>
        <w:right w:val="none" w:sz="0" w:space="0" w:color="auto"/>
      </w:divBdr>
      <w:divsChild>
        <w:div w:id="1021513695">
          <w:marLeft w:val="0"/>
          <w:marRight w:val="0"/>
          <w:marTop w:val="0"/>
          <w:marBottom w:val="0"/>
          <w:divBdr>
            <w:top w:val="none" w:sz="0" w:space="0" w:color="auto"/>
            <w:left w:val="none" w:sz="0" w:space="0" w:color="auto"/>
            <w:bottom w:val="none" w:sz="0" w:space="0" w:color="auto"/>
            <w:right w:val="none" w:sz="0" w:space="0" w:color="auto"/>
          </w:divBdr>
          <w:divsChild>
            <w:div w:id="10822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spars.Vecozols@tm.gov.l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2021</Words>
  <Characters>1153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Tiesību akta nosaukums</vt:lpstr>
      <vt:lpstr>Par Latvijas Republikas (valdības) un … līgumu par …</vt:lpstr>
    </vt:vector>
  </TitlesOfParts>
  <Company>Iestādes nosaukums</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Latvijas Republikas Uzņēmumu reģistru"</dc:title>
  <dc:subject>Likumprojekts</dc:subject>
  <dc:creator>Kaspars Vecozols</dc:creator>
  <dc:description>67036948, Kaspars.Vecozols@tm.gov.lv</dc:description>
  <cp:lastModifiedBy>Kaspars Vecozols</cp:lastModifiedBy>
  <cp:revision>6</cp:revision>
  <cp:lastPrinted>2016-12-21T07:14:00Z</cp:lastPrinted>
  <dcterms:created xsi:type="dcterms:W3CDTF">2016-12-21T07:04:00Z</dcterms:created>
  <dcterms:modified xsi:type="dcterms:W3CDTF">2016-12-21T08:38:00Z</dcterms:modified>
</cp:coreProperties>
</file>