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EA6" w:rsidRDefault="00E16EA6" w:rsidP="00E16EA6">
      <w:pPr>
        <w:pStyle w:val="paragraph"/>
        <w:jc w:val="right"/>
        <w:textAlignment w:val="baseline"/>
      </w:pPr>
      <w:bookmarkStart w:id="0" w:name="_GoBack"/>
      <w:bookmarkEnd w:id="0"/>
      <w:r>
        <w:rPr>
          <w:rStyle w:val="normaltextrun1"/>
          <w:i/>
          <w:iCs/>
          <w:color w:val="000000"/>
          <w:sz w:val="28"/>
          <w:szCs w:val="28"/>
        </w:rPr>
        <w:t>Likumprojekts</w:t>
      </w:r>
      <w:r>
        <w:rPr>
          <w:rStyle w:val="eop"/>
          <w:sz w:val="28"/>
          <w:szCs w:val="28"/>
        </w:rPr>
        <w:t> </w:t>
      </w:r>
    </w:p>
    <w:p w:rsidR="00E16EA6" w:rsidRDefault="00E16EA6" w:rsidP="00E16EA6">
      <w:pPr>
        <w:pStyle w:val="paragraph"/>
        <w:textAlignment w:val="baseline"/>
      </w:pPr>
      <w:r>
        <w:rPr>
          <w:rStyle w:val="eop"/>
          <w:sz w:val="28"/>
          <w:szCs w:val="28"/>
        </w:rPr>
        <w:t> </w:t>
      </w:r>
    </w:p>
    <w:p w:rsidR="00E16EA6" w:rsidRDefault="00E16EA6" w:rsidP="00E16EA6">
      <w:pPr>
        <w:pStyle w:val="paragraph"/>
        <w:jc w:val="center"/>
        <w:textAlignment w:val="baseline"/>
      </w:pPr>
      <w:r>
        <w:rPr>
          <w:rStyle w:val="normaltextrun1"/>
          <w:b/>
          <w:bCs/>
          <w:color w:val="000000"/>
          <w:sz w:val="28"/>
          <w:szCs w:val="28"/>
        </w:rPr>
        <w:t>Grozījumi Civilprocesa likumā</w:t>
      </w:r>
      <w:r>
        <w:rPr>
          <w:rStyle w:val="eop"/>
          <w:sz w:val="28"/>
          <w:szCs w:val="28"/>
        </w:rPr>
        <w:t> </w:t>
      </w:r>
    </w:p>
    <w:p w:rsidR="00E16EA6" w:rsidRDefault="00E16EA6" w:rsidP="00E16EA6">
      <w:pPr>
        <w:pStyle w:val="paragraph"/>
        <w:textAlignment w:val="baseline"/>
      </w:pPr>
      <w:r>
        <w:rPr>
          <w:rStyle w:val="eop"/>
          <w:sz w:val="28"/>
          <w:szCs w:val="28"/>
        </w:rPr>
        <w:t> </w:t>
      </w:r>
    </w:p>
    <w:p w:rsidR="00E16EA6" w:rsidRDefault="00E16EA6" w:rsidP="00E16EA6">
      <w:pPr>
        <w:pStyle w:val="paragraph"/>
        <w:textAlignment w:val="baseline"/>
      </w:pPr>
      <w:r>
        <w:rPr>
          <w:rStyle w:val="eop"/>
          <w:sz w:val="28"/>
          <w:szCs w:val="28"/>
        </w:rPr>
        <w:t> </w:t>
      </w:r>
    </w:p>
    <w:p w:rsidR="00E16EA6" w:rsidRDefault="00E16EA6" w:rsidP="00E16EA6">
      <w:pPr>
        <w:pStyle w:val="paragraph"/>
        <w:ind w:firstLine="720"/>
        <w:jc w:val="both"/>
        <w:textAlignment w:val="baseline"/>
      </w:pPr>
      <w:r>
        <w:rPr>
          <w:rStyle w:val="normaltextrun1"/>
          <w:sz w:val="28"/>
          <w:szCs w:val="28"/>
        </w:rPr>
        <w:t>Izdarīt </w:t>
      </w:r>
      <w:hyperlink r:id="rId5" w:tgtFrame="_blank" w:history="1">
        <w:r w:rsidRPr="00A37D04">
          <w:rPr>
            <w:rStyle w:val="normaltextrun1"/>
            <w:color w:val="000000"/>
            <w:sz w:val="28"/>
            <w:szCs w:val="28"/>
          </w:rPr>
          <w:t>Civilprocesa</w:t>
        </w:r>
        <w:r>
          <w:rPr>
            <w:rStyle w:val="normaltextrun1"/>
            <w:color w:val="000000"/>
            <w:sz w:val="28"/>
            <w:szCs w:val="28"/>
          </w:rPr>
          <w:t xml:space="preserve"> </w:t>
        </w:r>
        <w:r w:rsidRPr="00A37D04">
          <w:rPr>
            <w:rStyle w:val="normaltextrun1"/>
            <w:color w:val="000000"/>
            <w:sz w:val="28"/>
            <w:szCs w:val="28"/>
          </w:rPr>
          <w:t>likumā</w:t>
        </w:r>
      </w:hyperlink>
      <w:r>
        <w:t xml:space="preserve"> </w:t>
      </w:r>
      <w:r>
        <w:rPr>
          <w:rStyle w:val="normaltextrun1"/>
          <w:sz w:val="28"/>
          <w:szCs w:val="28"/>
        </w:rPr>
        <w:t>(Latvijas Republikas Saeimas un</w:t>
      </w:r>
      <w:r w:rsidR="003122EB">
        <w:rPr>
          <w:rStyle w:val="normaltextrun1"/>
          <w:sz w:val="28"/>
          <w:szCs w:val="28"/>
        </w:rPr>
        <w:t xml:space="preserve"> </w:t>
      </w:r>
      <w:r>
        <w:rPr>
          <w:rStyle w:val="normaltextrun1"/>
          <w:sz w:val="28"/>
          <w:szCs w:val="28"/>
        </w:rPr>
        <w:t>Ministru</w:t>
      </w:r>
      <w:r w:rsidR="003122EB">
        <w:rPr>
          <w:rStyle w:val="normaltextrun1"/>
          <w:sz w:val="28"/>
          <w:szCs w:val="28"/>
        </w:rPr>
        <w:t xml:space="preserve"> </w:t>
      </w:r>
      <w:r>
        <w:rPr>
          <w:rStyle w:val="normaltextrun1"/>
          <w:sz w:val="28"/>
          <w:szCs w:val="28"/>
        </w:rPr>
        <w:t>Kabineta Ziņotājs, 1998, 23. nr.; 2001, 15. nr.; 2002, 24. nr.; 2003, 15. nr.; 2004, 6., 10., 14., 20. nr.; 2005, 7., 14. nr.; 2006, 1., 13., 20., 24. nr.; 2007, 3., 24. nr.; 2008, 13. nr.; 2009, 2., 6., 14. nr.; Latvijas Vēstnesis, 2009, 205. nr.; 2010, 166., 183., 206. nr.; 2011, 16., 95., 132., 148. nr.; 2012, 50., 63., 100., 190., 197. nr.; 2013, 87., 112., 188. nr.; 2014, 2., 41., 63., 108., 194., 228. nr.; 2015, 42., 91., 118., 227., 251. nr.; 2016, 31., 123., 241., 249. nr.; 2017, 117., 132., 216., 259. nr.; 2018, 53., 119., 225. nr.; 2019, 52. nr.) šādus grozījumus:</w:t>
      </w:r>
      <w:r>
        <w:rPr>
          <w:rStyle w:val="eop"/>
          <w:sz w:val="28"/>
          <w:szCs w:val="28"/>
        </w:rPr>
        <w:t> </w:t>
      </w:r>
    </w:p>
    <w:p w:rsidR="00E16EA6" w:rsidRDefault="00E16EA6" w:rsidP="00E16EA6">
      <w:pPr>
        <w:pStyle w:val="paragraph"/>
        <w:ind w:firstLine="720"/>
        <w:jc w:val="both"/>
        <w:textAlignment w:val="baseline"/>
      </w:pPr>
      <w:r>
        <w:rPr>
          <w:rStyle w:val="eop"/>
          <w:sz w:val="28"/>
          <w:szCs w:val="28"/>
        </w:rPr>
        <w:t> </w:t>
      </w:r>
    </w:p>
    <w:p w:rsidR="00E16EA6" w:rsidRDefault="00E16EA6" w:rsidP="00E16EA6">
      <w:pPr>
        <w:pStyle w:val="paragraph"/>
        <w:ind w:firstLine="720"/>
        <w:jc w:val="both"/>
        <w:textAlignment w:val="baseline"/>
      </w:pPr>
      <w:r>
        <w:rPr>
          <w:rStyle w:val="normaltextrun1"/>
          <w:color w:val="000000"/>
          <w:sz w:val="28"/>
          <w:szCs w:val="28"/>
        </w:rPr>
        <w:t>1. Izteikt 34. panta pirmās daļas 7. punktu šādā redakcijā:</w:t>
      </w:r>
      <w:r>
        <w:rPr>
          <w:rStyle w:val="eop"/>
          <w:sz w:val="28"/>
          <w:szCs w:val="28"/>
        </w:rPr>
        <w:t> </w:t>
      </w:r>
    </w:p>
    <w:p w:rsidR="00E16EA6" w:rsidRDefault="00E16EA6" w:rsidP="00E16EA6">
      <w:pPr>
        <w:pStyle w:val="paragraph"/>
        <w:ind w:firstLine="720"/>
        <w:jc w:val="both"/>
        <w:textAlignment w:val="baseline"/>
        <w:rPr>
          <w:color w:val="000000"/>
          <w:sz w:val="28"/>
          <w:szCs w:val="28"/>
        </w:rPr>
      </w:pPr>
      <w:r>
        <w:rPr>
          <w:rStyle w:val="normaltextrun1"/>
          <w:color w:val="000000"/>
          <w:sz w:val="28"/>
          <w:szCs w:val="28"/>
        </w:rPr>
        <w:t xml:space="preserve">“7) par </w:t>
      </w:r>
      <w:r w:rsidRPr="00383BEF">
        <w:rPr>
          <w:color w:val="000000"/>
          <w:sz w:val="28"/>
          <w:szCs w:val="28"/>
        </w:rPr>
        <w:t>prasības nodrošinājuma pieteikumu vai pagaidu aizsardzības pieteikumu —</w:t>
      </w:r>
      <w:r w:rsidR="003122EB">
        <w:rPr>
          <w:color w:val="000000"/>
          <w:sz w:val="28"/>
          <w:szCs w:val="28"/>
        </w:rPr>
        <w:t xml:space="preserve"> </w:t>
      </w:r>
      <w:r w:rsidRPr="00383BEF">
        <w:rPr>
          <w:color w:val="000000"/>
          <w:sz w:val="28"/>
          <w:szCs w:val="28"/>
        </w:rPr>
        <w:t xml:space="preserve">70 </w:t>
      </w:r>
      <w:r w:rsidRPr="00383BEF">
        <w:rPr>
          <w:i/>
          <w:iCs/>
          <w:color w:val="000000"/>
          <w:sz w:val="28"/>
          <w:szCs w:val="28"/>
        </w:rPr>
        <w:t>euro</w:t>
      </w:r>
      <w:r>
        <w:rPr>
          <w:i/>
          <w:iCs/>
          <w:color w:val="000000"/>
          <w:sz w:val="28"/>
          <w:szCs w:val="28"/>
        </w:rPr>
        <w:t>”</w:t>
      </w:r>
      <w:r w:rsidRPr="00383BEF">
        <w:rPr>
          <w:color w:val="000000"/>
          <w:sz w:val="28"/>
          <w:szCs w:val="28"/>
        </w:rPr>
        <w:t>;</w:t>
      </w:r>
      <w:r>
        <w:rPr>
          <w:color w:val="000000"/>
          <w:sz w:val="28"/>
          <w:szCs w:val="28"/>
        </w:rPr>
        <w:t xml:space="preserve"> </w:t>
      </w:r>
    </w:p>
    <w:p w:rsidR="00E16EA6" w:rsidRDefault="00E16EA6" w:rsidP="00E16EA6">
      <w:pPr>
        <w:pStyle w:val="paragraph"/>
        <w:ind w:firstLine="720"/>
        <w:jc w:val="both"/>
        <w:textAlignment w:val="baseline"/>
        <w:rPr>
          <w:color w:val="000000"/>
          <w:sz w:val="28"/>
          <w:szCs w:val="28"/>
        </w:rPr>
      </w:pPr>
    </w:p>
    <w:p w:rsidR="00E16EA6" w:rsidRDefault="00E16EA6" w:rsidP="003B716D">
      <w:pPr>
        <w:pStyle w:val="paragraph"/>
        <w:ind w:firstLine="720"/>
        <w:jc w:val="both"/>
        <w:textAlignment w:val="baseline"/>
        <w:rPr>
          <w:color w:val="000000"/>
          <w:sz w:val="28"/>
          <w:szCs w:val="28"/>
        </w:rPr>
      </w:pPr>
      <w:r>
        <w:rPr>
          <w:color w:val="000000"/>
          <w:sz w:val="28"/>
          <w:szCs w:val="28"/>
        </w:rPr>
        <w:t xml:space="preserve">2. Papildināt </w:t>
      </w:r>
      <w:r w:rsidRPr="00385EDA">
        <w:rPr>
          <w:color w:val="000000"/>
          <w:sz w:val="28"/>
          <w:szCs w:val="28"/>
        </w:rPr>
        <w:t>82.</w:t>
      </w:r>
      <w:r w:rsidRPr="00385EDA">
        <w:rPr>
          <w:color w:val="000000"/>
          <w:sz w:val="28"/>
          <w:szCs w:val="28"/>
          <w:vertAlign w:val="superscript"/>
        </w:rPr>
        <w:t>1 </w:t>
      </w:r>
      <w:r w:rsidRPr="00385EDA">
        <w:rPr>
          <w:color w:val="000000"/>
          <w:sz w:val="28"/>
          <w:szCs w:val="28"/>
        </w:rPr>
        <w:t>panta otr</w:t>
      </w:r>
      <w:r>
        <w:rPr>
          <w:color w:val="000000"/>
          <w:sz w:val="28"/>
          <w:szCs w:val="28"/>
        </w:rPr>
        <w:t>o</w:t>
      </w:r>
      <w:r w:rsidRPr="00385EDA">
        <w:rPr>
          <w:color w:val="000000"/>
          <w:sz w:val="28"/>
          <w:szCs w:val="28"/>
        </w:rPr>
        <w:t xml:space="preserve"> daļ</w:t>
      </w:r>
      <w:r>
        <w:rPr>
          <w:color w:val="000000"/>
          <w:sz w:val="28"/>
          <w:szCs w:val="28"/>
        </w:rPr>
        <w:t xml:space="preserve">u pēc vārdiem “juridisko personu” ar vārdiem </w:t>
      </w:r>
      <w:r w:rsidRPr="00450AF5">
        <w:rPr>
          <w:color w:val="000000"/>
          <w:sz w:val="28"/>
          <w:szCs w:val="28"/>
        </w:rPr>
        <w:t>“</w:t>
      </w:r>
      <w:r w:rsidRPr="00385EDA">
        <w:rPr>
          <w:color w:val="000000"/>
          <w:sz w:val="28"/>
          <w:szCs w:val="28"/>
        </w:rPr>
        <w:t>tai skaitā ar tās saistīto vai koncerna sastāvā ietilpstošo juridisko personu</w:t>
      </w:r>
      <w:r w:rsidRPr="00450AF5">
        <w:rPr>
          <w:color w:val="000000"/>
          <w:sz w:val="28"/>
          <w:szCs w:val="28"/>
        </w:rPr>
        <w:t>”;</w:t>
      </w:r>
    </w:p>
    <w:p w:rsidR="00E16EA6" w:rsidRDefault="00E16EA6" w:rsidP="00490B06">
      <w:pPr>
        <w:pStyle w:val="paragraph"/>
        <w:jc w:val="both"/>
        <w:textAlignment w:val="baseline"/>
        <w:rPr>
          <w:color w:val="000000"/>
          <w:sz w:val="28"/>
          <w:szCs w:val="28"/>
        </w:rPr>
      </w:pPr>
    </w:p>
    <w:p w:rsidR="00E16EA6" w:rsidRPr="00E140BC" w:rsidRDefault="00E16EA6" w:rsidP="00E16EA6">
      <w:pPr>
        <w:pStyle w:val="paragraph"/>
        <w:jc w:val="both"/>
        <w:rPr>
          <w:color w:val="000000"/>
          <w:sz w:val="28"/>
          <w:szCs w:val="28"/>
        </w:rPr>
      </w:pPr>
      <w:r>
        <w:rPr>
          <w:color w:val="000000"/>
          <w:sz w:val="28"/>
          <w:szCs w:val="28"/>
        </w:rPr>
        <w:t xml:space="preserve">          3</w:t>
      </w:r>
      <w:r w:rsidRPr="00383BEF">
        <w:rPr>
          <w:color w:val="000000"/>
          <w:sz w:val="28"/>
          <w:szCs w:val="28"/>
        </w:rPr>
        <w:t>. </w:t>
      </w:r>
      <w:r>
        <w:rPr>
          <w:color w:val="000000"/>
          <w:sz w:val="28"/>
          <w:szCs w:val="28"/>
        </w:rPr>
        <w:t>Izteikt ceturtās sadaļas 19.nodaļas nosaukumu</w:t>
      </w:r>
      <w:r w:rsidRPr="00383BEF">
        <w:rPr>
          <w:color w:val="000000"/>
          <w:sz w:val="28"/>
          <w:szCs w:val="28"/>
        </w:rPr>
        <w:t xml:space="preserve"> šādā redakcijā: </w:t>
      </w:r>
      <w:r>
        <w:rPr>
          <w:color w:val="000000"/>
          <w:sz w:val="28"/>
          <w:szCs w:val="28"/>
        </w:rPr>
        <w:t xml:space="preserve"> </w:t>
      </w:r>
      <w:r w:rsidRPr="00E140BC">
        <w:rPr>
          <w:color w:val="000000"/>
          <w:sz w:val="28"/>
          <w:szCs w:val="28"/>
        </w:rPr>
        <w:t>“</w:t>
      </w:r>
      <w:r w:rsidRPr="00905BA6">
        <w:rPr>
          <w:b/>
          <w:bCs/>
          <w:color w:val="000000"/>
          <w:sz w:val="28"/>
          <w:szCs w:val="28"/>
        </w:rPr>
        <w:t>Prasības nodrošināšana un pagaidu aizsardzība</w:t>
      </w:r>
      <w:r w:rsidRPr="00E140BC">
        <w:rPr>
          <w:color w:val="000000"/>
          <w:sz w:val="28"/>
          <w:szCs w:val="28"/>
        </w:rPr>
        <w:t>”</w:t>
      </w:r>
      <w:r>
        <w:rPr>
          <w:color w:val="000000"/>
          <w:sz w:val="28"/>
          <w:szCs w:val="28"/>
        </w:rPr>
        <w:t>;</w:t>
      </w:r>
    </w:p>
    <w:p w:rsidR="00E16EA6" w:rsidRPr="00E140BC" w:rsidRDefault="00E16EA6" w:rsidP="00E16EA6">
      <w:pPr>
        <w:pStyle w:val="paragraph"/>
        <w:ind w:firstLine="720"/>
        <w:jc w:val="both"/>
        <w:textAlignment w:val="baseline"/>
        <w:rPr>
          <w:color w:val="000000"/>
          <w:sz w:val="28"/>
          <w:szCs w:val="28"/>
        </w:rPr>
      </w:pPr>
    </w:p>
    <w:p w:rsidR="00E16EA6" w:rsidRPr="00E140BC" w:rsidRDefault="00E16EA6" w:rsidP="00E16EA6">
      <w:pPr>
        <w:pStyle w:val="paragraph"/>
        <w:ind w:firstLine="720"/>
        <w:jc w:val="both"/>
        <w:textAlignment w:val="baseline"/>
        <w:rPr>
          <w:color w:val="000000"/>
          <w:sz w:val="28"/>
          <w:szCs w:val="28"/>
        </w:rPr>
      </w:pPr>
      <w:r>
        <w:rPr>
          <w:color w:val="000000"/>
          <w:sz w:val="28"/>
          <w:szCs w:val="28"/>
        </w:rPr>
        <w:t>4</w:t>
      </w:r>
      <w:r w:rsidRPr="00E140BC">
        <w:rPr>
          <w:color w:val="000000"/>
          <w:sz w:val="28"/>
          <w:szCs w:val="28"/>
        </w:rPr>
        <w:t xml:space="preserve">. </w:t>
      </w:r>
      <w:r>
        <w:rPr>
          <w:color w:val="000000"/>
          <w:sz w:val="28"/>
          <w:szCs w:val="28"/>
        </w:rPr>
        <w:t>I</w:t>
      </w:r>
      <w:r w:rsidRPr="00E140BC">
        <w:rPr>
          <w:color w:val="000000"/>
          <w:sz w:val="28"/>
          <w:szCs w:val="28"/>
        </w:rPr>
        <w:t>zteikt 137.</w:t>
      </w:r>
      <w:r>
        <w:rPr>
          <w:color w:val="000000"/>
          <w:sz w:val="28"/>
          <w:szCs w:val="28"/>
        </w:rPr>
        <w:t xml:space="preserve"> </w:t>
      </w:r>
      <w:r w:rsidRPr="00E140BC">
        <w:rPr>
          <w:color w:val="000000"/>
          <w:sz w:val="28"/>
          <w:szCs w:val="28"/>
        </w:rPr>
        <w:t>pant</w:t>
      </w:r>
      <w:r>
        <w:rPr>
          <w:color w:val="000000"/>
          <w:sz w:val="28"/>
          <w:szCs w:val="28"/>
        </w:rPr>
        <w:t>u</w:t>
      </w:r>
      <w:r w:rsidRPr="00E140BC">
        <w:rPr>
          <w:color w:val="000000"/>
          <w:sz w:val="28"/>
          <w:szCs w:val="28"/>
        </w:rPr>
        <w:t xml:space="preserve"> </w:t>
      </w:r>
      <w:r>
        <w:rPr>
          <w:color w:val="000000"/>
          <w:sz w:val="28"/>
          <w:szCs w:val="28"/>
        </w:rPr>
        <w:t>jaunā</w:t>
      </w:r>
      <w:r w:rsidRPr="00E140BC">
        <w:rPr>
          <w:color w:val="000000"/>
          <w:sz w:val="28"/>
          <w:szCs w:val="28"/>
        </w:rPr>
        <w:t xml:space="preserve"> redakcijā:</w:t>
      </w:r>
    </w:p>
    <w:p w:rsidR="00E16EA6" w:rsidRPr="004A063E" w:rsidRDefault="00E16EA6" w:rsidP="00E16EA6">
      <w:pPr>
        <w:pStyle w:val="paragraph"/>
        <w:ind w:firstLine="720"/>
        <w:jc w:val="both"/>
        <w:textAlignment w:val="baseline"/>
        <w:rPr>
          <w:color w:val="000000"/>
          <w:sz w:val="28"/>
          <w:szCs w:val="28"/>
        </w:rPr>
      </w:pPr>
      <w:r>
        <w:rPr>
          <w:color w:val="000000"/>
          <w:sz w:val="28"/>
          <w:szCs w:val="28"/>
        </w:rPr>
        <w:t>“</w:t>
      </w:r>
      <w:r w:rsidRPr="004A063E">
        <w:rPr>
          <w:b/>
          <w:bCs/>
          <w:color w:val="000000"/>
          <w:sz w:val="28"/>
          <w:szCs w:val="28"/>
        </w:rPr>
        <w:t>137. pants. Prasības nodrošināšanas un pagaidu aizsardzības pamats un pieteikuma saturs</w:t>
      </w:r>
    </w:p>
    <w:p w:rsidR="00E16EA6" w:rsidRPr="004A063E" w:rsidRDefault="00E16EA6" w:rsidP="00E16EA6">
      <w:pPr>
        <w:pStyle w:val="paragraph"/>
        <w:ind w:firstLine="720"/>
        <w:jc w:val="both"/>
        <w:textAlignment w:val="baseline"/>
        <w:rPr>
          <w:color w:val="000000"/>
          <w:sz w:val="28"/>
          <w:szCs w:val="28"/>
        </w:rPr>
      </w:pPr>
      <w:r w:rsidRPr="004A063E">
        <w:rPr>
          <w:color w:val="000000"/>
          <w:sz w:val="28"/>
          <w:szCs w:val="28"/>
        </w:rPr>
        <w:t xml:space="preserve">(1) Prasības nodrošināšana ir </w:t>
      </w:r>
      <w:r w:rsidRPr="004A063E">
        <w:rPr>
          <w:iCs/>
          <w:color w:val="000000"/>
          <w:sz w:val="28"/>
          <w:szCs w:val="28"/>
        </w:rPr>
        <w:t xml:space="preserve">tiesiskās </w:t>
      </w:r>
      <w:r w:rsidRPr="004A063E">
        <w:rPr>
          <w:color w:val="000000"/>
          <w:sz w:val="28"/>
          <w:szCs w:val="28"/>
        </w:rPr>
        <w:t xml:space="preserve">aizsardzības līdzekļa piemērošana mantiska rakstura prasībās, ja ir pamats uzskatīt, ka tiesas sprieduma izpilde lietā varētu kļūt apgrūtināta vai neiespējama. </w:t>
      </w:r>
    </w:p>
    <w:p w:rsidR="00E16EA6" w:rsidRPr="004A063E" w:rsidRDefault="00E16EA6" w:rsidP="00E16EA6">
      <w:pPr>
        <w:pStyle w:val="paragraph"/>
        <w:ind w:firstLine="720"/>
        <w:jc w:val="both"/>
        <w:textAlignment w:val="baseline"/>
        <w:rPr>
          <w:color w:val="000000"/>
          <w:sz w:val="28"/>
          <w:szCs w:val="28"/>
        </w:rPr>
      </w:pPr>
      <w:r w:rsidRPr="004A063E">
        <w:rPr>
          <w:color w:val="000000"/>
          <w:sz w:val="28"/>
          <w:szCs w:val="28"/>
        </w:rPr>
        <w:t>(2) Pagaidu aizsardzība ir pagaidu tiesiskās aizsardzības līdzekļa piemērošana mantiska vai nemantiska rakstura prasībās, ja ir pamats uzskatīt, ka līdz galīgā nolēmuma spēkā stāšanās brīdim var tikt izdarīts prasītāja tiesību aizskārums, tas var būtiski palielināties vai atkārtoties, un ja tiesiskās aizsardzības līdzekļa piemērošana nepieciešama iespējamā kaitējuma novēršanai. Pagaidu aizsardzība ir tiesiskās aizsardzības līdzekļa piemērošana arī gadījumos, kad līdz galīgā nolēmuma spēkā stāšanās brīdim jānosaka strīdīgu attiecību pagaidu noregulējums, ja tas nepieciešams prasītājam iespējamo nelabvēlīgo seku novēršanai.</w:t>
      </w:r>
    </w:p>
    <w:p w:rsidR="00E16EA6" w:rsidRPr="004A063E" w:rsidRDefault="00E16EA6" w:rsidP="00E16EA6">
      <w:pPr>
        <w:pStyle w:val="paragraph"/>
        <w:ind w:firstLine="720"/>
        <w:jc w:val="both"/>
        <w:textAlignment w:val="baseline"/>
        <w:rPr>
          <w:color w:val="000000"/>
          <w:sz w:val="28"/>
          <w:szCs w:val="28"/>
        </w:rPr>
      </w:pPr>
      <w:r w:rsidRPr="004A063E">
        <w:rPr>
          <w:color w:val="000000"/>
          <w:sz w:val="28"/>
          <w:szCs w:val="28"/>
        </w:rPr>
        <w:lastRenderedPageBreak/>
        <w:t>(3) Tiesa vai tiesnesis pēc prasītāja motivēta pieteikuma var pieņemt lēmumu par prasības nodrošināšanu vai pagaidu aizsardzības piemērošanu. Prasības nodrošināšanu un pagaidu aizsardzību var piemērot arī vienlaikus.</w:t>
      </w:r>
    </w:p>
    <w:p w:rsidR="00E16EA6" w:rsidRPr="004A063E" w:rsidRDefault="00E16EA6" w:rsidP="00E16EA6">
      <w:pPr>
        <w:pStyle w:val="paragraph"/>
        <w:ind w:firstLine="720"/>
        <w:jc w:val="both"/>
        <w:textAlignment w:val="baseline"/>
        <w:rPr>
          <w:color w:val="000000"/>
          <w:sz w:val="28"/>
          <w:szCs w:val="28"/>
        </w:rPr>
      </w:pPr>
      <w:r w:rsidRPr="004A063E">
        <w:rPr>
          <w:color w:val="000000"/>
          <w:sz w:val="28"/>
          <w:szCs w:val="28"/>
        </w:rPr>
        <w:t>(4) Pieteikumā norādāms:</w:t>
      </w:r>
    </w:p>
    <w:p w:rsidR="00E16EA6" w:rsidRPr="004A063E" w:rsidRDefault="00E16EA6" w:rsidP="00E16EA6">
      <w:pPr>
        <w:pStyle w:val="paragraph"/>
        <w:ind w:firstLine="720"/>
        <w:jc w:val="both"/>
        <w:textAlignment w:val="baseline"/>
        <w:rPr>
          <w:color w:val="000000"/>
          <w:sz w:val="28"/>
          <w:szCs w:val="28"/>
        </w:rPr>
      </w:pPr>
      <w:r w:rsidRPr="004A063E">
        <w:rPr>
          <w:color w:val="000000"/>
          <w:sz w:val="28"/>
          <w:szCs w:val="28"/>
        </w:rPr>
        <w:t>1) tās tiesas nosaukums, kurai iesniegts pieteikums;</w:t>
      </w:r>
    </w:p>
    <w:p w:rsidR="00E16EA6" w:rsidRPr="004A063E" w:rsidRDefault="00E16EA6" w:rsidP="00E16EA6">
      <w:pPr>
        <w:pStyle w:val="paragraph"/>
        <w:ind w:firstLine="720"/>
        <w:jc w:val="both"/>
        <w:textAlignment w:val="baseline"/>
        <w:rPr>
          <w:color w:val="000000"/>
          <w:sz w:val="28"/>
          <w:szCs w:val="28"/>
        </w:rPr>
      </w:pPr>
      <w:r w:rsidRPr="004A063E">
        <w:rPr>
          <w:color w:val="000000"/>
          <w:sz w:val="28"/>
          <w:szCs w:val="28"/>
        </w:rPr>
        <w:t>1</w:t>
      </w:r>
      <w:r w:rsidRPr="004A063E">
        <w:rPr>
          <w:color w:val="000000"/>
          <w:sz w:val="28"/>
          <w:szCs w:val="28"/>
          <w:vertAlign w:val="superscript"/>
        </w:rPr>
        <w:t>1</w:t>
      </w:r>
      <w:r w:rsidRPr="004A063E">
        <w:rPr>
          <w:color w:val="000000"/>
          <w:sz w:val="28"/>
          <w:szCs w:val="28"/>
        </w:rPr>
        <w:t>) prasītāja vārds, uzvārds, personas kods, deklarētā dzīvesvieta, bet, ja tādas nav, — dzīvesvieta; juridiskajai personai — tās nosaukums, reģistrācijas numurs un juridiskā adrese. Ja prasītājs piekrīt elektroniskajai saziņai ar tiesu vai tas ir šā likuma 56. panta 2.</w:t>
      </w:r>
      <w:r w:rsidRPr="004A063E">
        <w:rPr>
          <w:color w:val="000000"/>
          <w:sz w:val="28"/>
          <w:szCs w:val="28"/>
          <w:vertAlign w:val="superscript"/>
        </w:rPr>
        <w:t>3</w:t>
      </w:r>
      <w:r w:rsidRPr="004A063E">
        <w:rPr>
          <w:color w:val="000000"/>
          <w:sz w:val="28"/>
          <w:szCs w:val="28"/>
        </w:rPr>
        <w:t xml:space="preserve"> daļā minētais subjekts, norāda arī elektroniskā pasta adresi un, ja tas ir reģistrējies tiešsaistes sistēmā saziņai ar tiesu, ietver arī norādi par reģistrēšanos. Prasītājs papildus var norādīt arī citu adresi saziņai ar tiesu;</w:t>
      </w:r>
    </w:p>
    <w:p w:rsidR="00E16EA6" w:rsidRPr="004A063E" w:rsidRDefault="00E16EA6" w:rsidP="00E16EA6">
      <w:pPr>
        <w:pStyle w:val="paragraph"/>
        <w:ind w:firstLine="720"/>
        <w:jc w:val="both"/>
        <w:textAlignment w:val="baseline"/>
        <w:rPr>
          <w:color w:val="000000"/>
          <w:sz w:val="28"/>
          <w:szCs w:val="28"/>
        </w:rPr>
      </w:pPr>
      <w:r w:rsidRPr="004A063E">
        <w:rPr>
          <w:color w:val="000000"/>
          <w:sz w:val="28"/>
          <w:szCs w:val="28"/>
        </w:rPr>
        <w:t>1</w:t>
      </w:r>
      <w:r w:rsidRPr="004A063E">
        <w:rPr>
          <w:color w:val="000000"/>
          <w:sz w:val="28"/>
          <w:szCs w:val="28"/>
          <w:vertAlign w:val="superscript"/>
        </w:rPr>
        <w:t>2</w:t>
      </w:r>
      <w:r w:rsidRPr="004A063E">
        <w:rPr>
          <w:color w:val="000000"/>
          <w:sz w:val="28"/>
          <w:szCs w:val="28"/>
        </w:rPr>
        <w:t>) atbildētāja, trešās personas vārds, uzvārds, personas kods, deklarētā dzīvesvieta un deklarācijā norādītā papildu adrese, bet, ja tādas nav, — dzīvesvieta; juridiskajai personai — tās nosaukums, reģistrācijas numurs un juridiskā adrese. Atbildētāja personas kodu vai reģistrācijas numuru norāda, ja tas ir zināms;</w:t>
      </w:r>
    </w:p>
    <w:p w:rsidR="00E16EA6" w:rsidRPr="004A063E" w:rsidRDefault="00E16EA6" w:rsidP="00E16EA6">
      <w:pPr>
        <w:pStyle w:val="paragraph"/>
        <w:ind w:firstLine="720"/>
        <w:jc w:val="both"/>
        <w:textAlignment w:val="baseline"/>
        <w:rPr>
          <w:color w:val="000000"/>
          <w:sz w:val="28"/>
          <w:szCs w:val="28"/>
        </w:rPr>
      </w:pPr>
      <w:r w:rsidRPr="004A063E">
        <w:rPr>
          <w:color w:val="000000"/>
          <w:sz w:val="28"/>
          <w:szCs w:val="28"/>
        </w:rPr>
        <w:t>1</w:t>
      </w:r>
      <w:r w:rsidRPr="004A063E">
        <w:rPr>
          <w:color w:val="000000"/>
          <w:sz w:val="28"/>
          <w:szCs w:val="28"/>
          <w:vertAlign w:val="superscript"/>
        </w:rPr>
        <w:t>3</w:t>
      </w:r>
      <w:r w:rsidRPr="004A063E">
        <w:rPr>
          <w:color w:val="000000"/>
          <w:sz w:val="28"/>
          <w:szCs w:val="28"/>
        </w:rPr>
        <w:t>) prasītāja pārstāvja (ja prasību ceļ pārstāvis) vārds, uzvārds, personas kods un adrese saziņai ar tiesu; juridiskajai personai — tās nosaukums, reģistrācijas numurs un juridiskā adrese. Ja prasītāja pārstāvis, kura deklarētā dzīvesvieta vai norādītā adrese saziņai ar tiesu ir Latvijā, piekrīt elektroniskajai saziņai ar tiesu, norāda arī elektroniskā pasta adresi un, ja tas ir reģistrējies tiešsaistes sistēmā saziņai ar tiesu, ietver arī norādi par reģistrēšanos. Ja prasītāja pārstāvja deklarētā dzīvesvieta vai norādītā adrese ir ārpus Latvijas, papildus norāda elektroniskā pasta adresi vai paziņo par savas dalības reģistrēšanu tiešsaistes sistēmā. Ja prasītāja pārstāvis ir zvērināts advokāts, papildus norāda zvērināta advokāta elektroniskā pasta adresi;</w:t>
      </w:r>
    </w:p>
    <w:p w:rsidR="00E16EA6" w:rsidRPr="004A063E" w:rsidRDefault="00E16EA6" w:rsidP="00E16EA6">
      <w:pPr>
        <w:pStyle w:val="paragraph"/>
        <w:ind w:firstLine="720"/>
        <w:jc w:val="both"/>
        <w:textAlignment w:val="baseline"/>
        <w:rPr>
          <w:color w:val="000000"/>
          <w:sz w:val="28"/>
          <w:szCs w:val="28"/>
        </w:rPr>
      </w:pPr>
      <w:r>
        <w:rPr>
          <w:color w:val="000000"/>
          <w:sz w:val="28"/>
          <w:szCs w:val="28"/>
        </w:rPr>
        <w:t>2</w:t>
      </w:r>
      <w:r w:rsidRPr="004A063E">
        <w:rPr>
          <w:color w:val="000000"/>
          <w:sz w:val="28"/>
          <w:szCs w:val="28"/>
        </w:rPr>
        <w:t>) prasības priekšmets;</w:t>
      </w:r>
    </w:p>
    <w:p w:rsidR="00E16EA6" w:rsidRPr="004A063E" w:rsidRDefault="00E16EA6" w:rsidP="00E16EA6">
      <w:pPr>
        <w:pStyle w:val="paragraph"/>
        <w:ind w:firstLine="720"/>
        <w:jc w:val="both"/>
        <w:textAlignment w:val="baseline"/>
        <w:rPr>
          <w:color w:val="000000"/>
          <w:sz w:val="28"/>
          <w:szCs w:val="28"/>
        </w:rPr>
      </w:pPr>
      <w:r>
        <w:rPr>
          <w:color w:val="000000"/>
          <w:sz w:val="28"/>
          <w:szCs w:val="28"/>
        </w:rPr>
        <w:t>3</w:t>
      </w:r>
      <w:r w:rsidRPr="004A063E">
        <w:rPr>
          <w:color w:val="000000"/>
          <w:sz w:val="28"/>
          <w:szCs w:val="28"/>
        </w:rPr>
        <w:t>) mantiska rakstura prasībās - prasības summa;</w:t>
      </w:r>
    </w:p>
    <w:p w:rsidR="00E16EA6" w:rsidRPr="004A063E" w:rsidRDefault="00E16EA6" w:rsidP="00E16EA6">
      <w:pPr>
        <w:pStyle w:val="paragraph"/>
        <w:ind w:firstLine="720"/>
        <w:jc w:val="both"/>
        <w:textAlignment w:val="baseline"/>
        <w:rPr>
          <w:color w:val="000000"/>
          <w:sz w:val="28"/>
          <w:szCs w:val="28"/>
        </w:rPr>
      </w:pPr>
      <w:r>
        <w:rPr>
          <w:color w:val="000000"/>
          <w:sz w:val="28"/>
          <w:szCs w:val="28"/>
        </w:rPr>
        <w:t>4</w:t>
      </w:r>
      <w:r w:rsidRPr="004A063E">
        <w:rPr>
          <w:color w:val="000000"/>
          <w:sz w:val="28"/>
          <w:szCs w:val="28"/>
        </w:rPr>
        <w:t>) prasības nodrošinājuma vai pagaidu aizsardzības līdzeklis, kuru prasītājs lūdz piemērot;</w:t>
      </w:r>
    </w:p>
    <w:p w:rsidR="00E16EA6" w:rsidRPr="004A063E" w:rsidRDefault="00E16EA6" w:rsidP="00E16EA6">
      <w:pPr>
        <w:pStyle w:val="paragraph"/>
        <w:ind w:firstLine="720"/>
        <w:jc w:val="both"/>
        <w:textAlignment w:val="baseline"/>
        <w:rPr>
          <w:color w:val="000000"/>
          <w:sz w:val="28"/>
          <w:szCs w:val="28"/>
        </w:rPr>
      </w:pPr>
      <w:r>
        <w:rPr>
          <w:color w:val="000000"/>
          <w:sz w:val="28"/>
          <w:szCs w:val="28"/>
        </w:rPr>
        <w:t>5</w:t>
      </w:r>
      <w:r w:rsidRPr="004A063E">
        <w:rPr>
          <w:color w:val="000000"/>
          <w:sz w:val="28"/>
          <w:szCs w:val="28"/>
        </w:rPr>
        <w:t>) apstākļi, ar kuriem prasītājs pamato prasības nodrošināšanas vai pagaidu aizsardzības nepieciešamību.</w:t>
      </w:r>
    </w:p>
    <w:p w:rsidR="00E16EA6" w:rsidRPr="004A063E" w:rsidRDefault="008012AC" w:rsidP="008012AC">
      <w:pPr>
        <w:pStyle w:val="paragraph"/>
        <w:jc w:val="both"/>
        <w:textAlignment w:val="baseline"/>
        <w:rPr>
          <w:color w:val="000000"/>
          <w:sz w:val="28"/>
          <w:szCs w:val="28"/>
        </w:rPr>
      </w:pPr>
      <w:r>
        <w:rPr>
          <w:color w:val="000000"/>
          <w:sz w:val="28"/>
          <w:szCs w:val="28"/>
        </w:rPr>
        <w:t xml:space="preserve">       </w:t>
      </w:r>
      <w:r w:rsidR="004775C2">
        <w:rPr>
          <w:color w:val="000000"/>
          <w:sz w:val="28"/>
          <w:szCs w:val="28"/>
        </w:rPr>
        <w:t xml:space="preserve"> </w:t>
      </w:r>
      <w:r w:rsidR="00E16EA6" w:rsidRPr="004A063E">
        <w:rPr>
          <w:color w:val="000000"/>
          <w:sz w:val="28"/>
          <w:szCs w:val="28"/>
        </w:rPr>
        <w:t>(5) Izskatīt jautājumu par prasības nodrošināšanu</w:t>
      </w:r>
      <w:proofErr w:type="gramStart"/>
      <w:r w:rsidR="00E16EA6">
        <w:rPr>
          <w:color w:val="000000"/>
          <w:sz w:val="28"/>
          <w:szCs w:val="28"/>
        </w:rPr>
        <w:t xml:space="preserve"> </w:t>
      </w:r>
      <w:r w:rsidR="00E16EA6" w:rsidRPr="004A063E">
        <w:rPr>
          <w:color w:val="000000"/>
          <w:sz w:val="28"/>
          <w:szCs w:val="28"/>
        </w:rPr>
        <w:t>vai pagaidu aizsardzību</w:t>
      </w:r>
      <w:r w:rsidR="004775C2">
        <w:rPr>
          <w:color w:val="000000"/>
          <w:sz w:val="28"/>
          <w:szCs w:val="28"/>
        </w:rPr>
        <w:t xml:space="preserve"> </w:t>
      </w:r>
      <w:r w:rsidR="00E16EA6" w:rsidRPr="004A063E">
        <w:rPr>
          <w:color w:val="000000"/>
          <w:sz w:val="28"/>
          <w:szCs w:val="28"/>
        </w:rPr>
        <w:t>pieļaujams jebkurā procesa stadijā</w:t>
      </w:r>
      <w:proofErr w:type="gramEnd"/>
      <w:r w:rsidR="00E16EA6" w:rsidRPr="004A063E">
        <w:rPr>
          <w:color w:val="000000"/>
          <w:sz w:val="28"/>
          <w:szCs w:val="28"/>
        </w:rPr>
        <w:t>, kā arī pirms prasības celšanas tiesā.</w:t>
      </w:r>
    </w:p>
    <w:p w:rsidR="00E16EA6" w:rsidRPr="004A063E" w:rsidRDefault="008012AC" w:rsidP="008012AC">
      <w:pPr>
        <w:pStyle w:val="paragraph"/>
        <w:jc w:val="both"/>
        <w:textAlignment w:val="baseline"/>
        <w:rPr>
          <w:color w:val="000000"/>
          <w:sz w:val="28"/>
          <w:szCs w:val="28"/>
        </w:rPr>
      </w:pPr>
      <w:r>
        <w:rPr>
          <w:color w:val="000000"/>
          <w:sz w:val="28"/>
          <w:szCs w:val="28"/>
        </w:rPr>
        <w:t xml:space="preserve">      </w:t>
      </w:r>
      <w:r w:rsidR="004775C2">
        <w:rPr>
          <w:color w:val="000000"/>
          <w:sz w:val="28"/>
          <w:szCs w:val="28"/>
        </w:rPr>
        <w:t xml:space="preserve"> </w:t>
      </w:r>
      <w:r>
        <w:rPr>
          <w:color w:val="000000"/>
          <w:sz w:val="28"/>
          <w:szCs w:val="28"/>
        </w:rPr>
        <w:t xml:space="preserve"> </w:t>
      </w:r>
      <w:r w:rsidR="00E16EA6" w:rsidRPr="004A063E">
        <w:rPr>
          <w:color w:val="000000"/>
          <w:sz w:val="28"/>
          <w:szCs w:val="28"/>
        </w:rPr>
        <w:t>(6) Pieteikumam pievienojami dokumenti, kas apstiprina apstākļus, uz kuriem pamatota prasības nodrošināšanas vai pagaidu aizsardzības nepieciešamība.</w:t>
      </w:r>
      <w:r w:rsidR="00E16EA6">
        <w:rPr>
          <w:color w:val="000000"/>
          <w:sz w:val="28"/>
          <w:szCs w:val="28"/>
        </w:rPr>
        <w:t>”</w:t>
      </w:r>
      <w:r w:rsidR="00E16EA6" w:rsidRPr="004A063E">
        <w:rPr>
          <w:color w:val="000000"/>
          <w:sz w:val="28"/>
          <w:szCs w:val="28"/>
        </w:rPr>
        <w:t xml:space="preserve"> </w:t>
      </w:r>
    </w:p>
    <w:p w:rsidR="00E16EA6" w:rsidRDefault="00E16EA6" w:rsidP="00E16EA6">
      <w:pPr>
        <w:pStyle w:val="paragraph"/>
        <w:ind w:firstLine="720"/>
        <w:jc w:val="both"/>
        <w:textAlignment w:val="baseline"/>
        <w:rPr>
          <w:color w:val="000000"/>
          <w:sz w:val="28"/>
          <w:szCs w:val="28"/>
        </w:rPr>
      </w:pPr>
    </w:p>
    <w:p w:rsidR="00E16EA6" w:rsidRDefault="00E16EA6" w:rsidP="00E16EA6">
      <w:pPr>
        <w:pStyle w:val="paragraph"/>
        <w:ind w:firstLine="720"/>
        <w:jc w:val="both"/>
        <w:textAlignment w:val="baseline"/>
        <w:rPr>
          <w:color w:val="000000"/>
          <w:sz w:val="28"/>
          <w:szCs w:val="28"/>
        </w:rPr>
      </w:pPr>
      <w:r>
        <w:rPr>
          <w:color w:val="000000"/>
          <w:sz w:val="28"/>
          <w:szCs w:val="28"/>
        </w:rPr>
        <w:lastRenderedPageBreak/>
        <w:t xml:space="preserve">5. </w:t>
      </w:r>
      <w:bookmarkStart w:id="1" w:name="_Hlk14353646"/>
      <w:r w:rsidRPr="00A37D04">
        <w:rPr>
          <w:color w:val="000000"/>
          <w:sz w:val="28"/>
          <w:szCs w:val="28"/>
        </w:rPr>
        <w:t>Papildināt 1</w:t>
      </w:r>
      <w:r>
        <w:rPr>
          <w:color w:val="000000"/>
          <w:sz w:val="28"/>
          <w:szCs w:val="28"/>
        </w:rPr>
        <w:t>38</w:t>
      </w:r>
      <w:r w:rsidRPr="00A37D04">
        <w:rPr>
          <w:color w:val="000000"/>
          <w:sz w:val="28"/>
          <w:szCs w:val="28"/>
        </w:rPr>
        <w:t xml:space="preserve">. panta </w:t>
      </w:r>
      <w:r>
        <w:rPr>
          <w:color w:val="000000"/>
          <w:sz w:val="28"/>
          <w:szCs w:val="28"/>
        </w:rPr>
        <w:t xml:space="preserve">pirmās daļas </w:t>
      </w:r>
      <w:r w:rsidR="003414AE">
        <w:rPr>
          <w:color w:val="000000"/>
          <w:sz w:val="28"/>
          <w:szCs w:val="28"/>
        </w:rPr>
        <w:t xml:space="preserve">5. </w:t>
      </w:r>
      <w:r>
        <w:rPr>
          <w:color w:val="000000"/>
          <w:sz w:val="28"/>
          <w:szCs w:val="28"/>
        </w:rPr>
        <w:t>punktu pēc vārdiem</w:t>
      </w:r>
      <w:proofErr w:type="gramStart"/>
      <w:r>
        <w:rPr>
          <w:color w:val="000000"/>
          <w:sz w:val="28"/>
          <w:szCs w:val="28"/>
        </w:rPr>
        <w:t xml:space="preserve">  </w:t>
      </w:r>
      <w:proofErr w:type="gramEnd"/>
      <w:r>
        <w:rPr>
          <w:color w:val="000000"/>
          <w:sz w:val="28"/>
          <w:szCs w:val="28"/>
        </w:rPr>
        <w:t>“noteiktas darbības” ar vārdiem “</w:t>
      </w:r>
      <w:r w:rsidRPr="00A37D04">
        <w:rPr>
          <w:color w:val="000000"/>
          <w:sz w:val="28"/>
          <w:szCs w:val="28"/>
        </w:rPr>
        <w:t>vai pienākums atbildētājam noteiktā termiņā veikt noteiktas darbības</w:t>
      </w:r>
      <w:r>
        <w:rPr>
          <w:color w:val="000000"/>
          <w:sz w:val="28"/>
          <w:szCs w:val="28"/>
        </w:rPr>
        <w:t>”</w:t>
      </w:r>
      <w:r w:rsidRPr="00A37D04">
        <w:rPr>
          <w:color w:val="000000"/>
          <w:sz w:val="28"/>
          <w:szCs w:val="28"/>
        </w:rPr>
        <w:t>;</w:t>
      </w:r>
      <w:bookmarkEnd w:id="1"/>
    </w:p>
    <w:p w:rsidR="00E16EA6" w:rsidRDefault="00E16EA6" w:rsidP="00E16EA6">
      <w:pPr>
        <w:pStyle w:val="paragraph"/>
        <w:ind w:firstLine="720"/>
        <w:jc w:val="both"/>
        <w:textAlignment w:val="baseline"/>
        <w:rPr>
          <w:color w:val="000000"/>
          <w:sz w:val="28"/>
          <w:szCs w:val="28"/>
        </w:rPr>
      </w:pPr>
    </w:p>
    <w:p w:rsidR="00E16EA6" w:rsidRPr="00BF23A8" w:rsidRDefault="00E16EA6" w:rsidP="00E16EA6">
      <w:pPr>
        <w:pStyle w:val="paragraph"/>
        <w:ind w:firstLine="720"/>
        <w:jc w:val="both"/>
        <w:textAlignment w:val="baseline"/>
        <w:rPr>
          <w:color w:val="000000"/>
          <w:sz w:val="28"/>
          <w:szCs w:val="28"/>
        </w:rPr>
      </w:pPr>
      <w:r>
        <w:rPr>
          <w:color w:val="000000"/>
          <w:sz w:val="28"/>
          <w:szCs w:val="28"/>
        </w:rPr>
        <w:t xml:space="preserve">6. </w:t>
      </w:r>
      <w:r w:rsidRPr="00BF23A8">
        <w:rPr>
          <w:color w:val="000000"/>
          <w:sz w:val="28"/>
          <w:szCs w:val="28"/>
        </w:rPr>
        <w:t xml:space="preserve">Papildināt likumu ar </w:t>
      </w:r>
      <w:r>
        <w:rPr>
          <w:color w:val="000000"/>
          <w:sz w:val="28"/>
          <w:szCs w:val="28"/>
        </w:rPr>
        <w:t>138</w:t>
      </w:r>
      <w:r w:rsidRPr="00BF23A8">
        <w:rPr>
          <w:color w:val="000000"/>
          <w:sz w:val="28"/>
          <w:szCs w:val="28"/>
        </w:rPr>
        <w:t>.</w:t>
      </w:r>
      <w:r w:rsidRPr="00BF23A8">
        <w:rPr>
          <w:color w:val="000000"/>
          <w:sz w:val="28"/>
          <w:szCs w:val="28"/>
          <w:vertAlign w:val="superscript"/>
        </w:rPr>
        <w:t>1</w:t>
      </w:r>
      <w:r w:rsidRPr="00BF23A8">
        <w:rPr>
          <w:color w:val="000000"/>
          <w:sz w:val="28"/>
          <w:szCs w:val="28"/>
        </w:rPr>
        <w:t xml:space="preserve"> pantu šādā redakcijā:</w:t>
      </w:r>
      <w:r w:rsidRPr="00BF23A8">
        <w:rPr>
          <w:vanish/>
          <w:color w:val="000000"/>
          <w:sz w:val="28"/>
          <w:szCs w:val="28"/>
        </w:rPr>
        <w:t>151Parādīt iespējasSlēpt iespējas</w:t>
      </w:r>
    </w:p>
    <w:p w:rsidR="00E16EA6" w:rsidRPr="00BF23A8" w:rsidRDefault="00E16EA6" w:rsidP="00E16EA6">
      <w:pPr>
        <w:pStyle w:val="paragraph"/>
        <w:numPr>
          <w:ilvl w:val="0"/>
          <w:numId w:val="1"/>
        </w:numPr>
        <w:jc w:val="both"/>
        <w:textAlignment w:val="baseline"/>
        <w:rPr>
          <w:b/>
          <w:bCs/>
          <w:vanish/>
          <w:color w:val="000000"/>
          <w:sz w:val="28"/>
          <w:szCs w:val="28"/>
        </w:rPr>
      </w:pPr>
      <w:r w:rsidRPr="00BF23A8">
        <w:rPr>
          <w:b/>
          <w:bCs/>
          <w:vanish/>
          <w:color w:val="000000"/>
          <w:sz w:val="28"/>
          <w:szCs w:val="28"/>
        </w:rPr>
        <w:t>Drukāt pantu</w:t>
      </w:r>
    </w:p>
    <w:p w:rsidR="00E16EA6" w:rsidRPr="00BF23A8" w:rsidRDefault="00E16EA6" w:rsidP="00E16EA6">
      <w:pPr>
        <w:pStyle w:val="paragraph"/>
        <w:numPr>
          <w:ilvl w:val="0"/>
          <w:numId w:val="1"/>
        </w:numPr>
        <w:jc w:val="both"/>
        <w:textAlignment w:val="baseline"/>
        <w:rPr>
          <w:b/>
          <w:bCs/>
          <w:vanish/>
          <w:color w:val="000000"/>
          <w:sz w:val="28"/>
          <w:szCs w:val="28"/>
        </w:rPr>
      </w:pPr>
      <w:r w:rsidRPr="00BF23A8">
        <w:rPr>
          <w:b/>
          <w:bCs/>
          <w:vanish/>
          <w:color w:val="000000"/>
          <w:sz w:val="28"/>
          <w:szCs w:val="28"/>
        </w:rPr>
        <w:t>Saglabāt kā PDF</w:t>
      </w:r>
    </w:p>
    <w:p w:rsidR="00E16EA6" w:rsidRPr="00BF23A8" w:rsidRDefault="00E16EA6" w:rsidP="00E16EA6">
      <w:pPr>
        <w:pStyle w:val="paragraph"/>
        <w:numPr>
          <w:ilvl w:val="0"/>
          <w:numId w:val="1"/>
        </w:numPr>
        <w:jc w:val="both"/>
        <w:textAlignment w:val="baseline"/>
        <w:rPr>
          <w:b/>
          <w:bCs/>
          <w:vanish/>
          <w:color w:val="000000"/>
          <w:sz w:val="28"/>
          <w:szCs w:val="28"/>
        </w:rPr>
      </w:pPr>
      <w:r w:rsidRPr="00BF23A8">
        <w:rPr>
          <w:b/>
          <w:bCs/>
          <w:vanish/>
          <w:color w:val="000000"/>
          <w:sz w:val="28"/>
          <w:szCs w:val="28"/>
        </w:rPr>
        <w:t>Pievienot piezīmi</w:t>
      </w:r>
    </w:p>
    <w:p w:rsidR="00E16EA6" w:rsidRPr="00BF23A8" w:rsidRDefault="00E16EA6" w:rsidP="00E16EA6">
      <w:pPr>
        <w:pStyle w:val="paragraph"/>
        <w:numPr>
          <w:ilvl w:val="0"/>
          <w:numId w:val="1"/>
        </w:numPr>
        <w:jc w:val="both"/>
        <w:textAlignment w:val="baseline"/>
        <w:rPr>
          <w:b/>
          <w:bCs/>
          <w:vanish/>
          <w:color w:val="000000"/>
          <w:sz w:val="28"/>
          <w:szCs w:val="28"/>
        </w:rPr>
      </w:pPr>
      <w:r w:rsidRPr="00BF23A8">
        <w:rPr>
          <w:b/>
          <w:bCs/>
          <w:vanish/>
          <w:color w:val="000000"/>
          <w:sz w:val="28"/>
          <w:szCs w:val="28"/>
        </w:rPr>
        <w:t>Atsauce uz pantu</w:t>
      </w:r>
    </w:p>
    <w:p w:rsidR="00E16EA6" w:rsidRPr="00BF23A8" w:rsidRDefault="00E16EA6" w:rsidP="00E16EA6">
      <w:pPr>
        <w:pStyle w:val="paragraph"/>
        <w:jc w:val="both"/>
        <w:textAlignment w:val="baseline"/>
        <w:rPr>
          <w:bCs/>
          <w:color w:val="000000"/>
          <w:sz w:val="28"/>
          <w:szCs w:val="28"/>
        </w:rPr>
      </w:pPr>
      <w:r w:rsidRPr="00905BA6">
        <w:rPr>
          <w:bCs/>
          <w:color w:val="000000"/>
          <w:sz w:val="28"/>
          <w:szCs w:val="28"/>
        </w:rPr>
        <w:t>“</w:t>
      </w:r>
      <w:r w:rsidRPr="00BF23A8">
        <w:rPr>
          <w:b/>
          <w:color w:val="000000"/>
          <w:sz w:val="28"/>
          <w:szCs w:val="28"/>
        </w:rPr>
        <w:t>138.</w:t>
      </w:r>
      <w:r w:rsidRPr="00BF23A8">
        <w:rPr>
          <w:b/>
          <w:color w:val="000000"/>
          <w:sz w:val="28"/>
          <w:szCs w:val="28"/>
          <w:vertAlign w:val="superscript"/>
        </w:rPr>
        <w:t xml:space="preserve">1 </w:t>
      </w:r>
      <w:r w:rsidRPr="00BF23A8">
        <w:rPr>
          <w:b/>
          <w:color w:val="000000"/>
          <w:sz w:val="28"/>
          <w:szCs w:val="28"/>
        </w:rPr>
        <w:t>Pagaidu aizsardzības līdzekļi</w:t>
      </w:r>
    </w:p>
    <w:p w:rsidR="00E16EA6" w:rsidRPr="00BF23A8" w:rsidRDefault="00E16EA6" w:rsidP="00E16EA6">
      <w:pPr>
        <w:pStyle w:val="paragraph"/>
        <w:jc w:val="both"/>
        <w:textAlignment w:val="baseline"/>
        <w:rPr>
          <w:color w:val="000000"/>
          <w:sz w:val="28"/>
          <w:szCs w:val="28"/>
        </w:rPr>
      </w:pPr>
      <w:r w:rsidRPr="00BF23A8">
        <w:rPr>
          <w:color w:val="000000"/>
          <w:sz w:val="28"/>
          <w:szCs w:val="28"/>
        </w:rPr>
        <w:t xml:space="preserve"> (1) Pagaidu aizsardzības līdzekļi ir:</w:t>
      </w:r>
    </w:p>
    <w:p w:rsidR="00E16EA6" w:rsidRPr="00BF23A8" w:rsidRDefault="00E16EA6" w:rsidP="00E16EA6">
      <w:pPr>
        <w:pStyle w:val="paragraph"/>
        <w:jc w:val="both"/>
        <w:textAlignment w:val="baseline"/>
        <w:rPr>
          <w:color w:val="000000"/>
          <w:sz w:val="28"/>
          <w:szCs w:val="28"/>
        </w:rPr>
      </w:pPr>
      <w:r w:rsidRPr="00BF23A8">
        <w:rPr>
          <w:color w:val="000000"/>
          <w:sz w:val="28"/>
          <w:szCs w:val="28"/>
        </w:rPr>
        <w:t>1) atbildētājam piederošas kustamas mantas apķīlāšana;</w:t>
      </w:r>
    </w:p>
    <w:p w:rsidR="00E16EA6" w:rsidRPr="00BF23A8" w:rsidRDefault="00E16EA6" w:rsidP="00E16EA6">
      <w:pPr>
        <w:pStyle w:val="paragraph"/>
        <w:jc w:val="both"/>
        <w:textAlignment w:val="baseline"/>
        <w:rPr>
          <w:color w:val="000000"/>
          <w:sz w:val="28"/>
          <w:szCs w:val="28"/>
        </w:rPr>
      </w:pPr>
      <w:r w:rsidRPr="00BF23A8">
        <w:rPr>
          <w:color w:val="000000"/>
          <w:sz w:val="28"/>
          <w:szCs w:val="28"/>
        </w:rPr>
        <w:t xml:space="preserve">2) aizlieguma </w:t>
      </w:r>
      <w:r w:rsidRPr="00BF23A8">
        <w:rPr>
          <w:bCs/>
          <w:color w:val="000000"/>
          <w:sz w:val="28"/>
          <w:szCs w:val="28"/>
        </w:rPr>
        <w:t>vai citas</w:t>
      </w:r>
      <w:r w:rsidRPr="00BF23A8">
        <w:rPr>
          <w:b/>
          <w:color w:val="000000"/>
          <w:sz w:val="28"/>
          <w:szCs w:val="28"/>
        </w:rPr>
        <w:t xml:space="preserve"> </w:t>
      </w:r>
      <w:r w:rsidRPr="00BF23A8">
        <w:rPr>
          <w:color w:val="000000"/>
          <w:sz w:val="28"/>
          <w:szCs w:val="28"/>
        </w:rPr>
        <w:t>atzīmes ierakstīšana zemesgrāmatā, attiecīgās kustamas mantas reģistrā vai citā publiskā reģistrā;</w:t>
      </w:r>
    </w:p>
    <w:p w:rsidR="00E16EA6" w:rsidRPr="00BF23A8" w:rsidRDefault="008012AC" w:rsidP="00E16EA6">
      <w:pPr>
        <w:pStyle w:val="paragraph"/>
        <w:jc w:val="both"/>
        <w:textAlignment w:val="baseline"/>
        <w:rPr>
          <w:color w:val="000000"/>
          <w:sz w:val="28"/>
          <w:szCs w:val="28"/>
        </w:rPr>
      </w:pPr>
      <w:r>
        <w:rPr>
          <w:color w:val="000000"/>
          <w:sz w:val="28"/>
          <w:szCs w:val="28"/>
        </w:rPr>
        <w:t>3</w:t>
      </w:r>
      <w:r w:rsidR="00E16EA6" w:rsidRPr="00BF23A8">
        <w:rPr>
          <w:color w:val="000000"/>
          <w:sz w:val="28"/>
          <w:szCs w:val="28"/>
        </w:rPr>
        <w:t>) aizliegums atbildētājam veikt noteiktas darbības vai pienākums atbildētājam noteiktā termiņā veikt noteiktas darbības;</w:t>
      </w:r>
    </w:p>
    <w:p w:rsidR="00E16EA6" w:rsidRPr="00BF23A8" w:rsidRDefault="008012AC" w:rsidP="00E16EA6">
      <w:pPr>
        <w:pStyle w:val="paragraph"/>
        <w:jc w:val="both"/>
        <w:textAlignment w:val="baseline"/>
        <w:rPr>
          <w:color w:val="000000"/>
          <w:sz w:val="28"/>
          <w:szCs w:val="28"/>
        </w:rPr>
      </w:pPr>
      <w:r>
        <w:rPr>
          <w:color w:val="000000"/>
          <w:sz w:val="28"/>
          <w:szCs w:val="28"/>
        </w:rPr>
        <w:t>4</w:t>
      </w:r>
      <w:r w:rsidR="00E16EA6" w:rsidRPr="00BF23A8">
        <w:rPr>
          <w:color w:val="000000"/>
          <w:sz w:val="28"/>
          <w:szCs w:val="28"/>
        </w:rPr>
        <w:t>) izpildu darbības atlikšana (arī aizliegums tiesu izpildītājam nodot naudu vai mantu piedzinējam vai parādniekam vai mantas pārdošanas apturēšana).</w:t>
      </w:r>
    </w:p>
    <w:p w:rsidR="00E16EA6" w:rsidRPr="00BF23A8" w:rsidRDefault="00E16EA6" w:rsidP="00E16EA6">
      <w:pPr>
        <w:pStyle w:val="paragraph"/>
        <w:jc w:val="both"/>
        <w:textAlignment w:val="baseline"/>
        <w:rPr>
          <w:color w:val="000000"/>
          <w:sz w:val="28"/>
          <w:szCs w:val="28"/>
        </w:rPr>
      </w:pPr>
      <w:r w:rsidRPr="00BF23A8">
        <w:rPr>
          <w:color w:val="000000"/>
          <w:sz w:val="28"/>
          <w:szCs w:val="28"/>
        </w:rPr>
        <w:t xml:space="preserve">(2) Piemērojot pagaidu aizsardzību ar aizlieguma </w:t>
      </w:r>
      <w:r w:rsidRPr="00BF23A8">
        <w:rPr>
          <w:bCs/>
          <w:color w:val="000000"/>
          <w:sz w:val="28"/>
          <w:szCs w:val="28"/>
        </w:rPr>
        <w:t>vai citas atzīmes ierakstīšanu zemesgrāmatā, attiecīgās kustamas mantas reģistrā vai citā publiskā reģistrā, lēmumā norāda, kāda veida aizliegums vai atzīme ierakstāma.</w:t>
      </w:r>
      <w:r>
        <w:rPr>
          <w:bCs/>
          <w:color w:val="000000"/>
          <w:sz w:val="28"/>
          <w:szCs w:val="28"/>
        </w:rPr>
        <w:t>”</w:t>
      </w:r>
    </w:p>
    <w:p w:rsidR="00E16EA6" w:rsidRDefault="00E16EA6" w:rsidP="00E16EA6">
      <w:pPr>
        <w:pStyle w:val="paragraph"/>
        <w:jc w:val="both"/>
        <w:textAlignment w:val="baseline"/>
        <w:rPr>
          <w:color w:val="000000"/>
          <w:sz w:val="28"/>
          <w:szCs w:val="28"/>
        </w:rPr>
      </w:pPr>
    </w:p>
    <w:p w:rsidR="00E16EA6" w:rsidRPr="00905BA6" w:rsidRDefault="00E16EA6" w:rsidP="00E16EA6">
      <w:pPr>
        <w:pStyle w:val="paragraph"/>
        <w:jc w:val="both"/>
        <w:textAlignment w:val="baseline"/>
        <w:rPr>
          <w:color w:val="000000"/>
          <w:sz w:val="28"/>
          <w:szCs w:val="28"/>
        </w:rPr>
      </w:pPr>
      <w:r>
        <w:rPr>
          <w:color w:val="000000"/>
          <w:sz w:val="28"/>
          <w:szCs w:val="28"/>
        </w:rPr>
        <w:t xml:space="preserve">           7</w:t>
      </w:r>
      <w:r w:rsidRPr="00905BA6">
        <w:rPr>
          <w:color w:val="000000"/>
          <w:sz w:val="28"/>
          <w:szCs w:val="28"/>
        </w:rPr>
        <w:t xml:space="preserve">. </w:t>
      </w:r>
      <w:bookmarkStart w:id="2" w:name="_Hlk14354938"/>
      <w:r>
        <w:rPr>
          <w:color w:val="000000"/>
          <w:sz w:val="28"/>
          <w:szCs w:val="28"/>
        </w:rPr>
        <w:t>139.</w:t>
      </w:r>
      <w:r w:rsidRPr="00905BA6">
        <w:rPr>
          <w:color w:val="000000"/>
          <w:sz w:val="28"/>
          <w:szCs w:val="28"/>
        </w:rPr>
        <w:t xml:space="preserve"> pantā:</w:t>
      </w:r>
    </w:p>
    <w:p w:rsidR="00E16EA6" w:rsidRPr="00905BA6" w:rsidRDefault="00E16EA6" w:rsidP="00E16EA6">
      <w:pPr>
        <w:pStyle w:val="paragraph"/>
        <w:ind w:firstLine="720"/>
        <w:jc w:val="both"/>
        <w:textAlignment w:val="baseline"/>
        <w:rPr>
          <w:color w:val="000000"/>
          <w:sz w:val="28"/>
          <w:szCs w:val="28"/>
        </w:rPr>
      </w:pPr>
      <w:r w:rsidRPr="00905BA6">
        <w:rPr>
          <w:color w:val="000000"/>
          <w:sz w:val="28"/>
          <w:szCs w:val="28"/>
        </w:rPr>
        <w:t>izteikt panta nosaukumu šādā redakcijā:</w:t>
      </w:r>
    </w:p>
    <w:p w:rsidR="00E16EA6" w:rsidRPr="00905BA6" w:rsidRDefault="00E16EA6" w:rsidP="00E16EA6">
      <w:pPr>
        <w:pStyle w:val="paragraph"/>
        <w:jc w:val="both"/>
        <w:textAlignment w:val="baseline"/>
        <w:rPr>
          <w:color w:val="000000"/>
          <w:sz w:val="28"/>
          <w:szCs w:val="28"/>
        </w:rPr>
      </w:pPr>
      <w:r w:rsidRPr="00905BA6">
        <w:rPr>
          <w:color w:val="000000"/>
          <w:sz w:val="28"/>
          <w:szCs w:val="28"/>
        </w:rPr>
        <w:t>"</w:t>
      </w:r>
      <w:r>
        <w:rPr>
          <w:b/>
          <w:bCs/>
          <w:color w:val="000000"/>
          <w:sz w:val="28"/>
          <w:szCs w:val="28"/>
        </w:rPr>
        <w:t>139.</w:t>
      </w:r>
      <w:r w:rsidRPr="00905BA6">
        <w:rPr>
          <w:b/>
          <w:bCs/>
          <w:color w:val="000000"/>
          <w:sz w:val="28"/>
          <w:szCs w:val="28"/>
        </w:rPr>
        <w:t xml:space="preserve"> pants. Prasības nodrošināšana un pagaidu aizsardzība pirms prasības celšanas</w:t>
      </w:r>
      <w:r w:rsidRPr="00905BA6">
        <w:rPr>
          <w:color w:val="000000"/>
          <w:sz w:val="28"/>
          <w:szCs w:val="28"/>
        </w:rPr>
        <w:t>";</w:t>
      </w:r>
    </w:p>
    <w:p w:rsidR="00E16EA6" w:rsidRDefault="00E16EA6" w:rsidP="00E16EA6">
      <w:pPr>
        <w:pStyle w:val="paragraph"/>
        <w:ind w:firstLine="720"/>
        <w:jc w:val="both"/>
        <w:textAlignment w:val="baseline"/>
        <w:rPr>
          <w:color w:val="000000"/>
          <w:sz w:val="28"/>
          <w:szCs w:val="28"/>
        </w:rPr>
      </w:pPr>
      <w:r>
        <w:rPr>
          <w:color w:val="000000"/>
          <w:sz w:val="28"/>
          <w:szCs w:val="28"/>
        </w:rPr>
        <w:t>aizstāt pirmās daļas otrajā teikumā vārdus “</w:t>
      </w:r>
      <w:r w:rsidRPr="00905BA6">
        <w:rPr>
          <w:color w:val="000000"/>
          <w:sz w:val="28"/>
          <w:szCs w:val="28"/>
        </w:rPr>
        <w:t>tiesību pēc saistības</w:t>
      </w:r>
      <w:r>
        <w:rPr>
          <w:color w:val="000000"/>
          <w:sz w:val="28"/>
          <w:szCs w:val="28"/>
        </w:rPr>
        <w:t xml:space="preserve">” ar vārdiem “prasības tiesību” </w:t>
      </w:r>
    </w:p>
    <w:p w:rsidR="00E16EA6" w:rsidRDefault="00E16EA6" w:rsidP="00E16EA6">
      <w:pPr>
        <w:pStyle w:val="paragraph"/>
        <w:ind w:firstLine="720"/>
        <w:jc w:val="both"/>
        <w:textAlignment w:val="baseline"/>
        <w:rPr>
          <w:color w:val="000000"/>
          <w:sz w:val="28"/>
          <w:szCs w:val="28"/>
        </w:rPr>
      </w:pPr>
      <w:r w:rsidRPr="00DA4495">
        <w:rPr>
          <w:color w:val="000000"/>
          <w:sz w:val="28"/>
          <w:szCs w:val="28"/>
        </w:rPr>
        <w:t>papildināt pantu ar 1.</w:t>
      </w:r>
      <w:r w:rsidRPr="00DA4495">
        <w:rPr>
          <w:color w:val="000000"/>
          <w:sz w:val="28"/>
          <w:szCs w:val="28"/>
          <w:vertAlign w:val="superscript"/>
        </w:rPr>
        <w:t>1</w:t>
      </w:r>
      <w:r w:rsidRPr="00DA4495">
        <w:rPr>
          <w:color w:val="000000"/>
          <w:sz w:val="28"/>
          <w:szCs w:val="28"/>
        </w:rPr>
        <w:t xml:space="preserve"> daļu šādā redakcijā:</w:t>
      </w:r>
    </w:p>
    <w:p w:rsidR="00E16EA6" w:rsidRDefault="00E16EA6" w:rsidP="00E16EA6">
      <w:pPr>
        <w:pStyle w:val="paragraph"/>
        <w:jc w:val="both"/>
        <w:textAlignment w:val="baseline"/>
        <w:rPr>
          <w:color w:val="000000"/>
          <w:sz w:val="28"/>
          <w:szCs w:val="28"/>
        </w:rPr>
      </w:pPr>
      <w:r>
        <w:rPr>
          <w:color w:val="000000"/>
          <w:sz w:val="28"/>
          <w:szCs w:val="28"/>
        </w:rPr>
        <w:t>“</w:t>
      </w:r>
      <w:r w:rsidRPr="00DA4495">
        <w:rPr>
          <w:color w:val="000000"/>
          <w:sz w:val="28"/>
          <w:szCs w:val="28"/>
        </w:rPr>
        <w:t>(1</w:t>
      </w:r>
      <w:r w:rsidRPr="00DA4495">
        <w:rPr>
          <w:color w:val="000000"/>
          <w:sz w:val="28"/>
          <w:szCs w:val="28"/>
          <w:vertAlign w:val="superscript"/>
        </w:rPr>
        <w:t>1</w:t>
      </w:r>
      <w:r w:rsidRPr="00DA4495">
        <w:rPr>
          <w:color w:val="000000"/>
          <w:sz w:val="28"/>
          <w:szCs w:val="28"/>
        </w:rPr>
        <w:t>) Iespējamais prasītājs var lūgt pagaidu aizsardzību pirms prasības celšanas, ja sniedz pierādījumus, ka kavēšanās var radīt būtisku kaitējumu, un iesniegtie pierādījumi apliecina nepieciešamību steidzami piemērot pagaidu aizsardzību</w:t>
      </w:r>
      <w:r>
        <w:rPr>
          <w:color w:val="000000"/>
          <w:sz w:val="28"/>
          <w:szCs w:val="28"/>
        </w:rPr>
        <w:t>”;</w:t>
      </w:r>
    </w:p>
    <w:p w:rsidR="00E16EA6" w:rsidRDefault="00E16EA6" w:rsidP="00E16EA6">
      <w:pPr>
        <w:pStyle w:val="paragraph"/>
        <w:ind w:firstLine="720"/>
        <w:jc w:val="both"/>
        <w:textAlignment w:val="baseline"/>
        <w:rPr>
          <w:color w:val="000000"/>
          <w:sz w:val="28"/>
          <w:szCs w:val="28"/>
        </w:rPr>
      </w:pPr>
      <w:bookmarkStart w:id="3" w:name="_Hlk14353827"/>
      <w:r>
        <w:rPr>
          <w:color w:val="000000"/>
          <w:sz w:val="28"/>
          <w:szCs w:val="28"/>
        </w:rPr>
        <w:t>p</w:t>
      </w:r>
      <w:r w:rsidRPr="00DA4495">
        <w:rPr>
          <w:color w:val="000000"/>
          <w:sz w:val="28"/>
          <w:szCs w:val="28"/>
        </w:rPr>
        <w:t xml:space="preserve">apildināt panta </w:t>
      </w:r>
      <w:r>
        <w:rPr>
          <w:color w:val="000000"/>
          <w:sz w:val="28"/>
          <w:szCs w:val="28"/>
        </w:rPr>
        <w:t xml:space="preserve">otro un trešo </w:t>
      </w:r>
      <w:r w:rsidRPr="00DA4495">
        <w:rPr>
          <w:color w:val="000000"/>
          <w:sz w:val="28"/>
          <w:szCs w:val="28"/>
        </w:rPr>
        <w:t>daļ</w:t>
      </w:r>
      <w:r>
        <w:rPr>
          <w:color w:val="000000"/>
          <w:sz w:val="28"/>
          <w:szCs w:val="28"/>
        </w:rPr>
        <w:t>u</w:t>
      </w:r>
      <w:r w:rsidRPr="00DA4495">
        <w:rPr>
          <w:color w:val="000000"/>
          <w:sz w:val="28"/>
          <w:szCs w:val="28"/>
        </w:rPr>
        <w:t xml:space="preserve"> pēc vārdiem </w:t>
      </w:r>
      <w:r>
        <w:rPr>
          <w:color w:val="000000"/>
          <w:sz w:val="28"/>
          <w:szCs w:val="28"/>
        </w:rPr>
        <w:t>“</w:t>
      </w:r>
      <w:r w:rsidRPr="00DA4495">
        <w:rPr>
          <w:color w:val="000000"/>
          <w:sz w:val="28"/>
          <w:szCs w:val="28"/>
        </w:rPr>
        <w:t>prasības nodrošināšanu</w:t>
      </w:r>
      <w:r>
        <w:rPr>
          <w:color w:val="000000"/>
          <w:sz w:val="28"/>
          <w:szCs w:val="28"/>
        </w:rPr>
        <w:t xml:space="preserve">” </w:t>
      </w:r>
      <w:r w:rsidRPr="00DA4495">
        <w:rPr>
          <w:color w:val="000000"/>
          <w:sz w:val="28"/>
          <w:szCs w:val="28"/>
        </w:rPr>
        <w:t>ar vārdiem “vai pagaidu aizsardzību</w:t>
      </w:r>
      <w:r>
        <w:rPr>
          <w:color w:val="000000"/>
          <w:sz w:val="28"/>
          <w:szCs w:val="28"/>
        </w:rPr>
        <w:t>”;</w:t>
      </w:r>
    </w:p>
    <w:bookmarkEnd w:id="2"/>
    <w:bookmarkEnd w:id="3"/>
    <w:p w:rsidR="00E16EA6" w:rsidRDefault="00E16EA6" w:rsidP="00E16EA6">
      <w:pPr>
        <w:pStyle w:val="paragraph"/>
        <w:jc w:val="both"/>
        <w:rPr>
          <w:color w:val="000000"/>
          <w:sz w:val="28"/>
          <w:szCs w:val="28"/>
        </w:rPr>
      </w:pPr>
    </w:p>
    <w:p w:rsidR="00E16EA6" w:rsidRDefault="00E16EA6" w:rsidP="00E16EA6">
      <w:pPr>
        <w:pStyle w:val="paragraph"/>
        <w:jc w:val="both"/>
        <w:rPr>
          <w:color w:val="000000"/>
          <w:sz w:val="28"/>
          <w:szCs w:val="28"/>
        </w:rPr>
      </w:pPr>
      <w:r>
        <w:rPr>
          <w:color w:val="000000"/>
          <w:sz w:val="28"/>
          <w:szCs w:val="28"/>
        </w:rPr>
        <w:t xml:space="preserve">      </w:t>
      </w:r>
      <w:r>
        <w:rPr>
          <w:color w:val="000000"/>
          <w:sz w:val="28"/>
          <w:szCs w:val="28"/>
        </w:rPr>
        <w:tab/>
        <w:t>8. Papildināt 140. pantu ar 2.</w:t>
      </w:r>
      <w:r>
        <w:rPr>
          <w:color w:val="000000"/>
          <w:sz w:val="28"/>
          <w:szCs w:val="28"/>
          <w:vertAlign w:val="superscript"/>
        </w:rPr>
        <w:t xml:space="preserve">1 </w:t>
      </w:r>
      <w:r>
        <w:rPr>
          <w:color w:val="000000"/>
          <w:sz w:val="28"/>
          <w:szCs w:val="28"/>
        </w:rPr>
        <w:t>un 2.</w:t>
      </w:r>
      <w:r>
        <w:rPr>
          <w:color w:val="000000"/>
          <w:sz w:val="28"/>
          <w:szCs w:val="28"/>
          <w:vertAlign w:val="superscript"/>
        </w:rPr>
        <w:t xml:space="preserve">2 </w:t>
      </w:r>
      <w:r>
        <w:rPr>
          <w:color w:val="000000"/>
          <w:sz w:val="28"/>
          <w:szCs w:val="28"/>
        </w:rPr>
        <w:t>daļu šādā redakcijā:</w:t>
      </w:r>
    </w:p>
    <w:p w:rsidR="00E16EA6" w:rsidRPr="00D76E84" w:rsidRDefault="00E16EA6" w:rsidP="00E16EA6">
      <w:pPr>
        <w:pStyle w:val="paragraph"/>
        <w:jc w:val="both"/>
        <w:rPr>
          <w:color w:val="000000"/>
          <w:sz w:val="28"/>
          <w:szCs w:val="28"/>
        </w:rPr>
      </w:pPr>
      <w:r>
        <w:rPr>
          <w:color w:val="000000"/>
          <w:sz w:val="28"/>
          <w:szCs w:val="28"/>
        </w:rPr>
        <w:t>“</w:t>
      </w:r>
      <w:r w:rsidRPr="00D76E84">
        <w:rPr>
          <w:color w:val="000000"/>
          <w:sz w:val="28"/>
          <w:szCs w:val="28"/>
        </w:rPr>
        <w:t>(2</w:t>
      </w:r>
      <w:r w:rsidRPr="00D76E84">
        <w:rPr>
          <w:color w:val="000000"/>
          <w:sz w:val="28"/>
          <w:szCs w:val="28"/>
          <w:vertAlign w:val="superscript"/>
        </w:rPr>
        <w:t>1</w:t>
      </w:r>
      <w:r w:rsidRPr="00D76E84">
        <w:rPr>
          <w:color w:val="000000"/>
          <w:sz w:val="28"/>
          <w:szCs w:val="28"/>
        </w:rPr>
        <w:t>) Lietās, kurās prasības priekšmets ir naudas prasījums</w:t>
      </w:r>
      <w:r>
        <w:rPr>
          <w:color w:val="000000"/>
          <w:sz w:val="28"/>
          <w:szCs w:val="28"/>
        </w:rPr>
        <w:t xml:space="preserve">, </w:t>
      </w:r>
      <w:r w:rsidRPr="00D76E84">
        <w:rPr>
          <w:color w:val="000000"/>
          <w:sz w:val="28"/>
          <w:szCs w:val="28"/>
        </w:rPr>
        <w:t>tiesa</w:t>
      </w:r>
      <w:proofErr w:type="gramStart"/>
      <w:r w:rsidRPr="00D76E84">
        <w:rPr>
          <w:color w:val="000000"/>
          <w:sz w:val="28"/>
          <w:szCs w:val="28"/>
        </w:rPr>
        <w:t xml:space="preserve"> vai tiesnesis</w:t>
      </w:r>
      <w:r w:rsidR="003A15EC">
        <w:rPr>
          <w:color w:val="000000"/>
          <w:sz w:val="28"/>
          <w:szCs w:val="28"/>
        </w:rPr>
        <w:t>,</w:t>
      </w:r>
      <w:r w:rsidRPr="00D76E84">
        <w:rPr>
          <w:color w:val="000000"/>
          <w:sz w:val="28"/>
          <w:szCs w:val="28"/>
        </w:rPr>
        <w:t xml:space="preserve"> pieņemot lēmumu par prasības nodrošinājumu</w:t>
      </w:r>
      <w:r w:rsidR="003A15EC">
        <w:rPr>
          <w:color w:val="000000"/>
          <w:sz w:val="28"/>
          <w:szCs w:val="28"/>
        </w:rPr>
        <w:t>,</w:t>
      </w:r>
      <w:r>
        <w:rPr>
          <w:color w:val="000000"/>
          <w:sz w:val="28"/>
          <w:szCs w:val="28"/>
        </w:rPr>
        <w:t xml:space="preserve"> </w:t>
      </w:r>
      <w:r w:rsidRPr="00D76E84">
        <w:rPr>
          <w:color w:val="000000"/>
          <w:sz w:val="28"/>
          <w:szCs w:val="28"/>
        </w:rPr>
        <w:t xml:space="preserve">uzliek par </w:t>
      </w:r>
      <w:r w:rsidRPr="00144F78">
        <w:rPr>
          <w:color w:val="000000"/>
          <w:sz w:val="28"/>
          <w:szCs w:val="28"/>
        </w:rPr>
        <w:t>pienākumu prasītājam nodrošināt iespējamos zaudējumus atbildētājam 5 % apmērā no prasījuma summas</w:t>
      </w:r>
      <w:proofErr w:type="gramEnd"/>
      <w:r w:rsidRPr="00144F78">
        <w:rPr>
          <w:color w:val="000000"/>
          <w:sz w:val="28"/>
          <w:szCs w:val="28"/>
        </w:rPr>
        <w:t xml:space="preserve">, bet ne mazāk kā 70 </w:t>
      </w:r>
      <w:proofErr w:type="spellStart"/>
      <w:r w:rsidRPr="006B2156">
        <w:rPr>
          <w:i/>
          <w:iCs/>
          <w:color w:val="000000"/>
          <w:sz w:val="28"/>
          <w:szCs w:val="28"/>
        </w:rPr>
        <w:t>e</w:t>
      </w:r>
      <w:r w:rsidR="006B2156" w:rsidRPr="006B2156">
        <w:rPr>
          <w:i/>
          <w:iCs/>
          <w:color w:val="000000"/>
          <w:sz w:val="28"/>
          <w:szCs w:val="28"/>
        </w:rPr>
        <w:t>u</w:t>
      </w:r>
      <w:r w:rsidRPr="006B2156">
        <w:rPr>
          <w:i/>
          <w:iCs/>
          <w:color w:val="000000"/>
          <w:sz w:val="28"/>
          <w:szCs w:val="28"/>
        </w:rPr>
        <w:t>ro</w:t>
      </w:r>
      <w:proofErr w:type="spellEnd"/>
      <w:r w:rsidRPr="00144F78">
        <w:rPr>
          <w:color w:val="000000"/>
          <w:sz w:val="28"/>
          <w:szCs w:val="28"/>
        </w:rPr>
        <w:t xml:space="preserve">, iemaksājot naudas summu tiesu izpildītāja depozīta kontā. Tiesa var pilnīgi vai daļēji atbrīvot no pienākuma nodrošināt zaudējumus, ja izņēmuma kārtā zaudējumu nodrošināšana nav atbilstoša lietas apstākļiem vai </w:t>
      </w:r>
      <w:r w:rsidRPr="00D76E84">
        <w:rPr>
          <w:color w:val="000000"/>
          <w:sz w:val="28"/>
          <w:szCs w:val="28"/>
        </w:rPr>
        <w:t xml:space="preserve">ievērojot fiziskās personas mantisko stāvokli. </w:t>
      </w:r>
    </w:p>
    <w:p w:rsidR="00E16EA6" w:rsidRDefault="00E16EA6" w:rsidP="00E16EA6">
      <w:pPr>
        <w:pStyle w:val="paragraph"/>
        <w:jc w:val="both"/>
        <w:textAlignment w:val="baseline"/>
        <w:rPr>
          <w:color w:val="000000"/>
          <w:sz w:val="28"/>
          <w:szCs w:val="28"/>
        </w:rPr>
      </w:pPr>
      <w:r w:rsidRPr="00D76E84">
        <w:rPr>
          <w:color w:val="000000"/>
          <w:sz w:val="28"/>
          <w:szCs w:val="28"/>
        </w:rPr>
        <w:lastRenderedPageBreak/>
        <w:t>(2</w:t>
      </w:r>
      <w:r w:rsidRPr="00D76E84">
        <w:rPr>
          <w:color w:val="000000"/>
          <w:sz w:val="28"/>
          <w:szCs w:val="28"/>
          <w:vertAlign w:val="superscript"/>
        </w:rPr>
        <w:t>2</w:t>
      </w:r>
      <w:r w:rsidRPr="00D76E84">
        <w:rPr>
          <w:color w:val="000000"/>
          <w:sz w:val="28"/>
          <w:szCs w:val="28"/>
        </w:rPr>
        <w:t>) Ja šā panta 2.</w:t>
      </w:r>
      <w:r w:rsidRPr="00D76E84">
        <w:rPr>
          <w:color w:val="000000"/>
          <w:sz w:val="28"/>
          <w:szCs w:val="28"/>
          <w:vertAlign w:val="superscript"/>
        </w:rPr>
        <w:t xml:space="preserve">1 </w:t>
      </w:r>
      <w:r w:rsidRPr="00D76E84">
        <w:rPr>
          <w:color w:val="000000"/>
          <w:sz w:val="28"/>
          <w:szCs w:val="28"/>
        </w:rPr>
        <w:t>daļā uzliktais pienākums nav izpildīts un prasītājs nav iesniedzis tiesā tiesu izpildītāja izsniegtu apliecinājumu par summas iemaksu viņa depozīta kontā tiesas vai tiesneša noteiktajā termiņā, tiesa vai tiesnesis pieņem lēmumu par prasības nodrošinājuma līdzekļa atcelšanu.</w:t>
      </w:r>
      <w:r>
        <w:rPr>
          <w:color w:val="000000"/>
          <w:sz w:val="28"/>
          <w:szCs w:val="28"/>
        </w:rPr>
        <w:t>”;</w:t>
      </w:r>
      <w:r w:rsidRPr="00D76E84">
        <w:rPr>
          <w:vanish/>
          <w:color w:val="000000"/>
          <w:sz w:val="28"/>
          <w:szCs w:val="28"/>
        </w:rPr>
        <w:t>154</w:t>
      </w:r>
    </w:p>
    <w:p w:rsidR="00E16EA6" w:rsidRDefault="00E16EA6" w:rsidP="00E16EA6">
      <w:pPr>
        <w:pStyle w:val="paragraph"/>
        <w:textAlignment w:val="baseline"/>
        <w:rPr>
          <w:color w:val="000000"/>
          <w:sz w:val="28"/>
          <w:szCs w:val="28"/>
        </w:rPr>
      </w:pPr>
    </w:p>
    <w:p w:rsidR="00E16EA6" w:rsidRDefault="00E16EA6" w:rsidP="00E16EA6">
      <w:pPr>
        <w:pStyle w:val="paragraph"/>
        <w:ind w:firstLine="720"/>
        <w:textAlignment w:val="baseline"/>
        <w:rPr>
          <w:color w:val="000000"/>
          <w:sz w:val="28"/>
          <w:szCs w:val="28"/>
        </w:rPr>
      </w:pPr>
      <w:r>
        <w:rPr>
          <w:color w:val="000000"/>
          <w:sz w:val="28"/>
          <w:szCs w:val="28"/>
        </w:rPr>
        <w:t xml:space="preserve">9. Papildināt likumu ar </w:t>
      </w:r>
      <w:r w:rsidRPr="00D23908">
        <w:rPr>
          <w:color w:val="000000"/>
          <w:sz w:val="28"/>
          <w:szCs w:val="28"/>
        </w:rPr>
        <w:t>140</w:t>
      </w:r>
      <w:r>
        <w:rPr>
          <w:color w:val="000000"/>
          <w:sz w:val="28"/>
          <w:szCs w:val="28"/>
        </w:rPr>
        <w:t>.</w:t>
      </w:r>
      <w:r>
        <w:rPr>
          <w:color w:val="000000"/>
          <w:sz w:val="28"/>
          <w:szCs w:val="28"/>
          <w:vertAlign w:val="superscript"/>
        </w:rPr>
        <w:t xml:space="preserve">1 </w:t>
      </w:r>
      <w:r w:rsidRPr="00D23908">
        <w:rPr>
          <w:color w:val="000000"/>
          <w:sz w:val="28"/>
          <w:szCs w:val="28"/>
        </w:rPr>
        <w:t>pantu</w:t>
      </w:r>
      <w:r>
        <w:rPr>
          <w:color w:val="000000"/>
          <w:sz w:val="28"/>
          <w:szCs w:val="28"/>
        </w:rPr>
        <w:t xml:space="preserve"> šādā redakcijā:</w:t>
      </w:r>
    </w:p>
    <w:p w:rsidR="00E16EA6" w:rsidRPr="00D23908" w:rsidRDefault="00E16EA6" w:rsidP="00E16EA6">
      <w:pPr>
        <w:pStyle w:val="paragraph"/>
        <w:jc w:val="both"/>
        <w:textAlignment w:val="baseline"/>
        <w:rPr>
          <w:color w:val="000000"/>
          <w:sz w:val="28"/>
          <w:szCs w:val="28"/>
        </w:rPr>
      </w:pPr>
      <w:r>
        <w:rPr>
          <w:b/>
          <w:bCs/>
          <w:color w:val="000000"/>
          <w:sz w:val="28"/>
          <w:szCs w:val="28"/>
        </w:rPr>
        <w:t>“</w:t>
      </w:r>
      <w:r w:rsidRPr="00D23908">
        <w:rPr>
          <w:b/>
          <w:bCs/>
          <w:color w:val="000000"/>
          <w:sz w:val="28"/>
          <w:szCs w:val="28"/>
        </w:rPr>
        <w:t>140</w:t>
      </w:r>
      <w:r>
        <w:rPr>
          <w:b/>
          <w:bCs/>
          <w:color w:val="000000"/>
          <w:sz w:val="28"/>
          <w:szCs w:val="28"/>
        </w:rPr>
        <w:t>.</w:t>
      </w:r>
      <w:r w:rsidRPr="00D23908">
        <w:rPr>
          <w:b/>
          <w:bCs/>
          <w:color w:val="000000"/>
          <w:sz w:val="28"/>
          <w:szCs w:val="28"/>
          <w:vertAlign w:val="superscript"/>
        </w:rPr>
        <w:t>1</w:t>
      </w:r>
      <w:r>
        <w:rPr>
          <w:b/>
          <w:bCs/>
          <w:color w:val="000000"/>
          <w:sz w:val="28"/>
          <w:szCs w:val="28"/>
          <w:vertAlign w:val="superscript"/>
        </w:rPr>
        <w:t xml:space="preserve"> </w:t>
      </w:r>
      <w:r w:rsidRPr="00D23908">
        <w:rPr>
          <w:b/>
          <w:bCs/>
          <w:color w:val="000000"/>
          <w:sz w:val="28"/>
          <w:szCs w:val="28"/>
        </w:rPr>
        <w:t>pants. Pagaidu aizsardzības jautājumu izskatīšana</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 xml:space="preserve">(1) Izlemjot jautājumu par pagaidu aizsardzību, tiesa vai tiesnesis ņem vērā prasības </w:t>
      </w:r>
      <w:proofErr w:type="spellStart"/>
      <w:r w:rsidRPr="00D23908">
        <w:rPr>
          <w:color w:val="000000"/>
          <w:sz w:val="28"/>
          <w:szCs w:val="28"/>
        </w:rPr>
        <w:t>pirmšķietamo</w:t>
      </w:r>
      <w:proofErr w:type="spellEnd"/>
      <w:r w:rsidRPr="00D23908">
        <w:rPr>
          <w:color w:val="000000"/>
          <w:sz w:val="28"/>
          <w:szCs w:val="28"/>
        </w:rPr>
        <w:t xml:space="preserve"> (</w:t>
      </w:r>
      <w:proofErr w:type="spellStart"/>
      <w:r w:rsidRPr="00D23908">
        <w:rPr>
          <w:i/>
          <w:iCs/>
          <w:color w:val="000000"/>
          <w:sz w:val="28"/>
          <w:szCs w:val="28"/>
        </w:rPr>
        <w:t>prima</w:t>
      </w:r>
      <w:proofErr w:type="spellEnd"/>
      <w:r w:rsidRPr="00D23908">
        <w:rPr>
          <w:i/>
          <w:iCs/>
          <w:color w:val="000000"/>
          <w:sz w:val="28"/>
          <w:szCs w:val="28"/>
        </w:rPr>
        <w:t xml:space="preserve"> </w:t>
      </w:r>
      <w:proofErr w:type="spellStart"/>
      <w:r w:rsidRPr="00D23908">
        <w:rPr>
          <w:i/>
          <w:iCs/>
          <w:color w:val="000000"/>
          <w:sz w:val="28"/>
          <w:szCs w:val="28"/>
        </w:rPr>
        <w:t>facie</w:t>
      </w:r>
      <w:proofErr w:type="spellEnd"/>
      <w:r w:rsidRPr="00D23908">
        <w:rPr>
          <w:color w:val="000000"/>
          <w:sz w:val="28"/>
          <w:szCs w:val="28"/>
        </w:rPr>
        <w:t xml:space="preserve">) formālo juridisko pamatojumu un samērīgumu starp pušu tiesiskajām interesēm un pagaidu aizsardzības līdzekļa piemērošanas ietekmi uz tām. </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 xml:space="preserve">(2) Pieteikumu par pagaidu aizsardzību, tiesa vai tiesnesis izlemj 15 dienu laikā pēc pieteikuma saņemšanas, nerīkojot tiesas sēdi un iepriekš nepaziņojot lietas dalībniekiem. Ja </w:t>
      </w:r>
      <w:r w:rsidR="000E1F30">
        <w:rPr>
          <w:color w:val="000000"/>
          <w:sz w:val="28"/>
          <w:szCs w:val="28"/>
        </w:rPr>
        <w:t xml:space="preserve">tiesa vai </w:t>
      </w:r>
      <w:r w:rsidRPr="00D23908">
        <w:rPr>
          <w:color w:val="000000"/>
          <w:sz w:val="28"/>
          <w:szCs w:val="28"/>
        </w:rPr>
        <w:t xml:space="preserve">tiesnesis atzīst par nepieciešamu noskaidrot papildu apstākļus, pieteikumu izlemj 15 dienu laikā pēc tā saņemšanas, </w:t>
      </w:r>
      <w:r w:rsidRPr="00144F78">
        <w:rPr>
          <w:bCs/>
          <w:color w:val="000000"/>
          <w:sz w:val="28"/>
          <w:szCs w:val="28"/>
        </w:rPr>
        <w:t>pēc tiesas ieskata</w:t>
      </w:r>
      <w:r w:rsidRPr="00D23908">
        <w:rPr>
          <w:b/>
          <w:color w:val="000000"/>
          <w:sz w:val="28"/>
          <w:szCs w:val="28"/>
        </w:rPr>
        <w:t xml:space="preserve"> </w:t>
      </w:r>
      <w:r w:rsidRPr="00D23908">
        <w:rPr>
          <w:color w:val="000000"/>
          <w:sz w:val="28"/>
          <w:szCs w:val="28"/>
        </w:rPr>
        <w:t>aicinot pieteicēju un iespējamos lietas dalībniekus ierasties uz tiesas sēdi. Šo personu neierašanās nav šķērslis pieteikuma izskatīšanai.</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w:t>
      </w:r>
      <w:r w:rsidR="009D1AAB">
        <w:rPr>
          <w:color w:val="000000"/>
          <w:sz w:val="28"/>
          <w:szCs w:val="28"/>
        </w:rPr>
        <w:t>3</w:t>
      </w:r>
      <w:r w:rsidRPr="00D23908">
        <w:rPr>
          <w:color w:val="000000"/>
          <w:sz w:val="28"/>
          <w:szCs w:val="28"/>
        </w:rPr>
        <w:t xml:space="preserve">) Ja kavēšanās varētu radīt neatgriezenisku kaitējumu un ja nav nepieciešams pieprasīt papildu pierādījumus, pieteikumu par pagaidu aizsardzību </w:t>
      </w:r>
      <w:r w:rsidR="000E1F30">
        <w:rPr>
          <w:color w:val="000000"/>
          <w:sz w:val="28"/>
          <w:szCs w:val="28"/>
        </w:rPr>
        <w:t xml:space="preserve">tiesa vai </w:t>
      </w:r>
      <w:r w:rsidRPr="00D23908">
        <w:rPr>
          <w:color w:val="000000"/>
          <w:sz w:val="28"/>
          <w:szCs w:val="28"/>
        </w:rPr>
        <w:t>tiesnesis izlemj ne vēlāk kā nākamajā dienā pēc lietas ierosināšanas vai, ja lieta jau ierosināta, ne vēlāk kā nākamajā dienā pēc pieteikuma saņemšanas, iepriekš nepaziņojot atbildētājam un citiem lietas dalībniekiem.</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w:t>
      </w:r>
      <w:r w:rsidR="009D1AAB">
        <w:rPr>
          <w:color w:val="000000"/>
          <w:sz w:val="28"/>
          <w:szCs w:val="28"/>
        </w:rPr>
        <w:t>4</w:t>
      </w:r>
      <w:r w:rsidRPr="00D23908">
        <w:rPr>
          <w:color w:val="000000"/>
          <w:sz w:val="28"/>
          <w:szCs w:val="28"/>
        </w:rPr>
        <w:t>) Apmierinot pieteikumu par pagaidu aizsardzību, tiesa vai tiesnesis var uzdot prasītājam, lai tas nodrošina zaudējumus, kas varētu rasties atbildētājam sakarā ar pagaidu aizsardzības piemērošanu, iemaksājot noteiktu naudas summu tiesu izpildītāja depozīta kontā vai iesniedzot tiesā līdzvērtīgu garantiju. Ja prasītājs nav izpildījis uzlikto pienākumu vai nav iesniedzis tiesā tiesu izpildītāja izsniegtu apliecinājumu par naudas summas iemaksu viņa depozīta kontā tiesas vai tiesneša noteiktajā termiņā, tiesa vai tiesnesis pieņem lēmumu par pagaidu aizsardzības līdzekļa atcelšanu.</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w:t>
      </w:r>
      <w:r w:rsidR="009D1AAB">
        <w:rPr>
          <w:color w:val="000000"/>
          <w:sz w:val="28"/>
          <w:szCs w:val="28"/>
        </w:rPr>
        <w:t>5</w:t>
      </w:r>
      <w:r w:rsidRPr="00D23908">
        <w:rPr>
          <w:color w:val="000000"/>
          <w:sz w:val="28"/>
          <w:szCs w:val="28"/>
        </w:rPr>
        <w:t>) Tiesa pēc lietas dalībnieka vai iespējamā lietas dalībnieka pieteikuma var aizstāt noteikto pagaidu aizsardzības līdzekli ar citu līdzekli.</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 xml:space="preserve">(6) Apmierinot pieteikumu par pagaidu aizsardzības līdzekļa aizstāšanu ar citu līdzekli, tiesa var atkārtoti lemt par prasītājam saskaņā ar šā panta </w:t>
      </w:r>
      <w:r w:rsidR="0056250B">
        <w:rPr>
          <w:color w:val="000000"/>
          <w:sz w:val="28"/>
          <w:szCs w:val="28"/>
        </w:rPr>
        <w:t>ceturto</w:t>
      </w:r>
      <w:r w:rsidR="0056250B" w:rsidRPr="00D23908">
        <w:rPr>
          <w:color w:val="000000"/>
          <w:sz w:val="28"/>
          <w:szCs w:val="28"/>
        </w:rPr>
        <w:t xml:space="preserve"> </w:t>
      </w:r>
      <w:r w:rsidRPr="00D23908">
        <w:rPr>
          <w:color w:val="000000"/>
          <w:sz w:val="28"/>
          <w:szCs w:val="28"/>
        </w:rPr>
        <w:t>un astoto daļu uzlikto pienākumu.</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 xml:space="preserve">(7) Pagaidu aizsardzību pēc puses motivēta pieteikuma var atcelt tā pati tiesa, kura piemērojusi pagaidu aizsardzību, vai tiesa, kuras lietvedībā atrodas lieta izskatīšanai pēc būtības. Izlemjot jautājumu par pagaidu aizsardzības atcelšanu, tiesa vai tiesnesis izvērtē šā panta pirmajā daļā norādītos nosacījumus, ņemot vērā puses iesniegtos pierādījumus un </w:t>
      </w:r>
      <w:r w:rsidRPr="00D23908">
        <w:rPr>
          <w:color w:val="000000"/>
          <w:sz w:val="28"/>
          <w:szCs w:val="28"/>
        </w:rPr>
        <w:lastRenderedPageBreak/>
        <w:t xml:space="preserve">pamatojumu. Atbildētājs pieteikumā var ietvert pamatojumu par zaudējumiem, </w:t>
      </w:r>
      <w:proofErr w:type="gramStart"/>
      <w:r w:rsidRPr="00D23908">
        <w:rPr>
          <w:color w:val="000000"/>
          <w:sz w:val="28"/>
          <w:szCs w:val="28"/>
        </w:rPr>
        <w:t>kas tam radušies piemērotā pagaidu aizsardzības līdzekļa dēļ</w:t>
      </w:r>
      <w:proofErr w:type="gramEnd"/>
      <w:r>
        <w:rPr>
          <w:color w:val="000000"/>
          <w:sz w:val="28"/>
          <w:szCs w:val="28"/>
        </w:rPr>
        <w:t xml:space="preserve"> </w:t>
      </w:r>
      <w:r w:rsidRPr="00D23908">
        <w:rPr>
          <w:color w:val="000000"/>
          <w:sz w:val="28"/>
          <w:szCs w:val="28"/>
        </w:rPr>
        <w:t>vai varētu rasties, ja pagaidu aizsardzības līdzeklis netiek atcelts.</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w:t>
      </w:r>
      <w:r w:rsidR="009D1AAB">
        <w:rPr>
          <w:color w:val="000000"/>
          <w:sz w:val="28"/>
          <w:szCs w:val="28"/>
        </w:rPr>
        <w:t>8</w:t>
      </w:r>
      <w:r w:rsidRPr="00D23908">
        <w:rPr>
          <w:color w:val="000000"/>
          <w:sz w:val="28"/>
          <w:szCs w:val="28"/>
        </w:rPr>
        <w:t>) Noraidot pieteikumu par pagaidu aizsardzības atcelšanu, tiesa vai tiesnesis vienlaikus var uzlikt prasītājam par pienākumu nodrošināt šā panta septītajā daļā minētos zaudējumus, iemaksājot tiesas noteiktu naudas summu tiesu izpildītāja depozīta kontā 20 dienu laikā no lēmuma pieņemšanas dienas.</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w:t>
      </w:r>
      <w:r w:rsidR="009D1AAB">
        <w:rPr>
          <w:color w:val="000000"/>
          <w:sz w:val="28"/>
          <w:szCs w:val="28"/>
        </w:rPr>
        <w:t>9</w:t>
      </w:r>
      <w:r w:rsidRPr="00D23908">
        <w:rPr>
          <w:color w:val="000000"/>
          <w:sz w:val="28"/>
          <w:szCs w:val="28"/>
        </w:rPr>
        <w:t>) Tiesa pēc lietas dalībnieka vai iespējamā lietas dalībnieka pieteikuma saņemšanas pieņem lēmumu par pagaidu aizsardzības atcelšanu, ja lēmums par pagaidu aizsardzības piemērošanu pieņemts pirms prasības celšanas un tiesas noteiktajā termiņā prasība nav celta.</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w:t>
      </w:r>
      <w:r w:rsidR="009D1AAB">
        <w:rPr>
          <w:color w:val="000000"/>
          <w:sz w:val="28"/>
          <w:szCs w:val="28"/>
        </w:rPr>
        <w:t>10</w:t>
      </w:r>
      <w:r w:rsidRPr="00D23908">
        <w:rPr>
          <w:color w:val="000000"/>
          <w:sz w:val="28"/>
          <w:szCs w:val="28"/>
        </w:rPr>
        <w:t>) Noraidot prasību, atstājot prasību bez izskatīšanas vai izbeidzot tiesvedību, tiesa attiecīgajā nolēmumā atceļ pagaidu aizsardzību. Pagaidu aizsardzība ir spēkā līdz dienai, kad nolēmums stājas likumīgā spēkā.</w:t>
      </w:r>
    </w:p>
    <w:p w:rsidR="00E16EA6" w:rsidRPr="00D23908" w:rsidRDefault="00E16EA6" w:rsidP="00E16EA6">
      <w:pPr>
        <w:pStyle w:val="paragraph"/>
        <w:jc w:val="both"/>
        <w:textAlignment w:val="baseline"/>
        <w:rPr>
          <w:bCs/>
          <w:i/>
          <w:color w:val="000000"/>
          <w:sz w:val="28"/>
          <w:szCs w:val="28"/>
        </w:rPr>
      </w:pPr>
      <w:r w:rsidRPr="00D23908">
        <w:rPr>
          <w:bCs/>
          <w:color w:val="000000"/>
          <w:sz w:val="28"/>
          <w:szCs w:val="28"/>
        </w:rPr>
        <w:t>(1</w:t>
      </w:r>
      <w:r w:rsidR="009D1AAB">
        <w:rPr>
          <w:bCs/>
          <w:color w:val="000000"/>
          <w:sz w:val="28"/>
          <w:szCs w:val="28"/>
        </w:rPr>
        <w:t>1</w:t>
      </w:r>
      <w:r w:rsidRPr="00D23908">
        <w:rPr>
          <w:bCs/>
          <w:color w:val="000000"/>
          <w:sz w:val="28"/>
          <w:szCs w:val="28"/>
        </w:rPr>
        <w:t>) Apmierinot prasību, tiesa lemj par piemērotās pagaidu aizsardzības atcelšanu vai turpināšanu līdz sprieduma izpildei.</w:t>
      </w:r>
    </w:p>
    <w:p w:rsidR="00E16EA6" w:rsidRPr="00D23908" w:rsidRDefault="00E16EA6" w:rsidP="00E16EA6">
      <w:pPr>
        <w:pStyle w:val="paragraph"/>
        <w:jc w:val="both"/>
        <w:textAlignment w:val="baseline"/>
        <w:rPr>
          <w:color w:val="000000"/>
          <w:sz w:val="28"/>
          <w:szCs w:val="28"/>
        </w:rPr>
      </w:pPr>
      <w:r w:rsidRPr="00D23908">
        <w:rPr>
          <w:color w:val="000000"/>
          <w:sz w:val="28"/>
          <w:szCs w:val="28"/>
        </w:rPr>
        <w:t>(1</w:t>
      </w:r>
      <w:r w:rsidR="009D1AAB">
        <w:rPr>
          <w:color w:val="000000"/>
          <w:sz w:val="28"/>
          <w:szCs w:val="28"/>
        </w:rPr>
        <w:t>2</w:t>
      </w:r>
      <w:r w:rsidRPr="00D23908">
        <w:rPr>
          <w:color w:val="000000"/>
          <w:sz w:val="28"/>
          <w:szCs w:val="28"/>
        </w:rPr>
        <w:t xml:space="preserve">) Ja lēmums par pagaidu aizsardzību pieņemts pirms prasības celšanas un tiesas noteiktajā termiņā prasība nav celta, </w:t>
      </w:r>
      <w:r w:rsidR="005954D1">
        <w:rPr>
          <w:color w:val="000000"/>
          <w:sz w:val="28"/>
          <w:szCs w:val="28"/>
        </w:rPr>
        <w:t xml:space="preserve">tiesa vai </w:t>
      </w:r>
      <w:r w:rsidRPr="00D23908">
        <w:rPr>
          <w:color w:val="000000"/>
          <w:sz w:val="28"/>
          <w:szCs w:val="28"/>
        </w:rPr>
        <w:t>tiesnesis pēc iespējamā prasītāja vai lietas dalībnieka pieteikuma saņemšanas pieņem lēmumu par pagaidu aizsardzības atcelšanu.</w:t>
      </w:r>
    </w:p>
    <w:p w:rsidR="00E16EA6" w:rsidRPr="00D76E84" w:rsidRDefault="00E16EA6" w:rsidP="00E16EA6">
      <w:pPr>
        <w:pStyle w:val="paragraph"/>
        <w:jc w:val="both"/>
        <w:textAlignment w:val="baseline"/>
        <w:rPr>
          <w:color w:val="000000"/>
          <w:sz w:val="28"/>
          <w:szCs w:val="28"/>
        </w:rPr>
      </w:pPr>
      <w:r w:rsidRPr="00D23908">
        <w:rPr>
          <w:color w:val="000000"/>
          <w:sz w:val="28"/>
          <w:szCs w:val="28"/>
        </w:rPr>
        <w:t>(1</w:t>
      </w:r>
      <w:r w:rsidR="009D1AAB">
        <w:rPr>
          <w:color w:val="000000"/>
          <w:sz w:val="28"/>
          <w:szCs w:val="28"/>
        </w:rPr>
        <w:t>3</w:t>
      </w:r>
      <w:r w:rsidRPr="00D23908">
        <w:rPr>
          <w:color w:val="000000"/>
          <w:sz w:val="28"/>
          <w:szCs w:val="28"/>
        </w:rPr>
        <w:t>) Pieteikumu par pagaidu aizsardzības līdzekļa atcelšanu vai aizstāšanu izlemj tiesas sēdē, iepriekš par to paziņojot lietas dalībniekiem. Šo personu neierašanās nav šķērslis pieteikuma izskatīšanai.</w:t>
      </w:r>
      <w:r>
        <w:rPr>
          <w:color w:val="000000"/>
          <w:sz w:val="28"/>
          <w:szCs w:val="28"/>
        </w:rPr>
        <w:t>”</w:t>
      </w:r>
    </w:p>
    <w:p w:rsidR="00E16EA6" w:rsidRDefault="00E16EA6" w:rsidP="00E16EA6">
      <w:pPr>
        <w:pStyle w:val="paragraph"/>
        <w:jc w:val="both"/>
        <w:textAlignment w:val="baseline"/>
        <w:rPr>
          <w:color w:val="000000"/>
          <w:sz w:val="28"/>
          <w:szCs w:val="28"/>
        </w:rPr>
      </w:pPr>
    </w:p>
    <w:p w:rsidR="00E16EA6" w:rsidRPr="00905BA6" w:rsidRDefault="00E16EA6" w:rsidP="00E16EA6">
      <w:pPr>
        <w:pStyle w:val="paragraph"/>
        <w:ind w:firstLine="720"/>
        <w:jc w:val="both"/>
        <w:textAlignment w:val="baseline"/>
        <w:rPr>
          <w:color w:val="000000"/>
          <w:sz w:val="28"/>
          <w:szCs w:val="28"/>
        </w:rPr>
      </w:pPr>
      <w:r>
        <w:rPr>
          <w:color w:val="000000"/>
          <w:sz w:val="28"/>
          <w:szCs w:val="28"/>
        </w:rPr>
        <w:t xml:space="preserve">10.  </w:t>
      </w:r>
      <w:r w:rsidRPr="00D23908">
        <w:rPr>
          <w:color w:val="000000"/>
          <w:sz w:val="28"/>
          <w:szCs w:val="28"/>
        </w:rPr>
        <w:t>1</w:t>
      </w:r>
      <w:r>
        <w:rPr>
          <w:color w:val="000000"/>
          <w:sz w:val="28"/>
          <w:szCs w:val="28"/>
        </w:rPr>
        <w:t>41</w:t>
      </w:r>
      <w:r w:rsidRPr="00D23908">
        <w:rPr>
          <w:color w:val="000000"/>
          <w:sz w:val="28"/>
          <w:szCs w:val="28"/>
        </w:rPr>
        <w:t>.</w:t>
      </w:r>
      <w:r w:rsidRPr="00905BA6">
        <w:rPr>
          <w:color w:val="000000"/>
          <w:sz w:val="28"/>
          <w:szCs w:val="28"/>
        </w:rPr>
        <w:t xml:space="preserve"> pantā:</w:t>
      </w:r>
    </w:p>
    <w:p w:rsidR="00E16EA6" w:rsidRPr="00D23908" w:rsidRDefault="00E16EA6" w:rsidP="00E16EA6">
      <w:pPr>
        <w:pStyle w:val="paragraph"/>
        <w:ind w:firstLine="720"/>
        <w:rPr>
          <w:color w:val="000000"/>
          <w:sz w:val="28"/>
          <w:szCs w:val="28"/>
        </w:rPr>
      </w:pPr>
      <w:r w:rsidRPr="00D23908">
        <w:rPr>
          <w:color w:val="000000"/>
          <w:sz w:val="28"/>
          <w:szCs w:val="28"/>
        </w:rPr>
        <w:t>izteikt panta nosaukumu šādā redakcijā:</w:t>
      </w:r>
    </w:p>
    <w:p w:rsidR="00E16EA6" w:rsidRPr="00D23908" w:rsidRDefault="00E16EA6" w:rsidP="00E16EA6">
      <w:pPr>
        <w:pStyle w:val="paragraph"/>
        <w:jc w:val="both"/>
        <w:rPr>
          <w:color w:val="000000"/>
          <w:sz w:val="28"/>
          <w:szCs w:val="28"/>
        </w:rPr>
      </w:pPr>
      <w:r w:rsidRPr="00D23908">
        <w:rPr>
          <w:color w:val="000000"/>
          <w:sz w:val="28"/>
          <w:szCs w:val="28"/>
        </w:rPr>
        <w:t>"</w:t>
      </w:r>
      <w:r w:rsidRPr="00D23908">
        <w:rPr>
          <w:b/>
          <w:bCs/>
          <w:color w:val="000000"/>
          <w:sz w:val="28"/>
          <w:szCs w:val="28"/>
        </w:rPr>
        <w:t>1</w:t>
      </w:r>
      <w:r>
        <w:rPr>
          <w:b/>
          <w:bCs/>
          <w:color w:val="000000"/>
          <w:sz w:val="28"/>
          <w:szCs w:val="28"/>
        </w:rPr>
        <w:t>41</w:t>
      </w:r>
      <w:r w:rsidRPr="00D23908">
        <w:rPr>
          <w:b/>
          <w:bCs/>
          <w:color w:val="000000"/>
          <w:sz w:val="28"/>
          <w:szCs w:val="28"/>
        </w:rPr>
        <w:t>. pants. Prasības nodrošinājuma un pagaidu aizsardzības jautājumos pieņemto lēmumu paziņošana un pārsūdzēšana</w:t>
      </w:r>
      <w:r w:rsidRPr="00D23908">
        <w:rPr>
          <w:color w:val="000000"/>
          <w:sz w:val="28"/>
          <w:szCs w:val="28"/>
        </w:rPr>
        <w:t>";</w:t>
      </w:r>
    </w:p>
    <w:p w:rsidR="00E16EA6" w:rsidRPr="00D23908" w:rsidRDefault="00E16EA6" w:rsidP="00E16EA6">
      <w:pPr>
        <w:pStyle w:val="paragraph"/>
        <w:rPr>
          <w:color w:val="000000"/>
          <w:sz w:val="28"/>
          <w:szCs w:val="28"/>
        </w:rPr>
      </w:pPr>
    </w:p>
    <w:p w:rsidR="00E16EA6" w:rsidRPr="00DD1642" w:rsidRDefault="00E16EA6" w:rsidP="00E16EA6">
      <w:pPr>
        <w:pStyle w:val="paragraph"/>
        <w:ind w:firstLine="720"/>
        <w:jc w:val="both"/>
        <w:rPr>
          <w:color w:val="000000"/>
          <w:sz w:val="28"/>
          <w:szCs w:val="28"/>
        </w:rPr>
      </w:pPr>
      <w:r>
        <w:rPr>
          <w:color w:val="000000"/>
          <w:sz w:val="28"/>
          <w:szCs w:val="28"/>
        </w:rPr>
        <w:t>papildināt panta pirmo daļu pēc vārdiem “minēto lēmumu” ar vārdiem un skaitļiem “</w:t>
      </w:r>
      <w:r w:rsidRPr="002D6F75">
        <w:rPr>
          <w:bCs/>
          <w:color w:val="000000"/>
          <w:sz w:val="28"/>
          <w:szCs w:val="28"/>
        </w:rPr>
        <w:t>140</w:t>
      </w:r>
      <w:r w:rsidRPr="002D6F75">
        <w:rPr>
          <w:bCs/>
          <w:color w:val="000000"/>
          <w:sz w:val="28"/>
          <w:szCs w:val="28"/>
          <w:vertAlign w:val="superscript"/>
        </w:rPr>
        <w:t>1</w:t>
      </w:r>
      <w:r w:rsidRPr="002D6F75">
        <w:rPr>
          <w:bCs/>
          <w:color w:val="000000"/>
          <w:sz w:val="28"/>
          <w:szCs w:val="28"/>
        </w:rPr>
        <w:t>.</w:t>
      </w:r>
      <w:r>
        <w:rPr>
          <w:bCs/>
          <w:color w:val="000000"/>
          <w:sz w:val="28"/>
          <w:szCs w:val="28"/>
        </w:rPr>
        <w:t xml:space="preserve"> </w:t>
      </w:r>
      <w:r w:rsidRPr="002D6F75">
        <w:rPr>
          <w:bCs/>
          <w:color w:val="000000"/>
          <w:sz w:val="28"/>
          <w:szCs w:val="28"/>
        </w:rPr>
        <w:t xml:space="preserve">panta </w:t>
      </w:r>
      <w:r w:rsidR="00AE24A3">
        <w:rPr>
          <w:bCs/>
          <w:color w:val="000000"/>
          <w:sz w:val="28"/>
          <w:szCs w:val="28"/>
        </w:rPr>
        <w:t>piektajā</w:t>
      </w:r>
      <w:r w:rsidR="00AE24A3" w:rsidRPr="002D6F75">
        <w:rPr>
          <w:bCs/>
          <w:color w:val="000000"/>
          <w:sz w:val="28"/>
          <w:szCs w:val="28"/>
        </w:rPr>
        <w:t xml:space="preserve"> </w:t>
      </w:r>
      <w:r w:rsidRPr="002D6F75">
        <w:rPr>
          <w:bCs/>
          <w:color w:val="000000"/>
          <w:sz w:val="28"/>
          <w:szCs w:val="28"/>
        </w:rPr>
        <w:t>daļā minēto lēmumu</w:t>
      </w:r>
      <w:r>
        <w:rPr>
          <w:bCs/>
          <w:color w:val="000000"/>
          <w:sz w:val="28"/>
          <w:szCs w:val="28"/>
        </w:rPr>
        <w:t xml:space="preserve">”, pēc vārdiem “par </w:t>
      </w:r>
      <w:r w:rsidRPr="002D6F75">
        <w:rPr>
          <w:bCs/>
          <w:color w:val="000000"/>
          <w:sz w:val="28"/>
          <w:szCs w:val="28"/>
        </w:rPr>
        <w:t>prasības nodrošināšanu</w:t>
      </w:r>
      <w:r>
        <w:rPr>
          <w:bCs/>
          <w:color w:val="000000"/>
          <w:sz w:val="28"/>
          <w:szCs w:val="28"/>
        </w:rPr>
        <w:t>” ar vārdiem “</w:t>
      </w:r>
      <w:r w:rsidRPr="00904C8C">
        <w:rPr>
          <w:bCs/>
          <w:color w:val="000000"/>
          <w:sz w:val="28"/>
          <w:szCs w:val="28"/>
        </w:rPr>
        <w:t>vai pieteikums par pagaidu aizsardzību</w:t>
      </w:r>
      <w:r>
        <w:rPr>
          <w:bCs/>
          <w:color w:val="000000"/>
          <w:sz w:val="28"/>
          <w:szCs w:val="28"/>
        </w:rPr>
        <w:t>”</w:t>
      </w:r>
      <w:r w:rsidR="00AE24A3">
        <w:rPr>
          <w:bCs/>
          <w:color w:val="000000"/>
          <w:sz w:val="28"/>
          <w:szCs w:val="28"/>
        </w:rPr>
        <w:t>,</w:t>
      </w:r>
      <w:r>
        <w:rPr>
          <w:bCs/>
          <w:color w:val="000000"/>
          <w:sz w:val="28"/>
          <w:szCs w:val="28"/>
        </w:rPr>
        <w:t xml:space="preserve"> </w:t>
      </w:r>
      <w:r>
        <w:rPr>
          <w:color w:val="000000"/>
          <w:sz w:val="28"/>
          <w:szCs w:val="28"/>
        </w:rPr>
        <w:t>pēc vārdiem “</w:t>
      </w:r>
      <w:r w:rsidRPr="00904C8C">
        <w:rPr>
          <w:color w:val="000000"/>
          <w:sz w:val="28"/>
          <w:szCs w:val="28"/>
        </w:rPr>
        <w:t>prasības nodrošinājuma</w:t>
      </w:r>
      <w:r>
        <w:rPr>
          <w:color w:val="000000"/>
          <w:sz w:val="28"/>
          <w:szCs w:val="28"/>
        </w:rPr>
        <w:t>” ar vārdiem “vai pagaidu aizsardzības”, pēc vārdiem “</w:t>
      </w:r>
      <w:r w:rsidRPr="00904C8C">
        <w:rPr>
          <w:color w:val="000000"/>
          <w:sz w:val="28"/>
          <w:szCs w:val="28"/>
        </w:rPr>
        <w:t>ar prasības nodrošināšanu</w:t>
      </w:r>
      <w:r>
        <w:rPr>
          <w:color w:val="000000"/>
          <w:sz w:val="28"/>
          <w:szCs w:val="28"/>
        </w:rPr>
        <w:t>” ar vārdiem “vai pagaidu aizsardzību” un pēc vārdiem un skaitļiem “</w:t>
      </w:r>
      <w:r w:rsidRPr="00904C8C">
        <w:rPr>
          <w:color w:val="000000"/>
          <w:sz w:val="28"/>
          <w:szCs w:val="28"/>
        </w:rPr>
        <w:t>5.</w:t>
      </w:r>
      <w:r w:rsidRPr="00904C8C">
        <w:rPr>
          <w:color w:val="000000"/>
          <w:sz w:val="28"/>
          <w:szCs w:val="28"/>
          <w:vertAlign w:val="superscript"/>
        </w:rPr>
        <w:t xml:space="preserve">1 </w:t>
      </w:r>
      <w:r w:rsidRPr="00904C8C">
        <w:rPr>
          <w:color w:val="000000"/>
          <w:sz w:val="28"/>
          <w:szCs w:val="28"/>
        </w:rPr>
        <w:t>daļa</w:t>
      </w:r>
      <w:r>
        <w:rPr>
          <w:color w:val="000000"/>
          <w:sz w:val="28"/>
          <w:szCs w:val="28"/>
        </w:rPr>
        <w:t>” ar vārdiem un skaitļiem “</w:t>
      </w:r>
      <w:r w:rsidRPr="00904C8C">
        <w:rPr>
          <w:color w:val="000000"/>
          <w:sz w:val="28"/>
          <w:szCs w:val="28"/>
        </w:rPr>
        <w:t>un 140</w:t>
      </w:r>
      <w:r w:rsidRPr="00904C8C">
        <w:rPr>
          <w:color w:val="000000"/>
          <w:sz w:val="28"/>
          <w:szCs w:val="28"/>
          <w:vertAlign w:val="superscript"/>
        </w:rPr>
        <w:t>1</w:t>
      </w:r>
      <w:r w:rsidRPr="00904C8C">
        <w:rPr>
          <w:color w:val="000000"/>
          <w:sz w:val="28"/>
          <w:szCs w:val="28"/>
        </w:rPr>
        <w:t>.</w:t>
      </w:r>
      <w:r>
        <w:rPr>
          <w:color w:val="000000"/>
          <w:sz w:val="28"/>
          <w:szCs w:val="28"/>
        </w:rPr>
        <w:t xml:space="preserve"> </w:t>
      </w:r>
      <w:r w:rsidRPr="00904C8C">
        <w:rPr>
          <w:color w:val="000000"/>
          <w:sz w:val="28"/>
          <w:szCs w:val="28"/>
        </w:rPr>
        <w:t xml:space="preserve">panta </w:t>
      </w:r>
      <w:r w:rsidR="00AE24A3">
        <w:rPr>
          <w:color w:val="000000"/>
          <w:sz w:val="28"/>
          <w:szCs w:val="28"/>
        </w:rPr>
        <w:t>ceturtā</w:t>
      </w:r>
      <w:r w:rsidRPr="00904C8C">
        <w:rPr>
          <w:color w:val="000000"/>
          <w:sz w:val="28"/>
          <w:szCs w:val="28"/>
        </w:rPr>
        <w:t xml:space="preserve">, </w:t>
      </w:r>
      <w:r w:rsidR="00AE24A3">
        <w:rPr>
          <w:color w:val="000000"/>
          <w:sz w:val="28"/>
          <w:szCs w:val="28"/>
        </w:rPr>
        <w:t>sestā</w:t>
      </w:r>
      <w:r w:rsidRPr="00904C8C">
        <w:rPr>
          <w:color w:val="000000"/>
          <w:sz w:val="28"/>
          <w:szCs w:val="28"/>
          <w:vertAlign w:val="superscript"/>
        </w:rPr>
        <w:t xml:space="preserve"> </w:t>
      </w:r>
      <w:r w:rsidRPr="00904C8C">
        <w:rPr>
          <w:color w:val="000000"/>
          <w:sz w:val="28"/>
          <w:szCs w:val="28"/>
        </w:rPr>
        <w:t xml:space="preserve"> un </w:t>
      </w:r>
      <w:r w:rsidR="00AE24A3">
        <w:rPr>
          <w:color w:val="000000"/>
          <w:sz w:val="28"/>
          <w:szCs w:val="28"/>
        </w:rPr>
        <w:t>astotā</w:t>
      </w:r>
      <w:r w:rsidRPr="00904C8C">
        <w:rPr>
          <w:color w:val="000000"/>
          <w:sz w:val="28"/>
          <w:szCs w:val="28"/>
          <w:vertAlign w:val="superscript"/>
        </w:rPr>
        <w:t xml:space="preserve"> </w:t>
      </w:r>
      <w:r w:rsidRPr="00904C8C">
        <w:rPr>
          <w:color w:val="000000"/>
          <w:sz w:val="28"/>
          <w:szCs w:val="28"/>
        </w:rPr>
        <w:t>daļa</w:t>
      </w:r>
      <w:r>
        <w:rPr>
          <w:color w:val="000000"/>
          <w:sz w:val="28"/>
          <w:szCs w:val="28"/>
        </w:rPr>
        <w:t>)”;</w:t>
      </w:r>
    </w:p>
    <w:p w:rsidR="00E16EA6" w:rsidRDefault="00E16EA6" w:rsidP="00E16EA6">
      <w:pPr>
        <w:pStyle w:val="paragraph"/>
        <w:jc w:val="both"/>
        <w:rPr>
          <w:color w:val="000000"/>
          <w:sz w:val="28"/>
          <w:szCs w:val="28"/>
        </w:rPr>
      </w:pPr>
    </w:p>
    <w:p w:rsidR="00E16EA6" w:rsidRDefault="00E16EA6" w:rsidP="00E16EA6">
      <w:pPr>
        <w:pStyle w:val="paragraph"/>
        <w:ind w:firstLine="720"/>
        <w:jc w:val="both"/>
        <w:rPr>
          <w:color w:val="000000"/>
          <w:sz w:val="28"/>
          <w:szCs w:val="28"/>
        </w:rPr>
      </w:pPr>
      <w:r>
        <w:rPr>
          <w:color w:val="000000"/>
          <w:sz w:val="28"/>
          <w:szCs w:val="28"/>
        </w:rPr>
        <w:t xml:space="preserve">papildināt panta </w:t>
      </w:r>
      <w:r w:rsidRPr="00904C8C">
        <w:rPr>
          <w:color w:val="000000"/>
          <w:sz w:val="28"/>
          <w:szCs w:val="28"/>
        </w:rPr>
        <w:t>1</w:t>
      </w:r>
      <w:r>
        <w:rPr>
          <w:color w:val="000000"/>
          <w:sz w:val="28"/>
          <w:szCs w:val="28"/>
        </w:rPr>
        <w:t>.</w:t>
      </w:r>
      <w:r w:rsidRPr="00904C8C">
        <w:rPr>
          <w:color w:val="000000"/>
          <w:sz w:val="28"/>
          <w:szCs w:val="28"/>
          <w:vertAlign w:val="superscript"/>
        </w:rPr>
        <w:t>1</w:t>
      </w:r>
      <w:r>
        <w:rPr>
          <w:color w:val="000000"/>
          <w:sz w:val="28"/>
          <w:szCs w:val="28"/>
        </w:rPr>
        <w:t xml:space="preserve"> daļu</w:t>
      </w:r>
      <w:r w:rsidRPr="00904C8C">
        <w:rPr>
          <w:rFonts w:asciiTheme="minorHAnsi" w:eastAsiaTheme="minorHAnsi" w:hAnsiTheme="minorHAnsi" w:cstheme="minorBidi"/>
          <w:color w:val="FF0000"/>
          <w:sz w:val="22"/>
          <w:szCs w:val="22"/>
          <w:lang w:eastAsia="en-US"/>
        </w:rPr>
        <w:t xml:space="preserve"> </w:t>
      </w:r>
      <w:r w:rsidRPr="00E975DE">
        <w:rPr>
          <w:rFonts w:eastAsiaTheme="minorHAnsi"/>
          <w:sz w:val="28"/>
          <w:szCs w:val="28"/>
          <w:lang w:eastAsia="en-US"/>
        </w:rPr>
        <w:t>pēc vārdiem “</w:t>
      </w:r>
      <w:r w:rsidR="00AE24A3">
        <w:rPr>
          <w:rFonts w:eastAsiaTheme="minorHAnsi"/>
          <w:sz w:val="28"/>
          <w:szCs w:val="28"/>
          <w:lang w:eastAsia="en-US"/>
        </w:rPr>
        <w:t>prasības nodrošināšanu</w:t>
      </w:r>
      <w:r w:rsidRPr="00E975DE">
        <w:rPr>
          <w:rFonts w:eastAsiaTheme="minorHAnsi"/>
          <w:sz w:val="28"/>
          <w:szCs w:val="28"/>
          <w:lang w:eastAsia="en-US"/>
        </w:rPr>
        <w:t>” ar vārdiem “</w:t>
      </w:r>
      <w:r w:rsidRPr="00904C8C">
        <w:rPr>
          <w:color w:val="000000"/>
          <w:sz w:val="28"/>
          <w:szCs w:val="28"/>
        </w:rPr>
        <w:t>vai pagaidu aizsardzību</w:t>
      </w:r>
      <w:r>
        <w:rPr>
          <w:color w:val="000000"/>
          <w:sz w:val="28"/>
          <w:szCs w:val="28"/>
        </w:rPr>
        <w:t>”;</w:t>
      </w:r>
    </w:p>
    <w:p w:rsidR="00E16EA6" w:rsidRPr="00D23908" w:rsidRDefault="00E16EA6" w:rsidP="00E16EA6">
      <w:pPr>
        <w:pStyle w:val="paragraph"/>
        <w:ind w:firstLine="720"/>
        <w:jc w:val="both"/>
        <w:rPr>
          <w:color w:val="000000"/>
          <w:sz w:val="28"/>
          <w:szCs w:val="28"/>
        </w:rPr>
      </w:pPr>
      <w:r>
        <w:rPr>
          <w:color w:val="000000"/>
          <w:sz w:val="28"/>
          <w:szCs w:val="28"/>
        </w:rPr>
        <w:t>papildināt panta otro daļu pēc vārdiem “</w:t>
      </w:r>
      <w:r w:rsidRPr="00E975DE">
        <w:rPr>
          <w:color w:val="000000"/>
          <w:sz w:val="28"/>
          <w:szCs w:val="28"/>
        </w:rPr>
        <w:t>prasības nodrošināšanu</w:t>
      </w:r>
      <w:r>
        <w:rPr>
          <w:color w:val="000000"/>
          <w:sz w:val="28"/>
          <w:szCs w:val="28"/>
        </w:rPr>
        <w:t>” ar vārdiem “</w:t>
      </w:r>
      <w:r w:rsidRPr="00E975DE">
        <w:rPr>
          <w:color w:val="000000"/>
          <w:sz w:val="28"/>
          <w:szCs w:val="28"/>
        </w:rPr>
        <w:t>vai pagaidu aizsardzību</w:t>
      </w:r>
      <w:r>
        <w:rPr>
          <w:color w:val="000000"/>
          <w:sz w:val="28"/>
          <w:szCs w:val="28"/>
        </w:rPr>
        <w:t>”;</w:t>
      </w:r>
    </w:p>
    <w:p w:rsidR="00E16EA6" w:rsidRDefault="00E16EA6" w:rsidP="00E16EA6">
      <w:pPr>
        <w:pStyle w:val="paragraph"/>
        <w:ind w:firstLine="720"/>
        <w:jc w:val="both"/>
        <w:textAlignment w:val="baseline"/>
        <w:rPr>
          <w:color w:val="000000"/>
          <w:sz w:val="28"/>
          <w:szCs w:val="28"/>
        </w:rPr>
      </w:pPr>
      <w:r w:rsidRPr="00D23908">
        <w:rPr>
          <w:color w:val="000000"/>
          <w:sz w:val="28"/>
          <w:szCs w:val="28"/>
        </w:rPr>
        <w:lastRenderedPageBreak/>
        <w:t xml:space="preserve">papildināt </w:t>
      </w:r>
      <w:r>
        <w:rPr>
          <w:color w:val="000000"/>
          <w:sz w:val="28"/>
          <w:szCs w:val="28"/>
        </w:rPr>
        <w:t xml:space="preserve">panta </w:t>
      </w:r>
      <w:r w:rsidRPr="00D23908">
        <w:rPr>
          <w:color w:val="000000"/>
          <w:sz w:val="28"/>
          <w:szCs w:val="28"/>
        </w:rPr>
        <w:t>trešo daļu pēc vārdiem “prasības nodrošināšanu” ar vārdiem “vai pagaidu aizsardzību”.</w:t>
      </w:r>
    </w:p>
    <w:p w:rsidR="00E16EA6" w:rsidRDefault="00E16EA6" w:rsidP="00E16EA6">
      <w:pPr>
        <w:pStyle w:val="paragraph"/>
        <w:ind w:firstLine="720"/>
        <w:jc w:val="both"/>
        <w:textAlignment w:val="baseline"/>
        <w:rPr>
          <w:color w:val="000000"/>
          <w:sz w:val="28"/>
          <w:szCs w:val="28"/>
        </w:rPr>
      </w:pPr>
      <w:r>
        <w:rPr>
          <w:color w:val="000000"/>
          <w:sz w:val="28"/>
          <w:szCs w:val="28"/>
        </w:rPr>
        <w:t>papildināt pantu ar trešo daļu šādā redakcijā:</w:t>
      </w:r>
    </w:p>
    <w:p w:rsidR="00E16EA6" w:rsidRDefault="00E16EA6" w:rsidP="00E16EA6">
      <w:pPr>
        <w:pStyle w:val="paragraph"/>
        <w:jc w:val="both"/>
        <w:textAlignment w:val="baseline"/>
        <w:rPr>
          <w:color w:val="000000"/>
          <w:sz w:val="28"/>
          <w:szCs w:val="28"/>
        </w:rPr>
      </w:pPr>
    </w:p>
    <w:p w:rsidR="00E16EA6" w:rsidRDefault="00E16EA6" w:rsidP="00E16EA6">
      <w:pPr>
        <w:pStyle w:val="paragraph"/>
        <w:jc w:val="both"/>
        <w:textAlignment w:val="baseline"/>
        <w:rPr>
          <w:color w:val="000000"/>
          <w:sz w:val="28"/>
          <w:szCs w:val="28"/>
        </w:rPr>
      </w:pPr>
      <w:r>
        <w:rPr>
          <w:color w:val="000000"/>
          <w:sz w:val="28"/>
          <w:szCs w:val="28"/>
        </w:rPr>
        <w:t>“</w:t>
      </w:r>
      <w:r w:rsidRPr="00E975DE">
        <w:rPr>
          <w:color w:val="000000"/>
          <w:sz w:val="28"/>
          <w:szCs w:val="28"/>
        </w:rPr>
        <w:t>(3) Ja lēmums par pagaidu aizsardzības piemērošanu pieņemts bez atbildētāja vai citu lietas dalībnieku klātbūtnes, atbildētājam un citiem lietas dalībniekiem tiesa paziņo par šo lēmumu ne vēlāk kā nākamajā dienā pēc tam, kad saņemts tiesu izpildītāja paziņojums par pagaidu aizsardzības izpildi.</w:t>
      </w:r>
      <w:r>
        <w:rPr>
          <w:color w:val="000000"/>
          <w:sz w:val="28"/>
          <w:szCs w:val="28"/>
        </w:rPr>
        <w:t>”</w:t>
      </w:r>
    </w:p>
    <w:p w:rsidR="00E16EA6" w:rsidRDefault="00E16EA6" w:rsidP="00E16EA6">
      <w:pPr>
        <w:pStyle w:val="paragraph"/>
        <w:textAlignment w:val="baseline"/>
        <w:rPr>
          <w:color w:val="000000"/>
          <w:sz w:val="28"/>
          <w:szCs w:val="28"/>
        </w:rPr>
      </w:pPr>
    </w:p>
    <w:p w:rsidR="00E16EA6" w:rsidRDefault="00E16EA6" w:rsidP="00E16EA6">
      <w:pPr>
        <w:pStyle w:val="paragraph"/>
        <w:ind w:firstLine="720"/>
        <w:textAlignment w:val="baseline"/>
        <w:rPr>
          <w:color w:val="000000"/>
          <w:sz w:val="28"/>
          <w:szCs w:val="28"/>
        </w:rPr>
      </w:pPr>
      <w:r>
        <w:rPr>
          <w:color w:val="000000"/>
          <w:sz w:val="28"/>
          <w:szCs w:val="28"/>
        </w:rPr>
        <w:t>11. 142. pantā:</w:t>
      </w:r>
    </w:p>
    <w:p w:rsidR="00E16EA6" w:rsidRPr="00E975DE" w:rsidRDefault="00E16EA6" w:rsidP="00E16EA6">
      <w:pPr>
        <w:pStyle w:val="paragraph"/>
        <w:ind w:firstLine="720"/>
        <w:textAlignment w:val="baseline"/>
        <w:rPr>
          <w:color w:val="000000"/>
          <w:sz w:val="28"/>
          <w:szCs w:val="28"/>
        </w:rPr>
      </w:pPr>
      <w:bookmarkStart w:id="4" w:name="_Hlk14418302"/>
      <w:r>
        <w:rPr>
          <w:color w:val="000000"/>
          <w:sz w:val="28"/>
          <w:szCs w:val="28"/>
        </w:rPr>
        <w:t>Izteikt panta nosaukumu šādā redakcijā:</w:t>
      </w:r>
    </w:p>
    <w:p w:rsidR="00E16EA6" w:rsidRDefault="00E16EA6" w:rsidP="00E16EA6">
      <w:pPr>
        <w:pStyle w:val="paragraph"/>
        <w:jc w:val="both"/>
        <w:textAlignment w:val="baseline"/>
        <w:rPr>
          <w:b/>
          <w:bCs/>
          <w:color w:val="000000"/>
          <w:sz w:val="28"/>
          <w:szCs w:val="28"/>
        </w:rPr>
      </w:pPr>
      <w:r>
        <w:rPr>
          <w:color w:val="000000"/>
          <w:sz w:val="28"/>
          <w:szCs w:val="28"/>
        </w:rPr>
        <w:t>“</w:t>
      </w:r>
      <w:r w:rsidRPr="00134CBA">
        <w:rPr>
          <w:b/>
          <w:bCs/>
          <w:color w:val="000000"/>
          <w:sz w:val="28"/>
          <w:szCs w:val="28"/>
        </w:rPr>
        <w:t>142.</w:t>
      </w:r>
      <w:r>
        <w:rPr>
          <w:b/>
          <w:bCs/>
          <w:color w:val="000000"/>
          <w:sz w:val="28"/>
          <w:szCs w:val="28"/>
        </w:rPr>
        <w:t xml:space="preserve"> </w:t>
      </w:r>
      <w:r w:rsidRPr="00134CBA">
        <w:rPr>
          <w:b/>
          <w:bCs/>
          <w:color w:val="000000"/>
          <w:sz w:val="28"/>
          <w:szCs w:val="28"/>
        </w:rPr>
        <w:t>pants. Prasības nodrošinājuma un pagaidu aizsardzības jautājumos pieņemto lēmumu izpilde</w:t>
      </w:r>
      <w:r>
        <w:rPr>
          <w:b/>
          <w:bCs/>
          <w:color w:val="000000"/>
          <w:sz w:val="28"/>
          <w:szCs w:val="28"/>
        </w:rPr>
        <w:t>”</w:t>
      </w:r>
    </w:p>
    <w:bookmarkEnd w:id="4"/>
    <w:p w:rsidR="00E16EA6" w:rsidRPr="00134CBA" w:rsidRDefault="00E16EA6" w:rsidP="00E16EA6">
      <w:pPr>
        <w:pStyle w:val="paragraph"/>
        <w:jc w:val="both"/>
        <w:textAlignment w:val="baseline"/>
        <w:rPr>
          <w:color w:val="000000"/>
          <w:sz w:val="28"/>
          <w:szCs w:val="28"/>
        </w:rPr>
      </w:pPr>
    </w:p>
    <w:p w:rsidR="00E16EA6" w:rsidRDefault="00E16EA6" w:rsidP="00E16EA6">
      <w:pPr>
        <w:pStyle w:val="paragraph"/>
        <w:ind w:firstLine="720"/>
        <w:jc w:val="both"/>
        <w:textAlignment w:val="baseline"/>
        <w:rPr>
          <w:color w:val="000000"/>
          <w:sz w:val="28"/>
          <w:szCs w:val="28"/>
        </w:rPr>
      </w:pPr>
      <w:r w:rsidRPr="00134CBA">
        <w:rPr>
          <w:color w:val="000000"/>
          <w:sz w:val="28"/>
          <w:szCs w:val="28"/>
        </w:rPr>
        <w:t>papildināt panta pirmo daļu</w:t>
      </w:r>
      <w:r>
        <w:rPr>
          <w:color w:val="000000"/>
          <w:sz w:val="28"/>
          <w:szCs w:val="28"/>
        </w:rPr>
        <w:t xml:space="preserve"> pēc skaitļiem un vārdiem “</w:t>
      </w:r>
      <w:r w:rsidRPr="00134CBA">
        <w:rPr>
          <w:color w:val="000000"/>
          <w:sz w:val="28"/>
          <w:szCs w:val="28"/>
        </w:rPr>
        <w:t>(140.</w:t>
      </w:r>
      <w:r>
        <w:rPr>
          <w:color w:val="000000"/>
          <w:sz w:val="28"/>
          <w:szCs w:val="28"/>
        </w:rPr>
        <w:t xml:space="preserve"> </w:t>
      </w:r>
      <w:r w:rsidRPr="00134CBA">
        <w:rPr>
          <w:color w:val="000000"/>
          <w:sz w:val="28"/>
          <w:szCs w:val="28"/>
        </w:rPr>
        <w:t>panta pirmā daļa)</w:t>
      </w:r>
      <w:r>
        <w:rPr>
          <w:color w:val="000000"/>
          <w:sz w:val="28"/>
          <w:szCs w:val="28"/>
        </w:rPr>
        <w:t>” ar vārdiem un skaitļiem “</w:t>
      </w:r>
      <w:r w:rsidRPr="00134CBA">
        <w:rPr>
          <w:color w:val="000000"/>
          <w:sz w:val="28"/>
          <w:szCs w:val="28"/>
        </w:rPr>
        <w:t>un pagaidu aizsardzības piemērošanu (140</w:t>
      </w:r>
      <w:r>
        <w:rPr>
          <w:color w:val="000000"/>
          <w:sz w:val="28"/>
          <w:szCs w:val="28"/>
        </w:rPr>
        <w:t>.</w:t>
      </w:r>
      <w:r w:rsidRPr="00134CBA">
        <w:rPr>
          <w:color w:val="000000"/>
          <w:sz w:val="28"/>
          <w:szCs w:val="28"/>
          <w:vertAlign w:val="superscript"/>
        </w:rPr>
        <w:t>1</w:t>
      </w:r>
      <w:r>
        <w:rPr>
          <w:color w:val="000000"/>
          <w:sz w:val="28"/>
          <w:szCs w:val="28"/>
        </w:rPr>
        <w:t xml:space="preserve"> </w:t>
      </w:r>
      <w:r w:rsidRPr="00134CBA">
        <w:rPr>
          <w:color w:val="000000"/>
          <w:sz w:val="28"/>
          <w:szCs w:val="28"/>
        </w:rPr>
        <w:t>panta pirmā daļa)</w:t>
      </w:r>
      <w:r>
        <w:rPr>
          <w:color w:val="000000"/>
          <w:sz w:val="28"/>
          <w:szCs w:val="28"/>
        </w:rPr>
        <w:t>”, pēc skaitļiem un vārdiem “(</w:t>
      </w:r>
      <w:r w:rsidRPr="00134CBA">
        <w:rPr>
          <w:color w:val="000000"/>
          <w:sz w:val="28"/>
          <w:szCs w:val="28"/>
        </w:rPr>
        <w:t>140.</w:t>
      </w:r>
      <w:r>
        <w:rPr>
          <w:color w:val="000000"/>
          <w:sz w:val="28"/>
          <w:szCs w:val="28"/>
        </w:rPr>
        <w:t xml:space="preserve"> </w:t>
      </w:r>
      <w:r w:rsidRPr="00134CBA">
        <w:rPr>
          <w:color w:val="000000"/>
          <w:sz w:val="28"/>
          <w:szCs w:val="28"/>
        </w:rPr>
        <w:t>panta piektā un desmitā daļa)</w:t>
      </w:r>
      <w:r>
        <w:rPr>
          <w:color w:val="000000"/>
          <w:sz w:val="28"/>
          <w:szCs w:val="28"/>
        </w:rPr>
        <w:t>” ar vārdiem</w:t>
      </w:r>
      <w:r w:rsidR="007C5ABA">
        <w:rPr>
          <w:color w:val="000000"/>
          <w:sz w:val="28"/>
          <w:szCs w:val="28"/>
        </w:rPr>
        <w:t xml:space="preserve"> un skaitļiem</w:t>
      </w:r>
      <w:r>
        <w:rPr>
          <w:color w:val="000000"/>
          <w:sz w:val="28"/>
          <w:szCs w:val="28"/>
        </w:rPr>
        <w:t xml:space="preserve"> “</w:t>
      </w:r>
      <w:r w:rsidRPr="008F4311">
        <w:rPr>
          <w:color w:val="000000"/>
          <w:sz w:val="28"/>
          <w:szCs w:val="28"/>
        </w:rPr>
        <w:t>un pagaidu aizsardzības</w:t>
      </w:r>
      <w:r w:rsidR="00AE24A3">
        <w:rPr>
          <w:color w:val="000000"/>
          <w:sz w:val="28"/>
          <w:szCs w:val="28"/>
        </w:rPr>
        <w:t xml:space="preserve"> atcelšanu</w:t>
      </w:r>
      <w:r>
        <w:rPr>
          <w:color w:val="000000"/>
          <w:sz w:val="28"/>
          <w:szCs w:val="28"/>
        </w:rPr>
        <w:t xml:space="preserve"> </w:t>
      </w:r>
      <w:r w:rsidRPr="008F4311">
        <w:rPr>
          <w:color w:val="000000"/>
          <w:sz w:val="28"/>
          <w:szCs w:val="28"/>
        </w:rPr>
        <w:t>(140</w:t>
      </w:r>
      <w:r>
        <w:rPr>
          <w:color w:val="000000"/>
          <w:sz w:val="28"/>
          <w:szCs w:val="28"/>
        </w:rPr>
        <w:t>.</w:t>
      </w:r>
      <w:r w:rsidRPr="008F4311">
        <w:rPr>
          <w:color w:val="000000"/>
          <w:sz w:val="28"/>
          <w:szCs w:val="28"/>
          <w:vertAlign w:val="superscript"/>
        </w:rPr>
        <w:t>1</w:t>
      </w:r>
      <w:r>
        <w:rPr>
          <w:color w:val="000000"/>
          <w:sz w:val="28"/>
          <w:szCs w:val="28"/>
        </w:rPr>
        <w:t xml:space="preserve"> </w:t>
      </w:r>
      <w:r w:rsidRPr="008F4311">
        <w:rPr>
          <w:color w:val="000000"/>
          <w:sz w:val="28"/>
          <w:szCs w:val="28"/>
        </w:rPr>
        <w:t>panta septītā daļa)</w:t>
      </w:r>
      <w:r>
        <w:rPr>
          <w:color w:val="000000"/>
          <w:sz w:val="28"/>
          <w:szCs w:val="28"/>
        </w:rPr>
        <w:t>”;</w:t>
      </w:r>
    </w:p>
    <w:p w:rsidR="00E16EA6" w:rsidRDefault="00E16EA6" w:rsidP="00E16EA6">
      <w:pPr>
        <w:pStyle w:val="paragraph"/>
        <w:jc w:val="both"/>
        <w:textAlignment w:val="baseline"/>
        <w:rPr>
          <w:color w:val="000000"/>
          <w:sz w:val="28"/>
          <w:szCs w:val="28"/>
        </w:rPr>
      </w:pPr>
    </w:p>
    <w:p w:rsidR="005954D1" w:rsidRDefault="00E16EA6" w:rsidP="00E16EA6">
      <w:pPr>
        <w:pStyle w:val="paragraph"/>
        <w:ind w:firstLine="720"/>
        <w:jc w:val="both"/>
        <w:textAlignment w:val="baseline"/>
        <w:rPr>
          <w:color w:val="000000"/>
          <w:sz w:val="28"/>
          <w:szCs w:val="28"/>
        </w:rPr>
      </w:pPr>
      <w:bookmarkStart w:id="5" w:name="_Hlk14419936"/>
      <w:r>
        <w:rPr>
          <w:color w:val="000000"/>
          <w:sz w:val="28"/>
          <w:szCs w:val="28"/>
        </w:rPr>
        <w:t>papildināt panta otro daļu pēc vārdiem “</w:t>
      </w:r>
      <w:r w:rsidRPr="00EB3D81">
        <w:rPr>
          <w:color w:val="000000"/>
          <w:sz w:val="28"/>
          <w:szCs w:val="28"/>
        </w:rPr>
        <w:t>prasības nodrošināšanu</w:t>
      </w:r>
      <w:r>
        <w:rPr>
          <w:color w:val="000000"/>
          <w:sz w:val="28"/>
          <w:szCs w:val="28"/>
        </w:rPr>
        <w:t>”</w:t>
      </w:r>
      <w:r w:rsidRPr="00EB3D81">
        <w:rPr>
          <w:color w:val="000000"/>
          <w:sz w:val="28"/>
          <w:szCs w:val="28"/>
        </w:rPr>
        <w:t xml:space="preserve"> </w:t>
      </w:r>
      <w:r>
        <w:rPr>
          <w:color w:val="000000"/>
          <w:sz w:val="28"/>
          <w:szCs w:val="28"/>
        </w:rPr>
        <w:t>ar vārdiem “</w:t>
      </w:r>
      <w:r w:rsidRPr="00EB3D81">
        <w:rPr>
          <w:color w:val="000000"/>
          <w:sz w:val="28"/>
          <w:szCs w:val="28"/>
        </w:rPr>
        <w:t>un pagaidu aizsardzības piemērošanu</w:t>
      </w:r>
      <w:r>
        <w:rPr>
          <w:color w:val="000000"/>
          <w:sz w:val="28"/>
          <w:szCs w:val="28"/>
        </w:rPr>
        <w:t>”, pēc vārdiem un skaitļiem “140. panta otrajā daļā” ar vārdiem “</w:t>
      </w:r>
      <w:r w:rsidRPr="00EB3D81">
        <w:rPr>
          <w:color w:val="000000"/>
          <w:sz w:val="28"/>
          <w:szCs w:val="28"/>
        </w:rPr>
        <w:t>2</w:t>
      </w:r>
      <w:r>
        <w:rPr>
          <w:color w:val="000000"/>
          <w:sz w:val="28"/>
          <w:szCs w:val="28"/>
        </w:rPr>
        <w:t>.</w:t>
      </w:r>
      <w:r w:rsidRPr="00EB3D81">
        <w:rPr>
          <w:color w:val="000000"/>
          <w:sz w:val="28"/>
          <w:szCs w:val="28"/>
          <w:vertAlign w:val="superscript"/>
        </w:rPr>
        <w:t xml:space="preserve">1 </w:t>
      </w:r>
      <w:r w:rsidRPr="00EB3D81">
        <w:rPr>
          <w:color w:val="000000"/>
          <w:sz w:val="28"/>
          <w:szCs w:val="28"/>
        </w:rPr>
        <w:t>daļā vai 140.</w:t>
      </w:r>
      <w:r w:rsidRPr="00EB3D81">
        <w:rPr>
          <w:color w:val="000000"/>
          <w:sz w:val="28"/>
          <w:szCs w:val="28"/>
          <w:vertAlign w:val="superscript"/>
        </w:rPr>
        <w:t xml:space="preserve">1 </w:t>
      </w:r>
      <w:r w:rsidRPr="00EB3D81">
        <w:rPr>
          <w:color w:val="000000"/>
          <w:sz w:val="28"/>
          <w:szCs w:val="28"/>
        </w:rPr>
        <w:t xml:space="preserve">panta </w:t>
      </w:r>
      <w:r w:rsidR="005954D1">
        <w:rPr>
          <w:color w:val="000000"/>
          <w:sz w:val="28"/>
          <w:szCs w:val="28"/>
        </w:rPr>
        <w:t>ceturtajā</w:t>
      </w:r>
      <w:r w:rsidR="005954D1" w:rsidRPr="00EB3D81">
        <w:rPr>
          <w:color w:val="000000"/>
          <w:sz w:val="28"/>
          <w:szCs w:val="28"/>
        </w:rPr>
        <w:t xml:space="preserve"> </w:t>
      </w:r>
      <w:r w:rsidRPr="00EB3D81">
        <w:rPr>
          <w:color w:val="000000"/>
          <w:sz w:val="28"/>
          <w:szCs w:val="28"/>
        </w:rPr>
        <w:t>daļā</w:t>
      </w:r>
      <w:r>
        <w:rPr>
          <w:color w:val="000000"/>
          <w:sz w:val="28"/>
          <w:szCs w:val="28"/>
        </w:rPr>
        <w:t>”</w:t>
      </w:r>
      <w:r w:rsidR="005954D1">
        <w:rPr>
          <w:color w:val="000000"/>
          <w:sz w:val="28"/>
          <w:szCs w:val="28"/>
        </w:rPr>
        <w:t>;</w:t>
      </w:r>
      <w:r>
        <w:rPr>
          <w:color w:val="000000"/>
          <w:sz w:val="28"/>
          <w:szCs w:val="28"/>
        </w:rPr>
        <w:t xml:space="preserve"> </w:t>
      </w:r>
    </w:p>
    <w:p w:rsidR="00E16EA6" w:rsidRDefault="00E16EA6" w:rsidP="00E16EA6">
      <w:pPr>
        <w:pStyle w:val="paragraph"/>
        <w:ind w:firstLine="720"/>
        <w:jc w:val="both"/>
        <w:textAlignment w:val="baseline"/>
        <w:rPr>
          <w:bCs/>
          <w:color w:val="000000"/>
          <w:sz w:val="28"/>
          <w:szCs w:val="28"/>
        </w:rPr>
      </w:pPr>
      <w:r w:rsidRPr="00EB3D81">
        <w:rPr>
          <w:color w:val="000000"/>
          <w:sz w:val="28"/>
          <w:szCs w:val="28"/>
        </w:rPr>
        <w:t xml:space="preserve">aizstāt </w:t>
      </w:r>
      <w:r>
        <w:rPr>
          <w:color w:val="000000"/>
          <w:sz w:val="28"/>
          <w:szCs w:val="28"/>
        </w:rPr>
        <w:t xml:space="preserve">trešajā </w:t>
      </w:r>
      <w:r w:rsidRPr="00EB3D81">
        <w:rPr>
          <w:color w:val="000000"/>
          <w:sz w:val="28"/>
          <w:szCs w:val="28"/>
        </w:rPr>
        <w:t>daļā vārdu "</w:t>
      </w:r>
      <w:r>
        <w:rPr>
          <w:color w:val="000000"/>
          <w:sz w:val="28"/>
          <w:szCs w:val="28"/>
        </w:rPr>
        <w:t xml:space="preserve">ar” </w:t>
      </w:r>
      <w:r w:rsidRPr="00EB3D81">
        <w:rPr>
          <w:color w:val="000000"/>
          <w:sz w:val="28"/>
          <w:szCs w:val="28"/>
        </w:rPr>
        <w:t xml:space="preserve">ar vārdiem </w:t>
      </w:r>
      <w:r w:rsidRPr="006573E5">
        <w:rPr>
          <w:color w:val="000000"/>
          <w:sz w:val="28"/>
          <w:szCs w:val="28"/>
        </w:rPr>
        <w:t>“</w:t>
      </w:r>
      <w:proofErr w:type="gramStart"/>
      <w:r w:rsidRPr="006573E5">
        <w:rPr>
          <w:color w:val="000000"/>
          <w:sz w:val="28"/>
          <w:szCs w:val="28"/>
        </w:rPr>
        <w:t>vai pagaidu</w:t>
      </w:r>
      <w:proofErr w:type="gramEnd"/>
      <w:r w:rsidRPr="006573E5">
        <w:rPr>
          <w:color w:val="000000"/>
          <w:sz w:val="28"/>
          <w:szCs w:val="28"/>
        </w:rPr>
        <w:t xml:space="preserve"> aizsardzība piemērota uz”</w:t>
      </w:r>
      <w:bookmarkEnd w:id="5"/>
      <w:r w:rsidR="005954D1">
        <w:rPr>
          <w:color w:val="000000"/>
          <w:sz w:val="28"/>
          <w:szCs w:val="28"/>
        </w:rPr>
        <w:t xml:space="preserve"> </w:t>
      </w:r>
      <w:r w:rsidRPr="006573E5">
        <w:rPr>
          <w:bCs/>
          <w:color w:val="000000"/>
          <w:sz w:val="28"/>
          <w:szCs w:val="28"/>
        </w:rPr>
        <w:t xml:space="preserve">papildināt </w:t>
      </w:r>
      <w:r>
        <w:rPr>
          <w:bCs/>
          <w:color w:val="000000"/>
          <w:sz w:val="28"/>
          <w:szCs w:val="28"/>
        </w:rPr>
        <w:t xml:space="preserve">panta </w:t>
      </w:r>
      <w:r w:rsidRPr="006573E5">
        <w:rPr>
          <w:bCs/>
          <w:color w:val="000000"/>
          <w:sz w:val="28"/>
          <w:szCs w:val="28"/>
        </w:rPr>
        <w:t>trešo daļu pēc vārda “aizlieguma” ar vārdiem “vai citas”</w:t>
      </w:r>
      <w:r w:rsidR="005954D1">
        <w:rPr>
          <w:bCs/>
          <w:color w:val="000000"/>
          <w:sz w:val="28"/>
          <w:szCs w:val="28"/>
        </w:rPr>
        <w:t xml:space="preserve"> un pēc vārda “ierakstīšanu”</w:t>
      </w:r>
      <w:r w:rsidR="00785918">
        <w:rPr>
          <w:bCs/>
          <w:color w:val="000000"/>
          <w:sz w:val="28"/>
          <w:szCs w:val="28"/>
        </w:rPr>
        <w:t xml:space="preserve"> ar vārdu “zemesgrāmatā”;</w:t>
      </w:r>
    </w:p>
    <w:p w:rsidR="00E16EA6" w:rsidRDefault="00E16EA6" w:rsidP="00E16EA6">
      <w:pPr>
        <w:pStyle w:val="paragraph"/>
        <w:ind w:firstLine="720"/>
        <w:jc w:val="both"/>
        <w:textAlignment w:val="baseline"/>
        <w:rPr>
          <w:bCs/>
          <w:color w:val="000000"/>
          <w:sz w:val="28"/>
          <w:szCs w:val="28"/>
        </w:rPr>
      </w:pPr>
      <w:r>
        <w:rPr>
          <w:bCs/>
          <w:color w:val="000000"/>
          <w:sz w:val="28"/>
          <w:szCs w:val="28"/>
        </w:rPr>
        <w:t>papildināt panta ceturto, sesto un astoto daļu pēc vārdiem “</w:t>
      </w:r>
      <w:r w:rsidRPr="006573E5">
        <w:rPr>
          <w:bCs/>
          <w:color w:val="000000"/>
          <w:sz w:val="28"/>
          <w:szCs w:val="28"/>
        </w:rPr>
        <w:t>prasības nodrošināšanu</w:t>
      </w:r>
      <w:r>
        <w:rPr>
          <w:bCs/>
          <w:color w:val="000000"/>
          <w:sz w:val="28"/>
          <w:szCs w:val="28"/>
        </w:rPr>
        <w:t>” ar vārdiem “</w:t>
      </w:r>
      <w:r w:rsidRPr="006573E5">
        <w:rPr>
          <w:bCs/>
          <w:color w:val="000000"/>
          <w:sz w:val="28"/>
          <w:szCs w:val="28"/>
        </w:rPr>
        <w:t>vai pagaidu aizsardzības piemērošanu</w:t>
      </w:r>
      <w:r>
        <w:rPr>
          <w:bCs/>
          <w:color w:val="000000"/>
          <w:sz w:val="28"/>
          <w:szCs w:val="28"/>
        </w:rPr>
        <w:t>”;</w:t>
      </w:r>
    </w:p>
    <w:p w:rsidR="00E16EA6" w:rsidRDefault="00E16EA6" w:rsidP="00E16EA6">
      <w:pPr>
        <w:pStyle w:val="paragraph"/>
        <w:ind w:firstLine="720"/>
        <w:jc w:val="both"/>
        <w:textAlignment w:val="baseline"/>
        <w:rPr>
          <w:bCs/>
          <w:color w:val="000000"/>
          <w:sz w:val="28"/>
          <w:szCs w:val="28"/>
        </w:rPr>
      </w:pPr>
      <w:bookmarkStart w:id="6" w:name="_Hlk14360794"/>
      <w:r>
        <w:rPr>
          <w:bCs/>
          <w:color w:val="000000"/>
          <w:sz w:val="28"/>
          <w:szCs w:val="28"/>
        </w:rPr>
        <w:t>papildināt panta sesto daļu pēc vārdiem “</w:t>
      </w:r>
      <w:r w:rsidRPr="00457673">
        <w:rPr>
          <w:bCs/>
          <w:color w:val="000000"/>
          <w:sz w:val="28"/>
          <w:szCs w:val="28"/>
        </w:rPr>
        <w:t>noteiktas darbības</w:t>
      </w:r>
      <w:r>
        <w:rPr>
          <w:bCs/>
          <w:color w:val="000000"/>
          <w:sz w:val="28"/>
          <w:szCs w:val="28"/>
        </w:rPr>
        <w:t>” ar vārdiem “</w:t>
      </w:r>
      <w:r w:rsidRPr="00457673">
        <w:rPr>
          <w:bCs/>
          <w:color w:val="000000"/>
          <w:sz w:val="28"/>
          <w:szCs w:val="28"/>
        </w:rPr>
        <w:t>vai pienākumu atbildētājam veikt noteiktas darbības</w:t>
      </w:r>
      <w:r>
        <w:rPr>
          <w:bCs/>
          <w:color w:val="000000"/>
          <w:sz w:val="28"/>
          <w:szCs w:val="28"/>
        </w:rPr>
        <w:t>”;</w:t>
      </w:r>
    </w:p>
    <w:bookmarkEnd w:id="6"/>
    <w:p w:rsidR="00E16EA6" w:rsidRDefault="00E16EA6" w:rsidP="00E16EA6">
      <w:pPr>
        <w:pStyle w:val="paragraph"/>
        <w:jc w:val="both"/>
        <w:textAlignment w:val="baseline"/>
        <w:rPr>
          <w:bCs/>
          <w:color w:val="000000"/>
          <w:sz w:val="28"/>
          <w:szCs w:val="28"/>
        </w:rPr>
      </w:pPr>
    </w:p>
    <w:p w:rsidR="00E16EA6" w:rsidRDefault="00E16EA6" w:rsidP="00E16EA6">
      <w:pPr>
        <w:pStyle w:val="paragraph"/>
        <w:ind w:firstLine="720"/>
        <w:jc w:val="both"/>
        <w:rPr>
          <w:bCs/>
          <w:color w:val="000000"/>
          <w:sz w:val="28"/>
          <w:szCs w:val="28"/>
        </w:rPr>
      </w:pPr>
      <w:r w:rsidRPr="00457673">
        <w:rPr>
          <w:bCs/>
          <w:color w:val="000000"/>
          <w:sz w:val="28"/>
          <w:szCs w:val="28"/>
        </w:rPr>
        <w:t xml:space="preserve">papildināt panta </w:t>
      </w:r>
      <w:r>
        <w:rPr>
          <w:bCs/>
          <w:color w:val="000000"/>
          <w:sz w:val="28"/>
          <w:szCs w:val="28"/>
        </w:rPr>
        <w:t xml:space="preserve">astoto </w:t>
      </w:r>
      <w:r w:rsidRPr="00457673">
        <w:rPr>
          <w:bCs/>
          <w:color w:val="000000"/>
          <w:sz w:val="28"/>
          <w:szCs w:val="28"/>
        </w:rPr>
        <w:t>daļu pēc vārdiem “</w:t>
      </w:r>
      <w:r>
        <w:rPr>
          <w:bCs/>
          <w:color w:val="000000"/>
          <w:sz w:val="28"/>
          <w:szCs w:val="28"/>
        </w:rPr>
        <w:t>prasības nodrošinājuma</w:t>
      </w:r>
      <w:r w:rsidRPr="00457673">
        <w:rPr>
          <w:bCs/>
          <w:color w:val="000000"/>
          <w:sz w:val="28"/>
          <w:szCs w:val="28"/>
        </w:rPr>
        <w:t>” ar vārdiem “un pagaidu aizsardzības</w:t>
      </w:r>
      <w:r>
        <w:rPr>
          <w:bCs/>
          <w:color w:val="000000"/>
          <w:sz w:val="28"/>
          <w:szCs w:val="28"/>
        </w:rPr>
        <w:t>” un pēc vārdiem “</w:t>
      </w:r>
      <w:r w:rsidRPr="0027464B">
        <w:rPr>
          <w:bCs/>
          <w:color w:val="000000"/>
          <w:sz w:val="28"/>
          <w:szCs w:val="28"/>
        </w:rPr>
        <w:t>prasības nodrošinājums</w:t>
      </w:r>
      <w:r>
        <w:rPr>
          <w:bCs/>
          <w:color w:val="000000"/>
          <w:sz w:val="28"/>
          <w:szCs w:val="28"/>
        </w:rPr>
        <w:t>” ar vārdiem “</w:t>
      </w:r>
      <w:r w:rsidRPr="0027464B">
        <w:rPr>
          <w:bCs/>
          <w:color w:val="000000"/>
          <w:sz w:val="28"/>
          <w:szCs w:val="28"/>
        </w:rPr>
        <w:t>vai pagaidu aizsardzība</w:t>
      </w:r>
      <w:r>
        <w:rPr>
          <w:bCs/>
          <w:color w:val="000000"/>
          <w:sz w:val="28"/>
          <w:szCs w:val="28"/>
        </w:rPr>
        <w:t>”;</w:t>
      </w:r>
    </w:p>
    <w:p w:rsidR="00E16EA6" w:rsidRDefault="00E16EA6" w:rsidP="00E16EA6">
      <w:pPr>
        <w:pStyle w:val="paragraph"/>
        <w:ind w:firstLine="720"/>
        <w:jc w:val="both"/>
        <w:rPr>
          <w:color w:val="000000"/>
          <w:sz w:val="28"/>
          <w:szCs w:val="28"/>
        </w:rPr>
      </w:pPr>
      <w:r>
        <w:rPr>
          <w:bCs/>
          <w:color w:val="000000"/>
          <w:sz w:val="28"/>
          <w:szCs w:val="28"/>
        </w:rPr>
        <w:t>papildināt panta devīto daļu pēc vārdiem “</w:t>
      </w:r>
      <w:r w:rsidRPr="0027464B">
        <w:rPr>
          <w:bCs/>
          <w:color w:val="000000"/>
          <w:sz w:val="28"/>
          <w:szCs w:val="28"/>
        </w:rPr>
        <w:t>prasības nodrošinājuma</w:t>
      </w:r>
      <w:r>
        <w:rPr>
          <w:bCs/>
          <w:color w:val="000000"/>
          <w:sz w:val="28"/>
          <w:szCs w:val="28"/>
        </w:rPr>
        <w:t>” ar vārdiem “</w:t>
      </w:r>
      <w:r w:rsidRPr="00094292">
        <w:rPr>
          <w:color w:val="000000"/>
          <w:sz w:val="28"/>
          <w:szCs w:val="28"/>
        </w:rPr>
        <w:t>vai pagaidu aizsardzības</w:t>
      </w:r>
      <w:r>
        <w:rPr>
          <w:color w:val="000000"/>
          <w:sz w:val="28"/>
          <w:szCs w:val="28"/>
        </w:rPr>
        <w:t xml:space="preserve">” un </w:t>
      </w:r>
      <w:r w:rsidRPr="00094292">
        <w:rPr>
          <w:color w:val="000000"/>
          <w:sz w:val="28"/>
          <w:szCs w:val="28"/>
        </w:rPr>
        <w:t xml:space="preserve">izslēgt </w:t>
      </w:r>
      <w:r>
        <w:rPr>
          <w:color w:val="000000"/>
          <w:sz w:val="28"/>
          <w:szCs w:val="28"/>
        </w:rPr>
        <w:t xml:space="preserve">pirmajā </w:t>
      </w:r>
      <w:r w:rsidRPr="00094292">
        <w:rPr>
          <w:color w:val="000000"/>
          <w:sz w:val="28"/>
          <w:szCs w:val="28"/>
        </w:rPr>
        <w:t xml:space="preserve">teikumā </w:t>
      </w:r>
      <w:r>
        <w:rPr>
          <w:color w:val="000000"/>
          <w:sz w:val="28"/>
          <w:szCs w:val="28"/>
        </w:rPr>
        <w:t xml:space="preserve">pēc vārdiem “aizstājošo” un “aizstāto” </w:t>
      </w:r>
      <w:r w:rsidRPr="00094292">
        <w:rPr>
          <w:color w:val="000000"/>
          <w:sz w:val="28"/>
          <w:szCs w:val="28"/>
        </w:rPr>
        <w:t>vārdu</w:t>
      </w:r>
      <w:r>
        <w:rPr>
          <w:color w:val="000000"/>
          <w:sz w:val="28"/>
          <w:szCs w:val="28"/>
        </w:rPr>
        <w:t>s</w:t>
      </w:r>
      <w:r w:rsidRPr="00094292">
        <w:rPr>
          <w:color w:val="000000"/>
          <w:sz w:val="28"/>
          <w:szCs w:val="28"/>
        </w:rPr>
        <w:t xml:space="preserve"> "</w:t>
      </w:r>
      <w:r>
        <w:rPr>
          <w:color w:val="000000"/>
          <w:sz w:val="28"/>
          <w:szCs w:val="28"/>
        </w:rPr>
        <w:t>prasības nodrošinājuma”.</w:t>
      </w:r>
    </w:p>
    <w:p w:rsidR="00E16EA6" w:rsidRDefault="00E16EA6" w:rsidP="00E16EA6">
      <w:pPr>
        <w:pStyle w:val="paragraph"/>
        <w:jc w:val="both"/>
        <w:rPr>
          <w:color w:val="000000"/>
          <w:sz w:val="28"/>
          <w:szCs w:val="28"/>
        </w:rPr>
      </w:pPr>
    </w:p>
    <w:p w:rsidR="00E16EA6" w:rsidRDefault="00E16EA6" w:rsidP="00E16EA6">
      <w:pPr>
        <w:pStyle w:val="paragraph"/>
        <w:ind w:firstLine="720"/>
        <w:jc w:val="both"/>
        <w:rPr>
          <w:color w:val="000000"/>
          <w:sz w:val="28"/>
          <w:szCs w:val="28"/>
        </w:rPr>
      </w:pPr>
      <w:r>
        <w:rPr>
          <w:color w:val="000000"/>
          <w:sz w:val="28"/>
          <w:szCs w:val="28"/>
        </w:rPr>
        <w:t>12. 142.</w:t>
      </w:r>
      <w:r>
        <w:rPr>
          <w:color w:val="000000"/>
          <w:sz w:val="28"/>
          <w:szCs w:val="28"/>
          <w:vertAlign w:val="superscript"/>
        </w:rPr>
        <w:t xml:space="preserve">1 </w:t>
      </w:r>
      <w:r>
        <w:rPr>
          <w:color w:val="000000"/>
          <w:sz w:val="28"/>
          <w:szCs w:val="28"/>
        </w:rPr>
        <w:t>pantā:</w:t>
      </w:r>
    </w:p>
    <w:p w:rsidR="00E16EA6" w:rsidRPr="00831FF6" w:rsidRDefault="00E16EA6" w:rsidP="00E16EA6">
      <w:pPr>
        <w:pStyle w:val="paragraph"/>
        <w:ind w:firstLine="720"/>
        <w:jc w:val="both"/>
        <w:rPr>
          <w:color w:val="000000"/>
          <w:sz w:val="28"/>
          <w:szCs w:val="28"/>
        </w:rPr>
      </w:pPr>
      <w:r w:rsidRPr="00831FF6">
        <w:rPr>
          <w:color w:val="000000"/>
          <w:sz w:val="28"/>
          <w:szCs w:val="28"/>
        </w:rPr>
        <w:t>Izteikt panta nosaukumu šādā redakcijā:</w:t>
      </w:r>
    </w:p>
    <w:p w:rsidR="00E16EA6" w:rsidRPr="00E16EA6" w:rsidRDefault="00E16EA6" w:rsidP="00E16EA6">
      <w:pPr>
        <w:pStyle w:val="paragraph"/>
        <w:jc w:val="both"/>
        <w:rPr>
          <w:b/>
          <w:bCs/>
          <w:color w:val="000000"/>
          <w:sz w:val="28"/>
          <w:szCs w:val="28"/>
        </w:rPr>
      </w:pPr>
      <w:r w:rsidRPr="00831FF6">
        <w:rPr>
          <w:color w:val="000000"/>
          <w:sz w:val="28"/>
          <w:szCs w:val="28"/>
        </w:rPr>
        <w:t>“</w:t>
      </w:r>
      <w:r w:rsidRPr="00831FF6">
        <w:rPr>
          <w:b/>
          <w:bCs/>
          <w:color w:val="000000"/>
          <w:sz w:val="28"/>
          <w:szCs w:val="28"/>
        </w:rPr>
        <w:t>142.</w:t>
      </w:r>
      <w:r>
        <w:rPr>
          <w:b/>
          <w:bCs/>
          <w:color w:val="000000"/>
          <w:sz w:val="28"/>
          <w:szCs w:val="28"/>
          <w:vertAlign w:val="superscript"/>
        </w:rPr>
        <w:t>1</w:t>
      </w:r>
      <w:r w:rsidRPr="00831FF6">
        <w:rPr>
          <w:b/>
          <w:bCs/>
          <w:color w:val="000000"/>
          <w:sz w:val="28"/>
          <w:szCs w:val="28"/>
        </w:rPr>
        <w:t xml:space="preserve"> pants. Rīcība ar prasības nodrošinājuma vai pagaidu aizsardzības ietvaros apķīlātu kustamu mantu, kas ātri bojājas</w:t>
      </w:r>
      <w:r>
        <w:rPr>
          <w:b/>
          <w:bCs/>
          <w:color w:val="000000"/>
          <w:sz w:val="28"/>
          <w:szCs w:val="28"/>
        </w:rPr>
        <w:t>”</w:t>
      </w:r>
    </w:p>
    <w:p w:rsidR="00E16EA6" w:rsidRDefault="00E16EA6" w:rsidP="00E16EA6">
      <w:pPr>
        <w:pStyle w:val="paragraph"/>
        <w:ind w:firstLine="720"/>
        <w:jc w:val="both"/>
        <w:rPr>
          <w:color w:val="000000"/>
          <w:sz w:val="28"/>
          <w:szCs w:val="28"/>
        </w:rPr>
      </w:pPr>
      <w:r w:rsidRPr="00DD1642">
        <w:rPr>
          <w:color w:val="000000"/>
          <w:sz w:val="28"/>
          <w:szCs w:val="28"/>
        </w:rPr>
        <w:lastRenderedPageBreak/>
        <w:t>papildināt panta otr</w:t>
      </w:r>
      <w:r>
        <w:rPr>
          <w:color w:val="000000"/>
          <w:sz w:val="28"/>
          <w:szCs w:val="28"/>
        </w:rPr>
        <w:t>ās</w:t>
      </w:r>
      <w:r w:rsidRPr="00DD1642">
        <w:rPr>
          <w:color w:val="000000"/>
          <w:sz w:val="28"/>
          <w:szCs w:val="28"/>
        </w:rPr>
        <w:t xml:space="preserve"> daļ</w:t>
      </w:r>
      <w:r>
        <w:rPr>
          <w:color w:val="000000"/>
          <w:sz w:val="28"/>
          <w:szCs w:val="28"/>
        </w:rPr>
        <w:t>as pirmo teikumu</w:t>
      </w:r>
      <w:r w:rsidRPr="00DD1642">
        <w:rPr>
          <w:color w:val="000000"/>
          <w:sz w:val="28"/>
          <w:szCs w:val="28"/>
        </w:rPr>
        <w:t xml:space="preserve"> pēc vārdiem </w:t>
      </w:r>
      <w:bookmarkStart w:id="7" w:name="_Hlk14420220"/>
      <w:r w:rsidRPr="00DD1642">
        <w:rPr>
          <w:color w:val="000000"/>
          <w:sz w:val="28"/>
          <w:szCs w:val="28"/>
        </w:rPr>
        <w:t>“prasības nodrošināšanu”</w:t>
      </w:r>
      <w:bookmarkEnd w:id="7"/>
      <w:r>
        <w:rPr>
          <w:color w:val="000000"/>
          <w:sz w:val="28"/>
          <w:szCs w:val="28"/>
        </w:rPr>
        <w:t xml:space="preserve"> </w:t>
      </w:r>
      <w:r w:rsidRPr="00DD1642">
        <w:rPr>
          <w:color w:val="000000"/>
          <w:sz w:val="28"/>
          <w:szCs w:val="28"/>
        </w:rPr>
        <w:t>ar vārdiem “</w:t>
      </w:r>
      <w:r>
        <w:rPr>
          <w:color w:val="000000"/>
          <w:sz w:val="28"/>
          <w:szCs w:val="28"/>
        </w:rPr>
        <w:t xml:space="preserve">vai </w:t>
      </w:r>
      <w:r w:rsidRPr="00DD1642">
        <w:rPr>
          <w:color w:val="000000"/>
          <w:sz w:val="28"/>
          <w:szCs w:val="28"/>
        </w:rPr>
        <w:t>pagaidu aizsardzīb</w:t>
      </w:r>
      <w:r>
        <w:rPr>
          <w:color w:val="000000"/>
          <w:sz w:val="28"/>
          <w:szCs w:val="28"/>
        </w:rPr>
        <w:t>u</w:t>
      </w:r>
      <w:r w:rsidRPr="00DD1642">
        <w:rPr>
          <w:color w:val="000000"/>
          <w:sz w:val="28"/>
          <w:szCs w:val="28"/>
        </w:rPr>
        <w:t xml:space="preserve">”, pēc vārdiem </w:t>
      </w:r>
      <w:r>
        <w:rPr>
          <w:color w:val="000000"/>
          <w:sz w:val="28"/>
          <w:szCs w:val="28"/>
        </w:rPr>
        <w:t>“</w:t>
      </w:r>
      <w:r w:rsidRPr="00C21A51">
        <w:rPr>
          <w:color w:val="000000"/>
          <w:sz w:val="28"/>
          <w:szCs w:val="28"/>
        </w:rPr>
        <w:t>prasības nodrošināšanai</w:t>
      </w:r>
      <w:r>
        <w:rPr>
          <w:color w:val="000000"/>
          <w:sz w:val="28"/>
          <w:szCs w:val="28"/>
        </w:rPr>
        <w:t>” ar vārdiem “</w:t>
      </w:r>
      <w:bookmarkStart w:id="8" w:name="_Hlk14420250"/>
      <w:r>
        <w:rPr>
          <w:color w:val="000000"/>
          <w:sz w:val="28"/>
          <w:szCs w:val="28"/>
        </w:rPr>
        <w:t>vai pagaidu aizsardzībai”;</w:t>
      </w:r>
      <w:bookmarkEnd w:id="8"/>
    </w:p>
    <w:p w:rsidR="00E16EA6" w:rsidRDefault="00E16EA6" w:rsidP="00E16EA6">
      <w:pPr>
        <w:pStyle w:val="paragraph"/>
        <w:ind w:firstLine="720"/>
        <w:jc w:val="both"/>
        <w:rPr>
          <w:color w:val="000000"/>
          <w:sz w:val="28"/>
          <w:szCs w:val="28"/>
        </w:rPr>
      </w:pPr>
      <w:r>
        <w:rPr>
          <w:color w:val="000000"/>
          <w:sz w:val="28"/>
          <w:szCs w:val="28"/>
        </w:rPr>
        <w:t>papildināt panta trešās daļas otro teikumu pēc vārdiem “</w:t>
      </w:r>
      <w:r w:rsidRPr="00C21A51">
        <w:rPr>
          <w:color w:val="000000"/>
          <w:sz w:val="28"/>
          <w:szCs w:val="28"/>
        </w:rPr>
        <w:t>prasības nodrošinā</w:t>
      </w:r>
      <w:r w:rsidR="00785918">
        <w:rPr>
          <w:color w:val="000000"/>
          <w:sz w:val="28"/>
          <w:szCs w:val="28"/>
        </w:rPr>
        <w:t>juma</w:t>
      </w:r>
      <w:r w:rsidRPr="00C21A51">
        <w:rPr>
          <w:color w:val="000000"/>
          <w:sz w:val="28"/>
          <w:szCs w:val="28"/>
        </w:rPr>
        <w:t>”</w:t>
      </w:r>
      <w:r>
        <w:rPr>
          <w:color w:val="000000"/>
          <w:sz w:val="28"/>
          <w:szCs w:val="28"/>
        </w:rPr>
        <w:t xml:space="preserve"> ar vārdiem </w:t>
      </w:r>
      <w:bookmarkStart w:id="9" w:name="_Hlk14420520"/>
      <w:r>
        <w:rPr>
          <w:color w:val="000000"/>
          <w:sz w:val="28"/>
          <w:szCs w:val="28"/>
        </w:rPr>
        <w:t>“vai pagaidu aizsardzība</w:t>
      </w:r>
      <w:r w:rsidR="00785918">
        <w:rPr>
          <w:color w:val="000000"/>
          <w:sz w:val="28"/>
          <w:szCs w:val="28"/>
        </w:rPr>
        <w:t>s</w:t>
      </w:r>
      <w:r>
        <w:rPr>
          <w:color w:val="000000"/>
          <w:sz w:val="28"/>
          <w:szCs w:val="28"/>
        </w:rPr>
        <w:t xml:space="preserve">” </w:t>
      </w:r>
      <w:bookmarkEnd w:id="9"/>
      <w:r>
        <w:rPr>
          <w:color w:val="000000"/>
          <w:sz w:val="28"/>
          <w:szCs w:val="28"/>
        </w:rPr>
        <w:t>un trešo teikumu pēc vārdiem “</w:t>
      </w:r>
      <w:r w:rsidRPr="00C21A51">
        <w:rPr>
          <w:color w:val="000000"/>
          <w:sz w:val="28"/>
          <w:szCs w:val="28"/>
        </w:rPr>
        <w:t>prasības nodrošināšanai</w:t>
      </w:r>
      <w:r>
        <w:rPr>
          <w:color w:val="000000"/>
          <w:sz w:val="28"/>
          <w:szCs w:val="28"/>
        </w:rPr>
        <w:t xml:space="preserve">” ar vārdiem </w:t>
      </w:r>
      <w:r w:rsidRPr="00C21A51">
        <w:rPr>
          <w:color w:val="000000"/>
          <w:sz w:val="28"/>
          <w:szCs w:val="28"/>
        </w:rPr>
        <w:t>“vai pagaidu aizsardzībai”</w:t>
      </w:r>
      <w:r>
        <w:rPr>
          <w:color w:val="000000"/>
          <w:sz w:val="28"/>
          <w:szCs w:val="28"/>
        </w:rPr>
        <w:t>;</w:t>
      </w:r>
    </w:p>
    <w:p w:rsidR="00E16EA6" w:rsidRDefault="00E16EA6" w:rsidP="00E16EA6">
      <w:pPr>
        <w:pStyle w:val="paragraph"/>
        <w:ind w:firstLine="720"/>
        <w:jc w:val="both"/>
        <w:rPr>
          <w:color w:val="000000"/>
          <w:sz w:val="28"/>
          <w:szCs w:val="28"/>
        </w:rPr>
      </w:pPr>
      <w:r>
        <w:rPr>
          <w:color w:val="000000"/>
          <w:sz w:val="28"/>
          <w:szCs w:val="28"/>
        </w:rPr>
        <w:t>papildināt panta ceturto daļu pēc vārdiem “</w:t>
      </w:r>
      <w:r w:rsidRPr="00C21A51">
        <w:rPr>
          <w:color w:val="000000"/>
          <w:sz w:val="28"/>
          <w:szCs w:val="28"/>
        </w:rPr>
        <w:t>prasības nodrošinājumu</w:t>
      </w:r>
      <w:r>
        <w:rPr>
          <w:color w:val="000000"/>
          <w:sz w:val="28"/>
          <w:szCs w:val="28"/>
        </w:rPr>
        <w:t>” ar vārdiem “vai pagaidu aizsardzību”.</w:t>
      </w:r>
    </w:p>
    <w:p w:rsidR="00E16EA6" w:rsidRDefault="00E16EA6" w:rsidP="00E16EA6">
      <w:pPr>
        <w:pStyle w:val="paragraph"/>
        <w:jc w:val="both"/>
        <w:rPr>
          <w:color w:val="000000"/>
          <w:sz w:val="28"/>
          <w:szCs w:val="28"/>
        </w:rPr>
      </w:pPr>
    </w:p>
    <w:p w:rsidR="00E16EA6" w:rsidRDefault="00E16EA6" w:rsidP="00E16EA6">
      <w:pPr>
        <w:pStyle w:val="paragraph"/>
        <w:ind w:firstLine="720"/>
        <w:jc w:val="both"/>
        <w:rPr>
          <w:color w:val="000000"/>
          <w:sz w:val="28"/>
          <w:szCs w:val="28"/>
        </w:rPr>
      </w:pPr>
      <w:r>
        <w:rPr>
          <w:color w:val="000000"/>
          <w:sz w:val="28"/>
          <w:szCs w:val="28"/>
        </w:rPr>
        <w:t>13. 143. pantā:</w:t>
      </w:r>
    </w:p>
    <w:p w:rsidR="00E16EA6" w:rsidRPr="0016406A" w:rsidRDefault="00E16EA6" w:rsidP="00E16EA6">
      <w:pPr>
        <w:pStyle w:val="paragraph"/>
        <w:ind w:firstLine="720"/>
        <w:jc w:val="both"/>
        <w:rPr>
          <w:color w:val="000000"/>
          <w:sz w:val="28"/>
          <w:szCs w:val="28"/>
        </w:rPr>
      </w:pPr>
      <w:r w:rsidRPr="0016406A">
        <w:rPr>
          <w:color w:val="000000"/>
          <w:sz w:val="28"/>
          <w:szCs w:val="28"/>
        </w:rPr>
        <w:t>Izteikt panta nosaukumu šādā redakcijā:</w:t>
      </w:r>
    </w:p>
    <w:p w:rsidR="00E16EA6" w:rsidRDefault="00E16EA6" w:rsidP="00E16EA6">
      <w:pPr>
        <w:pStyle w:val="paragraph"/>
        <w:jc w:val="both"/>
        <w:rPr>
          <w:b/>
          <w:bCs/>
          <w:color w:val="000000"/>
          <w:sz w:val="28"/>
          <w:szCs w:val="28"/>
        </w:rPr>
      </w:pPr>
      <w:r>
        <w:rPr>
          <w:b/>
          <w:bCs/>
          <w:color w:val="000000"/>
          <w:sz w:val="28"/>
          <w:szCs w:val="28"/>
        </w:rPr>
        <w:t>“</w:t>
      </w:r>
      <w:r w:rsidRPr="0016406A">
        <w:rPr>
          <w:b/>
          <w:bCs/>
          <w:color w:val="000000"/>
          <w:sz w:val="28"/>
          <w:szCs w:val="28"/>
        </w:rPr>
        <w:t>143.</w:t>
      </w:r>
      <w:r>
        <w:rPr>
          <w:b/>
          <w:bCs/>
          <w:color w:val="000000"/>
          <w:sz w:val="28"/>
          <w:szCs w:val="28"/>
        </w:rPr>
        <w:t xml:space="preserve"> </w:t>
      </w:r>
      <w:r w:rsidRPr="0016406A">
        <w:rPr>
          <w:b/>
          <w:bCs/>
          <w:color w:val="000000"/>
          <w:sz w:val="28"/>
          <w:szCs w:val="28"/>
        </w:rPr>
        <w:t>pants. Ar prasības nodrošināšanu un pagaidu aizsardzību radīto zaudējumu atlīdzināšana</w:t>
      </w:r>
      <w:r>
        <w:rPr>
          <w:b/>
          <w:bCs/>
          <w:color w:val="000000"/>
          <w:sz w:val="28"/>
          <w:szCs w:val="28"/>
        </w:rPr>
        <w:t>”</w:t>
      </w:r>
    </w:p>
    <w:p w:rsidR="00E16EA6" w:rsidRDefault="00E16EA6" w:rsidP="00E16EA6">
      <w:pPr>
        <w:pStyle w:val="paragraph"/>
        <w:ind w:firstLine="720"/>
        <w:jc w:val="both"/>
        <w:rPr>
          <w:color w:val="000000"/>
          <w:sz w:val="28"/>
          <w:szCs w:val="28"/>
        </w:rPr>
      </w:pPr>
      <w:r w:rsidRPr="0016406A">
        <w:rPr>
          <w:color w:val="000000"/>
          <w:sz w:val="28"/>
          <w:szCs w:val="28"/>
        </w:rPr>
        <w:t xml:space="preserve">papildināt </w:t>
      </w:r>
      <w:r>
        <w:rPr>
          <w:color w:val="000000"/>
          <w:sz w:val="28"/>
          <w:szCs w:val="28"/>
        </w:rPr>
        <w:t>pantu pēc vārdiem</w:t>
      </w:r>
      <w:r w:rsidRPr="004209E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w:t>
      </w:r>
      <w:r w:rsidRPr="004209EA">
        <w:rPr>
          <w:color w:val="000000"/>
          <w:sz w:val="28"/>
          <w:szCs w:val="28"/>
        </w:rPr>
        <w:t>prasības nodrošināšanu</w:t>
      </w:r>
      <w:r>
        <w:rPr>
          <w:color w:val="000000"/>
          <w:sz w:val="28"/>
          <w:szCs w:val="28"/>
        </w:rPr>
        <w:t>” ar vārdiem “vai pagaidu aizsardzības piemērošanu”, pēc vārda “nodrošinājums” ar vārdiem “vai pagaidu aizsardzība” un pēc skaitļa un vārdiem “140. panta astotajā daļā” ar vārdiem un skaitļiem “vai 140.</w:t>
      </w:r>
      <w:r>
        <w:rPr>
          <w:color w:val="000000"/>
          <w:sz w:val="28"/>
          <w:szCs w:val="28"/>
          <w:vertAlign w:val="superscript"/>
        </w:rPr>
        <w:t>1</w:t>
      </w:r>
      <w:r>
        <w:rPr>
          <w:color w:val="000000"/>
          <w:sz w:val="28"/>
          <w:szCs w:val="28"/>
        </w:rPr>
        <w:t xml:space="preserve"> divpadsmitajā daļā”.</w:t>
      </w:r>
    </w:p>
    <w:p w:rsidR="00E16EA6" w:rsidRDefault="00E16EA6" w:rsidP="00E16EA6">
      <w:pPr>
        <w:pStyle w:val="paragraph"/>
        <w:jc w:val="both"/>
        <w:rPr>
          <w:color w:val="000000"/>
          <w:sz w:val="28"/>
          <w:szCs w:val="28"/>
        </w:rPr>
      </w:pPr>
    </w:p>
    <w:p w:rsidR="00E16EA6" w:rsidRDefault="00971B5C" w:rsidP="00E16EA6">
      <w:pPr>
        <w:pStyle w:val="paragraph"/>
        <w:ind w:firstLine="720"/>
        <w:jc w:val="both"/>
        <w:rPr>
          <w:color w:val="000000"/>
          <w:sz w:val="28"/>
          <w:szCs w:val="28"/>
        </w:rPr>
      </w:pPr>
      <w:r w:rsidDel="00971B5C">
        <w:rPr>
          <w:color w:val="000000"/>
          <w:sz w:val="28"/>
          <w:szCs w:val="28"/>
        </w:rPr>
        <w:t xml:space="preserve"> </w:t>
      </w:r>
    </w:p>
    <w:p w:rsidR="00B50A48" w:rsidRPr="00B50A48" w:rsidRDefault="00E16EA6" w:rsidP="00B50A48">
      <w:pPr>
        <w:pStyle w:val="paragraph"/>
        <w:ind w:firstLine="720"/>
        <w:jc w:val="both"/>
        <w:rPr>
          <w:color w:val="000000"/>
          <w:sz w:val="28"/>
          <w:szCs w:val="28"/>
        </w:rPr>
      </w:pPr>
      <w:r>
        <w:rPr>
          <w:color w:val="000000"/>
          <w:sz w:val="28"/>
          <w:szCs w:val="28"/>
        </w:rPr>
        <w:t>1</w:t>
      </w:r>
      <w:r w:rsidR="00971B5C">
        <w:rPr>
          <w:color w:val="000000"/>
          <w:sz w:val="28"/>
          <w:szCs w:val="28"/>
        </w:rPr>
        <w:t>4</w:t>
      </w:r>
      <w:r>
        <w:rPr>
          <w:color w:val="000000"/>
          <w:sz w:val="28"/>
          <w:szCs w:val="28"/>
        </w:rPr>
        <w:t xml:space="preserve">. </w:t>
      </w:r>
      <w:r w:rsidR="00B50A48" w:rsidRPr="00B50A48">
        <w:rPr>
          <w:color w:val="000000"/>
          <w:sz w:val="28"/>
          <w:szCs w:val="28"/>
        </w:rPr>
        <w:t>Aizstāt 434. panta 3.</w:t>
      </w:r>
      <w:r w:rsidR="00B50A48" w:rsidRPr="00B50A48">
        <w:rPr>
          <w:color w:val="000000"/>
          <w:sz w:val="28"/>
          <w:szCs w:val="28"/>
          <w:vertAlign w:val="superscript"/>
        </w:rPr>
        <w:t xml:space="preserve">1 </w:t>
      </w:r>
      <w:r w:rsidR="00B50A48" w:rsidRPr="00B50A48">
        <w:rPr>
          <w:color w:val="000000"/>
          <w:sz w:val="28"/>
          <w:szCs w:val="28"/>
        </w:rPr>
        <w:t>daļā skaitļus un vārdus "454.panta 2.</w:t>
      </w:r>
      <w:r w:rsidR="00B50A48" w:rsidRPr="00B50A48">
        <w:rPr>
          <w:color w:val="000000"/>
          <w:sz w:val="28"/>
          <w:szCs w:val="28"/>
          <w:vertAlign w:val="superscript"/>
        </w:rPr>
        <w:t xml:space="preserve">2 </w:t>
      </w:r>
      <w:r w:rsidR="00B50A48" w:rsidRPr="00B50A48">
        <w:rPr>
          <w:color w:val="000000"/>
          <w:sz w:val="28"/>
          <w:szCs w:val="28"/>
        </w:rPr>
        <w:t>daļu" ar skaitļiem un vārdiem “454.panta 2.</w:t>
      </w:r>
      <w:r w:rsidR="00B50A48" w:rsidRPr="00B50A48">
        <w:rPr>
          <w:color w:val="000000"/>
          <w:sz w:val="28"/>
          <w:szCs w:val="28"/>
          <w:vertAlign w:val="superscript"/>
        </w:rPr>
        <w:t>1</w:t>
      </w:r>
      <w:r w:rsidR="00B50A48" w:rsidRPr="00B50A48">
        <w:rPr>
          <w:color w:val="000000"/>
          <w:sz w:val="28"/>
          <w:szCs w:val="28"/>
        </w:rPr>
        <w:t xml:space="preserve"> daļu” un aizstāt vārdus “apelācijas sūdzība” ar vārdiem “kasācijas sūdzība”.</w:t>
      </w:r>
    </w:p>
    <w:p w:rsidR="00B50A48" w:rsidRDefault="00B50A48" w:rsidP="00B50A48">
      <w:pPr>
        <w:pStyle w:val="paragraph"/>
        <w:jc w:val="both"/>
        <w:rPr>
          <w:color w:val="000000"/>
          <w:sz w:val="28"/>
          <w:szCs w:val="28"/>
        </w:rPr>
      </w:pPr>
    </w:p>
    <w:p w:rsidR="00562420" w:rsidRDefault="00562420" w:rsidP="00E16EA6">
      <w:pPr>
        <w:pStyle w:val="paragraph"/>
        <w:ind w:firstLine="720"/>
        <w:rPr>
          <w:color w:val="000000"/>
          <w:sz w:val="28"/>
          <w:szCs w:val="28"/>
        </w:rPr>
      </w:pPr>
    </w:p>
    <w:p w:rsidR="00E16EA6" w:rsidRDefault="00E16EA6" w:rsidP="00E16EA6">
      <w:pPr>
        <w:pStyle w:val="paragraph"/>
        <w:ind w:firstLine="720"/>
        <w:rPr>
          <w:color w:val="000000"/>
          <w:sz w:val="28"/>
          <w:szCs w:val="28"/>
        </w:rPr>
      </w:pPr>
      <w:r>
        <w:rPr>
          <w:color w:val="000000"/>
          <w:sz w:val="28"/>
          <w:szCs w:val="28"/>
        </w:rPr>
        <w:t>1</w:t>
      </w:r>
      <w:r w:rsidR="00971B5C">
        <w:rPr>
          <w:color w:val="000000"/>
          <w:sz w:val="28"/>
          <w:szCs w:val="28"/>
        </w:rPr>
        <w:t>5</w:t>
      </w:r>
      <w:r>
        <w:rPr>
          <w:color w:val="000000"/>
          <w:sz w:val="28"/>
          <w:szCs w:val="28"/>
        </w:rPr>
        <w:t>. 620. pantā:</w:t>
      </w:r>
    </w:p>
    <w:p w:rsidR="00E16EA6" w:rsidRDefault="00E16EA6" w:rsidP="00E16EA6">
      <w:pPr>
        <w:pStyle w:val="paragraph"/>
        <w:ind w:firstLine="720"/>
        <w:rPr>
          <w:color w:val="000000"/>
          <w:sz w:val="28"/>
          <w:szCs w:val="28"/>
        </w:rPr>
      </w:pPr>
      <w:r>
        <w:rPr>
          <w:color w:val="000000"/>
          <w:sz w:val="28"/>
          <w:szCs w:val="28"/>
        </w:rPr>
        <w:t>Izteikt panta nosaukumu šādā redakcijā:</w:t>
      </w:r>
    </w:p>
    <w:p w:rsidR="00E16EA6" w:rsidRPr="003A4DC6" w:rsidRDefault="00E16EA6" w:rsidP="00971B5C">
      <w:pPr>
        <w:pStyle w:val="paragraph"/>
        <w:jc w:val="both"/>
        <w:rPr>
          <w:color w:val="000000"/>
          <w:sz w:val="28"/>
          <w:szCs w:val="28"/>
        </w:rPr>
      </w:pPr>
      <w:r>
        <w:rPr>
          <w:b/>
          <w:bCs/>
          <w:color w:val="000000"/>
          <w:sz w:val="28"/>
          <w:szCs w:val="28"/>
        </w:rPr>
        <w:t>“</w:t>
      </w:r>
      <w:r w:rsidRPr="003A4DC6">
        <w:rPr>
          <w:b/>
          <w:bCs/>
          <w:color w:val="000000"/>
          <w:sz w:val="28"/>
          <w:szCs w:val="28"/>
        </w:rPr>
        <w:t>620.</w:t>
      </w:r>
      <w:r>
        <w:rPr>
          <w:b/>
          <w:bCs/>
          <w:color w:val="000000"/>
          <w:sz w:val="28"/>
          <w:szCs w:val="28"/>
        </w:rPr>
        <w:t xml:space="preserve"> </w:t>
      </w:r>
      <w:r w:rsidRPr="003A4DC6">
        <w:rPr>
          <w:b/>
          <w:bCs/>
          <w:color w:val="000000"/>
          <w:sz w:val="28"/>
          <w:szCs w:val="28"/>
        </w:rPr>
        <w:t xml:space="preserve">pants. Sekas, kas rodas, ja neizpilda </w:t>
      </w:r>
      <w:r>
        <w:rPr>
          <w:b/>
          <w:bCs/>
          <w:color w:val="000000"/>
          <w:sz w:val="28"/>
          <w:szCs w:val="28"/>
        </w:rPr>
        <w:t>nolēmumu</w:t>
      </w:r>
      <w:r w:rsidRPr="003A4DC6">
        <w:rPr>
          <w:b/>
          <w:bCs/>
          <w:color w:val="000000"/>
          <w:sz w:val="28"/>
          <w:szCs w:val="28"/>
        </w:rPr>
        <w:t>, kas uzliek parādniekam par pienākumu izpildīt noteiktas darbības</w:t>
      </w:r>
      <w:r>
        <w:rPr>
          <w:b/>
          <w:bCs/>
          <w:color w:val="000000"/>
          <w:sz w:val="28"/>
          <w:szCs w:val="28"/>
        </w:rPr>
        <w:t>”</w:t>
      </w:r>
    </w:p>
    <w:p w:rsidR="00E16EA6" w:rsidRPr="0016406A" w:rsidRDefault="00E16EA6" w:rsidP="00E16EA6">
      <w:pPr>
        <w:pStyle w:val="paragraph"/>
        <w:jc w:val="both"/>
        <w:rPr>
          <w:color w:val="000000"/>
          <w:sz w:val="28"/>
          <w:szCs w:val="28"/>
        </w:rPr>
      </w:pPr>
    </w:p>
    <w:p w:rsidR="006B2156" w:rsidRDefault="00E16EA6" w:rsidP="00E16EA6">
      <w:pPr>
        <w:pStyle w:val="paragraph"/>
        <w:ind w:firstLine="720"/>
        <w:jc w:val="both"/>
        <w:rPr>
          <w:color w:val="000000"/>
          <w:sz w:val="28"/>
          <w:szCs w:val="28"/>
        </w:rPr>
      </w:pPr>
      <w:r>
        <w:rPr>
          <w:color w:val="000000"/>
          <w:sz w:val="28"/>
          <w:szCs w:val="28"/>
        </w:rPr>
        <w:t>aizstāt visā pantā vārdu “spriedums” (attiecīgajā locījumā) ar vārdu “nolēmums” (attiecīgajā locījumā)</w:t>
      </w:r>
      <w:r w:rsidR="006B2156">
        <w:rPr>
          <w:color w:val="000000"/>
          <w:sz w:val="28"/>
          <w:szCs w:val="28"/>
        </w:rPr>
        <w:t>;</w:t>
      </w:r>
    </w:p>
    <w:p w:rsidR="00E16EA6" w:rsidRDefault="006B2156" w:rsidP="00E16EA6">
      <w:pPr>
        <w:pStyle w:val="paragraph"/>
        <w:ind w:firstLine="720"/>
        <w:jc w:val="both"/>
        <w:rPr>
          <w:color w:val="000000"/>
          <w:sz w:val="28"/>
          <w:szCs w:val="28"/>
        </w:rPr>
      </w:pPr>
      <w:r>
        <w:rPr>
          <w:color w:val="000000"/>
          <w:sz w:val="28"/>
          <w:szCs w:val="28"/>
        </w:rPr>
        <w:t xml:space="preserve">aizstāt ceturtās daļas piektajā teikumā skaitli un vārdu “750 </w:t>
      </w:r>
      <w:r w:rsidRPr="006B2156">
        <w:rPr>
          <w:i/>
          <w:iCs/>
          <w:color w:val="000000"/>
          <w:sz w:val="28"/>
          <w:szCs w:val="28"/>
        </w:rPr>
        <w:t>euro</w:t>
      </w:r>
      <w:r>
        <w:rPr>
          <w:color w:val="000000"/>
          <w:sz w:val="28"/>
          <w:szCs w:val="28"/>
        </w:rPr>
        <w:t xml:space="preserve">” ar skaitli un vārdu “3000 </w:t>
      </w:r>
      <w:proofErr w:type="spellStart"/>
      <w:r>
        <w:rPr>
          <w:i/>
          <w:iCs/>
          <w:color w:val="000000"/>
          <w:sz w:val="28"/>
          <w:szCs w:val="28"/>
        </w:rPr>
        <w:t>euro</w:t>
      </w:r>
      <w:proofErr w:type="spellEnd"/>
      <w:r>
        <w:rPr>
          <w:color w:val="000000"/>
          <w:sz w:val="28"/>
          <w:szCs w:val="28"/>
        </w:rPr>
        <w:t>”.</w:t>
      </w:r>
    </w:p>
    <w:p w:rsidR="00E16EA6" w:rsidRDefault="00E16EA6" w:rsidP="00E16EA6">
      <w:pPr>
        <w:pStyle w:val="paragraph"/>
        <w:jc w:val="both"/>
        <w:rPr>
          <w:color w:val="000000"/>
          <w:sz w:val="28"/>
          <w:szCs w:val="28"/>
        </w:rPr>
      </w:pPr>
    </w:p>
    <w:p w:rsidR="00741121" w:rsidRDefault="00E16EA6" w:rsidP="00E16EA6">
      <w:pPr>
        <w:pStyle w:val="paragraph"/>
        <w:jc w:val="both"/>
        <w:rPr>
          <w:color w:val="000000"/>
          <w:sz w:val="28"/>
          <w:szCs w:val="28"/>
        </w:rPr>
      </w:pPr>
      <w:r>
        <w:rPr>
          <w:color w:val="000000"/>
          <w:sz w:val="28"/>
          <w:szCs w:val="28"/>
        </w:rPr>
        <w:tab/>
      </w:r>
    </w:p>
    <w:p w:rsidR="00741121" w:rsidRPr="00741121" w:rsidRDefault="00741121" w:rsidP="00E16EA6">
      <w:pPr>
        <w:pStyle w:val="paragraph"/>
        <w:jc w:val="both"/>
        <w:rPr>
          <w:color w:val="000000"/>
          <w:sz w:val="28"/>
          <w:szCs w:val="28"/>
        </w:rPr>
      </w:pPr>
    </w:p>
    <w:p w:rsidR="00741121" w:rsidRDefault="00741121" w:rsidP="00E16EA6">
      <w:pPr>
        <w:pStyle w:val="paragraph"/>
        <w:jc w:val="both"/>
        <w:rPr>
          <w:color w:val="000000"/>
          <w:sz w:val="28"/>
          <w:szCs w:val="28"/>
        </w:rPr>
      </w:pPr>
    </w:p>
    <w:p w:rsidR="00741121" w:rsidRDefault="00741121" w:rsidP="00E16EA6">
      <w:pPr>
        <w:pStyle w:val="paragraph"/>
        <w:jc w:val="both"/>
        <w:rPr>
          <w:color w:val="000000"/>
          <w:sz w:val="28"/>
          <w:szCs w:val="28"/>
        </w:rPr>
      </w:pPr>
    </w:p>
    <w:p w:rsidR="00145FE4" w:rsidRDefault="00145FE4"/>
    <w:sectPr w:rsidR="00145F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3766"/>
    <w:multiLevelType w:val="multilevel"/>
    <w:tmpl w:val="1152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A6"/>
    <w:rsid w:val="00001097"/>
    <w:rsid w:val="000E1F30"/>
    <w:rsid w:val="00145FE4"/>
    <w:rsid w:val="003122EB"/>
    <w:rsid w:val="003414AE"/>
    <w:rsid w:val="003A15EC"/>
    <w:rsid w:val="003B716D"/>
    <w:rsid w:val="004775C2"/>
    <w:rsid w:val="00490B06"/>
    <w:rsid w:val="00562420"/>
    <w:rsid w:val="0056250B"/>
    <w:rsid w:val="005954D1"/>
    <w:rsid w:val="006B2156"/>
    <w:rsid w:val="00741121"/>
    <w:rsid w:val="00785918"/>
    <w:rsid w:val="007C5ABA"/>
    <w:rsid w:val="008012AC"/>
    <w:rsid w:val="008A40B6"/>
    <w:rsid w:val="00971B5C"/>
    <w:rsid w:val="009D1AAB"/>
    <w:rsid w:val="00AE24A3"/>
    <w:rsid w:val="00B50A48"/>
    <w:rsid w:val="00D86226"/>
    <w:rsid w:val="00E16EA6"/>
    <w:rsid w:val="00EC0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3156A-92DF-4C6B-80F8-921FD4E4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E16EA6"/>
    <w:pPr>
      <w:spacing w:after="0" w:line="240" w:lineRule="auto"/>
    </w:pPr>
    <w:rPr>
      <w:rFonts w:ascii="Times New Roman" w:eastAsia="Times New Roman" w:hAnsi="Times New Roman" w:cs="Times New Roman"/>
      <w:sz w:val="24"/>
      <w:szCs w:val="24"/>
      <w:lang w:eastAsia="lv-LV"/>
    </w:rPr>
  </w:style>
  <w:style w:type="character" w:customStyle="1" w:styleId="normaltextrun1">
    <w:name w:val="normaltextrun1"/>
    <w:basedOn w:val="Noklusjumarindkopasfonts"/>
    <w:rsid w:val="00E16EA6"/>
  </w:style>
  <w:style w:type="character" w:customStyle="1" w:styleId="eop">
    <w:name w:val="eop"/>
    <w:basedOn w:val="Noklusjumarindkopasfonts"/>
    <w:rsid w:val="00E16EA6"/>
  </w:style>
  <w:style w:type="paragraph" w:styleId="Balonteksts">
    <w:name w:val="Balloon Text"/>
    <w:basedOn w:val="Parasts"/>
    <w:link w:val="BalontekstsRakstz"/>
    <w:uiPriority w:val="99"/>
    <w:semiHidden/>
    <w:unhideWhenUsed/>
    <w:rsid w:val="00971B5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1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2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kumi.lv/ta/id/50500-civilprocesa-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10097</Words>
  <Characters>5756</Characters>
  <Application>Microsoft Office Word</Application>
  <DocSecurity>4</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SCCM Tieslietu Sektors</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Vārna</dc:creator>
  <cp:keywords/>
  <dc:description/>
  <cp:lastModifiedBy>Dace Vārna</cp:lastModifiedBy>
  <cp:revision>2</cp:revision>
  <cp:lastPrinted>2019-07-23T06:37:00Z</cp:lastPrinted>
  <dcterms:created xsi:type="dcterms:W3CDTF">2019-07-26T15:01:00Z</dcterms:created>
  <dcterms:modified xsi:type="dcterms:W3CDTF">2019-07-26T15:01:00Z</dcterms:modified>
</cp:coreProperties>
</file>