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34" w:rsidRPr="00B96474" w:rsidRDefault="002C65BB" w:rsidP="00837134">
      <w:pPr>
        <w:pStyle w:val="Kjene"/>
        <w:tabs>
          <w:tab w:val="left" w:pos="720"/>
        </w:tabs>
        <w:jc w:val="center"/>
        <w:rPr>
          <w:rFonts w:eastAsia="Times New Roman" w:cs="Times New Roman"/>
          <w:bCs/>
          <w:szCs w:val="24"/>
          <w:lang w:eastAsia="lv-LV"/>
        </w:rPr>
      </w:pPr>
      <w:proofErr w:type="gramStart"/>
      <w:r>
        <w:rPr>
          <w:rFonts w:eastAsia="Times New Roman" w:cs="Times New Roman"/>
          <w:bCs/>
          <w:szCs w:val="24"/>
          <w:lang w:eastAsia="lv-LV"/>
        </w:rPr>
        <w:t>L</w:t>
      </w:r>
      <w:r w:rsidR="00837134" w:rsidRPr="00B96474">
        <w:rPr>
          <w:rFonts w:eastAsia="Times New Roman" w:cs="Times New Roman"/>
          <w:bCs/>
          <w:szCs w:val="24"/>
          <w:lang w:eastAsia="lv-LV"/>
        </w:rPr>
        <w:t>ATVIJAS REPUBLIKAS MINISTRU KABINETS</w:t>
      </w:r>
      <w:proofErr w:type="gramEnd"/>
    </w:p>
    <w:p w:rsidR="00837134" w:rsidRPr="00B96474" w:rsidRDefault="00837134" w:rsidP="00837134">
      <w:pPr>
        <w:pStyle w:val="Kjene"/>
        <w:tabs>
          <w:tab w:val="left" w:pos="720"/>
        </w:tabs>
        <w:rPr>
          <w:rFonts w:eastAsia="Times New Roman" w:cs="Times New Roman"/>
          <w:bCs/>
          <w:i/>
          <w:szCs w:val="24"/>
          <w:lang w:eastAsia="lv-LV"/>
        </w:rPr>
      </w:pPr>
    </w:p>
    <w:p w:rsidR="00837134" w:rsidRPr="00B96474" w:rsidRDefault="00837134" w:rsidP="00837134">
      <w:pPr>
        <w:rPr>
          <w:rFonts w:ascii="Times New Roman" w:hAnsi="Times New Roman" w:cs="Times New Roman"/>
          <w:sz w:val="24"/>
          <w:szCs w:val="24"/>
        </w:rPr>
      </w:pPr>
      <w:r w:rsidRPr="00B96474">
        <w:rPr>
          <w:rFonts w:ascii="Times New Roman" w:hAnsi="Times New Roman" w:cs="Times New Roman"/>
          <w:sz w:val="24"/>
          <w:szCs w:val="24"/>
        </w:rPr>
        <w:t>20___. gada___._________</w:t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64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End"/>
      <w:r w:rsidRPr="00B96474">
        <w:rPr>
          <w:rFonts w:ascii="Times New Roman" w:hAnsi="Times New Roman" w:cs="Times New Roman"/>
          <w:sz w:val="24"/>
          <w:szCs w:val="24"/>
        </w:rPr>
        <w:t>Noteikumi Nr.____</w:t>
      </w:r>
    </w:p>
    <w:p w:rsidR="00837134" w:rsidRPr="00B96474" w:rsidRDefault="00837134" w:rsidP="00837134">
      <w:pPr>
        <w:rPr>
          <w:rFonts w:ascii="Times New Roman" w:hAnsi="Times New Roman" w:cs="Times New Roman"/>
          <w:sz w:val="24"/>
          <w:szCs w:val="24"/>
        </w:rPr>
      </w:pPr>
      <w:r w:rsidRPr="00B96474">
        <w:rPr>
          <w:rFonts w:ascii="Times New Roman" w:hAnsi="Times New Roman" w:cs="Times New Roman"/>
          <w:sz w:val="24"/>
          <w:szCs w:val="24"/>
        </w:rPr>
        <w:t>Rīgā</w:t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  <w:t xml:space="preserve"> (prot. Nr.___ ___.§)</w:t>
      </w: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522623898"/>
      <w:r w:rsidRPr="00B96474">
        <w:rPr>
          <w:rFonts w:ascii="Times New Roman" w:eastAsia="Calibri" w:hAnsi="Times New Roman" w:cs="Times New Roman"/>
          <w:b/>
          <w:sz w:val="24"/>
          <w:szCs w:val="24"/>
        </w:rPr>
        <w:t>Grozījum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96474">
        <w:rPr>
          <w:rFonts w:ascii="Times New Roman" w:eastAsia="Calibri" w:hAnsi="Times New Roman" w:cs="Times New Roman"/>
          <w:b/>
          <w:sz w:val="24"/>
          <w:szCs w:val="24"/>
        </w:rPr>
        <w:t xml:space="preserve"> Ministru kabineta </w:t>
      </w:r>
      <w:r w:rsidRPr="00B964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2017. gada 19. decembra noteikumos Nr.770</w:t>
      </w: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4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B964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Tieslietu ministrijas maksas pakalpojumu cenrādis”</w:t>
      </w:r>
    </w:p>
    <w:bookmarkEnd w:id="0"/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37134" w:rsidRPr="00B96474" w:rsidRDefault="00837134" w:rsidP="0083713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6474">
        <w:rPr>
          <w:rFonts w:ascii="Times New Roman" w:hAnsi="Times New Roman" w:cs="Times New Roman"/>
          <w:color w:val="000000"/>
          <w:sz w:val="24"/>
          <w:szCs w:val="24"/>
        </w:rPr>
        <w:t xml:space="preserve">Izdoti saskaņā ar </w:t>
      </w:r>
    </w:p>
    <w:p w:rsidR="00837134" w:rsidRPr="00B96474" w:rsidRDefault="00837134" w:rsidP="0083713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6474">
        <w:rPr>
          <w:rFonts w:ascii="Times New Roman" w:hAnsi="Times New Roman" w:cs="Times New Roman"/>
          <w:color w:val="000000"/>
          <w:sz w:val="24"/>
          <w:szCs w:val="24"/>
        </w:rPr>
        <w:t>Likuma par budžetu</w:t>
      </w:r>
    </w:p>
    <w:p w:rsidR="00837134" w:rsidRPr="00B96474" w:rsidRDefault="00837134" w:rsidP="0083713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6474">
        <w:rPr>
          <w:rFonts w:ascii="Times New Roman" w:hAnsi="Times New Roman" w:cs="Times New Roman"/>
          <w:color w:val="000000"/>
          <w:sz w:val="24"/>
          <w:szCs w:val="24"/>
        </w:rPr>
        <w:t>un finanšu vadību</w:t>
      </w:r>
    </w:p>
    <w:p w:rsidR="00837134" w:rsidRPr="00B96474" w:rsidRDefault="00837134" w:rsidP="0083713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6474">
        <w:rPr>
          <w:rFonts w:ascii="Times New Roman" w:hAnsi="Times New Roman" w:cs="Times New Roman"/>
          <w:color w:val="000000"/>
          <w:sz w:val="24"/>
          <w:szCs w:val="24"/>
        </w:rPr>
        <w:t xml:space="preserve"> 5. panta devīto daļu</w:t>
      </w: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2C65BB" w:rsidRPr="00B96474" w:rsidRDefault="002C65BB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37134" w:rsidRDefault="00837134" w:rsidP="00837134">
      <w:pPr>
        <w:pStyle w:val="Sarakstarindkopa"/>
        <w:numPr>
          <w:ilvl w:val="0"/>
          <w:numId w:val="10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64C77">
        <w:rPr>
          <w:rFonts w:ascii="Times New Roman" w:hAnsi="Times New Roman" w:cs="Times New Roman"/>
          <w:sz w:val="24"/>
          <w:szCs w:val="24"/>
        </w:rPr>
        <w:t>Izdarīt Ministru kabineta 2017. gada 19. decembra noteikumos Nr. 770 „Tieslietu ministrijas maksas pakalpojumu cenrādis” (Latvijas Vēstnesis, 2017, 254. nr.) šādus grozījumus:</w:t>
      </w:r>
    </w:p>
    <w:p w:rsidR="00266239" w:rsidRDefault="00837134" w:rsidP="00266239">
      <w:pPr>
        <w:pStyle w:val="Sarakstarindkopa"/>
        <w:numPr>
          <w:ilvl w:val="1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66239">
        <w:rPr>
          <w:rFonts w:ascii="Times New Roman" w:hAnsi="Times New Roman" w:cs="Times New Roman"/>
          <w:sz w:val="24"/>
          <w:szCs w:val="24"/>
        </w:rPr>
        <w:t xml:space="preserve"> Aizstāt 3. punktā vārdus un skaitļus "Cenrāža 1., 2., 3., 4. un 5. punktā" ar vārdiem un skaitļiem " Cenrāža 1., 2., 3., 4., 5., 7. un 8. punktā "</w:t>
      </w:r>
      <w:r w:rsidR="000647FC">
        <w:rPr>
          <w:rFonts w:ascii="Times New Roman" w:hAnsi="Times New Roman" w:cs="Times New Roman"/>
          <w:sz w:val="24"/>
          <w:szCs w:val="24"/>
        </w:rPr>
        <w:t>;</w:t>
      </w:r>
    </w:p>
    <w:p w:rsidR="00837134" w:rsidRPr="00266239" w:rsidRDefault="00266239" w:rsidP="00266239">
      <w:pPr>
        <w:pStyle w:val="Sarakstarindkopa"/>
        <w:numPr>
          <w:ilvl w:val="1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37134" w:rsidRPr="00266239">
        <w:rPr>
          <w:rFonts w:ascii="Times New Roman" w:hAnsi="Times New Roman" w:cs="Times New Roman"/>
          <w:sz w:val="24"/>
          <w:szCs w:val="24"/>
        </w:rPr>
        <w:t>Papildināt pielikumu ar 7. un 8. punktu šādā redakcijā:</w:t>
      </w:r>
    </w:p>
    <w:tbl>
      <w:tblPr>
        <w:tblStyle w:val="Reatabula"/>
        <w:tblpPr w:leftFromText="180" w:rightFromText="180" w:vertAnchor="text" w:horzAnchor="margin" w:tblpY="282"/>
        <w:tblW w:w="8359" w:type="dxa"/>
        <w:tblLayout w:type="fixed"/>
        <w:tblLook w:val="04A0" w:firstRow="1" w:lastRow="0" w:firstColumn="1" w:lastColumn="0" w:noHBand="0" w:noVBand="1"/>
      </w:tblPr>
      <w:tblGrid>
        <w:gridCol w:w="713"/>
        <w:gridCol w:w="3686"/>
        <w:gridCol w:w="992"/>
        <w:gridCol w:w="1134"/>
        <w:gridCol w:w="992"/>
        <w:gridCol w:w="842"/>
      </w:tblGrid>
      <w:tr w:rsidR="00837134" w:rsidRPr="00B96474" w:rsidTr="00B664C7">
        <w:tc>
          <w:tcPr>
            <w:tcW w:w="713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837134" w:rsidRPr="00B96474" w:rsidRDefault="00837134" w:rsidP="00B664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Daudzvalodu standarta veidlapa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izziņai par civilstāvokļa akta reģistrāciju vai atkārtotai civilstāvokļa aktu reģistrācijas apliecībai ****</w:t>
            </w:r>
          </w:p>
        </w:tc>
        <w:tc>
          <w:tcPr>
            <w:tcW w:w="99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37134" w:rsidRPr="00B96474" w:rsidTr="00B664C7">
        <w:tc>
          <w:tcPr>
            <w:tcW w:w="713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837134" w:rsidRPr="00B96474" w:rsidRDefault="00837134" w:rsidP="00B664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Daudzvalodu standarta veidlapa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izziņai par civilstāvokļa akta reģistrāciju</w:t>
            </w: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kas parakstīta ar drošu elektronisko parakstu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****</w:t>
            </w:r>
          </w:p>
        </w:tc>
        <w:tc>
          <w:tcPr>
            <w:tcW w:w="99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42" w:type="dxa"/>
            <w:vAlign w:val="center"/>
          </w:tcPr>
          <w:p w:rsidR="00837134" w:rsidRPr="00B96474" w:rsidRDefault="00837134" w:rsidP="00B66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9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9115AE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266239" w:rsidRDefault="00266239" w:rsidP="00266239">
      <w:pPr>
        <w:pStyle w:val="Sarakstarindkopa"/>
        <w:numPr>
          <w:ilvl w:val="1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37134" w:rsidRPr="00266239">
        <w:rPr>
          <w:rFonts w:ascii="Times New Roman" w:hAnsi="Times New Roman" w:cs="Times New Roman"/>
          <w:sz w:val="24"/>
          <w:szCs w:val="24"/>
        </w:rPr>
        <w:t>Aizstāt pielikuma piezīmes 3. punktā *** vārdus un skaitļus "1., 2., 3. un 4. punktā" ar vārdiem un skaitļiem "1., 2., 3., 4. un 7. punktā"</w:t>
      </w:r>
      <w:r w:rsidR="000647FC">
        <w:rPr>
          <w:rFonts w:ascii="Times New Roman" w:hAnsi="Times New Roman" w:cs="Times New Roman"/>
          <w:sz w:val="24"/>
          <w:szCs w:val="24"/>
        </w:rPr>
        <w:t>;</w:t>
      </w:r>
    </w:p>
    <w:p w:rsidR="00837134" w:rsidRPr="00266239" w:rsidRDefault="00266239" w:rsidP="00266239">
      <w:pPr>
        <w:pStyle w:val="Sarakstarindkopa"/>
        <w:numPr>
          <w:ilvl w:val="1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37134" w:rsidRPr="00266239">
        <w:rPr>
          <w:rFonts w:ascii="Times New Roman" w:hAnsi="Times New Roman" w:cs="Times New Roman"/>
          <w:sz w:val="24"/>
          <w:szCs w:val="24"/>
        </w:rPr>
        <w:t>Papildināt pielikuma piezīmes ar 4. punktu **** šādā redakcijā:</w:t>
      </w:r>
    </w:p>
    <w:p w:rsidR="000647FC" w:rsidRDefault="00837134" w:rsidP="00837134">
      <w:pPr>
        <w:pStyle w:val="Sarakstarindkopa"/>
        <w:tabs>
          <w:tab w:val="left" w:pos="0"/>
          <w:tab w:val="left" w:pos="709"/>
        </w:tabs>
        <w:spacing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30B00">
        <w:rPr>
          <w:rFonts w:ascii="Times New Roman" w:hAnsi="Times New Roman" w:cs="Times New Roman"/>
          <w:sz w:val="24"/>
          <w:szCs w:val="24"/>
        </w:rPr>
        <w:t>Veidlapu var pievienot tādiem publiskiem dokumentiem, kurus izsniegusi Tieslietu ministrija sākot ar 2013. gada 1. janvāri.</w:t>
      </w:r>
      <w:r>
        <w:rPr>
          <w:rFonts w:ascii="Times New Roman" w:hAnsi="Times New Roman" w:cs="Times New Roman"/>
          <w:sz w:val="24"/>
          <w:szCs w:val="24"/>
        </w:rPr>
        <w:t>"</w:t>
      </w:r>
      <w:r w:rsidR="000647FC">
        <w:rPr>
          <w:rFonts w:ascii="Times New Roman" w:hAnsi="Times New Roman" w:cs="Times New Roman"/>
          <w:sz w:val="24"/>
          <w:szCs w:val="24"/>
        </w:rPr>
        <w:t>;</w:t>
      </w:r>
    </w:p>
    <w:p w:rsidR="00837134" w:rsidRDefault="000647FC" w:rsidP="000647FC">
      <w:pPr>
        <w:pStyle w:val="Sarakstarindkopa"/>
        <w:numPr>
          <w:ilvl w:val="1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noteikumus ar </w:t>
      </w:r>
      <w:r w:rsidRPr="000647FC">
        <w:rPr>
          <w:rFonts w:ascii="Times New Roman" w:hAnsi="Times New Roman" w:cs="Times New Roman"/>
          <w:sz w:val="24"/>
          <w:szCs w:val="24"/>
        </w:rPr>
        <w:t>Informatīv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647FC">
        <w:rPr>
          <w:rFonts w:ascii="Times New Roman" w:hAnsi="Times New Roman" w:cs="Times New Roman"/>
          <w:sz w:val="24"/>
          <w:szCs w:val="24"/>
        </w:rPr>
        <w:t xml:space="preserve"> atsauc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47FC">
        <w:rPr>
          <w:rFonts w:ascii="Times New Roman" w:hAnsi="Times New Roman" w:cs="Times New Roman"/>
          <w:sz w:val="24"/>
          <w:szCs w:val="24"/>
        </w:rPr>
        <w:t xml:space="preserve"> uz Eiropas Savienības tiesību normām</w:t>
      </w:r>
      <w:r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:rsidR="000647FC" w:rsidRDefault="000647FC" w:rsidP="00930BBA">
      <w:pPr>
        <w:pStyle w:val="Sarakstarindkopa"/>
        <w:tabs>
          <w:tab w:val="left" w:pos="0"/>
          <w:tab w:val="left" w:pos="709"/>
        </w:tabs>
        <w:spacing w:line="240" w:lineRule="auto"/>
        <w:ind w:left="7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647FC">
        <w:rPr>
          <w:rFonts w:ascii="Times New Roman" w:hAnsi="Times New Roman" w:cs="Times New Roman"/>
          <w:sz w:val="24"/>
          <w:szCs w:val="24"/>
        </w:rPr>
        <w:t>Noteikumos iekļautas tiesību normas, kas izriet no Eiropas Parlamenta un Padomes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47FC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16. jūlija</w:t>
      </w:r>
      <w:r w:rsidRPr="000647FC">
        <w:rPr>
          <w:rFonts w:ascii="Times New Roman" w:hAnsi="Times New Roman" w:cs="Times New Roman"/>
          <w:sz w:val="24"/>
          <w:szCs w:val="24"/>
        </w:rPr>
        <w:t xml:space="preserve"> Regulas (ES) Nr. </w:t>
      </w:r>
      <w:r>
        <w:rPr>
          <w:rFonts w:ascii="Times New Roman" w:hAnsi="Times New Roman" w:cs="Times New Roman"/>
          <w:sz w:val="24"/>
          <w:szCs w:val="24"/>
        </w:rPr>
        <w:t>2016/1191 par iedzīvotāju brīvas pārvietošanās veicināšanu, vienkāršojot dažu publisko dokumentu uzrādīšanas prasības Eiropas Savienībā, un grozījumiem Regulā (ES) Nr.</w:t>
      </w:r>
      <w:r w:rsidR="00214613">
        <w:rPr>
          <w:rFonts w:ascii="Times New Roman" w:hAnsi="Times New Roman" w:cs="Times New Roman"/>
          <w:sz w:val="24"/>
          <w:szCs w:val="24"/>
        </w:rPr>
        <w:t>1024/2012</w:t>
      </w:r>
      <w:r w:rsidRPr="00064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37134" w:rsidRPr="00266239" w:rsidRDefault="00837134" w:rsidP="00266239">
      <w:pPr>
        <w:pStyle w:val="Sarakstarindkopa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66239">
        <w:rPr>
          <w:rFonts w:ascii="Times New Roman" w:hAnsi="Times New Roman" w:cs="Times New Roman"/>
          <w:sz w:val="24"/>
          <w:szCs w:val="24"/>
        </w:rPr>
        <w:t>Noteikumi stājas spēkā 2019. gada 16. februārī.</w:t>
      </w: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tabs>
          <w:tab w:val="left" w:pos="0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rPr>
          <w:rFonts w:ascii="Times New Roman" w:hAnsi="Times New Roman" w:cs="Times New Roman"/>
          <w:sz w:val="24"/>
          <w:szCs w:val="24"/>
        </w:rPr>
      </w:pPr>
      <w:r w:rsidRPr="00B96474">
        <w:rPr>
          <w:rFonts w:ascii="Times New Roman" w:hAnsi="Times New Roman" w:cs="Times New Roman"/>
          <w:sz w:val="24"/>
          <w:szCs w:val="24"/>
        </w:rPr>
        <w:t>Ministru prezidents</w:t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Pr="00B96474">
        <w:rPr>
          <w:rFonts w:ascii="Times New Roman" w:hAnsi="Times New Roman" w:cs="Times New Roman"/>
          <w:sz w:val="24"/>
          <w:szCs w:val="24"/>
        </w:rPr>
        <w:t>Māris Kučinskis</w:t>
      </w:r>
    </w:p>
    <w:p w:rsidR="00837134" w:rsidRPr="00B96474" w:rsidRDefault="00837134" w:rsidP="00837134">
      <w:pPr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rPr>
          <w:rFonts w:ascii="Times New Roman" w:hAnsi="Times New Roman" w:cs="Times New Roman"/>
          <w:sz w:val="24"/>
          <w:szCs w:val="24"/>
        </w:rPr>
      </w:pPr>
      <w:r w:rsidRPr="00B96474">
        <w:rPr>
          <w:rFonts w:ascii="Times New Roman" w:hAnsi="Times New Roman" w:cs="Times New Roman"/>
          <w:sz w:val="24"/>
          <w:szCs w:val="24"/>
        </w:rPr>
        <w:t>Tieslietu ministrs</w:t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r w:rsidRPr="00B964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64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Pr="00B96474">
        <w:rPr>
          <w:rFonts w:ascii="Times New Roman" w:hAnsi="Times New Roman" w:cs="Times New Roman"/>
          <w:sz w:val="24"/>
          <w:szCs w:val="24"/>
        </w:rPr>
        <w:t>Dzintars Rasnačs</w:t>
      </w:r>
    </w:p>
    <w:p w:rsidR="00837134" w:rsidRDefault="00837134" w:rsidP="00837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134" w:rsidRPr="00B96474" w:rsidRDefault="00837134" w:rsidP="00837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474">
        <w:rPr>
          <w:rFonts w:ascii="Times New Roman" w:hAnsi="Times New Roman" w:cs="Times New Roman"/>
          <w:sz w:val="24"/>
          <w:szCs w:val="24"/>
        </w:rPr>
        <w:t>Iesniedzē</w:t>
      </w:r>
      <w:bookmarkStart w:id="1" w:name="_GoBack"/>
      <w:bookmarkEnd w:id="1"/>
      <w:r w:rsidRPr="00B96474">
        <w:rPr>
          <w:rFonts w:ascii="Times New Roman" w:hAnsi="Times New Roman" w:cs="Times New Roman"/>
          <w:sz w:val="24"/>
          <w:szCs w:val="24"/>
        </w:rPr>
        <w:t xml:space="preserve">js: </w:t>
      </w:r>
    </w:p>
    <w:p w:rsidR="00837134" w:rsidRPr="00B96474" w:rsidRDefault="00837134" w:rsidP="008371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6474">
        <w:rPr>
          <w:rFonts w:ascii="Times New Roman" w:hAnsi="Times New Roman" w:cs="Times New Roman"/>
          <w:bCs/>
          <w:sz w:val="24"/>
          <w:szCs w:val="24"/>
        </w:rPr>
        <w:lastRenderedPageBreak/>
        <w:t>Tieslietu ministrijas</w:t>
      </w:r>
    </w:p>
    <w:p w:rsidR="00837134" w:rsidRPr="00112598" w:rsidRDefault="00837134" w:rsidP="00837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474">
        <w:rPr>
          <w:rFonts w:ascii="Times New Roman" w:hAnsi="Times New Roman" w:cs="Times New Roman"/>
          <w:bCs/>
          <w:sz w:val="24"/>
          <w:szCs w:val="24"/>
        </w:rPr>
        <w:t>valsts sekretārs</w:t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r w:rsidRPr="00B9647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9647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End"/>
      <w:r w:rsidRPr="00B96474">
        <w:rPr>
          <w:rFonts w:ascii="Times New Roman" w:hAnsi="Times New Roman" w:cs="Times New Roman"/>
          <w:bCs/>
          <w:sz w:val="24"/>
          <w:szCs w:val="24"/>
        </w:rPr>
        <w:t>Raivis Kronbergs</w:t>
      </w:r>
      <w:r w:rsidRPr="00B9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4D15" w:rsidRPr="00112598" w:rsidRDefault="007F4D15" w:rsidP="00837134">
      <w:pPr>
        <w:pStyle w:val="Kjene"/>
        <w:tabs>
          <w:tab w:val="left" w:pos="720"/>
        </w:tabs>
        <w:jc w:val="center"/>
        <w:rPr>
          <w:rFonts w:cs="Times New Roman"/>
          <w:sz w:val="28"/>
          <w:szCs w:val="28"/>
        </w:rPr>
      </w:pPr>
    </w:p>
    <w:sectPr w:rsidR="007F4D15" w:rsidRPr="00112598" w:rsidSect="007F4D15">
      <w:headerReference w:type="default" r:id="rId8"/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EA" w:rsidRDefault="00570FEA" w:rsidP="007F4D15">
      <w:pPr>
        <w:spacing w:line="240" w:lineRule="auto"/>
      </w:pPr>
      <w:r>
        <w:separator/>
      </w:r>
    </w:p>
  </w:endnote>
  <w:endnote w:type="continuationSeparator" w:id="0">
    <w:p w:rsidR="00570FEA" w:rsidRDefault="00570FEA" w:rsidP="007F4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E" w:rsidRPr="002B59D2" w:rsidRDefault="00654E7E">
    <w:pPr>
      <w:pStyle w:val="Kjene"/>
      <w:rPr>
        <w:sz w:val="20"/>
      </w:rPr>
    </w:pPr>
    <w:r w:rsidRPr="002B59D2">
      <w:rPr>
        <w:sz w:val="20"/>
      </w:rPr>
      <w:t>TMnot_1</w:t>
    </w:r>
    <w:r w:rsidR="00F5511F">
      <w:rPr>
        <w:sz w:val="20"/>
      </w:rPr>
      <w:t>40</w:t>
    </w:r>
    <w:r w:rsidR="00837134">
      <w:rPr>
        <w:sz w:val="20"/>
      </w:rPr>
      <w:t>1</w:t>
    </w:r>
    <w:r w:rsidRPr="002B59D2">
      <w:rPr>
        <w:sz w:val="20"/>
      </w:rPr>
      <w:t>1</w:t>
    </w:r>
    <w:r w:rsidR="00F5511F">
      <w:rPr>
        <w:sz w:val="20"/>
      </w:rPr>
      <w:t>9</w:t>
    </w:r>
    <w:r w:rsidRPr="002B59D2">
      <w:rPr>
        <w:sz w:val="20"/>
      </w:rPr>
      <w:t>_groz</w:t>
    </w:r>
    <w:r w:rsidR="00837134">
      <w:rPr>
        <w:sz w:val="20"/>
      </w:rPr>
      <w:t>_cenradi</w:t>
    </w:r>
    <w:r w:rsidR="00266239">
      <w:rPr>
        <w:sz w:val="20"/>
      </w:rPr>
      <w:t>s</w:t>
    </w:r>
    <w:r w:rsidR="00930BBA">
      <w:rPr>
        <w:sz w:val="20"/>
      </w:rPr>
      <w:t>_preciz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E" w:rsidRDefault="00654E7E">
    <w:pPr>
      <w:pStyle w:val="Kjene"/>
    </w:pPr>
    <w:r>
      <w:rPr>
        <w:sz w:val="20"/>
      </w:rPr>
      <w:t>TMnot_</w:t>
    </w:r>
    <w:r w:rsidR="004119F7">
      <w:rPr>
        <w:sz w:val="20"/>
      </w:rPr>
      <w:t>1</w:t>
    </w:r>
    <w:r w:rsidR="002C65BB">
      <w:rPr>
        <w:sz w:val="20"/>
      </w:rPr>
      <w:t>4</w:t>
    </w:r>
    <w:r w:rsidR="00F5511F">
      <w:rPr>
        <w:sz w:val="20"/>
      </w:rPr>
      <w:t>0</w:t>
    </w:r>
    <w:r w:rsidR="004119F7">
      <w:rPr>
        <w:sz w:val="20"/>
      </w:rPr>
      <w:t>1</w:t>
    </w:r>
    <w:r>
      <w:rPr>
        <w:sz w:val="20"/>
      </w:rPr>
      <w:t>1</w:t>
    </w:r>
    <w:r w:rsidR="00F5511F">
      <w:rPr>
        <w:sz w:val="20"/>
      </w:rPr>
      <w:t>9</w:t>
    </w:r>
    <w:r>
      <w:rPr>
        <w:sz w:val="20"/>
      </w:rPr>
      <w:t>_groz</w:t>
    </w:r>
    <w:r w:rsidR="004119F7">
      <w:rPr>
        <w:sz w:val="20"/>
      </w:rPr>
      <w:t>_cenradis</w:t>
    </w:r>
    <w:r w:rsidR="00930BBA">
      <w:rPr>
        <w:sz w:val="20"/>
      </w:rPr>
      <w:t>_preciz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EA" w:rsidRDefault="00570FEA" w:rsidP="007F4D15">
      <w:pPr>
        <w:spacing w:line="240" w:lineRule="auto"/>
      </w:pPr>
      <w:r>
        <w:separator/>
      </w:r>
    </w:p>
  </w:footnote>
  <w:footnote w:type="continuationSeparator" w:id="0">
    <w:p w:rsidR="00570FEA" w:rsidRDefault="00570FEA" w:rsidP="007F4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967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E7E" w:rsidRDefault="00654E7E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E7E" w:rsidRDefault="00654E7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F32"/>
    <w:multiLevelType w:val="hybridMultilevel"/>
    <w:tmpl w:val="6FEE55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51A"/>
    <w:multiLevelType w:val="multilevel"/>
    <w:tmpl w:val="1960F9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4B7653A"/>
    <w:multiLevelType w:val="hybridMultilevel"/>
    <w:tmpl w:val="A0E4E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653"/>
    <w:multiLevelType w:val="hybridMultilevel"/>
    <w:tmpl w:val="5D7A938C"/>
    <w:lvl w:ilvl="0" w:tplc="ADCAC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0176B"/>
    <w:multiLevelType w:val="hybridMultilevel"/>
    <w:tmpl w:val="DEFE5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672D"/>
    <w:multiLevelType w:val="hybridMultilevel"/>
    <w:tmpl w:val="CBF86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2614"/>
    <w:multiLevelType w:val="hybridMultilevel"/>
    <w:tmpl w:val="957E94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127F"/>
    <w:multiLevelType w:val="hybridMultilevel"/>
    <w:tmpl w:val="41EC4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4BA2"/>
    <w:multiLevelType w:val="multilevel"/>
    <w:tmpl w:val="B10CB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B6266D"/>
    <w:multiLevelType w:val="hybridMultilevel"/>
    <w:tmpl w:val="46EE66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136F9"/>
    <w:multiLevelType w:val="hybridMultilevel"/>
    <w:tmpl w:val="E5D0E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22399"/>
    <w:multiLevelType w:val="hybridMultilevel"/>
    <w:tmpl w:val="B66A8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2"/>
    <w:rsid w:val="00001FD2"/>
    <w:rsid w:val="000020F0"/>
    <w:rsid w:val="00002ECE"/>
    <w:rsid w:val="00004BA5"/>
    <w:rsid w:val="00014F0E"/>
    <w:rsid w:val="00030212"/>
    <w:rsid w:val="00033B04"/>
    <w:rsid w:val="000358D4"/>
    <w:rsid w:val="00035CBB"/>
    <w:rsid w:val="00041684"/>
    <w:rsid w:val="000416D9"/>
    <w:rsid w:val="000509E6"/>
    <w:rsid w:val="0005369C"/>
    <w:rsid w:val="000566E5"/>
    <w:rsid w:val="0006106B"/>
    <w:rsid w:val="0006195E"/>
    <w:rsid w:val="000623D4"/>
    <w:rsid w:val="000647FC"/>
    <w:rsid w:val="00066003"/>
    <w:rsid w:val="0006765C"/>
    <w:rsid w:val="000704E0"/>
    <w:rsid w:val="000815F2"/>
    <w:rsid w:val="000823C2"/>
    <w:rsid w:val="00086F46"/>
    <w:rsid w:val="00087CD0"/>
    <w:rsid w:val="00090142"/>
    <w:rsid w:val="000903CA"/>
    <w:rsid w:val="00093D59"/>
    <w:rsid w:val="000A0ED7"/>
    <w:rsid w:val="000A1807"/>
    <w:rsid w:val="000A2377"/>
    <w:rsid w:val="000A5034"/>
    <w:rsid w:val="000A7E26"/>
    <w:rsid w:val="000B0F84"/>
    <w:rsid w:val="000B1BDB"/>
    <w:rsid w:val="000C0E7C"/>
    <w:rsid w:val="000C208A"/>
    <w:rsid w:val="000D3965"/>
    <w:rsid w:val="000D6D42"/>
    <w:rsid w:val="000E1976"/>
    <w:rsid w:val="000E367C"/>
    <w:rsid w:val="000E3FF8"/>
    <w:rsid w:val="000E41AC"/>
    <w:rsid w:val="000E469F"/>
    <w:rsid w:val="000E5CF3"/>
    <w:rsid w:val="000E769C"/>
    <w:rsid w:val="000E76CC"/>
    <w:rsid w:val="000F1DC3"/>
    <w:rsid w:val="000F6AFF"/>
    <w:rsid w:val="001026EB"/>
    <w:rsid w:val="00106477"/>
    <w:rsid w:val="001067D9"/>
    <w:rsid w:val="00112598"/>
    <w:rsid w:val="0011328D"/>
    <w:rsid w:val="00113C5D"/>
    <w:rsid w:val="001144C3"/>
    <w:rsid w:val="0011481B"/>
    <w:rsid w:val="001208F2"/>
    <w:rsid w:val="00121552"/>
    <w:rsid w:val="00122662"/>
    <w:rsid w:val="00123E9E"/>
    <w:rsid w:val="00124F4B"/>
    <w:rsid w:val="001311D2"/>
    <w:rsid w:val="00131F7C"/>
    <w:rsid w:val="001352FC"/>
    <w:rsid w:val="00147158"/>
    <w:rsid w:val="00147601"/>
    <w:rsid w:val="001476DD"/>
    <w:rsid w:val="001501C6"/>
    <w:rsid w:val="0015080D"/>
    <w:rsid w:val="0015213E"/>
    <w:rsid w:val="00153624"/>
    <w:rsid w:val="001536E6"/>
    <w:rsid w:val="00153FCF"/>
    <w:rsid w:val="00163E83"/>
    <w:rsid w:val="00174CAE"/>
    <w:rsid w:val="0018552D"/>
    <w:rsid w:val="00186871"/>
    <w:rsid w:val="001875EC"/>
    <w:rsid w:val="001948E0"/>
    <w:rsid w:val="00196570"/>
    <w:rsid w:val="001A2BF4"/>
    <w:rsid w:val="001A5E3D"/>
    <w:rsid w:val="001A7F8A"/>
    <w:rsid w:val="001B2F16"/>
    <w:rsid w:val="001B3B01"/>
    <w:rsid w:val="001B55D6"/>
    <w:rsid w:val="001B788F"/>
    <w:rsid w:val="001C15CB"/>
    <w:rsid w:val="001C6B70"/>
    <w:rsid w:val="001D07ED"/>
    <w:rsid w:val="001D278B"/>
    <w:rsid w:val="001D3D35"/>
    <w:rsid w:val="001D4453"/>
    <w:rsid w:val="001E211D"/>
    <w:rsid w:val="001E2E8F"/>
    <w:rsid w:val="001E51B4"/>
    <w:rsid w:val="001E71B8"/>
    <w:rsid w:val="001F4282"/>
    <w:rsid w:val="001F6CB5"/>
    <w:rsid w:val="00202324"/>
    <w:rsid w:val="00204E5C"/>
    <w:rsid w:val="002100BE"/>
    <w:rsid w:val="00212DC5"/>
    <w:rsid w:val="00212F64"/>
    <w:rsid w:val="00214302"/>
    <w:rsid w:val="00214613"/>
    <w:rsid w:val="00223AB6"/>
    <w:rsid w:val="00230319"/>
    <w:rsid w:val="00230CAC"/>
    <w:rsid w:val="0024282D"/>
    <w:rsid w:val="00252E01"/>
    <w:rsid w:val="00260D4C"/>
    <w:rsid w:val="00266239"/>
    <w:rsid w:val="002700ED"/>
    <w:rsid w:val="002714F0"/>
    <w:rsid w:val="002756BF"/>
    <w:rsid w:val="00277516"/>
    <w:rsid w:val="00280725"/>
    <w:rsid w:val="00280C1A"/>
    <w:rsid w:val="00281012"/>
    <w:rsid w:val="00285436"/>
    <w:rsid w:val="00286A2F"/>
    <w:rsid w:val="00286A9D"/>
    <w:rsid w:val="002879EA"/>
    <w:rsid w:val="0029245F"/>
    <w:rsid w:val="002944A2"/>
    <w:rsid w:val="00296450"/>
    <w:rsid w:val="00296ACF"/>
    <w:rsid w:val="002A1AA2"/>
    <w:rsid w:val="002A2716"/>
    <w:rsid w:val="002A63C5"/>
    <w:rsid w:val="002A692B"/>
    <w:rsid w:val="002B19D4"/>
    <w:rsid w:val="002B4B9F"/>
    <w:rsid w:val="002B59D2"/>
    <w:rsid w:val="002B61B5"/>
    <w:rsid w:val="002C4592"/>
    <w:rsid w:val="002C5BFA"/>
    <w:rsid w:val="002C5C21"/>
    <w:rsid w:val="002C5F5C"/>
    <w:rsid w:val="002C6588"/>
    <w:rsid w:val="002C65BB"/>
    <w:rsid w:val="002D057D"/>
    <w:rsid w:val="002D328C"/>
    <w:rsid w:val="002D7614"/>
    <w:rsid w:val="002E12A3"/>
    <w:rsid w:val="002F1C9A"/>
    <w:rsid w:val="002F35C6"/>
    <w:rsid w:val="002F6BFF"/>
    <w:rsid w:val="003008D7"/>
    <w:rsid w:val="00301840"/>
    <w:rsid w:val="00304A30"/>
    <w:rsid w:val="00317484"/>
    <w:rsid w:val="00320DD8"/>
    <w:rsid w:val="00330484"/>
    <w:rsid w:val="00330751"/>
    <w:rsid w:val="00330B00"/>
    <w:rsid w:val="003324FF"/>
    <w:rsid w:val="00335F2B"/>
    <w:rsid w:val="003423E4"/>
    <w:rsid w:val="00345BB9"/>
    <w:rsid w:val="00352468"/>
    <w:rsid w:val="0036072E"/>
    <w:rsid w:val="003655EC"/>
    <w:rsid w:val="00372D62"/>
    <w:rsid w:val="00373591"/>
    <w:rsid w:val="0037596C"/>
    <w:rsid w:val="00376C44"/>
    <w:rsid w:val="003903D8"/>
    <w:rsid w:val="00390B49"/>
    <w:rsid w:val="003930F3"/>
    <w:rsid w:val="00394E47"/>
    <w:rsid w:val="003A0864"/>
    <w:rsid w:val="003A4436"/>
    <w:rsid w:val="003A7972"/>
    <w:rsid w:val="003B04B6"/>
    <w:rsid w:val="003B2B81"/>
    <w:rsid w:val="003C1592"/>
    <w:rsid w:val="003C2AD3"/>
    <w:rsid w:val="003C2BF4"/>
    <w:rsid w:val="003C7689"/>
    <w:rsid w:val="003D1B61"/>
    <w:rsid w:val="003D4207"/>
    <w:rsid w:val="003D5E95"/>
    <w:rsid w:val="003E0342"/>
    <w:rsid w:val="003E0C9F"/>
    <w:rsid w:val="003F01EA"/>
    <w:rsid w:val="003F2383"/>
    <w:rsid w:val="003F5CBB"/>
    <w:rsid w:val="003F7A2C"/>
    <w:rsid w:val="00400B98"/>
    <w:rsid w:val="00404ACE"/>
    <w:rsid w:val="00404B91"/>
    <w:rsid w:val="00410AFE"/>
    <w:rsid w:val="004119F7"/>
    <w:rsid w:val="00416FB3"/>
    <w:rsid w:val="00417650"/>
    <w:rsid w:val="004252F7"/>
    <w:rsid w:val="00431543"/>
    <w:rsid w:val="00435FC5"/>
    <w:rsid w:val="00445C40"/>
    <w:rsid w:val="004504F5"/>
    <w:rsid w:val="00451268"/>
    <w:rsid w:val="00453759"/>
    <w:rsid w:val="00454B37"/>
    <w:rsid w:val="00454F44"/>
    <w:rsid w:val="00457489"/>
    <w:rsid w:val="00460111"/>
    <w:rsid w:val="00460253"/>
    <w:rsid w:val="00460392"/>
    <w:rsid w:val="00462767"/>
    <w:rsid w:val="00463059"/>
    <w:rsid w:val="004661A6"/>
    <w:rsid w:val="00467FB2"/>
    <w:rsid w:val="00470D26"/>
    <w:rsid w:val="00470EFA"/>
    <w:rsid w:val="00471D3E"/>
    <w:rsid w:val="004728B1"/>
    <w:rsid w:val="00476E63"/>
    <w:rsid w:val="004805B4"/>
    <w:rsid w:val="00481160"/>
    <w:rsid w:val="00487C43"/>
    <w:rsid w:val="00491180"/>
    <w:rsid w:val="00491479"/>
    <w:rsid w:val="00491F99"/>
    <w:rsid w:val="004A1082"/>
    <w:rsid w:val="004A1EAF"/>
    <w:rsid w:val="004A32BB"/>
    <w:rsid w:val="004A6B33"/>
    <w:rsid w:val="004B136B"/>
    <w:rsid w:val="004C0B4E"/>
    <w:rsid w:val="004C3BC9"/>
    <w:rsid w:val="004C4D8D"/>
    <w:rsid w:val="004D3E23"/>
    <w:rsid w:val="004D4B11"/>
    <w:rsid w:val="004D51B2"/>
    <w:rsid w:val="004D7E14"/>
    <w:rsid w:val="004E1A78"/>
    <w:rsid w:val="004E1B97"/>
    <w:rsid w:val="004F62FE"/>
    <w:rsid w:val="0050169B"/>
    <w:rsid w:val="00504DB4"/>
    <w:rsid w:val="005058DB"/>
    <w:rsid w:val="00507B43"/>
    <w:rsid w:val="00512281"/>
    <w:rsid w:val="00513E59"/>
    <w:rsid w:val="005152AA"/>
    <w:rsid w:val="00523678"/>
    <w:rsid w:val="00525F8C"/>
    <w:rsid w:val="0053087A"/>
    <w:rsid w:val="00541345"/>
    <w:rsid w:val="00542E8D"/>
    <w:rsid w:val="00544E2A"/>
    <w:rsid w:val="005452FF"/>
    <w:rsid w:val="00545743"/>
    <w:rsid w:val="0054768E"/>
    <w:rsid w:val="0055008B"/>
    <w:rsid w:val="00557F6E"/>
    <w:rsid w:val="00570FEA"/>
    <w:rsid w:val="00572025"/>
    <w:rsid w:val="00575F13"/>
    <w:rsid w:val="00575FF3"/>
    <w:rsid w:val="00581377"/>
    <w:rsid w:val="00582C60"/>
    <w:rsid w:val="0059218B"/>
    <w:rsid w:val="005931D4"/>
    <w:rsid w:val="00596D66"/>
    <w:rsid w:val="005A0CA3"/>
    <w:rsid w:val="005A0E8D"/>
    <w:rsid w:val="005B0A2A"/>
    <w:rsid w:val="005B4257"/>
    <w:rsid w:val="005B43B6"/>
    <w:rsid w:val="005B5A58"/>
    <w:rsid w:val="005C15DD"/>
    <w:rsid w:val="005C18B0"/>
    <w:rsid w:val="005C29C6"/>
    <w:rsid w:val="005C33F9"/>
    <w:rsid w:val="005C5DFC"/>
    <w:rsid w:val="005D3524"/>
    <w:rsid w:val="005E165D"/>
    <w:rsid w:val="005F20E3"/>
    <w:rsid w:val="00602A44"/>
    <w:rsid w:val="0060560E"/>
    <w:rsid w:val="00605BB1"/>
    <w:rsid w:val="00605D21"/>
    <w:rsid w:val="00607316"/>
    <w:rsid w:val="006163B0"/>
    <w:rsid w:val="006165BB"/>
    <w:rsid w:val="00620617"/>
    <w:rsid w:val="0062134D"/>
    <w:rsid w:val="0062447A"/>
    <w:rsid w:val="00624C90"/>
    <w:rsid w:val="0063103A"/>
    <w:rsid w:val="006321B2"/>
    <w:rsid w:val="00634C27"/>
    <w:rsid w:val="0064238B"/>
    <w:rsid w:val="006444E7"/>
    <w:rsid w:val="00646D8D"/>
    <w:rsid w:val="00650BFB"/>
    <w:rsid w:val="00653522"/>
    <w:rsid w:val="00653AB6"/>
    <w:rsid w:val="00653DD6"/>
    <w:rsid w:val="00654E7E"/>
    <w:rsid w:val="0066086E"/>
    <w:rsid w:val="00660D27"/>
    <w:rsid w:val="00666D9D"/>
    <w:rsid w:val="00667055"/>
    <w:rsid w:val="00671B44"/>
    <w:rsid w:val="00673F9D"/>
    <w:rsid w:val="0068017D"/>
    <w:rsid w:val="006804A3"/>
    <w:rsid w:val="00683E06"/>
    <w:rsid w:val="0069079E"/>
    <w:rsid w:val="00692EE4"/>
    <w:rsid w:val="00693796"/>
    <w:rsid w:val="006944D4"/>
    <w:rsid w:val="006A486C"/>
    <w:rsid w:val="006A68A7"/>
    <w:rsid w:val="006B0BD5"/>
    <w:rsid w:val="006B35DF"/>
    <w:rsid w:val="006B6234"/>
    <w:rsid w:val="006C205B"/>
    <w:rsid w:val="006C708B"/>
    <w:rsid w:val="006D14D4"/>
    <w:rsid w:val="006D1683"/>
    <w:rsid w:val="006D3957"/>
    <w:rsid w:val="006D798D"/>
    <w:rsid w:val="006E2E20"/>
    <w:rsid w:val="006E708D"/>
    <w:rsid w:val="006E7A4F"/>
    <w:rsid w:val="006F03F0"/>
    <w:rsid w:val="006F2987"/>
    <w:rsid w:val="006F2A81"/>
    <w:rsid w:val="006F2D78"/>
    <w:rsid w:val="006F40A5"/>
    <w:rsid w:val="00704EBA"/>
    <w:rsid w:val="00705192"/>
    <w:rsid w:val="00711BB7"/>
    <w:rsid w:val="00714AAD"/>
    <w:rsid w:val="00715396"/>
    <w:rsid w:val="00716F9F"/>
    <w:rsid w:val="007274C1"/>
    <w:rsid w:val="00732FF3"/>
    <w:rsid w:val="00740CCA"/>
    <w:rsid w:val="007441B4"/>
    <w:rsid w:val="0074712A"/>
    <w:rsid w:val="00756961"/>
    <w:rsid w:val="0075793D"/>
    <w:rsid w:val="00776BB1"/>
    <w:rsid w:val="00781157"/>
    <w:rsid w:val="007837B0"/>
    <w:rsid w:val="007844E6"/>
    <w:rsid w:val="00785AE8"/>
    <w:rsid w:val="00797A9D"/>
    <w:rsid w:val="007A0140"/>
    <w:rsid w:val="007A29C2"/>
    <w:rsid w:val="007A61DA"/>
    <w:rsid w:val="007A61ED"/>
    <w:rsid w:val="007B442A"/>
    <w:rsid w:val="007B675F"/>
    <w:rsid w:val="007C4BC0"/>
    <w:rsid w:val="007D4638"/>
    <w:rsid w:val="007D47A6"/>
    <w:rsid w:val="007D7B50"/>
    <w:rsid w:val="007D7D3F"/>
    <w:rsid w:val="007E2099"/>
    <w:rsid w:val="007E4345"/>
    <w:rsid w:val="007F4D15"/>
    <w:rsid w:val="008021E2"/>
    <w:rsid w:val="0080671E"/>
    <w:rsid w:val="00806F38"/>
    <w:rsid w:val="00810206"/>
    <w:rsid w:val="00811D39"/>
    <w:rsid w:val="00812D10"/>
    <w:rsid w:val="00815C75"/>
    <w:rsid w:val="0082173C"/>
    <w:rsid w:val="008217B4"/>
    <w:rsid w:val="00822A18"/>
    <w:rsid w:val="00831EBC"/>
    <w:rsid w:val="008340EA"/>
    <w:rsid w:val="00837134"/>
    <w:rsid w:val="008377AD"/>
    <w:rsid w:val="00845BD1"/>
    <w:rsid w:val="00851456"/>
    <w:rsid w:val="0085156E"/>
    <w:rsid w:val="00862151"/>
    <w:rsid w:val="00862C03"/>
    <w:rsid w:val="00863A57"/>
    <w:rsid w:val="00867287"/>
    <w:rsid w:val="00871985"/>
    <w:rsid w:val="00872249"/>
    <w:rsid w:val="00884B31"/>
    <w:rsid w:val="008859D9"/>
    <w:rsid w:val="00894913"/>
    <w:rsid w:val="008A1171"/>
    <w:rsid w:val="008A1537"/>
    <w:rsid w:val="008A3009"/>
    <w:rsid w:val="008B48F4"/>
    <w:rsid w:val="008B4F0F"/>
    <w:rsid w:val="008C299D"/>
    <w:rsid w:val="008C5F44"/>
    <w:rsid w:val="008C7222"/>
    <w:rsid w:val="008D07CF"/>
    <w:rsid w:val="008D1C49"/>
    <w:rsid w:val="008D267F"/>
    <w:rsid w:val="008D3EDB"/>
    <w:rsid w:val="008D7758"/>
    <w:rsid w:val="008E4401"/>
    <w:rsid w:val="008E51BC"/>
    <w:rsid w:val="008E7DDD"/>
    <w:rsid w:val="008F3A62"/>
    <w:rsid w:val="00904F84"/>
    <w:rsid w:val="009115AE"/>
    <w:rsid w:val="00912BFC"/>
    <w:rsid w:val="00914618"/>
    <w:rsid w:val="00915075"/>
    <w:rsid w:val="009160C5"/>
    <w:rsid w:val="009174A5"/>
    <w:rsid w:val="0092181A"/>
    <w:rsid w:val="00930BBA"/>
    <w:rsid w:val="009332FD"/>
    <w:rsid w:val="009355BF"/>
    <w:rsid w:val="00940D46"/>
    <w:rsid w:val="00945C83"/>
    <w:rsid w:val="00947A59"/>
    <w:rsid w:val="009549BB"/>
    <w:rsid w:val="00956857"/>
    <w:rsid w:val="009638D5"/>
    <w:rsid w:val="00963A69"/>
    <w:rsid w:val="00970680"/>
    <w:rsid w:val="0097257E"/>
    <w:rsid w:val="0098206B"/>
    <w:rsid w:val="0099096B"/>
    <w:rsid w:val="00994048"/>
    <w:rsid w:val="009947E0"/>
    <w:rsid w:val="00997406"/>
    <w:rsid w:val="009A2E95"/>
    <w:rsid w:val="009A364F"/>
    <w:rsid w:val="009C04BE"/>
    <w:rsid w:val="009C28DA"/>
    <w:rsid w:val="009C2BB9"/>
    <w:rsid w:val="009C5403"/>
    <w:rsid w:val="009C58EE"/>
    <w:rsid w:val="009C6753"/>
    <w:rsid w:val="009C6FB4"/>
    <w:rsid w:val="009C7723"/>
    <w:rsid w:val="009D1225"/>
    <w:rsid w:val="009E01C5"/>
    <w:rsid w:val="009E6543"/>
    <w:rsid w:val="009E6D7C"/>
    <w:rsid w:val="009F7755"/>
    <w:rsid w:val="009F7CFF"/>
    <w:rsid w:val="00A0750B"/>
    <w:rsid w:val="00A14F57"/>
    <w:rsid w:val="00A17249"/>
    <w:rsid w:val="00A20B4A"/>
    <w:rsid w:val="00A22A14"/>
    <w:rsid w:val="00A27C7F"/>
    <w:rsid w:val="00A320F1"/>
    <w:rsid w:val="00A402B4"/>
    <w:rsid w:val="00A44B19"/>
    <w:rsid w:val="00A46F17"/>
    <w:rsid w:val="00A50C38"/>
    <w:rsid w:val="00A52C47"/>
    <w:rsid w:val="00A54781"/>
    <w:rsid w:val="00A616D7"/>
    <w:rsid w:val="00A6446E"/>
    <w:rsid w:val="00A676C4"/>
    <w:rsid w:val="00A739CE"/>
    <w:rsid w:val="00A76033"/>
    <w:rsid w:val="00A76462"/>
    <w:rsid w:val="00A8362D"/>
    <w:rsid w:val="00A837EE"/>
    <w:rsid w:val="00A854AD"/>
    <w:rsid w:val="00A87711"/>
    <w:rsid w:val="00A90278"/>
    <w:rsid w:val="00A90CEB"/>
    <w:rsid w:val="00A930A6"/>
    <w:rsid w:val="00A930BA"/>
    <w:rsid w:val="00AA3D33"/>
    <w:rsid w:val="00AA57D8"/>
    <w:rsid w:val="00AA6EA8"/>
    <w:rsid w:val="00AB4880"/>
    <w:rsid w:val="00AB5F96"/>
    <w:rsid w:val="00AB641C"/>
    <w:rsid w:val="00AB79BC"/>
    <w:rsid w:val="00AC20CF"/>
    <w:rsid w:val="00AC410B"/>
    <w:rsid w:val="00AC5998"/>
    <w:rsid w:val="00AC65F7"/>
    <w:rsid w:val="00AD0E5B"/>
    <w:rsid w:val="00AD216E"/>
    <w:rsid w:val="00AD5E11"/>
    <w:rsid w:val="00AD6AF5"/>
    <w:rsid w:val="00AD717B"/>
    <w:rsid w:val="00AD7E1E"/>
    <w:rsid w:val="00AF1B4C"/>
    <w:rsid w:val="00B0588B"/>
    <w:rsid w:val="00B069EC"/>
    <w:rsid w:val="00B110ED"/>
    <w:rsid w:val="00B1234A"/>
    <w:rsid w:val="00B13E23"/>
    <w:rsid w:val="00B20CD5"/>
    <w:rsid w:val="00B21BF6"/>
    <w:rsid w:val="00B22B76"/>
    <w:rsid w:val="00B32EA4"/>
    <w:rsid w:val="00B40D23"/>
    <w:rsid w:val="00B4499F"/>
    <w:rsid w:val="00B614B7"/>
    <w:rsid w:val="00B61FCE"/>
    <w:rsid w:val="00B672BC"/>
    <w:rsid w:val="00B8257A"/>
    <w:rsid w:val="00B93180"/>
    <w:rsid w:val="00B96474"/>
    <w:rsid w:val="00B97522"/>
    <w:rsid w:val="00B97DD3"/>
    <w:rsid w:val="00BA3BBE"/>
    <w:rsid w:val="00BA56F8"/>
    <w:rsid w:val="00BB500E"/>
    <w:rsid w:val="00BD2DFD"/>
    <w:rsid w:val="00BE0C98"/>
    <w:rsid w:val="00BE1743"/>
    <w:rsid w:val="00BE3CE2"/>
    <w:rsid w:val="00BE4297"/>
    <w:rsid w:val="00BF5051"/>
    <w:rsid w:val="00BF544F"/>
    <w:rsid w:val="00C01841"/>
    <w:rsid w:val="00C01AA4"/>
    <w:rsid w:val="00C02DC0"/>
    <w:rsid w:val="00C03A53"/>
    <w:rsid w:val="00C04E6D"/>
    <w:rsid w:val="00C143BB"/>
    <w:rsid w:val="00C17B3F"/>
    <w:rsid w:val="00C24F07"/>
    <w:rsid w:val="00C26311"/>
    <w:rsid w:val="00C27C46"/>
    <w:rsid w:val="00C27FAB"/>
    <w:rsid w:val="00C30A72"/>
    <w:rsid w:val="00C3167B"/>
    <w:rsid w:val="00C359C3"/>
    <w:rsid w:val="00C36C74"/>
    <w:rsid w:val="00C37406"/>
    <w:rsid w:val="00C43421"/>
    <w:rsid w:val="00C43935"/>
    <w:rsid w:val="00C4415B"/>
    <w:rsid w:val="00C4561B"/>
    <w:rsid w:val="00C53530"/>
    <w:rsid w:val="00C557A5"/>
    <w:rsid w:val="00C57D2F"/>
    <w:rsid w:val="00C627B6"/>
    <w:rsid w:val="00C63EC4"/>
    <w:rsid w:val="00C67FAE"/>
    <w:rsid w:val="00C70319"/>
    <w:rsid w:val="00C74944"/>
    <w:rsid w:val="00C77163"/>
    <w:rsid w:val="00C8003D"/>
    <w:rsid w:val="00C80DAC"/>
    <w:rsid w:val="00C83119"/>
    <w:rsid w:val="00C83DF4"/>
    <w:rsid w:val="00C8489C"/>
    <w:rsid w:val="00C875E8"/>
    <w:rsid w:val="00C94B5A"/>
    <w:rsid w:val="00CA389C"/>
    <w:rsid w:val="00CA6085"/>
    <w:rsid w:val="00CB0AFB"/>
    <w:rsid w:val="00CB0C98"/>
    <w:rsid w:val="00CB238F"/>
    <w:rsid w:val="00CB2779"/>
    <w:rsid w:val="00CB49D0"/>
    <w:rsid w:val="00CD2CBB"/>
    <w:rsid w:val="00CD2F42"/>
    <w:rsid w:val="00CD2F94"/>
    <w:rsid w:val="00CD311B"/>
    <w:rsid w:val="00CD3142"/>
    <w:rsid w:val="00CE6AA0"/>
    <w:rsid w:val="00CF3897"/>
    <w:rsid w:val="00CF44AF"/>
    <w:rsid w:val="00CF5FF9"/>
    <w:rsid w:val="00CF7386"/>
    <w:rsid w:val="00CF77CA"/>
    <w:rsid w:val="00D014E6"/>
    <w:rsid w:val="00D0558E"/>
    <w:rsid w:val="00D06A42"/>
    <w:rsid w:val="00D07263"/>
    <w:rsid w:val="00D20477"/>
    <w:rsid w:val="00D217F1"/>
    <w:rsid w:val="00D241E0"/>
    <w:rsid w:val="00D269C1"/>
    <w:rsid w:val="00D27398"/>
    <w:rsid w:val="00D27F59"/>
    <w:rsid w:val="00D303F8"/>
    <w:rsid w:val="00D3070E"/>
    <w:rsid w:val="00D31F4F"/>
    <w:rsid w:val="00D35E0C"/>
    <w:rsid w:val="00D372D7"/>
    <w:rsid w:val="00D37407"/>
    <w:rsid w:val="00D403F6"/>
    <w:rsid w:val="00D44F9E"/>
    <w:rsid w:val="00D46D73"/>
    <w:rsid w:val="00D5233C"/>
    <w:rsid w:val="00D5376D"/>
    <w:rsid w:val="00D5636E"/>
    <w:rsid w:val="00D57360"/>
    <w:rsid w:val="00D6317F"/>
    <w:rsid w:val="00D6443F"/>
    <w:rsid w:val="00D64584"/>
    <w:rsid w:val="00D64C77"/>
    <w:rsid w:val="00D66F8C"/>
    <w:rsid w:val="00D80ED6"/>
    <w:rsid w:val="00D81A24"/>
    <w:rsid w:val="00D81D07"/>
    <w:rsid w:val="00D84104"/>
    <w:rsid w:val="00D85A59"/>
    <w:rsid w:val="00D92F21"/>
    <w:rsid w:val="00D93285"/>
    <w:rsid w:val="00DA1E70"/>
    <w:rsid w:val="00DA25C4"/>
    <w:rsid w:val="00DA4351"/>
    <w:rsid w:val="00DA6EA0"/>
    <w:rsid w:val="00DB1B45"/>
    <w:rsid w:val="00DB28A6"/>
    <w:rsid w:val="00DB4C28"/>
    <w:rsid w:val="00DB6F14"/>
    <w:rsid w:val="00DC4614"/>
    <w:rsid w:val="00DC51AB"/>
    <w:rsid w:val="00DD38F7"/>
    <w:rsid w:val="00DF2A0E"/>
    <w:rsid w:val="00DF4C98"/>
    <w:rsid w:val="00DF51AB"/>
    <w:rsid w:val="00E01E13"/>
    <w:rsid w:val="00E04477"/>
    <w:rsid w:val="00E100AA"/>
    <w:rsid w:val="00E1364D"/>
    <w:rsid w:val="00E21425"/>
    <w:rsid w:val="00E23DF9"/>
    <w:rsid w:val="00E24D17"/>
    <w:rsid w:val="00E2509C"/>
    <w:rsid w:val="00E26DEF"/>
    <w:rsid w:val="00E27348"/>
    <w:rsid w:val="00E30119"/>
    <w:rsid w:val="00E34ECB"/>
    <w:rsid w:val="00E36DD1"/>
    <w:rsid w:val="00E409D6"/>
    <w:rsid w:val="00E51E1A"/>
    <w:rsid w:val="00E55139"/>
    <w:rsid w:val="00E622A4"/>
    <w:rsid w:val="00E63D7E"/>
    <w:rsid w:val="00E63F19"/>
    <w:rsid w:val="00E656FA"/>
    <w:rsid w:val="00E6728E"/>
    <w:rsid w:val="00E702C0"/>
    <w:rsid w:val="00E7381F"/>
    <w:rsid w:val="00E74509"/>
    <w:rsid w:val="00E8131A"/>
    <w:rsid w:val="00E86E9C"/>
    <w:rsid w:val="00E9020F"/>
    <w:rsid w:val="00E938E2"/>
    <w:rsid w:val="00EA10F1"/>
    <w:rsid w:val="00EA1DE7"/>
    <w:rsid w:val="00EA580A"/>
    <w:rsid w:val="00EB4E49"/>
    <w:rsid w:val="00EB73B0"/>
    <w:rsid w:val="00EE0A7B"/>
    <w:rsid w:val="00EE17DF"/>
    <w:rsid w:val="00EF04E0"/>
    <w:rsid w:val="00EF2714"/>
    <w:rsid w:val="00EF3BF3"/>
    <w:rsid w:val="00EF3D56"/>
    <w:rsid w:val="00EF3E01"/>
    <w:rsid w:val="00EF459E"/>
    <w:rsid w:val="00EF46C6"/>
    <w:rsid w:val="00EF7C14"/>
    <w:rsid w:val="00F007E3"/>
    <w:rsid w:val="00F13385"/>
    <w:rsid w:val="00F200F5"/>
    <w:rsid w:val="00F2411C"/>
    <w:rsid w:val="00F251E4"/>
    <w:rsid w:val="00F34B51"/>
    <w:rsid w:val="00F402F4"/>
    <w:rsid w:val="00F40E0B"/>
    <w:rsid w:val="00F417E9"/>
    <w:rsid w:val="00F45251"/>
    <w:rsid w:val="00F46BD8"/>
    <w:rsid w:val="00F5511F"/>
    <w:rsid w:val="00F5669B"/>
    <w:rsid w:val="00F56779"/>
    <w:rsid w:val="00F615DC"/>
    <w:rsid w:val="00F61D1A"/>
    <w:rsid w:val="00F65C5F"/>
    <w:rsid w:val="00F763E9"/>
    <w:rsid w:val="00F8014F"/>
    <w:rsid w:val="00F805D4"/>
    <w:rsid w:val="00F8500B"/>
    <w:rsid w:val="00F87159"/>
    <w:rsid w:val="00F90F58"/>
    <w:rsid w:val="00F92D59"/>
    <w:rsid w:val="00F97FB2"/>
    <w:rsid w:val="00FA0801"/>
    <w:rsid w:val="00FA175C"/>
    <w:rsid w:val="00FA4118"/>
    <w:rsid w:val="00FA5C1F"/>
    <w:rsid w:val="00FA6273"/>
    <w:rsid w:val="00FA7ED1"/>
    <w:rsid w:val="00FB05A5"/>
    <w:rsid w:val="00FB3E7C"/>
    <w:rsid w:val="00FB45F3"/>
    <w:rsid w:val="00FB5B42"/>
    <w:rsid w:val="00FC0495"/>
    <w:rsid w:val="00FC0571"/>
    <w:rsid w:val="00FC7263"/>
    <w:rsid w:val="00FC750E"/>
    <w:rsid w:val="00FD0E81"/>
    <w:rsid w:val="00FD2920"/>
    <w:rsid w:val="00FD3DCA"/>
    <w:rsid w:val="00FD4727"/>
    <w:rsid w:val="00FE2580"/>
    <w:rsid w:val="00FE566B"/>
    <w:rsid w:val="00FE7495"/>
    <w:rsid w:val="00FE7E7D"/>
    <w:rsid w:val="00FF26EA"/>
    <w:rsid w:val="00FF5DB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A83"/>
  <w15:chartTrackingRefBased/>
  <w15:docId w15:val="{A7C886E4-7CB9-4D68-B5CA-2D0E7BC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7FB2"/>
    <w:pPr>
      <w:spacing w:after="0" w:line="360" w:lineRule="auto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7FB2"/>
    <w:pPr>
      <w:ind w:left="720"/>
      <w:contextualSpacing/>
    </w:pPr>
  </w:style>
  <w:style w:type="paragraph" w:customStyle="1" w:styleId="tv2132">
    <w:name w:val="tv2132"/>
    <w:basedOn w:val="Parasts"/>
    <w:rsid w:val="00467FB2"/>
    <w:pPr>
      <w:ind w:firstLine="300"/>
      <w:jc w:val="left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Kjene">
    <w:name w:val="footer"/>
    <w:basedOn w:val="Parasts"/>
    <w:link w:val="KjeneRakstz"/>
    <w:unhideWhenUsed/>
    <w:rsid w:val="007F4D15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 w:cs="Helv"/>
      <w:color w:val="000000"/>
      <w:sz w:val="24"/>
      <w:szCs w:val="20"/>
    </w:rPr>
  </w:style>
  <w:style w:type="character" w:customStyle="1" w:styleId="KjeneRakstz">
    <w:name w:val="Kājene Rakstz."/>
    <w:basedOn w:val="Noklusjumarindkopasfonts"/>
    <w:link w:val="Kjene"/>
    <w:rsid w:val="007F4D15"/>
    <w:rPr>
      <w:rFonts w:ascii="Times New Roman" w:hAnsi="Times New Roman" w:cs="Helv"/>
      <w:color w:val="00000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F4D1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4D15"/>
  </w:style>
  <w:style w:type="table" w:styleId="Reatabula">
    <w:name w:val="Table Grid"/>
    <w:basedOn w:val="Parastatabula"/>
    <w:uiPriority w:val="59"/>
    <w:rsid w:val="002B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F5C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F5CB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F5CB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F5C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F5CB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5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297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55B6-3515-4386-9ADD-934AD86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2017. gada 19. decembra noteikumos Nr.770</vt:lpstr>
      <vt:lpstr>Grozījumi Ministru kabineta 2018. gada 6. marta noteikumos Nr.148 “Prasības plānošanas reģiona un republikas pilsētas speciālās atļaujas (licences) saņemšanai un kārtība, kādā veicami pasažieru komercpārvadājumi ar taksometru”</vt:lpstr>
    </vt:vector>
  </TitlesOfParts>
  <Company>Tieslietu ministrija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2017. gada 19. decembra noteikumos Nr.770</dc:title>
  <dc:subject>Ministru kabineta noteikumu projekts</dc:subject>
  <dc:creator>Anete Ruska</dc:creator>
  <cp:keywords/>
  <dc:description>67830680, Ante.Ruska@tm.gov.lv</dc:description>
  <cp:lastModifiedBy>Kristīne Hibnere</cp:lastModifiedBy>
  <cp:revision>5</cp:revision>
  <cp:lastPrinted>2018-11-07T12:59:00Z</cp:lastPrinted>
  <dcterms:created xsi:type="dcterms:W3CDTF">2019-01-04T08:53:00Z</dcterms:created>
  <dcterms:modified xsi:type="dcterms:W3CDTF">2019-01-14T08:33:00Z</dcterms:modified>
</cp:coreProperties>
</file>