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508AA" w14:textId="77777777" w:rsidR="002E3A0D" w:rsidRPr="002E3A0D" w:rsidRDefault="002E3A0D" w:rsidP="002E3A0D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i/>
          <w:sz w:val="28"/>
          <w:szCs w:val="28"/>
          <w:lang w:eastAsia="lv-LV"/>
        </w:rPr>
        <w:t>Projekts</w:t>
      </w:r>
    </w:p>
    <w:p w14:paraId="724A2EDB" w14:textId="77777777" w:rsidR="002E3A0D" w:rsidRPr="002E3A0D" w:rsidRDefault="002E3A0D" w:rsidP="002E3A0D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2F4843E" w14:textId="77777777" w:rsidR="002E3A0D" w:rsidRPr="002E3A0D" w:rsidRDefault="002E3A0D" w:rsidP="002E3A0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lv-LV"/>
        </w:rPr>
      </w:pPr>
      <w:proofErr w:type="gramStart"/>
      <w:r w:rsidRPr="002E3A0D">
        <w:rPr>
          <w:rFonts w:ascii="Times New Roman" w:eastAsia="Times New Roman" w:hAnsi="Times New Roman" w:cs="Times New Roman"/>
          <w:sz w:val="28"/>
          <w:szCs w:val="24"/>
          <w:lang w:eastAsia="lv-LV"/>
        </w:rPr>
        <w:t>LATVIJAS REPUBLIKAS MINISTRU KABINETS</w:t>
      </w:r>
      <w:proofErr w:type="gramEnd"/>
    </w:p>
    <w:p w14:paraId="1981FB98" w14:textId="77777777" w:rsidR="002E3A0D" w:rsidRPr="002E3A0D" w:rsidRDefault="002E3A0D" w:rsidP="002E3A0D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A9DAB1F" w14:textId="77777777" w:rsidR="002E3A0D" w:rsidRPr="002E3A0D" w:rsidRDefault="002E3A0D" w:rsidP="002E3A0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9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. gada 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Noteikumi Nr. </w:t>
      </w:r>
    </w:p>
    <w:p w14:paraId="7DBA80E0" w14:textId="77777777" w:rsidR="002E3A0D" w:rsidRPr="002E3A0D" w:rsidRDefault="002E3A0D" w:rsidP="002E3A0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Rīgā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  <w:t>(prot. Nr.       §)</w:t>
      </w:r>
    </w:p>
    <w:p w14:paraId="76EF0F8D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lv-LV"/>
        </w:rPr>
      </w:pPr>
    </w:p>
    <w:p w14:paraId="4C348FEE" w14:textId="4AF24ACC" w:rsidR="002E3A0D" w:rsidRPr="002E3A0D" w:rsidRDefault="002E3A0D" w:rsidP="002E3A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bookmarkStart w:id="0" w:name="OLE_LINK7"/>
      <w:bookmarkStart w:id="1" w:name="OLE_LINK8"/>
      <w:bookmarkStart w:id="2" w:name="OLE_LINK5"/>
      <w:bookmarkStart w:id="3" w:name="OLE_LINK6"/>
      <w:r w:rsidRPr="002E3A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Grozījum</w:t>
      </w:r>
      <w:r w:rsidR="005F0AE6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s</w:t>
      </w:r>
      <w:r w:rsidRPr="002E3A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Ministru kabineta 2014. gada 7. </w:t>
      </w:r>
      <w:bookmarkStart w:id="4" w:name="OLE_LINK1"/>
      <w:bookmarkStart w:id="5" w:name="OLE_LINK2"/>
      <w:r w:rsidRPr="002E3A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janvāra noteikumos</w:t>
      </w:r>
      <w:bookmarkStart w:id="6" w:name="OLE_LINK3"/>
      <w:bookmarkStart w:id="7" w:name="OLE_LINK4"/>
      <w:r w:rsidR="00242EA7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</w:t>
      </w:r>
      <w:r w:rsidRPr="002E3A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Nr. 9 "</w:t>
      </w:r>
      <w:r w:rsidRPr="002E3A0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 xml:space="preserve">Noteikumi par </w:t>
      </w:r>
      <w:bookmarkEnd w:id="0"/>
      <w:bookmarkEnd w:id="1"/>
      <w:r w:rsidRPr="002E3A0D"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  <w:t>izpildu darbību veikšanai nepieciešamajiem izdevumiem</w:t>
      </w:r>
      <w:r w:rsidRPr="002E3A0D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>"</w:t>
      </w:r>
    </w:p>
    <w:bookmarkEnd w:id="2"/>
    <w:bookmarkEnd w:id="3"/>
    <w:bookmarkEnd w:id="4"/>
    <w:bookmarkEnd w:id="5"/>
    <w:bookmarkEnd w:id="6"/>
    <w:bookmarkEnd w:id="7"/>
    <w:p w14:paraId="1782731B" w14:textId="77777777" w:rsidR="002E3A0D" w:rsidRPr="002E3A0D" w:rsidRDefault="002E3A0D" w:rsidP="002E3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</w:pPr>
    </w:p>
    <w:p w14:paraId="02869DE4" w14:textId="77777777" w:rsidR="002E3A0D" w:rsidRPr="002E3A0D" w:rsidRDefault="002E3A0D" w:rsidP="002E3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Izdoti saskaņā ar</w:t>
      </w:r>
    </w:p>
    <w:p w14:paraId="0163E775" w14:textId="77777777" w:rsidR="002E3A0D" w:rsidRPr="002E3A0D" w:rsidRDefault="002E3A0D" w:rsidP="002E3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Civilprocesa likuma 567. panta ceturto daļu un</w:t>
      </w:r>
    </w:p>
    <w:p w14:paraId="70B32CC0" w14:textId="77777777" w:rsidR="002E3A0D" w:rsidRPr="002E3A0D" w:rsidRDefault="002E3A0D" w:rsidP="002E3A0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620.</w:t>
      </w:r>
      <w:r w:rsidRPr="002E3A0D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eastAsia="lv-LV"/>
        </w:rPr>
        <w:t>10</w:t>
      </w:r>
      <w:r w:rsidRPr="002E3A0D">
        <w:rPr>
          <w:rFonts w:ascii="Times New Roman" w:eastAsia="Times New Roman" w:hAnsi="Times New Roman" w:cs="Times New Roman"/>
          <w:bCs/>
          <w:iCs/>
          <w:sz w:val="28"/>
          <w:szCs w:val="28"/>
          <w:lang w:eastAsia="lv-LV"/>
        </w:rPr>
        <w:t> panta otro daļu</w:t>
      </w:r>
    </w:p>
    <w:p w14:paraId="24C8A9E5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5EF9C0B" w14:textId="77777777" w:rsidR="005F0AE6" w:rsidRDefault="002E3A0D" w:rsidP="005F0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Izdarīt Ministru kabineta 2014. gada 7. janvāra noteikumos Nr. 9 "Noteikumi par izpildu darbību veikšanai nepieciešamajiem izdevumiem" (Latvijas Vēstnesis, 2014, 6. nr.</w:t>
      </w:r>
      <w:r w:rsidRPr="00CE3EA2">
        <w:rPr>
          <w:rFonts w:ascii="Times New Roman" w:eastAsia="Times New Roman" w:hAnsi="Times New Roman" w:cs="Times New Roman"/>
          <w:sz w:val="28"/>
          <w:szCs w:val="28"/>
          <w:lang w:eastAsia="lv-LV"/>
        </w:rPr>
        <w:t>; 2018, 251. nr.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) grozījumu</w:t>
      </w:r>
      <w:r w:rsidR="005F0AE6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un p</w:t>
      </w:r>
      <w:r w:rsidRPr="00587539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apildināt </w:t>
      </w:r>
      <w:r w:rsidRPr="00CE3EA2">
        <w:rPr>
          <w:rFonts w:ascii="Times New Roman" w:eastAsia="Times New Roman" w:hAnsi="Times New Roman" w:cs="Times New Roman"/>
          <w:sz w:val="28"/>
          <w:szCs w:val="28"/>
          <w:lang w:eastAsia="lv-LV"/>
        </w:rPr>
        <w:t>11. 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punktu </w:t>
      </w:r>
      <w:r w:rsidR="0033633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ar otro teikumu </w:t>
      </w:r>
      <w:r w:rsidR="00AE617E">
        <w:rPr>
          <w:rFonts w:ascii="Times New Roman" w:eastAsia="Times New Roman" w:hAnsi="Times New Roman" w:cs="Times New Roman"/>
          <w:sz w:val="28"/>
          <w:szCs w:val="28"/>
          <w:lang w:eastAsia="lv-LV"/>
        </w:rPr>
        <w:t>šādā redakcijā:</w:t>
      </w:r>
    </w:p>
    <w:p w14:paraId="798397CA" w14:textId="047ACBF8" w:rsidR="00AE617E" w:rsidRPr="005F0AE6" w:rsidRDefault="002E3A0D" w:rsidP="005F0A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"</w:t>
      </w:r>
      <w:proofErr w:type="gramStart"/>
      <w:r w:rsidR="00AE617E">
        <w:rPr>
          <w:rFonts w:ascii="Times New Roman" w:eastAsia="Times New Roman" w:hAnsi="Times New Roman" w:cs="Times New Roman"/>
          <w:sz w:val="28"/>
          <w:szCs w:val="28"/>
          <w:lang w:eastAsia="lv-LV"/>
        </w:rPr>
        <w:t>A</w:t>
      </w:r>
      <w:r w:rsidR="00CC614E" w:rsidRPr="00CE3EA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prēķinot </w:t>
      </w:r>
      <w:r w:rsidR="000D221D" w:rsidRPr="00CE3EA2">
        <w:rPr>
          <w:rFonts w:ascii="Times New Roman" w:eastAsia="Times New Roman" w:hAnsi="Times New Roman" w:cs="Times New Roman"/>
          <w:sz w:val="28"/>
          <w:szCs w:val="28"/>
          <w:lang w:eastAsia="lv-LV"/>
        </w:rPr>
        <w:t>zvērināta tiesu izpildītāja iecirknim izmaksājamās kompensācijas</w:t>
      </w:r>
      <w:proofErr w:type="gramEnd"/>
      <w:r w:rsidR="000D221D" w:rsidRPr="00CE3EA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apmēra bāzi, neņem vērā izpildu lietas</w:t>
      </w:r>
      <w:r w:rsidR="00F277D5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, </w:t>
      </w:r>
      <w:r w:rsidR="000D221D" w:rsidRPr="00CE3EA2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kurās </w:t>
      </w:r>
      <w:r w:rsidR="000D221D" w:rsidRPr="00CE3EA2">
        <w:rPr>
          <w:rFonts w:ascii="Times New Roman" w:hAnsi="Times New Roman" w:cs="Times New Roman"/>
          <w:sz w:val="28"/>
          <w:szCs w:val="28"/>
        </w:rPr>
        <w:t>piedziņa izdarāma par labu cietušajam — fiziskajai personai</w:t>
      </w:r>
      <w:r w:rsidR="00CE3EA2" w:rsidRPr="00CE3EA2">
        <w:rPr>
          <w:rFonts w:ascii="Times New Roman" w:hAnsi="Times New Roman" w:cs="Times New Roman"/>
          <w:sz w:val="28"/>
          <w:szCs w:val="28"/>
        </w:rPr>
        <w:t> </w:t>
      </w:r>
      <w:r w:rsidR="000D221D" w:rsidRPr="00CE3EA2">
        <w:rPr>
          <w:rFonts w:ascii="Times New Roman" w:hAnsi="Times New Roman" w:cs="Times New Roman"/>
          <w:sz w:val="28"/>
          <w:szCs w:val="28"/>
        </w:rPr>
        <w:t>— saistībā ar apmierinātu kaitējuma kompensācijas pieteikumu krimināllietā</w:t>
      </w:r>
      <w:r w:rsidR="00F277D5">
        <w:rPr>
          <w:rFonts w:ascii="Times New Roman" w:hAnsi="Times New Roman" w:cs="Times New Roman"/>
          <w:sz w:val="28"/>
          <w:szCs w:val="28"/>
        </w:rPr>
        <w:t xml:space="preserve">, kā arī izpildu lietas </w:t>
      </w:r>
      <w:r w:rsidR="00F277D5" w:rsidRPr="00D77756">
        <w:rPr>
          <w:rFonts w:ascii="Times New Roman" w:hAnsi="Times New Roman" w:cs="Times New Roman"/>
          <w:sz w:val="28"/>
          <w:szCs w:val="28"/>
        </w:rPr>
        <w:t>par noziedzīgi iegūtas mantas konfiskācijas izpildi</w:t>
      </w:r>
      <w:r w:rsidR="00F277D5">
        <w:rPr>
          <w:rFonts w:ascii="Times New Roman" w:hAnsi="Times New Roman" w:cs="Times New Roman"/>
          <w:sz w:val="28"/>
          <w:szCs w:val="28"/>
        </w:rPr>
        <w:t>."</w:t>
      </w:r>
      <w:bookmarkStart w:id="8" w:name="_GoBack"/>
      <w:bookmarkEnd w:id="8"/>
    </w:p>
    <w:p w14:paraId="5418FD3F" w14:textId="5DB82BB5" w:rsidR="00347343" w:rsidRDefault="00347343" w:rsidP="003020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D71A614" w14:textId="77777777" w:rsidR="00347343" w:rsidRDefault="00347343" w:rsidP="0058753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4E504C8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00F52E13" w14:textId="7521D798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prezidents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347343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347343">
        <w:rPr>
          <w:rFonts w:ascii="Times New Roman" w:eastAsia="Times New Roman" w:hAnsi="Times New Roman" w:cs="Times New Roman"/>
          <w:sz w:val="28"/>
          <w:szCs w:val="28"/>
          <w:lang w:eastAsia="lv-LV"/>
        </w:rPr>
        <w:t>A. K. Kariņš</w:t>
      </w:r>
    </w:p>
    <w:p w14:paraId="58F531F8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7C6734F4" w14:textId="25B6B887" w:rsidR="00347343" w:rsidRDefault="00347343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Ministru prezidenta biedrs,</w:t>
      </w:r>
    </w:p>
    <w:p w14:paraId="518AD13C" w14:textId="2E58D9A8" w:rsidR="002E3A0D" w:rsidRPr="002E3A0D" w:rsidRDefault="00347343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</w:t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ieslietu ministrs</w:t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2E3A0D"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J.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Bordāns</w:t>
      </w:r>
      <w:proofErr w:type="spellEnd"/>
    </w:p>
    <w:p w14:paraId="5589BD71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20357F4E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3F61925A" w14:textId="77777777" w:rsidR="002E3A0D" w:rsidRP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Iesniedzējs:</w:t>
      </w:r>
    </w:p>
    <w:p w14:paraId="1D385752" w14:textId="77777777" w:rsidR="002E3A0D" w:rsidRDefault="002E3A0D" w:rsidP="002E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>ieslietu ministr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ijas</w:t>
      </w:r>
    </w:p>
    <w:p w14:paraId="182E6572" w14:textId="21A2CA30" w:rsidR="00894FC8" w:rsidRDefault="002E3A0D" w:rsidP="0034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valsts sekretārs</w:t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347343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Pr="002E3A0D">
        <w:rPr>
          <w:rFonts w:ascii="Times New Roman" w:eastAsia="Times New Roman" w:hAnsi="Times New Roman" w:cs="Times New Roman"/>
          <w:sz w:val="28"/>
          <w:szCs w:val="28"/>
          <w:lang w:eastAsia="lv-LV"/>
        </w:rPr>
        <w:tab/>
      </w:r>
      <w:r w:rsidR="00347343">
        <w:rPr>
          <w:rFonts w:ascii="Times New Roman" w:eastAsia="Times New Roman" w:hAnsi="Times New Roman" w:cs="Times New Roman"/>
          <w:sz w:val="28"/>
          <w:szCs w:val="28"/>
          <w:lang w:eastAsia="lv-LV"/>
        </w:rPr>
        <w:t>R. 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Kr</w:t>
      </w:r>
      <w:r w:rsidR="000F1A87">
        <w:rPr>
          <w:rFonts w:ascii="Times New Roman" w:eastAsia="Times New Roman" w:hAnsi="Times New Roman" w:cs="Times New Roman"/>
          <w:sz w:val="28"/>
          <w:szCs w:val="28"/>
          <w:lang w:eastAsia="lv-LV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nbergs</w:t>
      </w:r>
    </w:p>
    <w:p w14:paraId="46F67731" w14:textId="77777777" w:rsidR="00894FC8" w:rsidRDefault="00894FC8" w:rsidP="00894FC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lv-LV"/>
        </w:rPr>
      </w:pPr>
    </w:p>
    <w:sectPr w:rsidR="00894FC8" w:rsidSect="00095F4A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9CAAD" w14:textId="77777777" w:rsidR="00BA2B0F" w:rsidRDefault="00BA2B0F" w:rsidP="00BA2B0F">
      <w:pPr>
        <w:spacing w:after="0" w:line="240" w:lineRule="auto"/>
      </w:pPr>
      <w:r>
        <w:separator/>
      </w:r>
    </w:p>
  </w:endnote>
  <w:endnote w:type="continuationSeparator" w:id="0">
    <w:p w14:paraId="47659354" w14:textId="77777777" w:rsidR="00BA2B0F" w:rsidRDefault="00BA2B0F" w:rsidP="00BA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137BF" w14:textId="77777777" w:rsidR="000547ED" w:rsidRPr="00E101A7" w:rsidRDefault="003217E4" w:rsidP="00E101A7">
    <w:pPr>
      <w:pStyle w:val="Kjene"/>
      <w:jc w:val="both"/>
      <w:rPr>
        <w:sz w:val="20"/>
        <w:szCs w:val="20"/>
      </w:rPr>
    </w:pPr>
    <w:r>
      <w:rPr>
        <w:sz w:val="20"/>
        <w:szCs w:val="20"/>
      </w:rPr>
      <w:t>TMnot_180718_piegade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FBFAF" w14:textId="77777777" w:rsidR="00E101A7" w:rsidRPr="00BA2B0F" w:rsidRDefault="003217E4" w:rsidP="00A25B9A">
    <w:pPr>
      <w:pStyle w:val="Kjene"/>
      <w:jc w:val="both"/>
      <w:rPr>
        <w:rFonts w:ascii="Times New Roman" w:hAnsi="Times New Roman" w:cs="Times New Roman"/>
        <w:sz w:val="20"/>
        <w:szCs w:val="20"/>
      </w:rPr>
    </w:pPr>
    <w:r w:rsidRPr="00BA2B0F">
      <w:rPr>
        <w:rFonts w:ascii="Times New Roman" w:hAnsi="Times New Roman" w:cs="Times New Roman"/>
        <w:sz w:val="20"/>
        <w:szCs w:val="20"/>
      </w:rPr>
      <w:t>TMnot_</w:t>
    </w:r>
    <w:r w:rsidR="00BA2B0F">
      <w:rPr>
        <w:rFonts w:ascii="Times New Roman" w:hAnsi="Times New Roman" w:cs="Times New Roman"/>
        <w:sz w:val="20"/>
        <w:szCs w:val="20"/>
      </w:rPr>
      <w:t>150119</w:t>
    </w:r>
    <w:r w:rsidRPr="00BA2B0F">
      <w:rPr>
        <w:rFonts w:ascii="Times New Roman" w:hAnsi="Times New Roman" w:cs="Times New Roman"/>
        <w:sz w:val="20"/>
        <w:szCs w:val="20"/>
      </w:rPr>
      <w:t>_</w:t>
    </w:r>
    <w:r w:rsidR="00BA2B0F">
      <w:rPr>
        <w:rFonts w:ascii="Times New Roman" w:hAnsi="Times New Roman" w:cs="Times New Roman"/>
        <w:sz w:val="20"/>
        <w:szCs w:val="20"/>
      </w:rPr>
      <w:t>cietusie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872A1" w14:textId="77777777" w:rsidR="00BA2B0F" w:rsidRDefault="00BA2B0F" w:rsidP="00BA2B0F">
      <w:pPr>
        <w:spacing w:after="0" w:line="240" w:lineRule="auto"/>
      </w:pPr>
      <w:r>
        <w:separator/>
      </w:r>
    </w:p>
  </w:footnote>
  <w:footnote w:type="continuationSeparator" w:id="0">
    <w:p w14:paraId="51F76931" w14:textId="77777777" w:rsidR="00BA2B0F" w:rsidRDefault="00BA2B0F" w:rsidP="00BA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9430E" w14:textId="77777777" w:rsidR="000547ED" w:rsidRDefault="003217E4" w:rsidP="00DE1D1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1F6E5B9C" w14:textId="77777777" w:rsidR="000547ED" w:rsidRDefault="005367E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0F05" w14:textId="77777777" w:rsidR="000547ED" w:rsidRDefault="003217E4" w:rsidP="00DE1D16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200D2EFA" w14:textId="77777777" w:rsidR="000547ED" w:rsidRDefault="005367E7">
    <w:pPr>
      <w:pStyle w:val="Galvene"/>
    </w:pPr>
  </w:p>
  <w:p w14:paraId="34CFDF79" w14:textId="77777777" w:rsidR="000547ED" w:rsidRDefault="005367E7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0D"/>
    <w:rsid w:val="00070FB9"/>
    <w:rsid w:val="000D221D"/>
    <w:rsid w:val="000F077C"/>
    <w:rsid w:val="000F1A87"/>
    <w:rsid w:val="001C2732"/>
    <w:rsid w:val="00242EA7"/>
    <w:rsid w:val="00277836"/>
    <w:rsid w:val="00297C01"/>
    <w:rsid w:val="002E3A0D"/>
    <w:rsid w:val="00302056"/>
    <w:rsid w:val="003217E4"/>
    <w:rsid w:val="00336335"/>
    <w:rsid w:val="00347343"/>
    <w:rsid w:val="00447B78"/>
    <w:rsid w:val="004D7364"/>
    <w:rsid w:val="005367E7"/>
    <w:rsid w:val="00587539"/>
    <w:rsid w:val="005F0AE6"/>
    <w:rsid w:val="0063352D"/>
    <w:rsid w:val="00796F25"/>
    <w:rsid w:val="00894FC8"/>
    <w:rsid w:val="009453DC"/>
    <w:rsid w:val="00A52653"/>
    <w:rsid w:val="00AE617E"/>
    <w:rsid w:val="00B11547"/>
    <w:rsid w:val="00B968FE"/>
    <w:rsid w:val="00BA2B0F"/>
    <w:rsid w:val="00CA2598"/>
    <w:rsid w:val="00CC614E"/>
    <w:rsid w:val="00CE3EA2"/>
    <w:rsid w:val="00D11557"/>
    <w:rsid w:val="00D77756"/>
    <w:rsid w:val="00DB53A4"/>
    <w:rsid w:val="00E61948"/>
    <w:rsid w:val="00F277D5"/>
    <w:rsid w:val="00F76D07"/>
    <w:rsid w:val="00F9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751472"/>
  <w15:chartTrackingRefBased/>
  <w15:docId w15:val="{A69F723C-B1C0-4A99-9C91-F3C9A558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E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E3A0D"/>
  </w:style>
  <w:style w:type="paragraph" w:styleId="Kjene">
    <w:name w:val="footer"/>
    <w:basedOn w:val="Parasts"/>
    <w:link w:val="KjeneRakstz"/>
    <w:uiPriority w:val="99"/>
    <w:unhideWhenUsed/>
    <w:rsid w:val="002E3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E3A0D"/>
  </w:style>
  <w:style w:type="character" w:styleId="Lappusesnumurs">
    <w:name w:val="page number"/>
    <w:basedOn w:val="Noklusjumarindkopasfonts"/>
    <w:rsid w:val="002E3A0D"/>
  </w:style>
  <w:style w:type="paragraph" w:styleId="Sarakstarindkopa">
    <w:name w:val="List Paragraph"/>
    <w:basedOn w:val="Parasts"/>
    <w:uiPriority w:val="34"/>
    <w:qFormat/>
    <w:rsid w:val="00587539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F953B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F953B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F953BD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F953B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F953BD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95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95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1</Pages>
  <Words>700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>Grozījums Ministru kabineta 2014.gada 7.janvāra noteikumos Nr.9 "Noteikumi par izpildu darbību veikšanai nepieciešamajiem izdevumiem"</vt:lpstr>
    </vt:vector>
  </TitlesOfParts>
  <Company>Tieslietu ministrija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Grozījums Ministru kabineta 2014.gada 7.janvāra noteikumos Nr.9 "Noteikumi par izpildu darbību veikšanai nepieciešamajiem izdevumiem"</dc:title>
  <dc:subject>MK noteikumu projekts </dc:subject>
  <dc:creator>Evija Timpare</dc:creator>
  <cp:keywords/>
  <dc:description>evija.timpare@tm.gov.lv_x000d_
67036829</dc:description>
  <cp:lastModifiedBy>Evija Timpare</cp:lastModifiedBy>
  <cp:revision>15</cp:revision>
  <cp:lastPrinted>2019-01-18T09:10:00Z</cp:lastPrinted>
  <dcterms:created xsi:type="dcterms:W3CDTF">2019-01-15T08:32:00Z</dcterms:created>
  <dcterms:modified xsi:type="dcterms:W3CDTF">2019-02-25T07:11:00Z</dcterms:modified>
</cp:coreProperties>
</file>