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0545" w14:textId="77777777" w:rsidR="006F3F61" w:rsidRPr="00343CCC" w:rsidRDefault="00582510" w:rsidP="00B27ACC">
      <w:pPr>
        <w:spacing w:after="240" w:line="240" w:lineRule="auto"/>
        <w:jc w:val="right"/>
        <w:rPr>
          <w:rFonts w:ascii="Times New Roman" w:hAnsi="Times New Roman" w:cs="Times New Roman"/>
          <w:i/>
          <w:szCs w:val="28"/>
        </w:rPr>
      </w:pPr>
      <w:bookmarkStart w:id="0" w:name="_GoBack"/>
      <w:bookmarkEnd w:id="0"/>
      <w:r w:rsidRPr="00343CCC">
        <w:rPr>
          <w:rFonts w:ascii="Times New Roman" w:hAnsi="Times New Roman" w:cs="Times New Roman"/>
          <w:i/>
          <w:szCs w:val="28"/>
        </w:rPr>
        <w:t xml:space="preserve">Likumprojekts </w:t>
      </w:r>
    </w:p>
    <w:p w14:paraId="2157EA61" w14:textId="77777777" w:rsidR="006F3F61" w:rsidRPr="00343CCC" w:rsidRDefault="002409E9" w:rsidP="003F7DF4">
      <w:pPr>
        <w:spacing w:after="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Preču zīmju likums</w:t>
      </w:r>
      <w:r w:rsidR="00754FDA" w:rsidRPr="00343CCC">
        <w:rPr>
          <w:rFonts w:ascii="Times New Roman" w:hAnsi="Times New Roman" w:cs="Times New Roman"/>
          <w:b/>
          <w:sz w:val="28"/>
          <w:szCs w:val="28"/>
        </w:rPr>
        <w:t xml:space="preserve"> </w:t>
      </w:r>
    </w:p>
    <w:p w14:paraId="44C75B90" w14:textId="77777777" w:rsidR="006F3F61" w:rsidRPr="00343CCC" w:rsidRDefault="006F3F61" w:rsidP="008C7748">
      <w:pPr>
        <w:spacing w:after="120" w:line="240" w:lineRule="auto"/>
        <w:rPr>
          <w:rFonts w:ascii="Times New Roman" w:hAnsi="Times New Roman" w:cs="Times New Roman"/>
          <w:i/>
          <w:sz w:val="24"/>
          <w:szCs w:val="28"/>
        </w:rPr>
      </w:pPr>
    </w:p>
    <w:p w14:paraId="2F10725D" w14:textId="77777777" w:rsidR="00A516B1" w:rsidRPr="00343CCC" w:rsidRDefault="00A516B1" w:rsidP="00A516B1">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I nodaļa</w:t>
      </w:r>
    </w:p>
    <w:p w14:paraId="25002577" w14:textId="77777777" w:rsidR="00A516B1" w:rsidRPr="00343CCC" w:rsidRDefault="00A516B1" w:rsidP="00A516B1">
      <w:pPr>
        <w:spacing w:after="120" w:line="240" w:lineRule="auto"/>
        <w:jc w:val="center"/>
        <w:rPr>
          <w:rFonts w:ascii="Times New Roman" w:hAnsi="Times New Roman" w:cs="Times New Roman"/>
          <w:sz w:val="28"/>
          <w:szCs w:val="28"/>
        </w:rPr>
      </w:pPr>
      <w:r w:rsidRPr="00343CCC">
        <w:rPr>
          <w:rFonts w:ascii="Times New Roman" w:hAnsi="Times New Roman" w:cs="Times New Roman"/>
          <w:b/>
          <w:sz w:val="28"/>
          <w:szCs w:val="28"/>
        </w:rPr>
        <w:t>Vispārīgie noteikumi</w:t>
      </w:r>
    </w:p>
    <w:p w14:paraId="11AA0B3E" w14:textId="77777777" w:rsidR="00A516B1" w:rsidRPr="00343CCC" w:rsidRDefault="00A516B1" w:rsidP="00A516B1">
      <w:pPr>
        <w:spacing w:after="120" w:line="240" w:lineRule="auto"/>
        <w:jc w:val="center"/>
        <w:rPr>
          <w:rFonts w:ascii="Times New Roman" w:hAnsi="Times New Roman" w:cs="Times New Roman"/>
          <w:sz w:val="28"/>
          <w:szCs w:val="28"/>
        </w:rPr>
      </w:pPr>
    </w:p>
    <w:p w14:paraId="437E082A" w14:textId="77777777" w:rsidR="00A516B1" w:rsidRPr="00343CCC" w:rsidRDefault="00A516B1" w:rsidP="005D457D">
      <w:pPr>
        <w:spacing w:after="120" w:line="240" w:lineRule="auto"/>
        <w:ind w:firstLine="720"/>
        <w:rPr>
          <w:rFonts w:ascii="Times New Roman" w:hAnsi="Times New Roman" w:cs="Times New Roman"/>
          <w:b/>
          <w:sz w:val="28"/>
          <w:szCs w:val="28"/>
        </w:rPr>
      </w:pPr>
      <w:proofErr w:type="gramStart"/>
      <w:r w:rsidRPr="00343CCC">
        <w:rPr>
          <w:rFonts w:ascii="Times New Roman" w:hAnsi="Times New Roman" w:cs="Times New Roman"/>
          <w:b/>
          <w:sz w:val="28"/>
          <w:szCs w:val="28"/>
        </w:rPr>
        <w:t>1.pants</w:t>
      </w:r>
      <w:proofErr w:type="gramEnd"/>
      <w:r w:rsidRPr="00343CCC">
        <w:rPr>
          <w:rFonts w:ascii="Times New Roman" w:hAnsi="Times New Roman" w:cs="Times New Roman"/>
          <w:b/>
          <w:sz w:val="28"/>
          <w:szCs w:val="28"/>
        </w:rPr>
        <w:t>. Likumā lietotie termini</w:t>
      </w:r>
    </w:p>
    <w:p w14:paraId="550C0767" w14:textId="77777777" w:rsidR="00A516B1" w:rsidRPr="00343CCC" w:rsidRDefault="00A516B1" w:rsidP="005D457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Likumā ir lietoti šādi termini:</w:t>
      </w:r>
    </w:p>
    <w:p w14:paraId="4984D395" w14:textId="77777777" w:rsidR="00E35BF2" w:rsidRPr="00343CCC" w:rsidRDefault="00786F1D" w:rsidP="008C7748">
      <w:pPr>
        <w:spacing w:after="120" w:line="240" w:lineRule="auto"/>
        <w:ind w:firstLine="720"/>
        <w:jc w:val="both"/>
        <w:rPr>
          <w:rFonts w:ascii="Times New Roman" w:hAnsi="Times New Roman" w:cs="Times New Roman"/>
          <w:i/>
          <w:sz w:val="24"/>
          <w:szCs w:val="28"/>
        </w:rPr>
      </w:pPr>
      <w:r w:rsidRPr="00343CCC">
        <w:rPr>
          <w:rFonts w:ascii="Times New Roman" w:hAnsi="Times New Roman" w:cs="Times New Roman"/>
          <w:sz w:val="28"/>
          <w:szCs w:val="28"/>
        </w:rPr>
        <w:t>1) </w:t>
      </w:r>
      <w:r w:rsidR="002C5253" w:rsidRPr="00343CCC">
        <w:rPr>
          <w:rFonts w:ascii="Times New Roman" w:hAnsi="Times New Roman" w:cs="Times New Roman"/>
          <w:sz w:val="28"/>
          <w:szCs w:val="28"/>
        </w:rPr>
        <w:t>preču zīme –</w:t>
      </w:r>
      <w:r w:rsidRPr="00343CCC">
        <w:rPr>
          <w:rFonts w:ascii="Times New Roman" w:hAnsi="Times New Roman" w:cs="Times New Roman"/>
          <w:sz w:val="28"/>
          <w:szCs w:val="28"/>
        </w:rPr>
        <w:t xml:space="preserve"> apzīmējums, kuru lieto, lai kāda</w:t>
      </w:r>
      <w:r w:rsidR="00D8626A" w:rsidRPr="00343CCC">
        <w:rPr>
          <w:rFonts w:ascii="Times New Roman" w:hAnsi="Times New Roman" w:cs="Times New Roman"/>
          <w:sz w:val="28"/>
          <w:szCs w:val="28"/>
        </w:rPr>
        <w:t xml:space="preserve"> </w:t>
      </w:r>
      <w:r w:rsidR="00D31076" w:rsidRPr="00343CCC">
        <w:rPr>
          <w:rFonts w:ascii="Times New Roman" w:hAnsi="Times New Roman" w:cs="Times New Roman"/>
          <w:sz w:val="28"/>
          <w:szCs w:val="28"/>
        </w:rPr>
        <w:t>uzņēmuma</w:t>
      </w:r>
      <w:r w:rsidR="00B46D03"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preces vai pakalpojumus atšķirtu no </w:t>
      </w:r>
      <w:r w:rsidR="008C7748" w:rsidRPr="00343CCC">
        <w:rPr>
          <w:rFonts w:ascii="Times New Roman" w:hAnsi="Times New Roman" w:cs="Times New Roman"/>
          <w:sz w:val="28"/>
          <w:szCs w:val="28"/>
        </w:rPr>
        <w:t xml:space="preserve">citu </w:t>
      </w:r>
      <w:r w:rsidR="00D31076" w:rsidRPr="00343CCC">
        <w:rPr>
          <w:rFonts w:ascii="Times New Roman" w:hAnsi="Times New Roman" w:cs="Times New Roman"/>
          <w:sz w:val="28"/>
          <w:szCs w:val="28"/>
        </w:rPr>
        <w:t>uzņēmumu</w:t>
      </w:r>
      <w:r w:rsidR="008C7748" w:rsidRPr="00343CCC">
        <w:rPr>
          <w:rFonts w:ascii="Times New Roman" w:hAnsi="Times New Roman" w:cs="Times New Roman"/>
          <w:sz w:val="28"/>
          <w:szCs w:val="28"/>
        </w:rPr>
        <w:t xml:space="preserve"> precēm vai pakalpojumiem;</w:t>
      </w:r>
    </w:p>
    <w:p w14:paraId="07B5DAD1" w14:textId="77777777" w:rsidR="00D8626A" w:rsidRPr="00343CCC" w:rsidRDefault="00D8626A" w:rsidP="00D8626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kolektīvā z</w:t>
      </w:r>
      <w:r w:rsidR="002C5253" w:rsidRPr="00343CCC">
        <w:rPr>
          <w:rFonts w:ascii="Times New Roman" w:hAnsi="Times New Roman" w:cs="Times New Roman"/>
          <w:sz w:val="28"/>
          <w:szCs w:val="28"/>
        </w:rPr>
        <w:t>īme –</w:t>
      </w:r>
      <w:r w:rsidRPr="00343CCC">
        <w:rPr>
          <w:rFonts w:ascii="Times New Roman" w:hAnsi="Times New Roman" w:cs="Times New Roman"/>
          <w:sz w:val="28"/>
          <w:szCs w:val="28"/>
        </w:rPr>
        <w:t xml:space="preserve"> preču zīme, kuru lieto ražošanas, tirdzniecības vai pakalpojumu uzņēmumu apvienības, asociācijas</w:t>
      </w:r>
      <w:proofErr w:type="gramStart"/>
      <w:r w:rsidRPr="00343CCC">
        <w:rPr>
          <w:rFonts w:ascii="Times New Roman" w:hAnsi="Times New Roman" w:cs="Times New Roman"/>
          <w:sz w:val="28"/>
          <w:szCs w:val="28"/>
        </w:rPr>
        <w:t xml:space="preserve"> vai tamlīdzīgas organizācijas preču vai pakalpojumu apzīmēšanai un atšķiršanai</w:t>
      </w:r>
      <w:proofErr w:type="gramEnd"/>
      <w:r w:rsidRPr="00343CCC">
        <w:rPr>
          <w:rFonts w:ascii="Times New Roman" w:hAnsi="Times New Roman" w:cs="Times New Roman"/>
          <w:sz w:val="28"/>
          <w:szCs w:val="28"/>
        </w:rPr>
        <w:t>;</w:t>
      </w:r>
    </w:p>
    <w:p w14:paraId="669835AD" w14:textId="77777777" w:rsidR="00786F1D" w:rsidRPr="00343CCC" w:rsidRDefault="000E37FC" w:rsidP="00D8626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sertifikācijas zīme – </w:t>
      </w:r>
      <w:r w:rsidR="00D8626A" w:rsidRPr="00343CCC">
        <w:rPr>
          <w:rFonts w:ascii="Times New Roman" w:hAnsi="Times New Roman" w:cs="Times New Roman"/>
          <w:sz w:val="28"/>
          <w:szCs w:val="28"/>
        </w:rPr>
        <w:t>zīme, kuru lieto tādu preču vai pakalpojumu apzīmēšanai, kurus šīs zīmes īpašnieks</w:t>
      </w:r>
      <w:proofErr w:type="gramStart"/>
      <w:r w:rsidR="00D8626A" w:rsidRPr="00343CCC">
        <w:rPr>
          <w:rFonts w:ascii="Times New Roman" w:hAnsi="Times New Roman" w:cs="Times New Roman"/>
          <w:sz w:val="28"/>
          <w:szCs w:val="28"/>
        </w:rPr>
        <w:t xml:space="preserve"> sertificējis attiecībā uz materiālu, preču izgatavošanas vai pakalpojumu izpildes veidu</w:t>
      </w:r>
      <w:proofErr w:type="gramEnd"/>
      <w:r w:rsidR="00D8626A" w:rsidRPr="00343CCC">
        <w:rPr>
          <w:rFonts w:ascii="Times New Roman" w:hAnsi="Times New Roman" w:cs="Times New Roman"/>
          <w:sz w:val="28"/>
          <w:szCs w:val="28"/>
        </w:rPr>
        <w:t>, kvalitāti, precizitāti vai citām īpašībām, un kura ļauj attiecīgās preces vai pakalpojumus atšķirt no tādām precēm vai pakalpojumiem, kuri nav šādi sertificēti;</w:t>
      </w:r>
    </w:p>
    <w:p w14:paraId="78501F10" w14:textId="77777777" w:rsidR="00D8626A" w:rsidRPr="00343CCC" w:rsidRDefault="00D8626A" w:rsidP="00D8626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ģeogrāfiskās izcelsmes norāde</w:t>
      </w:r>
      <w:r w:rsidR="00D03E87" w:rsidRPr="00343CCC">
        <w:rPr>
          <w:rFonts w:ascii="Times New Roman" w:hAnsi="Times New Roman" w:cs="Times New Roman"/>
          <w:sz w:val="28"/>
          <w:szCs w:val="28"/>
        </w:rPr>
        <w:t xml:space="preserve"> – </w:t>
      </w:r>
      <w:r w:rsidRPr="00343CCC">
        <w:rPr>
          <w:rFonts w:ascii="Times New Roman" w:hAnsi="Times New Roman" w:cs="Times New Roman"/>
          <w:sz w:val="28"/>
          <w:szCs w:val="28"/>
        </w:rPr>
        <w:t>ģeogrāfisks nosaukums vai cits apzīmējums, kuru lieto, tieši vai netieši norādot uz preču vai pakalpojumu ģeogrāfisko izcelsmi, arī uz to raksturu vai īpašībām, kas saistītas ar šo izcelsmi;</w:t>
      </w:r>
    </w:p>
    <w:p w14:paraId="34C49443" w14:textId="77777777" w:rsidR="00D03E87" w:rsidRPr="00343CCC" w:rsidRDefault="00D8626A" w:rsidP="00D03E8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D03E87" w:rsidRPr="00343CCC">
        <w:t> </w:t>
      </w:r>
      <w:r w:rsidR="00D03E87" w:rsidRPr="00343CCC">
        <w:rPr>
          <w:rFonts w:ascii="Times New Roman" w:hAnsi="Times New Roman" w:cs="Times New Roman"/>
          <w:sz w:val="28"/>
          <w:szCs w:val="28"/>
        </w:rPr>
        <w:t>Parīzes Konvencij</w:t>
      </w:r>
      <w:r w:rsidR="000E37FC" w:rsidRPr="00343CCC">
        <w:rPr>
          <w:rFonts w:ascii="Times New Roman" w:hAnsi="Times New Roman" w:cs="Times New Roman"/>
          <w:sz w:val="28"/>
          <w:szCs w:val="28"/>
        </w:rPr>
        <w:t xml:space="preserve">a – </w:t>
      </w:r>
      <w:proofErr w:type="gramStart"/>
      <w:r w:rsidR="000E37FC" w:rsidRPr="00343CCC">
        <w:rPr>
          <w:rFonts w:ascii="Times New Roman" w:hAnsi="Times New Roman" w:cs="Times New Roman"/>
          <w:sz w:val="28"/>
          <w:szCs w:val="28"/>
        </w:rPr>
        <w:t>1883.gada</w:t>
      </w:r>
      <w:proofErr w:type="gramEnd"/>
      <w:r w:rsidR="000E37FC" w:rsidRPr="00343CCC">
        <w:rPr>
          <w:rFonts w:ascii="Times New Roman" w:hAnsi="Times New Roman" w:cs="Times New Roman"/>
          <w:sz w:val="28"/>
          <w:szCs w:val="28"/>
        </w:rPr>
        <w:t xml:space="preserve"> 20.marta Parīzes K</w:t>
      </w:r>
      <w:r w:rsidR="00D03E87" w:rsidRPr="00343CCC">
        <w:rPr>
          <w:rFonts w:ascii="Times New Roman" w:hAnsi="Times New Roman" w:cs="Times New Roman"/>
          <w:sz w:val="28"/>
          <w:szCs w:val="28"/>
        </w:rPr>
        <w:t>onvencija par rūpnieciskā īpašuma aizsardzību</w:t>
      </w:r>
      <w:r w:rsidR="0026775D" w:rsidRPr="00343CCC">
        <w:rPr>
          <w:rFonts w:ascii="Times New Roman" w:hAnsi="Times New Roman" w:cs="Times New Roman"/>
          <w:sz w:val="28"/>
          <w:szCs w:val="28"/>
        </w:rPr>
        <w:t>;</w:t>
      </w:r>
    </w:p>
    <w:p w14:paraId="74789418" w14:textId="77777777" w:rsidR="00D8626A" w:rsidRPr="00343CCC" w:rsidRDefault="00D03E87" w:rsidP="00D03E8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Parīzes Savienība – Parīzes Konvencijas dalībvalstu savienība;</w:t>
      </w:r>
    </w:p>
    <w:p w14:paraId="50D6610B" w14:textId="77777777" w:rsidR="00D03E87" w:rsidRPr="00343CCC" w:rsidRDefault="00D03E87" w:rsidP="00D03E8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7) TRIPS līgums – </w:t>
      </w:r>
      <w:proofErr w:type="gramStart"/>
      <w:r w:rsidRPr="00343CCC">
        <w:rPr>
          <w:rFonts w:ascii="Times New Roman" w:hAnsi="Times New Roman" w:cs="Times New Roman"/>
          <w:sz w:val="28"/>
          <w:szCs w:val="28"/>
        </w:rPr>
        <w:t>1994.gada</w:t>
      </w:r>
      <w:proofErr w:type="gramEnd"/>
      <w:r w:rsidRPr="00343CCC">
        <w:rPr>
          <w:rFonts w:ascii="Times New Roman" w:hAnsi="Times New Roman" w:cs="Times New Roman"/>
          <w:sz w:val="28"/>
          <w:szCs w:val="28"/>
        </w:rPr>
        <w:t xml:space="preserve"> 15.aprīļa Līgums par ar tirdzniecību saistītajām intele</w:t>
      </w:r>
      <w:r w:rsidR="0037627E" w:rsidRPr="00343CCC">
        <w:rPr>
          <w:rFonts w:ascii="Times New Roman" w:hAnsi="Times New Roman" w:cs="Times New Roman"/>
          <w:sz w:val="28"/>
          <w:szCs w:val="28"/>
        </w:rPr>
        <w:t>ktuālā īpašuma tiesībām (</w:t>
      </w:r>
      <w:r w:rsidRPr="00343CCC">
        <w:rPr>
          <w:rFonts w:ascii="Times New Roman" w:hAnsi="Times New Roman" w:cs="Times New Roman"/>
          <w:sz w:val="28"/>
          <w:szCs w:val="28"/>
        </w:rPr>
        <w:t>Marakešas Līguma par Pasaules Tirdzniecības organizācijas izveidošanu Pielikums 1C</w:t>
      </w:r>
      <w:r w:rsidR="0037627E" w:rsidRPr="00343CCC">
        <w:rPr>
          <w:rFonts w:ascii="Times New Roman" w:hAnsi="Times New Roman" w:cs="Times New Roman"/>
          <w:sz w:val="28"/>
          <w:szCs w:val="28"/>
        </w:rPr>
        <w:t>)</w:t>
      </w:r>
      <w:r w:rsidRPr="00343CCC">
        <w:rPr>
          <w:rFonts w:ascii="Times New Roman" w:hAnsi="Times New Roman" w:cs="Times New Roman"/>
          <w:sz w:val="28"/>
          <w:szCs w:val="28"/>
        </w:rPr>
        <w:t>;</w:t>
      </w:r>
    </w:p>
    <w:p w14:paraId="4B55B471" w14:textId="77777777" w:rsidR="00D03E87" w:rsidRPr="00343CCC" w:rsidRDefault="00D03E87" w:rsidP="004F344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8) p</w:t>
      </w:r>
      <w:r w:rsidR="007D09AB" w:rsidRPr="00343CCC">
        <w:rPr>
          <w:rFonts w:ascii="Times New Roman" w:hAnsi="Times New Roman" w:cs="Times New Roman"/>
          <w:sz w:val="28"/>
          <w:szCs w:val="28"/>
        </w:rPr>
        <w:t>reču zīmes</w:t>
      </w:r>
      <w:r w:rsidRPr="00343CCC">
        <w:rPr>
          <w:rFonts w:ascii="Times New Roman" w:hAnsi="Times New Roman" w:cs="Times New Roman"/>
          <w:sz w:val="28"/>
          <w:szCs w:val="28"/>
        </w:rPr>
        <w:t xml:space="preserve"> starptautiskā reģistrācija (starptautiskā reģistrācija) –</w:t>
      </w:r>
      <w:r w:rsidR="007D09AB" w:rsidRPr="00343CCC">
        <w:rPr>
          <w:rFonts w:ascii="Times New Roman" w:hAnsi="Times New Roman" w:cs="Times New Roman"/>
          <w:sz w:val="28"/>
          <w:szCs w:val="28"/>
        </w:rPr>
        <w:t xml:space="preserve"> preču zīmes</w:t>
      </w:r>
      <w:r w:rsidRPr="00343CCC">
        <w:rPr>
          <w:rFonts w:ascii="Times New Roman" w:hAnsi="Times New Roman" w:cs="Times New Roman"/>
          <w:sz w:val="28"/>
          <w:szCs w:val="28"/>
        </w:rPr>
        <w:t xml:space="preserve"> reģistrācija, kas veikta saskaņā ar </w:t>
      </w:r>
      <w:proofErr w:type="gramStart"/>
      <w:r w:rsidRPr="00343CCC">
        <w:rPr>
          <w:rFonts w:ascii="Times New Roman" w:hAnsi="Times New Roman" w:cs="Times New Roman"/>
          <w:sz w:val="28"/>
          <w:szCs w:val="28"/>
        </w:rPr>
        <w:t>1891.gada</w:t>
      </w:r>
      <w:proofErr w:type="gramEnd"/>
      <w:r w:rsidRPr="00343CCC">
        <w:rPr>
          <w:rFonts w:ascii="Times New Roman" w:hAnsi="Times New Roman" w:cs="Times New Roman"/>
          <w:sz w:val="28"/>
          <w:szCs w:val="28"/>
        </w:rPr>
        <w:t xml:space="preserve"> 14.aprīļa Madrides nolīgumu par zīmju starptautisko re</w:t>
      </w:r>
      <w:r w:rsidR="0026775D" w:rsidRPr="00343CCC">
        <w:rPr>
          <w:rFonts w:ascii="Times New Roman" w:hAnsi="Times New Roman" w:cs="Times New Roman"/>
          <w:sz w:val="28"/>
          <w:szCs w:val="28"/>
        </w:rPr>
        <w:t>ģistrāciju</w:t>
      </w:r>
      <w:r w:rsidRPr="00343CCC">
        <w:rPr>
          <w:rFonts w:ascii="Times New Roman" w:hAnsi="Times New Roman" w:cs="Times New Roman"/>
          <w:sz w:val="28"/>
          <w:szCs w:val="28"/>
        </w:rPr>
        <w:t xml:space="preserve"> vai saskaņā ar Madrides nolīguma par zīmju starptautisko reģistrāciju</w:t>
      </w:r>
      <w:r w:rsidR="00035B13" w:rsidRPr="00343CCC">
        <w:rPr>
          <w:rFonts w:ascii="Times New Roman" w:hAnsi="Times New Roman" w:cs="Times New Roman"/>
          <w:sz w:val="28"/>
          <w:szCs w:val="28"/>
        </w:rPr>
        <w:t xml:space="preserve"> 1989.gada 27.jūnija protokolu</w:t>
      </w:r>
      <w:r w:rsidRPr="00343CCC">
        <w:rPr>
          <w:rFonts w:ascii="Times New Roman" w:hAnsi="Times New Roman" w:cs="Times New Roman"/>
          <w:sz w:val="28"/>
          <w:szCs w:val="28"/>
        </w:rPr>
        <w:t>;</w:t>
      </w:r>
    </w:p>
    <w:p w14:paraId="31F83DE6" w14:textId="77777777" w:rsidR="002978DC" w:rsidRPr="00343CCC" w:rsidRDefault="00D03E87" w:rsidP="00D03E87">
      <w:pPr>
        <w:spacing w:after="120" w:line="240" w:lineRule="auto"/>
        <w:ind w:firstLine="720"/>
        <w:jc w:val="both"/>
      </w:pPr>
      <w:r w:rsidRPr="00343CCC">
        <w:rPr>
          <w:rFonts w:ascii="Times New Roman" w:hAnsi="Times New Roman" w:cs="Times New Roman"/>
          <w:sz w:val="28"/>
          <w:szCs w:val="28"/>
        </w:rPr>
        <w:t>9)</w:t>
      </w:r>
      <w:r w:rsidR="002C5253" w:rsidRPr="00343CCC">
        <w:t> </w:t>
      </w:r>
      <w:r w:rsidR="002978DC" w:rsidRPr="00343CCC">
        <w:rPr>
          <w:rFonts w:ascii="Times New Roman" w:hAnsi="Times New Roman" w:cs="Times New Roman"/>
          <w:sz w:val="28"/>
          <w:szCs w:val="28"/>
        </w:rPr>
        <w:t>Starptautiska</w:t>
      </w:r>
      <w:r w:rsidR="007D09AB" w:rsidRPr="00343CCC">
        <w:rPr>
          <w:rFonts w:ascii="Times New Roman" w:hAnsi="Times New Roman" w:cs="Times New Roman"/>
          <w:sz w:val="28"/>
          <w:szCs w:val="28"/>
        </w:rPr>
        <w:t>is birojs –</w:t>
      </w:r>
      <w:r w:rsidR="00D31076" w:rsidRPr="00343CCC">
        <w:rPr>
          <w:rFonts w:ascii="Times New Roman" w:hAnsi="Times New Roman" w:cs="Times New Roman"/>
          <w:sz w:val="28"/>
          <w:szCs w:val="28"/>
        </w:rPr>
        <w:t xml:space="preserve"> Pasaules I</w:t>
      </w:r>
      <w:r w:rsidR="002978DC" w:rsidRPr="00343CCC">
        <w:rPr>
          <w:rFonts w:ascii="Times New Roman" w:hAnsi="Times New Roman" w:cs="Times New Roman"/>
          <w:sz w:val="28"/>
          <w:szCs w:val="28"/>
        </w:rPr>
        <w:t xml:space="preserve">ntelektuālā īpašuma organizācijas Starptautiskais birojs, kas </w:t>
      </w:r>
      <w:r w:rsidR="00551DF7" w:rsidRPr="00343CCC">
        <w:rPr>
          <w:rFonts w:ascii="Times New Roman" w:hAnsi="Times New Roman" w:cs="Times New Roman"/>
          <w:sz w:val="28"/>
          <w:szCs w:val="28"/>
        </w:rPr>
        <w:t>izdara</w:t>
      </w:r>
      <w:r w:rsidR="002978DC" w:rsidRPr="00343CCC">
        <w:rPr>
          <w:rFonts w:ascii="Times New Roman" w:hAnsi="Times New Roman" w:cs="Times New Roman"/>
          <w:sz w:val="28"/>
          <w:szCs w:val="28"/>
        </w:rPr>
        <w:t xml:space="preserve"> preču zīmju starptautisko reģistrāciju un kārto preču zīmju starptautisko reģistru;</w:t>
      </w:r>
      <w:r w:rsidRPr="00343CCC">
        <w:t xml:space="preserve"> </w:t>
      </w:r>
    </w:p>
    <w:p w14:paraId="1B6B7B25" w14:textId="77777777" w:rsidR="00D03E87" w:rsidRPr="00343CCC" w:rsidRDefault="002978DC" w:rsidP="00D03E8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10) </w:t>
      </w:r>
      <w:r w:rsidR="00D03E87" w:rsidRPr="00343CCC">
        <w:rPr>
          <w:rFonts w:ascii="Times New Roman" w:hAnsi="Times New Roman" w:cs="Times New Roman"/>
          <w:sz w:val="28"/>
          <w:szCs w:val="28"/>
        </w:rPr>
        <w:t>Eiropas Savienības preč</w:t>
      </w:r>
      <w:r w:rsidRPr="00343CCC">
        <w:rPr>
          <w:rFonts w:ascii="Times New Roman" w:hAnsi="Times New Roman" w:cs="Times New Roman"/>
          <w:sz w:val="28"/>
          <w:szCs w:val="28"/>
        </w:rPr>
        <w:t>u zīme (turpmāk</w:t>
      </w:r>
      <w:r w:rsidR="0026775D" w:rsidRPr="00343CCC">
        <w:rPr>
          <w:rFonts w:ascii="Times New Roman" w:hAnsi="Times New Roman" w:cs="Times New Roman"/>
          <w:sz w:val="28"/>
          <w:szCs w:val="28"/>
        </w:rPr>
        <w:t xml:space="preserve"> arī</w:t>
      </w:r>
      <w:r w:rsidRPr="00343CCC">
        <w:rPr>
          <w:rFonts w:ascii="Times New Roman" w:hAnsi="Times New Roman" w:cs="Times New Roman"/>
          <w:sz w:val="28"/>
          <w:szCs w:val="28"/>
        </w:rPr>
        <w:t xml:space="preserve"> – ES preču zīme</w:t>
      </w:r>
      <w:r w:rsidR="00D03E87" w:rsidRPr="00343CCC">
        <w:rPr>
          <w:rFonts w:ascii="Times New Roman" w:hAnsi="Times New Roman" w:cs="Times New Roman"/>
          <w:sz w:val="28"/>
          <w:szCs w:val="28"/>
        </w:rPr>
        <w:t xml:space="preserve">) – preču zīme, kas reģistrēta attiecībā uz Eiropas Savienību saskaņā ar Eiropas </w:t>
      </w:r>
      <w:r w:rsidR="00D03E87" w:rsidRPr="00343CCC">
        <w:rPr>
          <w:rFonts w:ascii="Times New Roman" w:hAnsi="Times New Roman" w:cs="Times New Roman"/>
          <w:sz w:val="28"/>
          <w:szCs w:val="28"/>
        </w:rPr>
        <w:lastRenderedPageBreak/>
        <w:t>Parlamenta un Padomes Regulu (ES) 2017/1001 (</w:t>
      </w:r>
      <w:proofErr w:type="gramStart"/>
      <w:r w:rsidR="00D03E87" w:rsidRPr="00343CCC">
        <w:rPr>
          <w:rFonts w:ascii="Times New Roman" w:hAnsi="Times New Roman" w:cs="Times New Roman"/>
          <w:sz w:val="28"/>
          <w:szCs w:val="28"/>
        </w:rPr>
        <w:t>2017.gada</w:t>
      </w:r>
      <w:proofErr w:type="gramEnd"/>
      <w:r w:rsidR="00D03E87" w:rsidRPr="00343CCC">
        <w:rPr>
          <w:rFonts w:ascii="Times New Roman" w:hAnsi="Times New Roman" w:cs="Times New Roman"/>
          <w:sz w:val="28"/>
          <w:szCs w:val="28"/>
        </w:rPr>
        <w:t xml:space="preserve"> 14.jūnijs) par Eiropas Savienības preču zīmi (kodificēta redakcija) (turpmāk – Regula (ES) 2017/1001) vai saskaņā ar agrāk spēkā bijušo Eiropas Savienības regulējumu par Kopienas preču zīmēm;</w:t>
      </w:r>
    </w:p>
    <w:p w14:paraId="05600513" w14:textId="77777777" w:rsidR="00147B69" w:rsidRPr="00343CCC" w:rsidRDefault="002978DC" w:rsidP="002726C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11</w:t>
      </w:r>
      <w:r w:rsidR="00D03E87" w:rsidRPr="00343CCC">
        <w:rPr>
          <w:rFonts w:ascii="Times New Roman" w:hAnsi="Times New Roman" w:cs="Times New Roman"/>
          <w:sz w:val="28"/>
          <w:szCs w:val="28"/>
        </w:rPr>
        <w:t>)</w:t>
      </w:r>
      <w:r w:rsidRPr="00343CCC">
        <w:rPr>
          <w:rFonts w:ascii="Times New Roman" w:hAnsi="Times New Roman" w:cs="Times New Roman"/>
          <w:sz w:val="28"/>
          <w:szCs w:val="28"/>
        </w:rPr>
        <w:t> </w:t>
      </w:r>
      <w:r w:rsidR="00147B69" w:rsidRPr="00343CCC">
        <w:rPr>
          <w:rFonts w:ascii="Times New Roman" w:hAnsi="Times New Roman" w:cs="Times New Roman"/>
          <w:sz w:val="28"/>
          <w:szCs w:val="28"/>
        </w:rPr>
        <w:t>Eiropas Savienības Intelektuālā īpašuma birojs (turpmāk</w:t>
      </w:r>
      <w:r w:rsidR="00454F62" w:rsidRPr="00343CCC">
        <w:rPr>
          <w:rFonts w:ascii="Times New Roman" w:hAnsi="Times New Roman" w:cs="Times New Roman"/>
          <w:sz w:val="28"/>
          <w:szCs w:val="28"/>
        </w:rPr>
        <w:t xml:space="preserve"> –</w:t>
      </w:r>
      <w:r w:rsidR="00147B69" w:rsidRPr="00343CCC">
        <w:rPr>
          <w:rFonts w:ascii="Times New Roman" w:hAnsi="Times New Roman" w:cs="Times New Roman"/>
          <w:sz w:val="28"/>
          <w:szCs w:val="28"/>
        </w:rPr>
        <w:t xml:space="preserve"> EUIPO</w:t>
      </w:r>
      <w:r w:rsidR="00454F62" w:rsidRPr="00343CCC">
        <w:rPr>
          <w:rFonts w:ascii="Times New Roman" w:hAnsi="Times New Roman" w:cs="Times New Roman"/>
          <w:sz w:val="28"/>
          <w:szCs w:val="28"/>
        </w:rPr>
        <w:t>, ES birojs</w:t>
      </w:r>
      <w:r w:rsidR="00796ACB" w:rsidRPr="00343CCC">
        <w:rPr>
          <w:rFonts w:ascii="Times New Roman" w:hAnsi="Times New Roman" w:cs="Times New Roman"/>
          <w:sz w:val="28"/>
          <w:szCs w:val="28"/>
        </w:rPr>
        <w:t xml:space="preserve">) </w:t>
      </w:r>
      <w:r w:rsidR="00147B69" w:rsidRPr="00343CCC">
        <w:rPr>
          <w:rFonts w:ascii="Times New Roman" w:hAnsi="Times New Roman" w:cs="Times New Roman"/>
          <w:sz w:val="28"/>
          <w:szCs w:val="28"/>
        </w:rPr>
        <w:t>– Eiropas Savienības</w:t>
      </w:r>
      <w:r w:rsidR="002726C6" w:rsidRPr="00343CCC">
        <w:rPr>
          <w:rFonts w:ascii="Times New Roman" w:hAnsi="Times New Roman" w:cs="Times New Roman"/>
          <w:sz w:val="28"/>
          <w:szCs w:val="28"/>
        </w:rPr>
        <w:t xml:space="preserve"> aģentūra, kas </w:t>
      </w:r>
      <w:r w:rsidR="00551DF7" w:rsidRPr="00343CCC">
        <w:rPr>
          <w:rFonts w:ascii="Times New Roman" w:hAnsi="Times New Roman" w:cs="Times New Roman"/>
          <w:sz w:val="28"/>
          <w:szCs w:val="28"/>
        </w:rPr>
        <w:t>izdara</w:t>
      </w:r>
      <w:r w:rsidR="002726C6" w:rsidRPr="00343CCC">
        <w:rPr>
          <w:rFonts w:ascii="Times New Roman" w:hAnsi="Times New Roman" w:cs="Times New Roman"/>
          <w:sz w:val="28"/>
          <w:szCs w:val="28"/>
        </w:rPr>
        <w:t xml:space="preserve"> ES preču zīmju un Kopienas dizainparaugu reģistrāciju, kā arī </w:t>
      </w:r>
      <w:r w:rsidR="00551DF7" w:rsidRPr="00343CCC">
        <w:rPr>
          <w:rFonts w:ascii="Times New Roman" w:hAnsi="Times New Roman" w:cs="Times New Roman"/>
          <w:sz w:val="28"/>
          <w:szCs w:val="28"/>
        </w:rPr>
        <w:t>pilda</w:t>
      </w:r>
      <w:r w:rsidR="002726C6" w:rsidRPr="00343CCC">
        <w:rPr>
          <w:rFonts w:ascii="Times New Roman" w:hAnsi="Times New Roman" w:cs="Times New Roman"/>
          <w:sz w:val="28"/>
          <w:szCs w:val="28"/>
        </w:rPr>
        <w:t xml:space="preserve"> citas ar intelektuālā īpašuma aizsardzību saistītas funkcijas Eiropas Savienībā atbilstoši</w:t>
      </w:r>
      <w:r w:rsidR="002726C6" w:rsidRPr="00343CCC">
        <w:t xml:space="preserve"> </w:t>
      </w:r>
      <w:r w:rsidR="002726C6" w:rsidRPr="00343CCC">
        <w:rPr>
          <w:rFonts w:ascii="Times New Roman" w:hAnsi="Times New Roman" w:cs="Times New Roman"/>
          <w:sz w:val="28"/>
          <w:szCs w:val="28"/>
        </w:rPr>
        <w:t>Regulai (ES) 2</w:t>
      </w:r>
      <w:r w:rsidR="00070EC9" w:rsidRPr="00343CCC">
        <w:rPr>
          <w:rFonts w:ascii="Times New Roman" w:hAnsi="Times New Roman" w:cs="Times New Roman"/>
          <w:sz w:val="28"/>
          <w:szCs w:val="28"/>
        </w:rPr>
        <w:t>017/1001) un citie</w:t>
      </w:r>
      <w:r w:rsidR="00435696" w:rsidRPr="00343CCC">
        <w:rPr>
          <w:rFonts w:ascii="Times New Roman" w:hAnsi="Times New Roman" w:cs="Times New Roman"/>
          <w:sz w:val="28"/>
          <w:szCs w:val="28"/>
        </w:rPr>
        <w:t xml:space="preserve">m </w:t>
      </w:r>
      <w:r w:rsidR="002726C6" w:rsidRPr="00343CCC">
        <w:rPr>
          <w:rFonts w:ascii="Times New Roman" w:hAnsi="Times New Roman" w:cs="Times New Roman"/>
          <w:sz w:val="28"/>
          <w:szCs w:val="28"/>
        </w:rPr>
        <w:t xml:space="preserve">Eiropas Savienības </w:t>
      </w:r>
      <w:r w:rsidR="00070EC9" w:rsidRPr="00343CCC">
        <w:rPr>
          <w:rFonts w:ascii="Times New Roman" w:hAnsi="Times New Roman" w:cs="Times New Roman"/>
          <w:sz w:val="28"/>
          <w:szCs w:val="28"/>
        </w:rPr>
        <w:t>normatīvajiem aktiem</w:t>
      </w:r>
      <w:r w:rsidR="002726C6" w:rsidRPr="00343CCC">
        <w:rPr>
          <w:rFonts w:ascii="Times New Roman" w:hAnsi="Times New Roman" w:cs="Times New Roman"/>
          <w:sz w:val="28"/>
          <w:szCs w:val="28"/>
        </w:rPr>
        <w:t>;</w:t>
      </w:r>
    </w:p>
    <w:p w14:paraId="4FAF5A15" w14:textId="77777777" w:rsidR="00786F1D" w:rsidRPr="00343CCC" w:rsidRDefault="00147B69" w:rsidP="007D09A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12) </w:t>
      </w:r>
      <w:r w:rsidR="002978DC" w:rsidRPr="00343CCC">
        <w:rPr>
          <w:rFonts w:ascii="Times New Roman" w:hAnsi="Times New Roman" w:cs="Times New Roman"/>
          <w:sz w:val="28"/>
          <w:szCs w:val="28"/>
        </w:rPr>
        <w:t>Preču un pakalpojumu starptautiskā klasifikācija (</w:t>
      </w:r>
      <w:r w:rsidR="00070EC9" w:rsidRPr="00343CCC">
        <w:rPr>
          <w:rFonts w:ascii="Times New Roman" w:hAnsi="Times New Roman" w:cs="Times New Roman"/>
          <w:sz w:val="28"/>
          <w:szCs w:val="28"/>
        </w:rPr>
        <w:t xml:space="preserve">turpmāk – </w:t>
      </w:r>
      <w:r w:rsidR="002978DC" w:rsidRPr="00343CCC">
        <w:rPr>
          <w:rFonts w:ascii="Times New Roman" w:hAnsi="Times New Roman" w:cs="Times New Roman"/>
          <w:sz w:val="28"/>
          <w:szCs w:val="28"/>
        </w:rPr>
        <w:t xml:space="preserve">Nicas klasifikācija) – klasifikācija, kas iedibināta ar </w:t>
      </w:r>
      <w:proofErr w:type="gramStart"/>
      <w:r w:rsidR="002978DC" w:rsidRPr="00343CCC">
        <w:rPr>
          <w:rFonts w:ascii="Times New Roman" w:hAnsi="Times New Roman" w:cs="Times New Roman"/>
          <w:sz w:val="28"/>
          <w:szCs w:val="28"/>
        </w:rPr>
        <w:t>1957.gada</w:t>
      </w:r>
      <w:proofErr w:type="gramEnd"/>
      <w:r w:rsidR="002978DC" w:rsidRPr="00343CCC">
        <w:rPr>
          <w:rFonts w:ascii="Times New Roman" w:hAnsi="Times New Roman" w:cs="Times New Roman"/>
          <w:sz w:val="28"/>
          <w:szCs w:val="28"/>
        </w:rPr>
        <w:t xml:space="preserve"> 15.jūnija Nicas nolīgumu par preču un pakalpojumu starptautisko klasifikāciju zīmju reģistrācijai</w:t>
      </w:r>
      <w:r w:rsidR="003D21F9" w:rsidRPr="00343CCC">
        <w:rPr>
          <w:rFonts w:ascii="Times New Roman" w:hAnsi="Times New Roman" w:cs="Times New Roman"/>
          <w:sz w:val="28"/>
          <w:szCs w:val="28"/>
        </w:rPr>
        <w:t>;</w:t>
      </w:r>
    </w:p>
    <w:p w14:paraId="151FA99A" w14:textId="77777777" w:rsidR="002459EB" w:rsidRPr="00343CCC" w:rsidRDefault="003D21F9" w:rsidP="007D09A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13) </w:t>
      </w:r>
      <w:r w:rsidR="00E16A03" w:rsidRPr="00343CCC">
        <w:rPr>
          <w:rFonts w:ascii="Times New Roman" w:hAnsi="Times New Roman" w:cs="Times New Roman"/>
          <w:sz w:val="28"/>
          <w:szCs w:val="28"/>
        </w:rPr>
        <w:t>preču zīmes</w:t>
      </w:r>
      <w:r w:rsidR="002459EB"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pieteicējs </w:t>
      </w:r>
      <w:r w:rsidR="001C6C89" w:rsidRPr="00343CCC">
        <w:rPr>
          <w:rFonts w:ascii="Times New Roman" w:hAnsi="Times New Roman" w:cs="Times New Roman"/>
          <w:sz w:val="28"/>
          <w:szCs w:val="28"/>
        </w:rPr>
        <w:t>–</w:t>
      </w:r>
      <w:r w:rsidR="00E16A03" w:rsidRPr="00343CCC">
        <w:rPr>
          <w:rFonts w:ascii="Times New Roman" w:hAnsi="Times New Roman" w:cs="Times New Roman"/>
          <w:sz w:val="28"/>
          <w:szCs w:val="28"/>
        </w:rPr>
        <w:t xml:space="preserve"> persona, kas iesniedz pieteikumu preču zīmes reģistrācijai, pretendējot kļūt par preču zīmes īpašnieku;</w:t>
      </w:r>
    </w:p>
    <w:p w14:paraId="7ABA47D7" w14:textId="77777777" w:rsidR="003D21F9" w:rsidRPr="00343CCC" w:rsidRDefault="002459EB" w:rsidP="007D09AB">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14) </w:t>
      </w:r>
      <w:r w:rsidR="00E16A03" w:rsidRPr="00343CCC">
        <w:rPr>
          <w:rFonts w:ascii="Times New Roman" w:hAnsi="Times New Roman" w:cs="Times New Roman"/>
          <w:sz w:val="28"/>
          <w:szCs w:val="28"/>
        </w:rPr>
        <w:t>preču zīmes</w:t>
      </w:r>
      <w:r w:rsidRPr="00343CCC">
        <w:rPr>
          <w:rFonts w:ascii="Times New Roman" w:hAnsi="Times New Roman" w:cs="Times New Roman"/>
          <w:sz w:val="28"/>
          <w:szCs w:val="28"/>
        </w:rPr>
        <w:t xml:space="preserve"> īpašnieks – </w:t>
      </w:r>
      <w:r w:rsidR="00E16A03" w:rsidRPr="00343CCC">
        <w:rPr>
          <w:rFonts w:ascii="Times New Roman" w:hAnsi="Times New Roman" w:cs="Times New Roman"/>
          <w:sz w:val="28"/>
          <w:szCs w:val="28"/>
        </w:rPr>
        <w:t>persona, kas kā tiesību uz preču zīmi īpašnieks iekļauts preču zīmju reģistra datos.</w:t>
      </w:r>
      <w:r w:rsidR="00E16A03" w:rsidRPr="00343CCC">
        <w:rPr>
          <w:rFonts w:ascii="Times New Roman" w:hAnsi="Times New Roman" w:cs="Times New Roman"/>
          <w:sz w:val="28"/>
          <w:szCs w:val="28"/>
          <w:u w:val="single"/>
        </w:rPr>
        <w:t xml:space="preserve">   </w:t>
      </w:r>
    </w:p>
    <w:p w14:paraId="57630D92" w14:textId="77777777" w:rsidR="004D639C" w:rsidRPr="00343CCC" w:rsidRDefault="004D639C" w:rsidP="004D639C">
      <w:pPr>
        <w:spacing w:after="120" w:line="240" w:lineRule="auto"/>
        <w:ind w:firstLine="720"/>
        <w:jc w:val="both"/>
        <w:rPr>
          <w:rFonts w:ascii="Times New Roman" w:hAnsi="Times New Roman" w:cs="Times New Roman"/>
          <w:sz w:val="28"/>
          <w:szCs w:val="28"/>
        </w:rPr>
      </w:pPr>
    </w:p>
    <w:p w14:paraId="0E0C8DA8" w14:textId="77777777" w:rsidR="004D639C" w:rsidRPr="00343CCC" w:rsidRDefault="004D639C" w:rsidP="004D639C">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bCs/>
          <w:sz w:val="28"/>
          <w:szCs w:val="28"/>
        </w:rPr>
        <w:t>2.pants</w:t>
      </w:r>
      <w:proofErr w:type="gramEnd"/>
      <w:r w:rsidRPr="00343CCC">
        <w:rPr>
          <w:rFonts w:ascii="Times New Roman" w:hAnsi="Times New Roman" w:cs="Times New Roman"/>
          <w:b/>
          <w:bCs/>
          <w:sz w:val="28"/>
          <w:szCs w:val="28"/>
        </w:rPr>
        <w:t>. Likuma mērķis un darbības joma</w:t>
      </w:r>
    </w:p>
    <w:p w14:paraId="12A323ED" w14:textId="77777777" w:rsidR="00DE0A76" w:rsidRPr="00343CCC" w:rsidRDefault="00435696" w:rsidP="00E35BF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4D639C" w:rsidRPr="00343CCC">
        <w:rPr>
          <w:rFonts w:ascii="Times New Roman" w:hAnsi="Times New Roman" w:cs="Times New Roman"/>
          <w:sz w:val="28"/>
          <w:szCs w:val="28"/>
        </w:rPr>
        <w:t>Šis likums regulē tiesiskās attiecības preču zīmju</w:t>
      </w:r>
      <w:r w:rsidR="008B4A9E" w:rsidRPr="00343CCC">
        <w:rPr>
          <w:rFonts w:ascii="Times New Roman" w:hAnsi="Times New Roman" w:cs="Times New Roman"/>
          <w:sz w:val="28"/>
          <w:szCs w:val="28"/>
        </w:rPr>
        <w:t>, kolektīvo zīmju un sertifikācijas zīmju</w:t>
      </w:r>
      <w:r w:rsidR="00DE0A76" w:rsidRPr="00343CCC">
        <w:rPr>
          <w:rFonts w:ascii="Times New Roman" w:hAnsi="Times New Roman" w:cs="Times New Roman"/>
          <w:sz w:val="28"/>
          <w:szCs w:val="28"/>
        </w:rPr>
        <w:t xml:space="preserve"> reģistrācijas un aizsardzības, kā arī</w:t>
      </w:r>
      <w:r w:rsidR="008B4A9E" w:rsidRPr="00343CCC">
        <w:rPr>
          <w:rFonts w:ascii="Times New Roman" w:hAnsi="Times New Roman" w:cs="Times New Roman"/>
          <w:sz w:val="28"/>
          <w:szCs w:val="28"/>
        </w:rPr>
        <w:t xml:space="preserve"> ģeogrāfiskās izcelsmes norāžu</w:t>
      </w:r>
      <w:r w:rsidR="004D639C" w:rsidRPr="00343CCC">
        <w:rPr>
          <w:rFonts w:ascii="Times New Roman" w:hAnsi="Times New Roman" w:cs="Times New Roman"/>
          <w:sz w:val="28"/>
          <w:szCs w:val="28"/>
        </w:rPr>
        <w:t xml:space="preserve"> aizsardzības</w:t>
      </w:r>
      <w:r w:rsidR="00DE0A76" w:rsidRPr="00343CCC">
        <w:rPr>
          <w:rFonts w:ascii="Times New Roman" w:hAnsi="Times New Roman" w:cs="Times New Roman"/>
          <w:sz w:val="28"/>
          <w:szCs w:val="28"/>
        </w:rPr>
        <w:t xml:space="preserve"> jomā.</w:t>
      </w:r>
    </w:p>
    <w:p w14:paraId="17A5EFED" w14:textId="77777777" w:rsidR="004D639C" w:rsidRPr="00343CCC" w:rsidRDefault="00DE0A76" w:rsidP="00E35BF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F50197" w:rsidRPr="00343CCC">
        <w:rPr>
          <w:rFonts w:ascii="Times New Roman" w:hAnsi="Times New Roman" w:cs="Times New Roman"/>
          <w:sz w:val="28"/>
          <w:szCs w:val="28"/>
        </w:rPr>
        <w:t>Preču zīmju, kolektīvo zīmju, sertifikācijas zīmju un ģeogrāfiskās izcelsmes norāžu lietošanu papildus šā likuma</w:t>
      </w:r>
      <w:r w:rsidR="00BF5E5A" w:rsidRPr="00343CCC">
        <w:rPr>
          <w:rFonts w:ascii="Times New Roman" w:hAnsi="Times New Roman" w:cs="Times New Roman"/>
          <w:sz w:val="28"/>
          <w:szCs w:val="28"/>
        </w:rPr>
        <w:t xml:space="preserve"> noteikumiem regulē arī</w:t>
      </w:r>
      <w:r w:rsidR="00F50197" w:rsidRPr="00343CCC">
        <w:rPr>
          <w:rFonts w:ascii="Times New Roman" w:hAnsi="Times New Roman" w:cs="Times New Roman"/>
          <w:sz w:val="28"/>
          <w:szCs w:val="28"/>
        </w:rPr>
        <w:t xml:space="preserve"> </w:t>
      </w:r>
      <w:proofErr w:type="gramStart"/>
      <w:r w:rsidR="00F50197" w:rsidRPr="00343CCC">
        <w:rPr>
          <w:rFonts w:ascii="Times New Roman" w:hAnsi="Times New Roman" w:cs="Times New Roman"/>
          <w:sz w:val="28"/>
          <w:szCs w:val="28"/>
        </w:rPr>
        <w:t>citi normatīvie akti</w:t>
      </w:r>
      <w:proofErr w:type="gramEnd"/>
      <w:r w:rsidR="00F50197" w:rsidRPr="00343CCC">
        <w:rPr>
          <w:rFonts w:ascii="Times New Roman" w:hAnsi="Times New Roman" w:cs="Times New Roman"/>
          <w:sz w:val="28"/>
          <w:szCs w:val="28"/>
        </w:rPr>
        <w:t xml:space="preserve">. </w:t>
      </w:r>
      <w:r w:rsidR="008B4A9E" w:rsidRPr="00343CCC">
        <w:rPr>
          <w:rFonts w:ascii="Times New Roman" w:hAnsi="Times New Roman" w:cs="Times New Roman"/>
          <w:sz w:val="28"/>
          <w:szCs w:val="28"/>
        </w:rPr>
        <w:t>V</w:t>
      </w:r>
      <w:r w:rsidR="0090237C" w:rsidRPr="00343CCC">
        <w:rPr>
          <w:rFonts w:ascii="Times New Roman" w:hAnsi="Times New Roman" w:cs="Times New Roman"/>
          <w:sz w:val="28"/>
          <w:szCs w:val="28"/>
        </w:rPr>
        <w:t>ispār</w:t>
      </w:r>
      <w:r w:rsidR="003F7DF4" w:rsidRPr="00343CCC">
        <w:rPr>
          <w:rFonts w:ascii="Times New Roman" w:hAnsi="Times New Roman" w:cs="Times New Roman"/>
          <w:sz w:val="28"/>
          <w:szCs w:val="28"/>
        </w:rPr>
        <w:t>īgo</w:t>
      </w:r>
      <w:r w:rsidR="0090237C" w:rsidRPr="00343CCC">
        <w:rPr>
          <w:rFonts w:ascii="Times New Roman" w:hAnsi="Times New Roman" w:cs="Times New Roman"/>
          <w:sz w:val="28"/>
          <w:szCs w:val="28"/>
        </w:rPr>
        <w:t xml:space="preserve"> regul</w:t>
      </w:r>
      <w:r w:rsidR="003F7DF4" w:rsidRPr="00343CCC">
        <w:rPr>
          <w:rFonts w:ascii="Times New Roman" w:hAnsi="Times New Roman" w:cs="Times New Roman"/>
          <w:sz w:val="28"/>
          <w:szCs w:val="28"/>
        </w:rPr>
        <w:t>ējumu</w:t>
      </w:r>
      <w:r w:rsidR="0090237C" w:rsidRPr="00343CCC">
        <w:rPr>
          <w:rFonts w:ascii="Times New Roman" w:hAnsi="Times New Roman" w:cs="Times New Roman"/>
          <w:sz w:val="28"/>
          <w:szCs w:val="28"/>
        </w:rPr>
        <w:t xml:space="preserve">, </w:t>
      </w:r>
      <w:r w:rsidR="0052606F" w:rsidRPr="00343CCC">
        <w:rPr>
          <w:rFonts w:ascii="Times New Roman" w:hAnsi="Times New Roman" w:cs="Times New Roman"/>
          <w:sz w:val="28"/>
          <w:szCs w:val="28"/>
        </w:rPr>
        <w:t xml:space="preserve">kas attiecas </w:t>
      </w:r>
      <w:r w:rsidR="003F7DF4" w:rsidRPr="00343CCC">
        <w:rPr>
          <w:rFonts w:ascii="Times New Roman" w:hAnsi="Times New Roman" w:cs="Times New Roman"/>
          <w:sz w:val="28"/>
          <w:szCs w:val="28"/>
        </w:rPr>
        <w:t xml:space="preserve">uz </w:t>
      </w:r>
      <w:r w:rsidR="008B4A9E" w:rsidRPr="00343CCC">
        <w:rPr>
          <w:rFonts w:ascii="Times New Roman" w:hAnsi="Times New Roman" w:cs="Times New Roman"/>
          <w:sz w:val="28"/>
          <w:szCs w:val="28"/>
        </w:rPr>
        <w:t>reģistrācijas un pēcreģistrācijas procedūrām Patentu valdē</w:t>
      </w:r>
      <w:r w:rsidR="003F7DF4" w:rsidRPr="00343CCC">
        <w:rPr>
          <w:rFonts w:ascii="Times New Roman" w:hAnsi="Times New Roman" w:cs="Times New Roman"/>
          <w:sz w:val="28"/>
          <w:szCs w:val="28"/>
        </w:rPr>
        <w:t>, nosaka</w:t>
      </w:r>
      <w:r w:rsidR="0090237C" w:rsidRPr="00343CCC">
        <w:rPr>
          <w:rFonts w:ascii="Times New Roman" w:hAnsi="Times New Roman" w:cs="Times New Roman"/>
          <w:sz w:val="28"/>
          <w:szCs w:val="28"/>
        </w:rPr>
        <w:t xml:space="preserve"> Rūpnieciskā īpašuma institūciju un procedūru likum</w:t>
      </w:r>
      <w:r w:rsidR="003F7DF4" w:rsidRPr="00343CCC">
        <w:rPr>
          <w:rFonts w:ascii="Times New Roman" w:hAnsi="Times New Roman" w:cs="Times New Roman"/>
          <w:sz w:val="28"/>
          <w:szCs w:val="28"/>
        </w:rPr>
        <w:t>s</w:t>
      </w:r>
      <w:r w:rsidR="0090237C" w:rsidRPr="00343CCC">
        <w:rPr>
          <w:rFonts w:ascii="Times New Roman" w:hAnsi="Times New Roman" w:cs="Times New Roman"/>
          <w:sz w:val="28"/>
          <w:szCs w:val="28"/>
        </w:rPr>
        <w:t>.</w:t>
      </w:r>
    </w:p>
    <w:p w14:paraId="53F20CBF" w14:textId="77777777" w:rsidR="002C5253" w:rsidRPr="00343CCC" w:rsidRDefault="002C5253" w:rsidP="002C5253">
      <w:pPr>
        <w:spacing w:after="120" w:line="240" w:lineRule="auto"/>
        <w:ind w:firstLine="720"/>
        <w:jc w:val="both"/>
        <w:rPr>
          <w:rFonts w:ascii="Times New Roman" w:hAnsi="Times New Roman" w:cs="Times New Roman"/>
          <w:sz w:val="28"/>
          <w:szCs w:val="28"/>
        </w:rPr>
      </w:pPr>
    </w:p>
    <w:p w14:paraId="07DFD754" w14:textId="77777777" w:rsidR="00F026B3" w:rsidRPr="00343CCC" w:rsidRDefault="00F026B3" w:rsidP="00F026B3">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II nodaļa</w:t>
      </w:r>
    </w:p>
    <w:p w14:paraId="3154601F" w14:textId="77777777" w:rsidR="00F026B3" w:rsidRPr="00343CCC" w:rsidRDefault="00E41B7E" w:rsidP="00F026B3">
      <w:pPr>
        <w:spacing w:after="120" w:line="240" w:lineRule="auto"/>
        <w:jc w:val="center"/>
        <w:rPr>
          <w:rFonts w:ascii="Times New Roman" w:hAnsi="Times New Roman" w:cs="Times New Roman"/>
          <w:sz w:val="28"/>
          <w:szCs w:val="28"/>
        </w:rPr>
      </w:pPr>
      <w:r w:rsidRPr="00343CCC">
        <w:rPr>
          <w:rFonts w:ascii="Times New Roman" w:hAnsi="Times New Roman" w:cs="Times New Roman"/>
          <w:b/>
          <w:sz w:val="28"/>
          <w:szCs w:val="28"/>
        </w:rPr>
        <w:t>Preču zīmju tiesiskās aizsardzības priekšnoteikumi</w:t>
      </w:r>
    </w:p>
    <w:p w14:paraId="0CF85E5B" w14:textId="77777777" w:rsidR="00F026B3" w:rsidRPr="00343CCC" w:rsidRDefault="00F026B3" w:rsidP="004D639C">
      <w:pPr>
        <w:spacing w:after="120" w:line="240" w:lineRule="auto"/>
        <w:ind w:firstLine="720"/>
        <w:jc w:val="both"/>
        <w:rPr>
          <w:rFonts w:ascii="Times New Roman" w:hAnsi="Times New Roman" w:cs="Times New Roman"/>
          <w:sz w:val="28"/>
          <w:szCs w:val="28"/>
        </w:rPr>
      </w:pPr>
    </w:p>
    <w:p w14:paraId="2F487B69" w14:textId="77777777" w:rsidR="00F64650" w:rsidRPr="00343CCC" w:rsidRDefault="006F7B98" w:rsidP="00F026B3">
      <w:pPr>
        <w:spacing w:after="120" w:line="240" w:lineRule="auto"/>
        <w:ind w:firstLine="720"/>
        <w:jc w:val="both"/>
        <w:rPr>
          <w:rFonts w:ascii="Times New Roman" w:hAnsi="Times New Roman" w:cs="Times New Roman"/>
          <w:b/>
          <w:bCs/>
          <w:sz w:val="28"/>
          <w:szCs w:val="28"/>
        </w:rPr>
      </w:pPr>
      <w:proofErr w:type="gramStart"/>
      <w:r w:rsidRPr="00343CCC">
        <w:rPr>
          <w:rFonts w:ascii="Times New Roman" w:hAnsi="Times New Roman" w:cs="Times New Roman"/>
          <w:b/>
          <w:bCs/>
          <w:sz w:val="28"/>
          <w:szCs w:val="28"/>
        </w:rPr>
        <w:t>3.</w:t>
      </w:r>
      <w:r w:rsidR="00F64650" w:rsidRPr="00343CCC">
        <w:rPr>
          <w:rFonts w:ascii="Times New Roman" w:hAnsi="Times New Roman" w:cs="Times New Roman"/>
          <w:b/>
          <w:bCs/>
          <w:sz w:val="28"/>
          <w:szCs w:val="28"/>
        </w:rPr>
        <w:t>pants</w:t>
      </w:r>
      <w:proofErr w:type="gramEnd"/>
      <w:r w:rsidR="00F64650" w:rsidRPr="00343CCC">
        <w:rPr>
          <w:rFonts w:ascii="Times New Roman" w:hAnsi="Times New Roman" w:cs="Times New Roman"/>
          <w:b/>
          <w:bCs/>
          <w:sz w:val="28"/>
          <w:szCs w:val="28"/>
        </w:rPr>
        <w:t>. Preču z</w:t>
      </w:r>
      <w:r w:rsidR="00733977" w:rsidRPr="00343CCC">
        <w:rPr>
          <w:rFonts w:ascii="Times New Roman" w:hAnsi="Times New Roman" w:cs="Times New Roman"/>
          <w:b/>
          <w:bCs/>
          <w:sz w:val="28"/>
          <w:szCs w:val="28"/>
        </w:rPr>
        <w:t>īmju aizsardzības pamatprincipi</w:t>
      </w:r>
    </w:p>
    <w:p w14:paraId="0AB34763" w14:textId="77777777" w:rsidR="006C42C5" w:rsidRPr="00343CCC" w:rsidRDefault="00733977" w:rsidP="00E9192A">
      <w:pPr>
        <w:spacing w:after="120" w:line="240" w:lineRule="auto"/>
        <w:ind w:firstLine="720"/>
        <w:jc w:val="both"/>
        <w:rPr>
          <w:rFonts w:ascii="Times New Roman" w:eastAsia="Calibri" w:hAnsi="Times New Roman" w:cs="Times New Roman"/>
          <w:sz w:val="28"/>
          <w:szCs w:val="28"/>
        </w:rPr>
      </w:pPr>
      <w:r w:rsidRPr="00343CCC">
        <w:rPr>
          <w:rFonts w:ascii="Times New Roman" w:eastAsia="Calibri" w:hAnsi="Times New Roman" w:cs="Times New Roman"/>
          <w:sz w:val="28"/>
          <w:szCs w:val="28"/>
        </w:rPr>
        <w:t>(1) </w:t>
      </w:r>
      <w:r w:rsidR="00B15DF6" w:rsidRPr="00343CCC">
        <w:rPr>
          <w:rFonts w:ascii="Times New Roman" w:eastAsia="Calibri" w:hAnsi="Times New Roman" w:cs="Times New Roman"/>
          <w:sz w:val="28"/>
          <w:szCs w:val="28"/>
        </w:rPr>
        <w:t>A</w:t>
      </w:r>
      <w:r w:rsidR="005A5E42" w:rsidRPr="00343CCC">
        <w:rPr>
          <w:rFonts w:ascii="Times New Roman" w:eastAsia="Calibri" w:hAnsi="Times New Roman" w:cs="Times New Roman"/>
          <w:sz w:val="28"/>
          <w:szCs w:val="28"/>
        </w:rPr>
        <w:t>r reģistrāciju</w:t>
      </w:r>
      <w:r w:rsidR="00B15DF6" w:rsidRPr="00343CCC">
        <w:rPr>
          <w:rFonts w:ascii="Times New Roman" w:eastAsia="Calibri" w:hAnsi="Times New Roman" w:cs="Times New Roman"/>
          <w:sz w:val="28"/>
          <w:szCs w:val="28"/>
        </w:rPr>
        <w:t xml:space="preserve"> </w:t>
      </w:r>
      <w:r w:rsidRPr="00343CCC">
        <w:rPr>
          <w:rFonts w:ascii="Times New Roman" w:eastAsia="Calibri" w:hAnsi="Times New Roman" w:cs="Times New Roman"/>
          <w:sz w:val="28"/>
          <w:szCs w:val="28"/>
        </w:rPr>
        <w:t xml:space="preserve">var </w:t>
      </w:r>
      <w:r w:rsidR="00B15DF6" w:rsidRPr="00343CCC">
        <w:rPr>
          <w:rFonts w:ascii="Times New Roman" w:eastAsia="Calibri" w:hAnsi="Times New Roman" w:cs="Times New Roman"/>
          <w:sz w:val="28"/>
          <w:szCs w:val="28"/>
        </w:rPr>
        <w:t>ieg</w:t>
      </w:r>
      <w:r w:rsidRPr="00343CCC">
        <w:rPr>
          <w:rFonts w:ascii="Times New Roman" w:eastAsia="Calibri" w:hAnsi="Times New Roman" w:cs="Times New Roman"/>
          <w:sz w:val="28"/>
          <w:szCs w:val="28"/>
        </w:rPr>
        <w:t>ūt izņēmuma tiesības</w:t>
      </w:r>
      <w:r w:rsidR="00A10C3D" w:rsidRPr="00343CCC">
        <w:rPr>
          <w:rFonts w:ascii="Times New Roman" w:eastAsia="Calibri" w:hAnsi="Times New Roman" w:cs="Times New Roman"/>
          <w:sz w:val="28"/>
          <w:szCs w:val="28"/>
        </w:rPr>
        <w:t xml:space="preserve"> uz reģistrācijai pieteikto preču zīmi</w:t>
      </w:r>
      <w:r w:rsidR="00B15DF6" w:rsidRPr="00343CCC">
        <w:rPr>
          <w:rFonts w:ascii="Times New Roman" w:eastAsia="Calibri" w:hAnsi="Times New Roman" w:cs="Times New Roman"/>
          <w:sz w:val="28"/>
          <w:szCs w:val="28"/>
        </w:rPr>
        <w:t xml:space="preserve"> tajā </w:t>
      </w:r>
      <w:r w:rsidR="005A5E42" w:rsidRPr="00343CCC">
        <w:rPr>
          <w:rFonts w:ascii="Times New Roman" w:eastAsia="Calibri" w:hAnsi="Times New Roman" w:cs="Times New Roman"/>
          <w:sz w:val="28"/>
          <w:szCs w:val="28"/>
        </w:rPr>
        <w:t xml:space="preserve">jurisdikcijā, kurā vai </w:t>
      </w:r>
      <w:proofErr w:type="gramStart"/>
      <w:r w:rsidR="005A5E42" w:rsidRPr="00343CCC">
        <w:rPr>
          <w:rFonts w:ascii="Times New Roman" w:eastAsia="Calibri" w:hAnsi="Times New Roman" w:cs="Times New Roman"/>
          <w:sz w:val="28"/>
          <w:szCs w:val="28"/>
        </w:rPr>
        <w:t>attiecībā uz kuru</w:t>
      </w:r>
      <w:proofErr w:type="gramEnd"/>
      <w:r w:rsidR="005A5E42" w:rsidRPr="00343CCC">
        <w:rPr>
          <w:rFonts w:ascii="Times New Roman" w:eastAsia="Calibri" w:hAnsi="Times New Roman" w:cs="Times New Roman"/>
          <w:sz w:val="28"/>
          <w:szCs w:val="28"/>
        </w:rPr>
        <w:t xml:space="preserve"> </w:t>
      </w:r>
      <w:r w:rsidR="00DC23BF" w:rsidRPr="00343CCC">
        <w:rPr>
          <w:rFonts w:ascii="Times New Roman" w:eastAsia="Calibri" w:hAnsi="Times New Roman" w:cs="Times New Roman"/>
          <w:sz w:val="28"/>
          <w:szCs w:val="28"/>
        </w:rPr>
        <w:t xml:space="preserve">tiek </w:t>
      </w:r>
      <w:r w:rsidR="00551DF7" w:rsidRPr="00343CCC">
        <w:rPr>
          <w:rFonts w:ascii="Times New Roman" w:eastAsia="Calibri" w:hAnsi="Times New Roman" w:cs="Times New Roman"/>
          <w:sz w:val="28"/>
          <w:szCs w:val="28"/>
        </w:rPr>
        <w:t xml:space="preserve">izdarīta </w:t>
      </w:r>
      <w:r w:rsidR="003444FD" w:rsidRPr="00343CCC">
        <w:rPr>
          <w:rFonts w:ascii="Times New Roman" w:eastAsia="Calibri" w:hAnsi="Times New Roman" w:cs="Times New Roman"/>
          <w:sz w:val="28"/>
          <w:szCs w:val="28"/>
        </w:rPr>
        <w:t xml:space="preserve">preču zīmes </w:t>
      </w:r>
      <w:r w:rsidR="00551DF7" w:rsidRPr="00343CCC">
        <w:rPr>
          <w:rFonts w:ascii="Times New Roman" w:eastAsia="Calibri" w:hAnsi="Times New Roman" w:cs="Times New Roman"/>
          <w:sz w:val="28"/>
          <w:szCs w:val="28"/>
        </w:rPr>
        <w:t>reģistrācija</w:t>
      </w:r>
      <w:r w:rsidR="003444FD" w:rsidRPr="00343CCC">
        <w:rPr>
          <w:rFonts w:ascii="Times New Roman" w:eastAsia="Calibri" w:hAnsi="Times New Roman" w:cs="Times New Roman"/>
          <w:sz w:val="28"/>
          <w:szCs w:val="28"/>
        </w:rPr>
        <w:t xml:space="preserve"> (teritoriālās aizsardzības princips)</w:t>
      </w:r>
      <w:r w:rsidR="00551DF7" w:rsidRPr="00343CCC">
        <w:rPr>
          <w:rFonts w:ascii="Times New Roman" w:eastAsia="Calibri" w:hAnsi="Times New Roman" w:cs="Times New Roman"/>
          <w:sz w:val="28"/>
          <w:szCs w:val="28"/>
        </w:rPr>
        <w:t>.</w:t>
      </w:r>
    </w:p>
    <w:p w14:paraId="1AC64515" w14:textId="77777777" w:rsidR="00733977" w:rsidRPr="00343CCC" w:rsidRDefault="00733977" w:rsidP="003444FD">
      <w:pPr>
        <w:spacing w:after="120" w:line="240" w:lineRule="auto"/>
        <w:ind w:firstLine="720"/>
        <w:jc w:val="both"/>
        <w:rPr>
          <w:rFonts w:ascii="Times New Roman" w:eastAsia="Calibri" w:hAnsi="Times New Roman" w:cs="Times New Roman"/>
          <w:sz w:val="28"/>
          <w:szCs w:val="28"/>
        </w:rPr>
      </w:pPr>
      <w:r w:rsidRPr="00343CCC">
        <w:rPr>
          <w:rFonts w:ascii="Times New Roman" w:eastAsia="Calibri" w:hAnsi="Times New Roman" w:cs="Times New Roman"/>
          <w:sz w:val="28"/>
          <w:szCs w:val="28"/>
        </w:rPr>
        <w:t>(2) </w:t>
      </w:r>
      <w:r w:rsidR="00A10C3D" w:rsidRPr="00343CCC">
        <w:rPr>
          <w:rFonts w:ascii="Times New Roman" w:eastAsia="Calibri" w:hAnsi="Times New Roman" w:cs="Times New Roman"/>
          <w:sz w:val="28"/>
          <w:szCs w:val="28"/>
        </w:rPr>
        <w:t>T</w:t>
      </w:r>
      <w:r w:rsidR="003444FD" w:rsidRPr="00343CCC">
        <w:rPr>
          <w:rFonts w:ascii="Times New Roman" w:eastAsia="Calibri" w:hAnsi="Times New Roman" w:cs="Times New Roman"/>
          <w:sz w:val="28"/>
          <w:szCs w:val="28"/>
        </w:rPr>
        <w:t xml:space="preserve">iesības uz preču zīmēm </w:t>
      </w:r>
      <w:r w:rsidR="00A10C3D" w:rsidRPr="00343CCC">
        <w:rPr>
          <w:rFonts w:ascii="Times New Roman" w:eastAsia="Calibri" w:hAnsi="Times New Roman" w:cs="Times New Roman"/>
          <w:sz w:val="28"/>
          <w:szCs w:val="28"/>
        </w:rPr>
        <w:t>salīdzinot</w:t>
      </w:r>
      <w:r w:rsidR="005E2F60" w:rsidRPr="00343CCC">
        <w:rPr>
          <w:rFonts w:ascii="Times New Roman" w:eastAsia="Calibri" w:hAnsi="Times New Roman" w:cs="Times New Roman"/>
          <w:sz w:val="28"/>
          <w:szCs w:val="28"/>
        </w:rPr>
        <w:t xml:space="preserve"> </w:t>
      </w:r>
      <w:r w:rsidR="003444FD" w:rsidRPr="00343CCC">
        <w:rPr>
          <w:rFonts w:ascii="Times New Roman" w:eastAsia="Calibri" w:hAnsi="Times New Roman" w:cs="Times New Roman"/>
          <w:sz w:val="28"/>
          <w:szCs w:val="28"/>
        </w:rPr>
        <w:t xml:space="preserve">savstarpēji vai ar citām tiesībām, </w:t>
      </w:r>
      <w:r w:rsidR="00A10C3D" w:rsidRPr="00343CCC">
        <w:rPr>
          <w:rFonts w:ascii="Times New Roman" w:eastAsia="Calibri" w:hAnsi="Times New Roman" w:cs="Times New Roman"/>
          <w:sz w:val="28"/>
          <w:szCs w:val="28"/>
        </w:rPr>
        <w:t>ņem vērā,</w:t>
      </w:r>
      <w:r w:rsidR="005E2F60" w:rsidRPr="00343CCC">
        <w:rPr>
          <w:rFonts w:ascii="Times New Roman" w:eastAsia="Calibri" w:hAnsi="Times New Roman" w:cs="Times New Roman"/>
          <w:sz w:val="28"/>
          <w:szCs w:val="28"/>
        </w:rPr>
        <w:t xml:space="preserve"> </w:t>
      </w:r>
      <w:r w:rsidR="00A10C3D" w:rsidRPr="00343CCC">
        <w:rPr>
          <w:rFonts w:ascii="Times New Roman" w:eastAsia="Calibri" w:hAnsi="Times New Roman" w:cs="Times New Roman"/>
          <w:sz w:val="28"/>
          <w:szCs w:val="28"/>
        </w:rPr>
        <w:t xml:space="preserve">kuras no šīm tiesībām </w:t>
      </w:r>
      <w:r w:rsidR="00D63E86" w:rsidRPr="00343CCC">
        <w:rPr>
          <w:rFonts w:ascii="Times New Roman" w:eastAsia="Calibri" w:hAnsi="Times New Roman" w:cs="Times New Roman"/>
          <w:sz w:val="28"/>
          <w:szCs w:val="28"/>
        </w:rPr>
        <w:t>ir</w:t>
      </w:r>
      <w:r w:rsidR="00A10C3D" w:rsidRPr="00343CCC">
        <w:rPr>
          <w:rFonts w:ascii="Times New Roman" w:eastAsia="Calibri" w:hAnsi="Times New Roman" w:cs="Times New Roman"/>
          <w:sz w:val="28"/>
          <w:szCs w:val="28"/>
        </w:rPr>
        <w:t xml:space="preserve"> agrāk</w:t>
      </w:r>
      <w:r w:rsidR="00D63E86" w:rsidRPr="00343CCC">
        <w:rPr>
          <w:rFonts w:ascii="Times New Roman" w:eastAsia="Calibri" w:hAnsi="Times New Roman" w:cs="Times New Roman"/>
          <w:sz w:val="28"/>
          <w:szCs w:val="28"/>
        </w:rPr>
        <w:t>as</w:t>
      </w:r>
      <w:r w:rsidR="00A10C3D" w:rsidRPr="00343CCC">
        <w:rPr>
          <w:rFonts w:ascii="Times New Roman" w:eastAsia="Calibri" w:hAnsi="Times New Roman" w:cs="Times New Roman"/>
          <w:sz w:val="28"/>
          <w:szCs w:val="28"/>
        </w:rPr>
        <w:t xml:space="preserve"> (prioritātes princips).</w:t>
      </w:r>
      <w:r w:rsidR="005E2F60" w:rsidRPr="00343CCC">
        <w:rPr>
          <w:rFonts w:ascii="Times New Roman" w:eastAsia="Calibri" w:hAnsi="Times New Roman" w:cs="Times New Roman"/>
          <w:sz w:val="28"/>
          <w:szCs w:val="28"/>
        </w:rPr>
        <w:t xml:space="preserve"> </w:t>
      </w:r>
    </w:p>
    <w:p w14:paraId="4354FF3C" w14:textId="77777777" w:rsidR="00D63E86" w:rsidRPr="00343CCC" w:rsidRDefault="003444FD" w:rsidP="00D63E86">
      <w:pPr>
        <w:spacing w:after="120" w:line="240" w:lineRule="auto"/>
        <w:ind w:firstLine="720"/>
        <w:jc w:val="both"/>
        <w:rPr>
          <w:rFonts w:ascii="Times New Roman" w:eastAsia="Calibri" w:hAnsi="Times New Roman" w:cs="Times New Roman"/>
          <w:sz w:val="28"/>
          <w:szCs w:val="28"/>
        </w:rPr>
      </w:pPr>
      <w:r w:rsidRPr="00343CCC">
        <w:rPr>
          <w:rFonts w:ascii="Times New Roman" w:eastAsia="Calibri" w:hAnsi="Times New Roman" w:cs="Times New Roman"/>
          <w:sz w:val="28"/>
          <w:szCs w:val="28"/>
        </w:rPr>
        <w:lastRenderedPageBreak/>
        <w:t>(3) </w:t>
      </w:r>
      <w:r w:rsidR="001E149E" w:rsidRPr="00343CCC">
        <w:rPr>
          <w:rFonts w:ascii="Times New Roman" w:eastAsia="Calibri" w:hAnsi="Times New Roman" w:cs="Times New Roman"/>
          <w:sz w:val="28"/>
          <w:szCs w:val="28"/>
        </w:rPr>
        <w:t>T</w:t>
      </w:r>
      <w:r w:rsidR="00D63E86" w:rsidRPr="00343CCC">
        <w:rPr>
          <w:rFonts w:ascii="Times New Roman" w:eastAsia="Calibri" w:hAnsi="Times New Roman" w:cs="Times New Roman"/>
          <w:sz w:val="28"/>
          <w:szCs w:val="28"/>
        </w:rPr>
        <w:t xml:space="preserve">o, kura no preču zīmēm ir agrāka, nosaka pēc </w:t>
      </w:r>
      <w:r w:rsidR="001E149E" w:rsidRPr="00343CCC">
        <w:rPr>
          <w:rFonts w:ascii="Times New Roman" w:eastAsia="Calibri" w:hAnsi="Times New Roman" w:cs="Times New Roman"/>
          <w:sz w:val="28"/>
          <w:szCs w:val="28"/>
        </w:rPr>
        <w:t xml:space="preserve">preču zīmes </w:t>
      </w:r>
      <w:r w:rsidR="00D63E86" w:rsidRPr="00343CCC">
        <w:rPr>
          <w:rFonts w:ascii="Times New Roman" w:eastAsia="Calibri" w:hAnsi="Times New Roman" w:cs="Times New Roman"/>
          <w:sz w:val="28"/>
          <w:szCs w:val="28"/>
        </w:rPr>
        <w:t xml:space="preserve">reģistrācijas pieteikuma iesniegšanas datuma (pieteikuma datums, </w:t>
      </w:r>
      <w:proofErr w:type="gramStart"/>
      <w:r w:rsidR="00D04054" w:rsidRPr="00343CCC">
        <w:rPr>
          <w:rFonts w:ascii="Times New Roman" w:eastAsia="Calibri" w:hAnsi="Times New Roman" w:cs="Times New Roman"/>
          <w:sz w:val="28"/>
          <w:szCs w:val="28"/>
        </w:rPr>
        <w:t>28</w:t>
      </w:r>
      <w:r w:rsidR="00D63E86" w:rsidRPr="00343CCC">
        <w:rPr>
          <w:rFonts w:ascii="Times New Roman" w:eastAsia="Calibri" w:hAnsi="Times New Roman" w:cs="Times New Roman"/>
          <w:sz w:val="28"/>
          <w:szCs w:val="28"/>
        </w:rPr>
        <w:t>.pants</w:t>
      </w:r>
      <w:proofErr w:type="gramEnd"/>
      <w:r w:rsidR="00D63E86" w:rsidRPr="00343CCC">
        <w:rPr>
          <w:rFonts w:ascii="Times New Roman" w:eastAsia="Calibri" w:hAnsi="Times New Roman" w:cs="Times New Roman"/>
          <w:sz w:val="28"/>
          <w:szCs w:val="28"/>
        </w:rPr>
        <w:t>)</w:t>
      </w:r>
      <w:r w:rsidR="001E149E" w:rsidRPr="00343CCC">
        <w:rPr>
          <w:rFonts w:ascii="Times New Roman" w:eastAsia="Calibri" w:hAnsi="Times New Roman" w:cs="Times New Roman"/>
          <w:sz w:val="28"/>
          <w:szCs w:val="28"/>
        </w:rPr>
        <w:t>, bet</w:t>
      </w:r>
      <w:r w:rsidR="00D63E86" w:rsidRPr="00343CCC">
        <w:rPr>
          <w:rFonts w:ascii="Times New Roman" w:eastAsia="Calibri" w:hAnsi="Times New Roman" w:cs="Times New Roman"/>
          <w:sz w:val="28"/>
          <w:szCs w:val="28"/>
        </w:rPr>
        <w:t>, ja attiecīgajai reģistrācijai ir pamatoti pieprasīta prioritāte no tās pieteikuma datuma citā jurisdikcijā (</w:t>
      </w:r>
      <w:r w:rsidR="00C52B82" w:rsidRPr="00343CCC">
        <w:rPr>
          <w:rFonts w:ascii="Times New Roman" w:eastAsia="Calibri" w:hAnsi="Times New Roman" w:cs="Times New Roman"/>
          <w:sz w:val="28"/>
          <w:szCs w:val="28"/>
        </w:rPr>
        <w:t xml:space="preserve">konvencijprioritāte, </w:t>
      </w:r>
      <w:r w:rsidR="00D04054" w:rsidRPr="00343CCC">
        <w:rPr>
          <w:rFonts w:ascii="Times New Roman" w:eastAsia="Calibri" w:hAnsi="Times New Roman" w:cs="Times New Roman"/>
          <w:sz w:val="28"/>
          <w:szCs w:val="28"/>
        </w:rPr>
        <w:t>30</w:t>
      </w:r>
      <w:r w:rsidR="00D63E86" w:rsidRPr="00343CCC">
        <w:rPr>
          <w:rFonts w:ascii="Times New Roman" w:eastAsia="Calibri" w:hAnsi="Times New Roman" w:cs="Times New Roman"/>
          <w:sz w:val="28"/>
          <w:szCs w:val="28"/>
        </w:rPr>
        <w:t>.pants)</w:t>
      </w:r>
      <w:r w:rsidR="00C52B82" w:rsidRPr="00343CCC">
        <w:rPr>
          <w:rFonts w:ascii="Times New Roman" w:eastAsia="Calibri" w:hAnsi="Times New Roman" w:cs="Times New Roman"/>
          <w:sz w:val="28"/>
          <w:szCs w:val="28"/>
        </w:rPr>
        <w:t xml:space="preserve"> vai no preču vai pakalpojumu izstādīšanas saistībā ar šo preču zīmi starptautiskā izstādē (izstādes prioritāte, </w:t>
      </w:r>
      <w:r w:rsidR="00D04054" w:rsidRPr="00343CCC">
        <w:rPr>
          <w:rFonts w:ascii="Times New Roman" w:eastAsia="Calibri" w:hAnsi="Times New Roman" w:cs="Times New Roman"/>
          <w:sz w:val="28"/>
          <w:szCs w:val="28"/>
        </w:rPr>
        <w:t>31</w:t>
      </w:r>
      <w:r w:rsidR="00C52B82" w:rsidRPr="00343CCC">
        <w:rPr>
          <w:rFonts w:ascii="Times New Roman" w:eastAsia="Calibri" w:hAnsi="Times New Roman" w:cs="Times New Roman"/>
          <w:sz w:val="28"/>
          <w:szCs w:val="28"/>
        </w:rPr>
        <w:t>.pants)</w:t>
      </w:r>
      <w:r w:rsidR="001E149E" w:rsidRPr="00343CCC">
        <w:rPr>
          <w:rFonts w:ascii="Times New Roman" w:eastAsia="Calibri" w:hAnsi="Times New Roman" w:cs="Times New Roman"/>
          <w:sz w:val="28"/>
          <w:szCs w:val="28"/>
        </w:rPr>
        <w:t>, pēc</w:t>
      </w:r>
      <w:r w:rsidR="00D63E86" w:rsidRPr="00343CCC">
        <w:rPr>
          <w:rFonts w:ascii="Times New Roman" w:eastAsia="Calibri" w:hAnsi="Times New Roman" w:cs="Times New Roman"/>
          <w:sz w:val="28"/>
          <w:szCs w:val="28"/>
        </w:rPr>
        <w:t xml:space="preserve"> </w:t>
      </w:r>
      <w:r w:rsidR="00C52B82" w:rsidRPr="00343CCC">
        <w:rPr>
          <w:rFonts w:ascii="Times New Roman" w:eastAsia="Calibri" w:hAnsi="Times New Roman" w:cs="Times New Roman"/>
          <w:sz w:val="28"/>
          <w:szCs w:val="28"/>
        </w:rPr>
        <w:t>prioritātes</w:t>
      </w:r>
      <w:r w:rsidR="00D63E86" w:rsidRPr="00343CCC">
        <w:rPr>
          <w:rFonts w:ascii="Times New Roman" w:eastAsia="Calibri" w:hAnsi="Times New Roman" w:cs="Times New Roman"/>
          <w:sz w:val="28"/>
          <w:szCs w:val="28"/>
        </w:rPr>
        <w:t xml:space="preserve"> datuma.</w:t>
      </w:r>
    </w:p>
    <w:p w14:paraId="2ED07B03" w14:textId="77777777" w:rsidR="00040D88" w:rsidRPr="00343CCC" w:rsidRDefault="00A10C3D" w:rsidP="001A4848">
      <w:pPr>
        <w:spacing w:after="120" w:line="240" w:lineRule="auto"/>
        <w:ind w:firstLine="720"/>
        <w:jc w:val="both"/>
        <w:rPr>
          <w:rFonts w:ascii="Times New Roman" w:eastAsia="Calibri" w:hAnsi="Times New Roman" w:cs="Times New Roman"/>
          <w:sz w:val="28"/>
          <w:szCs w:val="28"/>
        </w:rPr>
      </w:pPr>
      <w:r w:rsidRPr="00343CCC">
        <w:rPr>
          <w:rFonts w:ascii="Times New Roman" w:eastAsia="Calibri" w:hAnsi="Times New Roman" w:cs="Times New Roman"/>
          <w:sz w:val="28"/>
          <w:szCs w:val="28"/>
        </w:rPr>
        <w:t>(4) </w:t>
      </w:r>
      <w:r w:rsidR="00285388" w:rsidRPr="00343CCC">
        <w:rPr>
          <w:rFonts w:ascii="Times New Roman" w:eastAsia="Calibri" w:hAnsi="Times New Roman" w:cs="Times New Roman"/>
          <w:sz w:val="28"/>
          <w:szCs w:val="28"/>
        </w:rPr>
        <w:t xml:space="preserve">Ja </w:t>
      </w:r>
      <w:r w:rsidRPr="00343CCC">
        <w:rPr>
          <w:rFonts w:ascii="Times New Roman" w:eastAsia="Calibri" w:hAnsi="Times New Roman" w:cs="Times New Roman"/>
          <w:sz w:val="28"/>
          <w:szCs w:val="28"/>
        </w:rPr>
        <w:t>konkrēt</w:t>
      </w:r>
      <w:r w:rsidR="005E2F60" w:rsidRPr="00343CCC">
        <w:rPr>
          <w:rFonts w:ascii="Times New Roman" w:eastAsia="Calibri" w:hAnsi="Times New Roman" w:cs="Times New Roman"/>
          <w:sz w:val="28"/>
          <w:szCs w:val="28"/>
        </w:rPr>
        <w:t xml:space="preserve">ā gadījumā </w:t>
      </w:r>
      <w:r w:rsidR="00285388" w:rsidRPr="00343CCC">
        <w:rPr>
          <w:rFonts w:ascii="Times New Roman" w:eastAsia="Calibri" w:hAnsi="Times New Roman" w:cs="Times New Roman"/>
          <w:sz w:val="28"/>
          <w:szCs w:val="28"/>
        </w:rPr>
        <w:t>strīda iznākums</w:t>
      </w:r>
      <w:r w:rsidR="007B3D78" w:rsidRPr="00343CCC">
        <w:rPr>
          <w:rFonts w:ascii="Times New Roman" w:eastAsia="Calibri" w:hAnsi="Times New Roman" w:cs="Times New Roman"/>
          <w:sz w:val="28"/>
          <w:szCs w:val="28"/>
        </w:rPr>
        <w:t xml:space="preserve"> lietā, kur iesaistīta preču zīme</w:t>
      </w:r>
      <w:r w:rsidR="00040D88" w:rsidRPr="00343CCC">
        <w:rPr>
          <w:rFonts w:ascii="Times New Roman" w:eastAsia="Calibri" w:hAnsi="Times New Roman" w:cs="Times New Roman"/>
          <w:sz w:val="28"/>
          <w:szCs w:val="28"/>
        </w:rPr>
        <w:t>,</w:t>
      </w:r>
      <w:r w:rsidR="00285388" w:rsidRPr="00343CCC">
        <w:rPr>
          <w:rFonts w:ascii="Times New Roman" w:eastAsia="Calibri" w:hAnsi="Times New Roman" w:cs="Times New Roman"/>
          <w:sz w:val="28"/>
          <w:szCs w:val="28"/>
        </w:rPr>
        <w:t xml:space="preserve"> </w:t>
      </w:r>
      <w:r w:rsidR="00DC23BF" w:rsidRPr="00343CCC">
        <w:rPr>
          <w:rFonts w:ascii="Times New Roman" w:eastAsia="Calibri" w:hAnsi="Times New Roman" w:cs="Times New Roman"/>
          <w:sz w:val="28"/>
          <w:szCs w:val="28"/>
        </w:rPr>
        <w:t>var būt</w:t>
      </w:r>
      <w:r w:rsidR="00285388" w:rsidRPr="00343CCC">
        <w:rPr>
          <w:rFonts w:ascii="Times New Roman" w:eastAsia="Calibri" w:hAnsi="Times New Roman" w:cs="Times New Roman"/>
          <w:sz w:val="28"/>
          <w:szCs w:val="28"/>
        </w:rPr>
        <w:t xml:space="preserve"> atkarīgs no tā, kuras tiesības ir agrākas, šo apstākli pierādīt </w:t>
      </w:r>
      <w:proofErr w:type="gramStart"/>
      <w:r w:rsidR="00285388" w:rsidRPr="00343CCC">
        <w:rPr>
          <w:rFonts w:ascii="Times New Roman" w:eastAsia="Calibri" w:hAnsi="Times New Roman" w:cs="Times New Roman"/>
          <w:sz w:val="28"/>
          <w:szCs w:val="28"/>
        </w:rPr>
        <w:t xml:space="preserve">ar agrāko tiesību </w:t>
      </w:r>
      <w:r w:rsidR="005E2F60" w:rsidRPr="00343CCC">
        <w:rPr>
          <w:rFonts w:ascii="Times New Roman" w:eastAsia="Calibri" w:hAnsi="Times New Roman" w:cs="Times New Roman"/>
          <w:sz w:val="28"/>
          <w:szCs w:val="28"/>
        </w:rPr>
        <w:t>īpašnieka pienākums</w:t>
      </w:r>
      <w:proofErr w:type="gramEnd"/>
      <w:r w:rsidR="00285388" w:rsidRPr="00343CCC">
        <w:rPr>
          <w:rFonts w:ascii="Times New Roman" w:eastAsia="Calibri" w:hAnsi="Times New Roman" w:cs="Times New Roman"/>
          <w:sz w:val="28"/>
          <w:szCs w:val="28"/>
        </w:rPr>
        <w:t>.</w:t>
      </w:r>
      <w:r w:rsidR="005E2F60" w:rsidRPr="00343CCC">
        <w:rPr>
          <w:rFonts w:ascii="Times New Roman" w:eastAsia="Calibri" w:hAnsi="Times New Roman" w:cs="Times New Roman"/>
          <w:sz w:val="28"/>
          <w:szCs w:val="28"/>
        </w:rPr>
        <w:t xml:space="preserve"> </w:t>
      </w:r>
      <w:r w:rsidR="00040D88" w:rsidRPr="00343CCC">
        <w:rPr>
          <w:rFonts w:ascii="Times New Roman" w:eastAsia="Calibri" w:hAnsi="Times New Roman" w:cs="Times New Roman"/>
          <w:sz w:val="28"/>
          <w:szCs w:val="28"/>
        </w:rPr>
        <w:t xml:space="preserve">Tostarp, ja strīda iznākumu var izšķirt </w:t>
      </w:r>
      <w:r w:rsidR="001A4848" w:rsidRPr="00343CCC">
        <w:rPr>
          <w:rFonts w:ascii="Times New Roman" w:hAnsi="Times New Roman" w:cs="Times New Roman"/>
          <w:sz w:val="28"/>
          <w:szCs w:val="28"/>
        </w:rPr>
        <w:t>l</w:t>
      </w:r>
      <w:r w:rsidR="007B3D78" w:rsidRPr="00343CCC">
        <w:rPr>
          <w:rFonts w:ascii="Times New Roman" w:hAnsi="Times New Roman" w:cs="Times New Roman"/>
          <w:sz w:val="28"/>
          <w:szCs w:val="28"/>
        </w:rPr>
        <w:t>ietā iesaistītas preču zīmes</w:t>
      </w:r>
      <w:r w:rsidR="001A4848" w:rsidRPr="00343CCC">
        <w:rPr>
          <w:rFonts w:ascii="Times New Roman" w:hAnsi="Times New Roman" w:cs="Times New Roman"/>
          <w:sz w:val="28"/>
          <w:szCs w:val="28"/>
        </w:rPr>
        <w:t xml:space="preserve"> konvencijprioritātes tiesību esamība un šie aps</w:t>
      </w:r>
      <w:r w:rsidR="007B3D78" w:rsidRPr="00343CCC">
        <w:rPr>
          <w:rFonts w:ascii="Times New Roman" w:hAnsi="Times New Roman" w:cs="Times New Roman"/>
          <w:sz w:val="28"/>
          <w:szCs w:val="28"/>
        </w:rPr>
        <w:t>tākļi nav pārbaudīti preču zīmes reģistrācijas pieteikuma izskatīšanas laikā tās</w:t>
      </w:r>
      <w:r w:rsidR="001A4848" w:rsidRPr="00343CCC">
        <w:rPr>
          <w:rFonts w:ascii="Times New Roman" w:hAnsi="Times New Roman" w:cs="Times New Roman"/>
          <w:sz w:val="28"/>
          <w:szCs w:val="28"/>
        </w:rPr>
        <w:t xml:space="preserve"> reģistrācijas iestādē (prioritāte ir pieprasīta, bet attiecīgie dati nav pārbaudīti), agrākās preču zīmes īpašnieka pienākums ir iesniegt savas preču zīmes agrākā reģistrācijas pieteikuma kopiju, ko apliecinājusi iestāde, kas šo reģistrācijas pieteikumu pieņēmusi.</w:t>
      </w:r>
    </w:p>
    <w:p w14:paraId="0F0BF03E" w14:textId="77777777" w:rsidR="00814DCD" w:rsidRPr="00343CCC" w:rsidRDefault="00814DCD" w:rsidP="00B15DF6">
      <w:pPr>
        <w:spacing w:after="120" w:line="240" w:lineRule="auto"/>
        <w:jc w:val="both"/>
        <w:rPr>
          <w:rFonts w:ascii="Times New Roman" w:hAnsi="Times New Roman" w:cs="Times New Roman"/>
          <w:bCs/>
          <w:sz w:val="28"/>
          <w:szCs w:val="28"/>
        </w:rPr>
      </w:pPr>
    </w:p>
    <w:p w14:paraId="580C3F4E" w14:textId="77777777" w:rsidR="00F026B3" w:rsidRPr="00343CCC" w:rsidRDefault="006F7B98" w:rsidP="00F026B3">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bCs/>
          <w:sz w:val="28"/>
          <w:szCs w:val="28"/>
        </w:rPr>
        <w:t>4</w:t>
      </w:r>
      <w:r w:rsidR="009523F4" w:rsidRPr="00343CCC">
        <w:rPr>
          <w:rFonts w:ascii="Times New Roman" w:hAnsi="Times New Roman" w:cs="Times New Roman"/>
          <w:b/>
          <w:bCs/>
          <w:sz w:val="28"/>
          <w:szCs w:val="28"/>
        </w:rPr>
        <w:t>.pants</w:t>
      </w:r>
      <w:proofErr w:type="gramEnd"/>
      <w:r w:rsidR="009523F4" w:rsidRPr="00343CCC">
        <w:rPr>
          <w:rFonts w:ascii="Times New Roman" w:hAnsi="Times New Roman" w:cs="Times New Roman"/>
          <w:b/>
          <w:bCs/>
          <w:sz w:val="28"/>
          <w:szCs w:val="28"/>
        </w:rPr>
        <w:t>. </w:t>
      </w:r>
      <w:r w:rsidR="00E41B7E" w:rsidRPr="00343CCC">
        <w:rPr>
          <w:rFonts w:ascii="Times New Roman" w:hAnsi="Times New Roman" w:cs="Times New Roman"/>
          <w:b/>
          <w:bCs/>
          <w:sz w:val="28"/>
          <w:szCs w:val="28"/>
        </w:rPr>
        <w:t>Apzīmējumi, kas var veidot preču zīmi</w:t>
      </w:r>
      <w:r w:rsidR="00E41B7E" w:rsidRPr="00343CCC">
        <w:rPr>
          <w:rFonts w:ascii="Times New Roman" w:hAnsi="Times New Roman" w:cs="Times New Roman"/>
          <w:b/>
          <w:bCs/>
          <w:sz w:val="28"/>
          <w:szCs w:val="28"/>
          <w:u w:val="single"/>
        </w:rPr>
        <w:t xml:space="preserve"> </w:t>
      </w:r>
    </w:p>
    <w:p w14:paraId="68E589CC" w14:textId="77777777" w:rsidR="00F026B3" w:rsidRPr="00343CCC" w:rsidRDefault="00B25092"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Preču zīmi var veidot </w:t>
      </w:r>
      <w:r w:rsidR="003E43BC" w:rsidRPr="00343CCC">
        <w:rPr>
          <w:rFonts w:ascii="Times New Roman" w:hAnsi="Times New Roman" w:cs="Times New Roman"/>
          <w:sz w:val="28"/>
          <w:szCs w:val="28"/>
        </w:rPr>
        <w:t>apzīmējums</w:t>
      </w:r>
      <w:r w:rsidR="00F026B3" w:rsidRPr="00343CCC">
        <w:rPr>
          <w:rFonts w:ascii="Times New Roman" w:hAnsi="Times New Roman" w:cs="Times New Roman"/>
          <w:sz w:val="28"/>
          <w:szCs w:val="28"/>
        </w:rPr>
        <w:t xml:space="preserve">, </w:t>
      </w:r>
      <w:r w:rsidRPr="00343CCC">
        <w:rPr>
          <w:rFonts w:ascii="Times New Roman" w:hAnsi="Times New Roman" w:cs="Times New Roman"/>
          <w:sz w:val="28"/>
          <w:szCs w:val="28"/>
        </w:rPr>
        <w:t>kas</w:t>
      </w:r>
      <w:r w:rsidR="00F026B3" w:rsidRPr="00343CCC">
        <w:rPr>
          <w:rFonts w:ascii="Times New Roman" w:hAnsi="Times New Roman" w:cs="Times New Roman"/>
          <w:sz w:val="28"/>
          <w:szCs w:val="28"/>
        </w:rPr>
        <w:t xml:space="preserve"> atbilst šādām prasībām:</w:t>
      </w:r>
    </w:p>
    <w:p w14:paraId="48E4379E" w14:textId="77777777" w:rsidR="007D42F7" w:rsidRPr="00343CCC" w:rsidRDefault="003E43BC" w:rsidP="009F3BF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102E38" w:rsidRPr="00343CCC">
        <w:rPr>
          <w:rFonts w:ascii="Times New Roman" w:hAnsi="Times New Roman" w:cs="Times New Roman"/>
          <w:sz w:val="28"/>
          <w:szCs w:val="28"/>
        </w:rPr>
        <w:t xml:space="preserve">tam piemīt </w:t>
      </w:r>
      <w:r w:rsidRPr="00343CCC">
        <w:rPr>
          <w:rFonts w:ascii="Times New Roman" w:hAnsi="Times New Roman" w:cs="Times New Roman"/>
          <w:sz w:val="28"/>
          <w:szCs w:val="28"/>
        </w:rPr>
        <w:t>atšķirtspēja šā panta otrās daļas izpratnē</w:t>
      </w:r>
      <w:r w:rsidR="008D0F84" w:rsidRPr="00343CCC">
        <w:rPr>
          <w:rFonts w:ascii="Times New Roman" w:hAnsi="Times New Roman" w:cs="Times New Roman"/>
          <w:sz w:val="28"/>
          <w:szCs w:val="28"/>
        </w:rPr>
        <w:t>;</w:t>
      </w:r>
    </w:p>
    <w:p w14:paraId="76368070" w14:textId="77777777" w:rsidR="0074084A" w:rsidRPr="00343CCC" w:rsidRDefault="003E43BC" w:rsidP="00E04F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to</w:t>
      </w:r>
      <w:r w:rsidR="009F3BF3" w:rsidRPr="00343CCC">
        <w:rPr>
          <w:rFonts w:ascii="Times New Roman" w:hAnsi="Times New Roman" w:cs="Times New Roman"/>
          <w:sz w:val="28"/>
          <w:szCs w:val="28"/>
        </w:rPr>
        <w:t xml:space="preserve"> p</w:t>
      </w:r>
      <w:r w:rsidR="00E04F9B" w:rsidRPr="00343CCC">
        <w:rPr>
          <w:rFonts w:ascii="Times New Roman" w:hAnsi="Times New Roman" w:cs="Times New Roman"/>
          <w:sz w:val="28"/>
          <w:szCs w:val="28"/>
        </w:rPr>
        <w:t xml:space="preserve">reču zīmju reģistrā var </w:t>
      </w:r>
      <w:r w:rsidR="009523F4" w:rsidRPr="00343CCC">
        <w:rPr>
          <w:rFonts w:ascii="Times New Roman" w:hAnsi="Times New Roman" w:cs="Times New Roman"/>
          <w:sz w:val="28"/>
          <w:szCs w:val="28"/>
        </w:rPr>
        <w:t>atveidot t</w:t>
      </w:r>
      <w:r w:rsidR="00F026B3" w:rsidRPr="00343CCC">
        <w:rPr>
          <w:rFonts w:ascii="Times New Roman" w:hAnsi="Times New Roman" w:cs="Times New Roman"/>
          <w:sz w:val="28"/>
          <w:szCs w:val="28"/>
        </w:rPr>
        <w:t>ā</w:t>
      </w:r>
      <w:r w:rsidR="0050342C" w:rsidRPr="00343CCC">
        <w:rPr>
          <w:rFonts w:ascii="Times New Roman" w:hAnsi="Times New Roman" w:cs="Times New Roman"/>
          <w:sz w:val="28"/>
          <w:szCs w:val="28"/>
        </w:rPr>
        <w:t>dā veidā</w:t>
      </w:r>
      <w:r w:rsidR="00F026B3" w:rsidRPr="00343CCC">
        <w:rPr>
          <w:rFonts w:ascii="Times New Roman" w:hAnsi="Times New Roman" w:cs="Times New Roman"/>
          <w:sz w:val="28"/>
          <w:szCs w:val="28"/>
        </w:rPr>
        <w:t>, ka</w:t>
      </w:r>
      <w:r w:rsidR="00E04F9B" w:rsidRPr="00343CCC">
        <w:rPr>
          <w:rFonts w:ascii="Times New Roman" w:hAnsi="Times New Roman" w:cs="Times New Roman"/>
          <w:sz w:val="28"/>
          <w:szCs w:val="28"/>
        </w:rPr>
        <w:t xml:space="preserve"> kompetentās</w:t>
      </w:r>
      <w:r w:rsidR="00F026B3" w:rsidRPr="00343CCC">
        <w:rPr>
          <w:rFonts w:ascii="Times New Roman" w:hAnsi="Times New Roman" w:cs="Times New Roman"/>
          <w:sz w:val="28"/>
          <w:szCs w:val="28"/>
        </w:rPr>
        <w:t xml:space="preserve"> i</w:t>
      </w:r>
      <w:r w:rsidR="00E04F9B" w:rsidRPr="00343CCC">
        <w:rPr>
          <w:rFonts w:ascii="Times New Roman" w:hAnsi="Times New Roman" w:cs="Times New Roman"/>
          <w:sz w:val="28"/>
          <w:szCs w:val="28"/>
        </w:rPr>
        <w:t>nstitūcijas un sabiedrība var</w:t>
      </w:r>
      <w:r w:rsidR="009F3BF3" w:rsidRPr="00343CCC">
        <w:rPr>
          <w:rFonts w:ascii="Times New Roman" w:hAnsi="Times New Roman" w:cs="Times New Roman"/>
          <w:sz w:val="28"/>
          <w:szCs w:val="28"/>
        </w:rPr>
        <w:t xml:space="preserve"> skaidri un nepārprotami</w:t>
      </w:r>
      <w:r w:rsidR="007D42F7" w:rsidRPr="00343CCC">
        <w:rPr>
          <w:rFonts w:ascii="Times New Roman" w:hAnsi="Times New Roman" w:cs="Times New Roman"/>
          <w:sz w:val="28"/>
          <w:szCs w:val="28"/>
        </w:rPr>
        <w:t xml:space="preserve"> noteikt, kas ir preču zīmes</w:t>
      </w:r>
      <w:r w:rsidR="00F026B3" w:rsidRPr="00343CCC">
        <w:rPr>
          <w:rFonts w:ascii="Times New Roman" w:hAnsi="Times New Roman" w:cs="Times New Roman"/>
          <w:sz w:val="28"/>
          <w:szCs w:val="28"/>
        </w:rPr>
        <w:t xml:space="preserve"> īpašniekam piešķirtās aizsardzības priekšmets.</w:t>
      </w:r>
    </w:p>
    <w:p w14:paraId="23EA32F0" w14:textId="4C0C2560" w:rsidR="009C26AA" w:rsidRPr="00343CCC" w:rsidRDefault="0074084A" w:rsidP="0069586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69586A" w:rsidRPr="00343CCC">
        <w:rPr>
          <w:rFonts w:ascii="Times New Roman" w:hAnsi="Times New Roman" w:cs="Times New Roman"/>
          <w:sz w:val="28"/>
          <w:szCs w:val="28"/>
        </w:rPr>
        <w:t>Apzīmējums</w:t>
      </w:r>
      <w:r w:rsidR="00C110B2" w:rsidRPr="00343CCC">
        <w:rPr>
          <w:rFonts w:ascii="Times New Roman" w:hAnsi="Times New Roman" w:cs="Times New Roman"/>
          <w:sz w:val="28"/>
          <w:szCs w:val="28"/>
        </w:rPr>
        <w:t xml:space="preserve"> </w:t>
      </w:r>
      <w:r w:rsidR="0069586A" w:rsidRPr="00343CCC">
        <w:rPr>
          <w:rFonts w:ascii="Times New Roman" w:hAnsi="Times New Roman" w:cs="Times New Roman"/>
          <w:sz w:val="28"/>
          <w:szCs w:val="28"/>
        </w:rPr>
        <w:t>spēj pildīt</w:t>
      </w:r>
      <w:r w:rsidR="00C110B2" w:rsidRPr="00343CCC">
        <w:rPr>
          <w:rFonts w:ascii="Times New Roman" w:hAnsi="Times New Roman" w:cs="Times New Roman"/>
          <w:sz w:val="28"/>
          <w:szCs w:val="28"/>
        </w:rPr>
        <w:t xml:space="preserve"> </w:t>
      </w:r>
      <w:r w:rsidR="0069586A" w:rsidRPr="00343CCC">
        <w:rPr>
          <w:rFonts w:ascii="Times New Roman" w:hAnsi="Times New Roman" w:cs="Times New Roman"/>
          <w:sz w:val="28"/>
          <w:szCs w:val="28"/>
        </w:rPr>
        <w:t>preču zīmes funkcijas</w:t>
      </w:r>
      <w:r w:rsidR="00C110B2" w:rsidRPr="00343CCC">
        <w:rPr>
          <w:rFonts w:ascii="Times New Roman" w:hAnsi="Times New Roman" w:cs="Times New Roman"/>
          <w:sz w:val="28"/>
          <w:szCs w:val="28"/>
        </w:rPr>
        <w:t>, ja t</w:t>
      </w:r>
      <w:r w:rsidR="0069586A" w:rsidRPr="00343CCC">
        <w:rPr>
          <w:rFonts w:ascii="Times New Roman" w:hAnsi="Times New Roman" w:cs="Times New Roman"/>
          <w:sz w:val="28"/>
          <w:szCs w:val="28"/>
        </w:rPr>
        <w:t>am piemīt noteikta līmeņa atšķirtspēja, proti, tāds</w:t>
      </w:r>
      <w:r w:rsidR="00C110B2" w:rsidRPr="00343CCC">
        <w:rPr>
          <w:rFonts w:ascii="Times New Roman" w:hAnsi="Times New Roman" w:cs="Times New Roman"/>
          <w:sz w:val="28"/>
          <w:szCs w:val="28"/>
        </w:rPr>
        <w:t xml:space="preserve"> </w:t>
      </w:r>
      <w:r w:rsidR="0069586A" w:rsidRPr="00343CCC">
        <w:rPr>
          <w:rFonts w:ascii="Times New Roman" w:hAnsi="Times New Roman" w:cs="Times New Roman"/>
          <w:sz w:val="28"/>
          <w:szCs w:val="28"/>
        </w:rPr>
        <w:t xml:space="preserve">raksturīgo īpašību kopums, kas </w:t>
      </w:r>
      <w:r w:rsidR="00C110B2" w:rsidRPr="00343CCC">
        <w:rPr>
          <w:rFonts w:ascii="Times New Roman" w:hAnsi="Times New Roman" w:cs="Times New Roman"/>
          <w:sz w:val="28"/>
          <w:szCs w:val="28"/>
        </w:rPr>
        <w:t xml:space="preserve">attiecīgo preču vai pakalpojumu patērētājiem </w:t>
      </w:r>
      <w:r w:rsidR="0069586A" w:rsidRPr="00343CCC">
        <w:rPr>
          <w:rFonts w:ascii="Times New Roman" w:hAnsi="Times New Roman" w:cs="Times New Roman"/>
          <w:sz w:val="28"/>
          <w:szCs w:val="28"/>
        </w:rPr>
        <w:t>nodrošina</w:t>
      </w:r>
      <w:r w:rsidR="00C110B2" w:rsidRPr="00343CCC">
        <w:rPr>
          <w:rFonts w:ascii="Times New Roman" w:hAnsi="Times New Roman" w:cs="Times New Roman"/>
          <w:sz w:val="28"/>
          <w:szCs w:val="28"/>
        </w:rPr>
        <w:t xml:space="preserve"> iespēju nepārprotami atšķirt ar šo preču zīmi marķētās preces vai pakalpojumus no tādiem, kuriem ir cita izcelsme</w:t>
      </w:r>
      <w:r w:rsidR="0069586A" w:rsidRPr="00343CCC">
        <w:rPr>
          <w:rFonts w:ascii="Times New Roman" w:hAnsi="Times New Roman" w:cs="Times New Roman"/>
          <w:sz w:val="28"/>
          <w:szCs w:val="28"/>
        </w:rPr>
        <w:t>; apzīmējuma atšķirtspējas atbilstība š</w:t>
      </w:r>
      <w:r w:rsidR="006323B4" w:rsidRPr="00343CCC">
        <w:rPr>
          <w:rFonts w:ascii="Times New Roman" w:hAnsi="Times New Roman" w:cs="Times New Roman"/>
          <w:sz w:val="28"/>
          <w:szCs w:val="28"/>
        </w:rPr>
        <w:t>ai</w:t>
      </w:r>
      <w:r w:rsidR="0069586A" w:rsidRPr="00343CCC">
        <w:rPr>
          <w:rFonts w:ascii="Times New Roman" w:hAnsi="Times New Roman" w:cs="Times New Roman"/>
          <w:sz w:val="28"/>
          <w:szCs w:val="28"/>
        </w:rPr>
        <w:t xml:space="preserve"> prasīb</w:t>
      </w:r>
      <w:r w:rsidR="006323B4" w:rsidRPr="00343CCC">
        <w:rPr>
          <w:rFonts w:ascii="Times New Roman" w:hAnsi="Times New Roman" w:cs="Times New Roman"/>
          <w:sz w:val="28"/>
          <w:szCs w:val="28"/>
        </w:rPr>
        <w:t>ai</w:t>
      </w:r>
      <w:r w:rsidR="0069586A" w:rsidRPr="00343CCC">
        <w:rPr>
          <w:rFonts w:ascii="Times New Roman" w:hAnsi="Times New Roman" w:cs="Times New Roman"/>
          <w:sz w:val="28"/>
          <w:szCs w:val="28"/>
        </w:rPr>
        <w:t xml:space="preserve"> </w:t>
      </w:r>
      <w:r w:rsidR="00C4710B" w:rsidRPr="00343CCC">
        <w:rPr>
          <w:rFonts w:ascii="Times New Roman" w:hAnsi="Times New Roman" w:cs="Times New Roman"/>
          <w:sz w:val="28"/>
          <w:szCs w:val="28"/>
        </w:rPr>
        <w:t xml:space="preserve">ir </w:t>
      </w:r>
      <w:r w:rsidR="0069586A" w:rsidRPr="00343CCC">
        <w:rPr>
          <w:rFonts w:ascii="Times New Roman" w:hAnsi="Times New Roman" w:cs="Times New Roman"/>
          <w:sz w:val="28"/>
          <w:szCs w:val="28"/>
        </w:rPr>
        <w:t>atkarīga</w:t>
      </w:r>
      <w:r w:rsidR="00EB455E" w:rsidRPr="00343CCC">
        <w:rPr>
          <w:rFonts w:ascii="Times New Roman" w:hAnsi="Times New Roman" w:cs="Times New Roman"/>
          <w:sz w:val="28"/>
          <w:szCs w:val="28"/>
        </w:rPr>
        <w:t xml:space="preserve"> </w:t>
      </w:r>
      <w:r w:rsidR="00C4710B" w:rsidRPr="00343CCC">
        <w:rPr>
          <w:rFonts w:ascii="Times New Roman" w:hAnsi="Times New Roman" w:cs="Times New Roman"/>
          <w:sz w:val="28"/>
          <w:szCs w:val="28"/>
        </w:rPr>
        <w:t xml:space="preserve">gan </w:t>
      </w:r>
      <w:r w:rsidR="00EB455E" w:rsidRPr="00343CCC">
        <w:rPr>
          <w:rFonts w:ascii="Times New Roman" w:hAnsi="Times New Roman" w:cs="Times New Roman"/>
          <w:sz w:val="28"/>
          <w:szCs w:val="28"/>
        </w:rPr>
        <w:t>no paša apzīmējuma rakstura</w:t>
      </w:r>
      <w:r w:rsidR="00967DB4" w:rsidRPr="00343CCC">
        <w:rPr>
          <w:rFonts w:ascii="Times New Roman" w:hAnsi="Times New Roman" w:cs="Times New Roman"/>
          <w:sz w:val="28"/>
          <w:szCs w:val="28"/>
        </w:rPr>
        <w:t xml:space="preserve">, </w:t>
      </w:r>
      <w:r w:rsidR="00C4710B" w:rsidRPr="00343CCC">
        <w:rPr>
          <w:rFonts w:ascii="Times New Roman" w:hAnsi="Times New Roman" w:cs="Times New Roman"/>
          <w:sz w:val="28"/>
          <w:szCs w:val="28"/>
        </w:rPr>
        <w:t xml:space="preserve">gan </w:t>
      </w:r>
      <w:r w:rsidR="00967DB4" w:rsidRPr="00343CCC">
        <w:rPr>
          <w:rFonts w:ascii="Times New Roman" w:hAnsi="Times New Roman" w:cs="Times New Roman"/>
          <w:sz w:val="28"/>
          <w:szCs w:val="28"/>
        </w:rPr>
        <w:t>no attiecīgo preču va</w:t>
      </w:r>
      <w:r w:rsidR="009255D0" w:rsidRPr="00343CCC">
        <w:rPr>
          <w:rFonts w:ascii="Times New Roman" w:hAnsi="Times New Roman" w:cs="Times New Roman"/>
          <w:sz w:val="28"/>
          <w:szCs w:val="28"/>
        </w:rPr>
        <w:t xml:space="preserve">i pakalpojumu rakstura un saimnieciskās </w:t>
      </w:r>
      <w:r w:rsidR="00967DB4" w:rsidRPr="00343CCC">
        <w:rPr>
          <w:rFonts w:ascii="Times New Roman" w:hAnsi="Times New Roman" w:cs="Times New Roman"/>
          <w:sz w:val="28"/>
          <w:szCs w:val="28"/>
        </w:rPr>
        <w:t xml:space="preserve">darbības nozares īpatnībām, </w:t>
      </w:r>
      <w:r w:rsidR="00BF5E5A" w:rsidRPr="00343CCC">
        <w:rPr>
          <w:rFonts w:ascii="Times New Roman" w:hAnsi="Times New Roman" w:cs="Times New Roman"/>
          <w:sz w:val="28"/>
          <w:szCs w:val="28"/>
        </w:rPr>
        <w:t>gan</w:t>
      </w:r>
      <w:r w:rsidR="00967DB4" w:rsidRPr="00343CCC">
        <w:rPr>
          <w:rFonts w:ascii="Times New Roman" w:hAnsi="Times New Roman" w:cs="Times New Roman"/>
          <w:sz w:val="28"/>
          <w:szCs w:val="28"/>
        </w:rPr>
        <w:t xml:space="preserve"> arī no</w:t>
      </w:r>
      <w:r w:rsidR="006323B4" w:rsidRPr="00343CCC">
        <w:rPr>
          <w:rFonts w:ascii="Times New Roman" w:hAnsi="Times New Roman" w:cs="Times New Roman"/>
          <w:sz w:val="28"/>
          <w:szCs w:val="28"/>
        </w:rPr>
        <w:t xml:space="preserve"> š</w:t>
      </w:r>
      <w:r w:rsidR="00EB455E" w:rsidRPr="00343CCC">
        <w:rPr>
          <w:rFonts w:ascii="Times New Roman" w:hAnsi="Times New Roman" w:cs="Times New Roman"/>
          <w:sz w:val="28"/>
          <w:szCs w:val="28"/>
        </w:rPr>
        <w:t>o preču vai pakalpojum</w:t>
      </w:r>
      <w:r w:rsidR="0069586A" w:rsidRPr="00343CCC">
        <w:rPr>
          <w:rFonts w:ascii="Times New Roman" w:hAnsi="Times New Roman" w:cs="Times New Roman"/>
          <w:sz w:val="28"/>
          <w:szCs w:val="28"/>
        </w:rPr>
        <w:t>u vidusmēra patērētāja uztveres</w:t>
      </w:r>
      <w:r w:rsidR="00EB455E" w:rsidRPr="00343CCC">
        <w:rPr>
          <w:rFonts w:ascii="Times New Roman" w:hAnsi="Times New Roman" w:cs="Times New Roman"/>
          <w:sz w:val="28"/>
          <w:szCs w:val="28"/>
        </w:rPr>
        <w:t>.</w:t>
      </w:r>
    </w:p>
    <w:p w14:paraId="6AB0EA8A" w14:textId="77777777" w:rsidR="00B542DE" w:rsidRPr="00343CCC" w:rsidRDefault="00E04F9B"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w:t>
      </w:r>
      <w:r w:rsidR="0074084A" w:rsidRPr="00343CCC">
        <w:rPr>
          <w:rFonts w:ascii="Times New Roman" w:hAnsi="Times New Roman" w:cs="Times New Roman"/>
          <w:sz w:val="28"/>
          <w:szCs w:val="28"/>
        </w:rPr>
        <w:t>3</w:t>
      </w:r>
      <w:r w:rsidR="004F344D" w:rsidRPr="00343CCC">
        <w:rPr>
          <w:rFonts w:ascii="Times New Roman" w:hAnsi="Times New Roman" w:cs="Times New Roman"/>
          <w:sz w:val="28"/>
          <w:szCs w:val="28"/>
        </w:rPr>
        <w:t>) Preču zīmes</w:t>
      </w:r>
      <w:r w:rsidR="00B542DE" w:rsidRPr="00343CCC">
        <w:rPr>
          <w:rFonts w:ascii="Times New Roman" w:hAnsi="Times New Roman" w:cs="Times New Roman"/>
          <w:sz w:val="28"/>
          <w:szCs w:val="28"/>
        </w:rPr>
        <w:t xml:space="preserve"> </w:t>
      </w:r>
      <w:r w:rsidR="002410A7" w:rsidRPr="00343CCC">
        <w:rPr>
          <w:rFonts w:ascii="Times New Roman" w:hAnsi="Times New Roman" w:cs="Times New Roman"/>
          <w:sz w:val="28"/>
          <w:szCs w:val="28"/>
        </w:rPr>
        <w:t xml:space="preserve">it īpaši </w:t>
      </w:r>
      <w:r w:rsidR="00B542DE" w:rsidRPr="00343CCC">
        <w:rPr>
          <w:rFonts w:ascii="Times New Roman" w:hAnsi="Times New Roman" w:cs="Times New Roman"/>
          <w:sz w:val="28"/>
          <w:szCs w:val="28"/>
        </w:rPr>
        <w:t>var būt šādu veidu apzīmējumi:</w:t>
      </w:r>
    </w:p>
    <w:p w14:paraId="2022A9AB" w14:textId="77777777" w:rsidR="00B542DE" w:rsidRPr="00343CCC" w:rsidRDefault="00B77CA8"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vārdiska zīme</w:t>
      </w:r>
      <w:r w:rsidR="00B542DE" w:rsidRPr="00343CCC">
        <w:rPr>
          <w:rFonts w:ascii="Times New Roman" w:hAnsi="Times New Roman" w:cs="Times New Roman"/>
          <w:sz w:val="28"/>
          <w:szCs w:val="28"/>
        </w:rPr>
        <w:t xml:space="preserve">, </w:t>
      </w:r>
      <w:r w:rsidR="00CC760B" w:rsidRPr="00343CCC">
        <w:rPr>
          <w:rFonts w:ascii="Times New Roman" w:hAnsi="Times New Roman" w:cs="Times New Roman"/>
          <w:sz w:val="28"/>
          <w:szCs w:val="28"/>
        </w:rPr>
        <w:t xml:space="preserve">ja </w:t>
      </w:r>
      <w:r w:rsidR="00CB51FE" w:rsidRPr="00343CCC">
        <w:rPr>
          <w:rFonts w:ascii="Times New Roman" w:hAnsi="Times New Roman" w:cs="Times New Roman"/>
          <w:sz w:val="28"/>
          <w:szCs w:val="28"/>
        </w:rPr>
        <w:t>to</w:t>
      </w:r>
      <w:r w:rsidR="00B542DE" w:rsidRPr="00343CCC">
        <w:rPr>
          <w:rFonts w:ascii="Times New Roman" w:hAnsi="Times New Roman" w:cs="Times New Roman"/>
          <w:sz w:val="28"/>
          <w:szCs w:val="28"/>
        </w:rPr>
        <w:t xml:space="preserve"> veido tikai vārdi vai burti, cipari vai citas standarta tipogrāfiskās zīmes vai to kombinācija;</w:t>
      </w:r>
    </w:p>
    <w:p w14:paraId="6CD3D06C" w14:textId="77777777" w:rsidR="00B542DE" w:rsidRPr="00343CCC" w:rsidRDefault="00B542DE"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figurāla zī</w:t>
      </w:r>
      <w:r w:rsidR="00B77CA8" w:rsidRPr="00343CCC">
        <w:rPr>
          <w:rFonts w:ascii="Times New Roman" w:hAnsi="Times New Roman" w:cs="Times New Roman"/>
          <w:sz w:val="28"/>
          <w:szCs w:val="28"/>
        </w:rPr>
        <w:t>me</w:t>
      </w:r>
      <w:r w:rsidRPr="00343CCC">
        <w:rPr>
          <w:rFonts w:ascii="Times New Roman" w:hAnsi="Times New Roman" w:cs="Times New Roman"/>
          <w:sz w:val="28"/>
          <w:szCs w:val="28"/>
        </w:rPr>
        <w:t xml:space="preserve">, ja </w:t>
      </w:r>
      <w:r w:rsidR="00CB51FE" w:rsidRPr="00343CCC">
        <w:rPr>
          <w:rFonts w:ascii="Times New Roman" w:hAnsi="Times New Roman" w:cs="Times New Roman"/>
          <w:sz w:val="28"/>
          <w:szCs w:val="28"/>
        </w:rPr>
        <w:t>tajā</w:t>
      </w:r>
      <w:r w:rsidRPr="00343CCC">
        <w:rPr>
          <w:rFonts w:ascii="Times New Roman" w:hAnsi="Times New Roman" w:cs="Times New Roman"/>
          <w:sz w:val="28"/>
          <w:szCs w:val="28"/>
        </w:rPr>
        <w:t xml:space="preserve"> izmantotas nestandarta rakstzīmes, </w:t>
      </w:r>
      <w:r w:rsidR="00475F25" w:rsidRPr="00343CCC">
        <w:rPr>
          <w:rFonts w:ascii="Times New Roman" w:hAnsi="Times New Roman" w:cs="Times New Roman"/>
          <w:sz w:val="28"/>
          <w:szCs w:val="28"/>
        </w:rPr>
        <w:t xml:space="preserve">īpaša </w:t>
      </w:r>
      <w:r w:rsidRPr="00343CCC">
        <w:rPr>
          <w:rFonts w:ascii="Times New Roman" w:hAnsi="Times New Roman" w:cs="Times New Roman"/>
          <w:sz w:val="28"/>
          <w:szCs w:val="28"/>
        </w:rPr>
        <w:t>stilizācija vai izkārtojums, vai grafisks elements</w:t>
      </w:r>
      <w:r w:rsidR="002410A7" w:rsidRPr="00343CCC">
        <w:rPr>
          <w:rFonts w:ascii="Times New Roman" w:hAnsi="Times New Roman" w:cs="Times New Roman"/>
          <w:sz w:val="28"/>
          <w:szCs w:val="28"/>
        </w:rPr>
        <w:t xml:space="preserve"> (grafiski elementi)</w:t>
      </w:r>
      <w:r w:rsidRPr="00343CCC">
        <w:rPr>
          <w:rFonts w:ascii="Times New Roman" w:hAnsi="Times New Roman" w:cs="Times New Roman"/>
          <w:sz w:val="28"/>
          <w:szCs w:val="28"/>
        </w:rPr>
        <w:t>, vai krāsa</w:t>
      </w:r>
      <w:r w:rsidR="00CC760B" w:rsidRPr="00343CCC">
        <w:rPr>
          <w:rFonts w:ascii="Times New Roman" w:hAnsi="Times New Roman" w:cs="Times New Roman"/>
          <w:sz w:val="28"/>
          <w:szCs w:val="28"/>
        </w:rPr>
        <w:t xml:space="preserve"> (krāsas)</w:t>
      </w:r>
      <w:r w:rsidR="00B163D4" w:rsidRPr="00343CCC">
        <w:rPr>
          <w:rFonts w:ascii="Times New Roman" w:hAnsi="Times New Roman" w:cs="Times New Roman"/>
          <w:sz w:val="28"/>
          <w:szCs w:val="28"/>
        </w:rPr>
        <w:t xml:space="preserve">; </w:t>
      </w:r>
      <w:r w:rsidRPr="00343CCC">
        <w:rPr>
          <w:rFonts w:ascii="Times New Roman" w:hAnsi="Times New Roman" w:cs="Times New Roman"/>
          <w:sz w:val="28"/>
          <w:szCs w:val="28"/>
        </w:rPr>
        <w:t>šajā kategorijā ietilpst zīmes, kas sastāv tikai no grafiskiem elementiem, un zīmes, kas sastāv no vārd</w:t>
      </w:r>
      <w:r w:rsidR="00B163D4" w:rsidRPr="00343CCC">
        <w:rPr>
          <w:rFonts w:ascii="Times New Roman" w:hAnsi="Times New Roman" w:cs="Times New Roman"/>
          <w:sz w:val="28"/>
          <w:szCs w:val="28"/>
        </w:rPr>
        <w:t>iskiem un grafiskiem elementiem</w:t>
      </w:r>
      <w:r w:rsidRPr="00343CCC">
        <w:rPr>
          <w:rFonts w:ascii="Times New Roman" w:hAnsi="Times New Roman" w:cs="Times New Roman"/>
          <w:sz w:val="28"/>
          <w:szCs w:val="28"/>
        </w:rPr>
        <w:t>;</w:t>
      </w:r>
    </w:p>
    <w:p w14:paraId="14EFAE22" w14:textId="77777777" w:rsidR="00B542DE" w:rsidRPr="00343CCC" w:rsidRDefault="00B77CA8"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telpiska zīme</w:t>
      </w:r>
      <w:r w:rsidR="00CC760B" w:rsidRPr="00343CCC">
        <w:rPr>
          <w:rFonts w:ascii="Times New Roman" w:hAnsi="Times New Roman" w:cs="Times New Roman"/>
          <w:sz w:val="28"/>
          <w:szCs w:val="28"/>
        </w:rPr>
        <w:t xml:space="preserve">, ja </w:t>
      </w:r>
      <w:r w:rsidR="00CB51FE" w:rsidRPr="00343CCC">
        <w:rPr>
          <w:rFonts w:ascii="Times New Roman" w:hAnsi="Times New Roman" w:cs="Times New Roman"/>
          <w:sz w:val="28"/>
          <w:szCs w:val="28"/>
        </w:rPr>
        <w:t>to veido</w:t>
      </w:r>
      <w:r w:rsidR="00AC16B3" w:rsidRPr="00343CCC">
        <w:rPr>
          <w:rFonts w:ascii="Times New Roman" w:hAnsi="Times New Roman" w:cs="Times New Roman"/>
          <w:i/>
          <w:sz w:val="28"/>
          <w:szCs w:val="28"/>
        </w:rPr>
        <w:t xml:space="preserve"> </w:t>
      </w:r>
      <w:r w:rsidR="00A13E7F" w:rsidRPr="00343CCC">
        <w:rPr>
          <w:rFonts w:ascii="Times New Roman" w:hAnsi="Times New Roman" w:cs="Times New Roman"/>
          <w:sz w:val="28"/>
          <w:szCs w:val="28"/>
        </w:rPr>
        <w:t>telpisks apjoms</w:t>
      </w:r>
      <w:r w:rsidR="00CC760B" w:rsidRPr="00343CCC">
        <w:rPr>
          <w:rFonts w:ascii="Times New Roman" w:hAnsi="Times New Roman" w:cs="Times New Roman"/>
          <w:sz w:val="28"/>
          <w:szCs w:val="28"/>
        </w:rPr>
        <w:t>,</w:t>
      </w:r>
      <w:r w:rsidR="00A13E7F" w:rsidRPr="00343CCC">
        <w:rPr>
          <w:rFonts w:ascii="Times New Roman" w:hAnsi="Times New Roman" w:cs="Times New Roman"/>
          <w:sz w:val="28"/>
          <w:szCs w:val="28"/>
        </w:rPr>
        <w:t xml:space="preserve"> preces vai tā</w:t>
      </w:r>
      <w:r w:rsidR="00AC16B3" w:rsidRPr="00343CCC">
        <w:rPr>
          <w:rFonts w:ascii="Times New Roman" w:hAnsi="Times New Roman" w:cs="Times New Roman"/>
          <w:sz w:val="28"/>
          <w:szCs w:val="28"/>
        </w:rPr>
        <w:t>s</w:t>
      </w:r>
      <w:r w:rsidR="00A13E7F" w:rsidRPr="00343CCC">
        <w:rPr>
          <w:rFonts w:ascii="Times New Roman" w:hAnsi="Times New Roman" w:cs="Times New Roman"/>
          <w:sz w:val="28"/>
          <w:szCs w:val="28"/>
        </w:rPr>
        <w:t xml:space="preserve"> iesaiņojuma forma,</w:t>
      </w:r>
      <w:r w:rsidR="00CC760B" w:rsidRPr="00343CCC">
        <w:rPr>
          <w:rFonts w:ascii="Times New Roman" w:hAnsi="Times New Roman" w:cs="Times New Roman"/>
          <w:sz w:val="28"/>
          <w:szCs w:val="28"/>
        </w:rPr>
        <w:t xml:space="preserve"> vai tā šādu objektu ietver;</w:t>
      </w:r>
    </w:p>
    <w:p w14:paraId="49F7FB3C" w14:textId="77777777" w:rsidR="00CC760B" w:rsidRPr="00343CCC" w:rsidRDefault="00CC760B" w:rsidP="004D639C">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lastRenderedPageBreak/>
        <w:t xml:space="preserve">4) novietojuma zīme, ja </w:t>
      </w:r>
      <w:r w:rsidR="00CB51FE" w:rsidRPr="00343CCC">
        <w:rPr>
          <w:rFonts w:ascii="Times New Roman" w:hAnsi="Times New Roman" w:cs="Times New Roman"/>
          <w:sz w:val="28"/>
          <w:szCs w:val="28"/>
        </w:rPr>
        <w:t>to</w:t>
      </w:r>
      <w:r w:rsidRPr="00343CCC">
        <w:rPr>
          <w:rFonts w:ascii="Times New Roman" w:hAnsi="Times New Roman" w:cs="Times New Roman"/>
          <w:sz w:val="28"/>
          <w:szCs w:val="28"/>
        </w:rPr>
        <w:t xml:space="preserve"> veido īpašais vei</w:t>
      </w:r>
      <w:r w:rsidR="00BF5E5A" w:rsidRPr="00343CCC">
        <w:rPr>
          <w:rFonts w:ascii="Times New Roman" w:hAnsi="Times New Roman" w:cs="Times New Roman"/>
          <w:sz w:val="28"/>
          <w:szCs w:val="28"/>
        </w:rPr>
        <w:t>ds, kādā tā novietota uz preces</w:t>
      </w:r>
      <w:proofErr w:type="gramStart"/>
      <w:r w:rsidR="00BF5E5A" w:rsidRPr="00343CCC">
        <w:rPr>
          <w:rFonts w:ascii="Times New Roman" w:hAnsi="Times New Roman" w:cs="Times New Roman"/>
          <w:sz w:val="28"/>
          <w:szCs w:val="28"/>
        </w:rPr>
        <w:t xml:space="preserve"> </w:t>
      </w:r>
      <w:r w:rsidRPr="00343CCC">
        <w:rPr>
          <w:rFonts w:ascii="Times New Roman" w:hAnsi="Times New Roman" w:cs="Times New Roman"/>
          <w:sz w:val="28"/>
          <w:szCs w:val="28"/>
        </w:rPr>
        <w:t>vai piestiprināta pie tās</w:t>
      </w:r>
      <w:proofErr w:type="gramEnd"/>
      <w:r w:rsidRPr="00343CCC">
        <w:rPr>
          <w:rFonts w:ascii="Times New Roman" w:hAnsi="Times New Roman" w:cs="Times New Roman"/>
          <w:sz w:val="28"/>
          <w:szCs w:val="28"/>
        </w:rPr>
        <w:t>;</w:t>
      </w:r>
    </w:p>
    <w:p w14:paraId="496DFF11" w14:textId="77777777" w:rsidR="00CC760B" w:rsidRPr="00343CCC" w:rsidRDefault="00CC760B"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5) ornamenta zīme, ja </w:t>
      </w:r>
      <w:r w:rsidR="00CB51FE" w:rsidRPr="00343CCC">
        <w:rPr>
          <w:rFonts w:ascii="Times New Roman" w:hAnsi="Times New Roman" w:cs="Times New Roman"/>
          <w:sz w:val="28"/>
          <w:szCs w:val="28"/>
        </w:rPr>
        <w:t>to</w:t>
      </w:r>
      <w:r w:rsidRPr="00343CCC">
        <w:rPr>
          <w:rFonts w:ascii="Times New Roman" w:hAnsi="Times New Roman" w:cs="Times New Roman"/>
          <w:sz w:val="28"/>
          <w:szCs w:val="28"/>
        </w:rPr>
        <w:t xml:space="preserve"> veido tikai regulāri atkārtoti elementi;</w:t>
      </w:r>
    </w:p>
    <w:p w14:paraId="1BDF19F3" w14:textId="77777777" w:rsidR="00CC760B" w:rsidRPr="00343CCC" w:rsidRDefault="00CC760B"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w:t>
      </w:r>
      <w:r w:rsidR="003713B0" w:rsidRPr="00343CCC">
        <w:rPr>
          <w:rFonts w:ascii="Times New Roman" w:hAnsi="Times New Roman" w:cs="Times New Roman"/>
          <w:sz w:val="28"/>
          <w:szCs w:val="28"/>
        </w:rPr>
        <w:t xml:space="preserve"> krāsu zīme, ja </w:t>
      </w:r>
      <w:r w:rsidR="0074084A" w:rsidRPr="00343CCC">
        <w:rPr>
          <w:rFonts w:ascii="Times New Roman" w:hAnsi="Times New Roman" w:cs="Times New Roman"/>
          <w:sz w:val="28"/>
          <w:szCs w:val="28"/>
        </w:rPr>
        <w:t>to</w:t>
      </w:r>
      <w:r w:rsidR="003713B0" w:rsidRPr="00343CCC">
        <w:rPr>
          <w:rFonts w:ascii="Times New Roman" w:hAnsi="Times New Roman" w:cs="Times New Roman"/>
          <w:sz w:val="28"/>
          <w:szCs w:val="28"/>
        </w:rPr>
        <w:t xml:space="preserve"> veido tikai viena noteikta</w:t>
      </w:r>
      <w:r w:rsidR="0074084A" w:rsidRPr="00343CCC">
        <w:rPr>
          <w:rFonts w:ascii="Times New Roman" w:hAnsi="Times New Roman" w:cs="Times New Roman"/>
          <w:sz w:val="28"/>
          <w:szCs w:val="28"/>
        </w:rPr>
        <w:t xml:space="preserve"> krāsa bez kontūrām (</w:t>
      </w:r>
      <w:r w:rsidR="00A13E7F" w:rsidRPr="00343CCC">
        <w:rPr>
          <w:rFonts w:ascii="Times New Roman" w:hAnsi="Times New Roman" w:cs="Times New Roman"/>
          <w:sz w:val="28"/>
          <w:szCs w:val="28"/>
        </w:rPr>
        <w:t>krāsa</w:t>
      </w:r>
      <w:r w:rsidR="003713B0" w:rsidRPr="00343CCC">
        <w:rPr>
          <w:rFonts w:ascii="Times New Roman" w:hAnsi="Times New Roman" w:cs="Times New Roman"/>
          <w:sz w:val="28"/>
          <w:szCs w:val="28"/>
        </w:rPr>
        <w:t xml:space="preserve"> pati par sevi) vai krāsu salikums bez kontūrām;</w:t>
      </w:r>
    </w:p>
    <w:p w14:paraId="58F352E5" w14:textId="77777777" w:rsidR="003713B0" w:rsidRPr="00343CCC" w:rsidRDefault="003713B0"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7) skaņu zīme, ja </w:t>
      </w:r>
      <w:r w:rsidR="0074084A" w:rsidRPr="00343CCC">
        <w:rPr>
          <w:rFonts w:ascii="Times New Roman" w:hAnsi="Times New Roman" w:cs="Times New Roman"/>
          <w:sz w:val="28"/>
          <w:szCs w:val="28"/>
        </w:rPr>
        <w:t>to</w:t>
      </w:r>
      <w:r w:rsidR="007B2BEA" w:rsidRPr="00343CCC">
        <w:rPr>
          <w:rFonts w:ascii="Times New Roman" w:hAnsi="Times New Roman" w:cs="Times New Roman"/>
          <w:sz w:val="28"/>
          <w:szCs w:val="28"/>
        </w:rPr>
        <w:t xml:space="preserve"> veido noteikta</w:t>
      </w:r>
      <w:r w:rsidR="00B77CA8" w:rsidRPr="00343CCC">
        <w:rPr>
          <w:rFonts w:ascii="Times New Roman" w:hAnsi="Times New Roman" w:cs="Times New Roman"/>
          <w:sz w:val="28"/>
          <w:szCs w:val="28"/>
        </w:rPr>
        <w:t xml:space="preserve"> skaņa vai skaņu kombinācija;</w:t>
      </w:r>
    </w:p>
    <w:p w14:paraId="09C0104F" w14:textId="77777777" w:rsidR="00B77CA8" w:rsidRPr="00343CCC" w:rsidRDefault="00A13E7F"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8) kustību</w:t>
      </w:r>
      <w:r w:rsidR="00B77CA8" w:rsidRPr="00343CCC">
        <w:rPr>
          <w:rFonts w:ascii="Times New Roman" w:hAnsi="Times New Roman" w:cs="Times New Roman"/>
          <w:sz w:val="28"/>
          <w:szCs w:val="28"/>
        </w:rPr>
        <w:t xml:space="preserve"> zīme, ja </w:t>
      </w:r>
      <w:r w:rsidR="0074084A" w:rsidRPr="00343CCC">
        <w:rPr>
          <w:rFonts w:ascii="Times New Roman" w:hAnsi="Times New Roman" w:cs="Times New Roman"/>
          <w:sz w:val="28"/>
          <w:szCs w:val="28"/>
        </w:rPr>
        <w:t>to</w:t>
      </w:r>
      <w:r w:rsidR="00B77CA8" w:rsidRPr="00343CCC">
        <w:rPr>
          <w:rFonts w:ascii="Times New Roman" w:hAnsi="Times New Roman" w:cs="Times New Roman"/>
          <w:sz w:val="28"/>
          <w:szCs w:val="28"/>
        </w:rPr>
        <w:t xml:space="preserve"> veido </w:t>
      </w:r>
      <w:r w:rsidR="00AA6DFE" w:rsidRPr="00343CCC">
        <w:rPr>
          <w:rFonts w:ascii="Times New Roman" w:hAnsi="Times New Roman" w:cs="Times New Roman"/>
          <w:sz w:val="28"/>
          <w:szCs w:val="28"/>
        </w:rPr>
        <w:t>tās</w:t>
      </w:r>
      <w:r w:rsidR="00B77CA8" w:rsidRPr="00343CCC">
        <w:rPr>
          <w:rFonts w:ascii="Times New Roman" w:hAnsi="Times New Roman" w:cs="Times New Roman"/>
          <w:sz w:val="28"/>
          <w:szCs w:val="28"/>
        </w:rPr>
        <w:t xml:space="preserve"> elementu kustība vai stāvokļa maiņa</w:t>
      </w:r>
      <w:proofErr w:type="gramStart"/>
      <w:r w:rsidR="00B77CA8" w:rsidRPr="00343CCC">
        <w:rPr>
          <w:rFonts w:ascii="Times New Roman" w:hAnsi="Times New Roman" w:cs="Times New Roman"/>
          <w:sz w:val="28"/>
          <w:szCs w:val="28"/>
        </w:rPr>
        <w:t xml:space="preserve"> vai tā šādus elementus ietver</w:t>
      </w:r>
      <w:proofErr w:type="gramEnd"/>
      <w:r w:rsidR="00B77CA8" w:rsidRPr="00343CCC">
        <w:rPr>
          <w:rFonts w:ascii="Times New Roman" w:hAnsi="Times New Roman" w:cs="Times New Roman"/>
          <w:sz w:val="28"/>
          <w:szCs w:val="28"/>
        </w:rPr>
        <w:t>;</w:t>
      </w:r>
    </w:p>
    <w:p w14:paraId="283E5681" w14:textId="77777777" w:rsidR="00B77CA8" w:rsidRPr="00343CCC" w:rsidRDefault="00B77CA8" w:rsidP="00475F2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9) multivides</w:t>
      </w:r>
      <w:r w:rsidR="00AA6DFE"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zīme, ja </w:t>
      </w:r>
      <w:r w:rsidR="0074084A" w:rsidRPr="00343CCC">
        <w:rPr>
          <w:rFonts w:ascii="Times New Roman" w:hAnsi="Times New Roman" w:cs="Times New Roman"/>
          <w:sz w:val="28"/>
          <w:szCs w:val="28"/>
        </w:rPr>
        <w:t>to</w:t>
      </w:r>
      <w:r w:rsidRPr="00343CCC">
        <w:rPr>
          <w:rFonts w:ascii="Times New Roman" w:hAnsi="Times New Roman" w:cs="Times New Roman"/>
          <w:sz w:val="28"/>
          <w:szCs w:val="28"/>
        </w:rPr>
        <w:t xml:space="preserve"> veido attēla un skaņas kombinācija</w:t>
      </w:r>
      <w:proofErr w:type="gramStart"/>
      <w:r w:rsidRPr="00343CCC">
        <w:rPr>
          <w:rFonts w:ascii="Times New Roman" w:hAnsi="Times New Roman" w:cs="Times New Roman"/>
          <w:sz w:val="28"/>
          <w:szCs w:val="28"/>
        </w:rPr>
        <w:t xml:space="preserve"> vai tā šādus elementus ietver</w:t>
      </w:r>
      <w:proofErr w:type="gramEnd"/>
      <w:r w:rsidRPr="00343CCC">
        <w:rPr>
          <w:rFonts w:ascii="Times New Roman" w:hAnsi="Times New Roman" w:cs="Times New Roman"/>
          <w:sz w:val="28"/>
          <w:szCs w:val="28"/>
        </w:rPr>
        <w:t>;</w:t>
      </w:r>
    </w:p>
    <w:p w14:paraId="7A89685A" w14:textId="77777777" w:rsidR="00B77CA8" w:rsidRPr="00343CCC" w:rsidRDefault="00B77CA8" w:rsidP="004D639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10) hologrāfiska zīme, ja </w:t>
      </w:r>
      <w:r w:rsidR="0074084A" w:rsidRPr="00343CCC">
        <w:rPr>
          <w:rFonts w:ascii="Times New Roman" w:hAnsi="Times New Roman" w:cs="Times New Roman"/>
          <w:sz w:val="28"/>
          <w:szCs w:val="28"/>
        </w:rPr>
        <w:t>to</w:t>
      </w:r>
      <w:r w:rsidRPr="00343CCC">
        <w:rPr>
          <w:rFonts w:ascii="Times New Roman" w:hAnsi="Times New Roman" w:cs="Times New Roman"/>
          <w:sz w:val="28"/>
          <w:szCs w:val="28"/>
        </w:rPr>
        <w:t xml:space="preserve"> veido el</w:t>
      </w:r>
      <w:r w:rsidR="007B2BEA" w:rsidRPr="00343CCC">
        <w:rPr>
          <w:rFonts w:ascii="Times New Roman" w:hAnsi="Times New Roman" w:cs="Times New Roman"/>
          <w:sz w:val="28"/>
          <w:szCs w:val="28"/>
        </w:rPr>
        <w:t>ementi ar hologrāfiskām pazīmēm.</w:t>
      </w:r>
      <w:r w:rsidRPr="00343CCC">
        <w:rPr>
          <w:rFonts w:ascii="Times New Roman" w:hAnsi="Times New Roman" w:cs="Times New Roman"/>
          <w:sz w:val="28"/>
          <w:szCs w:val="28"/>
        </w:rPr>
        <w:t xml:space="preserve"> </w:t>
      </w:r>
    </w:p>
    <w:p w14:paraId="04754E91" w14:textId="77777777" w:rsidR="00C258F6" w:rsidRPr="00343CCC" w:rsidRDefault="00C258F6" w:rsidP="004D639C">
      <w:pPr>
        <w:spacing w:after="120" w:line="240" w:lineRule="auto"/>
        <w:ind w:firstLine="720"/>
        <w:jc w:val="both"/>
        <w:rPr>
          <w:rFonts w:ascii="Times New Roman" w:hAnsi="Times New Roman" w:cs="Times New Roman"/>
          <w:sz w:val="28"/>
          <w:szCs w:val="28"/>
        </w:rPr>
      </w:pPr>
    </w:p>
    <w:p w14:paraId="2353CC8C" w14:textId="77777777" w:rsidR="00E04F9B" w:rsidRPr="00343CCC" w:rsidRDefault="006F7B98" w:rsidP="00C5204A">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5</w:t>
      </w:r>
      <w:r w:rsidR="0017612A" w:rsidRPr="00343CCC">
        <w:rPr>
          <w:rFonts w:ascii="Times New Roman" w:hAnsi="Times New Roman" w:cs="Times New Roman"/>
          <w:b/>
          <w:sz w:val="28"/>
          <w:szCs w:val="28"/>
        </w:rPr>
        <w:t>.pants</w:t>
      </w:r>
      <w:proofErr w:type="gramEnd"/>
      <w:r w:rsidR="0017612A" w:rsidRPr="00343CCC">
        <w:rPr>
          <w:rFonts w:ascii="Times New Roman" w:hAnsi="Times New Roman" w:cs="Times New Roman"/>
          <w:b/>
          <w:sz w:val="28"/>
          <w:szCs w:val="28"/>
        </w:rPr>
        <w:t>.</w:t>
      </w:r>
      <w:r w:rsidR="005250B7" w:rsidRPr="00343CCC">
        <w:rPr>
          <w:rFonts w:ascii="Times New Roman" w:hAnsi="Times New Roman" w:cs="Times New Roman"/>
          <w:b/>
          <w:sz w:val="28"/>
          <w:szCs w:val="28"/>
        </w:rPr>
        <w:t> </w:t>
      </w:r>
      <w:r w:rsidR="00894D67" w:rsidRPr="00343CCC">
        <w:rPr>
          <w:rFonts w:ascii="Times New Roman" w:hAnsi="Times New Roman" w:cs="Times New Roman"/>
          <w:b/>
          <w:sz w:val="28"/>
          <w:szCs w:val="28"/>
        </w:rPr>
        <w:t>Tiesiskie</w:t>
      </w:r>
      <w:r w:rsidR="005250B7" w:rsidRPr="00343CCC">
        <w:rPr>
          <w:rFonts w:ascii="Times New Roman" w:hAnsi="Times New Roman" w:cs="Times New Roman"/>
          <w:b/>
          <w:sz w:val="28"/>
          <w:szCs w:val="28"/>
        </w:rPr>
        <w:t xml:space="preserve"> pamati preču zīmes reģistrācijas atteikumam vai atzīšanai par spēkā neesošu</w:t>
      </w:r>
    </w:p>
    <w:p w14:paraId="60DACF5B" w14:textId="77777777" w:rsidR="00946833" w:rsidRPr="00343CCC" w:rsidRDefault="00946833" w:rsidP="00C6657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Preču zīmes reģistrāciju var atteikt vai atzīt par spēkā neesošu, pam</w:t>
      </w:r>
      <w:r w:rsidR="00C4710B" w:rsidRPr="00343CCC">
        <w:rPr>
          <w:rFonts w:ascii="Times New Roman" w:hAnsi="Times New Roman" w:cs="Times New Roman"/>
          <w:sz w:val="28"/>
          <w:szCs w:val="28"/>
        </w:rPr>
        <w:t>atojoties uz šajā likumā noteik</w:t>
      </w:r>
      <w:r w:rsidRPr="00343CCC">
        <w:rPr>
          <w:rFonts w:ascii="Times New Roman" w:hAnsi="Times New Roman" w:cs="Times New Roman"/>
          <w:sz w:val="28"/>
          <w:szCs w:val="28"/>
        </w:rPr>
        <w:t>tajiem absolūtajiem vai relatīvajiem pamatiem.</w:t>
      </w:r>
    </w:p>
    <w:p w14:paraId="4551AE40" w14:textId="6B210999" w:rsidR="00946833" w:rsidRPr="00343CCC" w:rsidRDefault="006E3691" w:rsidP="00C6657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946833" w:rsidRPr="00343CCC">
        <w:rPr>
          <w:rFonts w:ascii="Times New Roman" w:hAnsi="Times New Roman" w:cs="Times New Roman"/>
          <w:sz w:val="28"/>
          <w:szCs w:val="28"/>
        </w:rPr>
        <w:t xml:space="preserve">Absolūtie </w:t>
      </w:r>
      <w:r w:rsidRPr="00343CCC">
        <w:rPr>
          <w:rFonts w:ascii="Times New Roman" w:hAnsi="Times New Roman" w:cs="Times New Roman"/>
          <w:sz w:val="28"/>
          <w:szCs w:val="28"/>
        </w:rPr>
        <w:t xml:space="preserve">pamati preču zīmes reģistrācijas atteikumam vai atzīšanai par </w:t>
      </w:r>
      <w:proofErr w:type="gramStart"/>
      <w:r w:rsidRPr="00343CCC">
        <w:rPr>
          <w:rFonts w:ascii="Times New Roman" w:hAnsi="Times New Roman" w:cs="Times New Roman"/>
          <w:sz w:val="28"/>
          <w:szCs w:val="28"/>
        </w:rPr>
        <w:t xml:space="preserve">spēkā neesošu </w:t>
      </w:r>
      <w:r w:rsidR="00946833" w:rsidRPr="00343CCC">
        <w:rPr>
          <w:rFonts w:ascii="Times New Roman" w:hAnsi="Times New Roman" w:cs="Times New Roman"/>
          <w:sz w:val="28"/>
          <w:szCs w:val="28"/>
        </w:rPr>
        <w:t>aizsargā sabiedrības, valsts un starptautiskās intereses</w:t>
      </w:r>
      <w:proofErr w:type="gramEnd"/>
      <w:r w:rsidR="00946833" w:rsidRPr="00343CCC">
        <w:rPr>
          <w:rFonts w:ascii="Times New Roman" w:hAnsi="Times New Roman" w:cs="Times New Roman"/>
          <w:sz w:val="28"/>
          <w:szCs w:val="28"/>
        </w:rPr>
        <w:t xml:space="preserve"> un i</w:t>
      </w:r>
      <w:r w:rsidR="00F808D3" w:rsidRPr="00343CCC">
        <w:rPr>
          <w:rFonts w:ascii="Times New Roman" w:hAnsi="Times New Roman" w:cs="Times New Roman"/>
          <w:sz w:val="28"/>
          <w:szCs w:val="28"/>
        </w:rPr>
        <w:t xml:space="preserve">r piemērojami </w:t>
      </w:r>
      <w:r w:rsidR="004B3D73" w:rsidRPr="00343CCC">
        <w:rPr>
          <w:rFonts w:ascii="Times New Roman" w:hAnsi="Times New Roman" w:cs="Times New Roman"/>
          <w:sz w:val="28"/>
          <w:szCs w:val="28"/>
        </w:rPr>
        <w:t>arī</w:t>
      </w:r>
      <w:r w:rsidR="008C1EFB" w:rsidRPr="00343CCC">
        <w:rPr>
          <w:rFonts w:ascii="Times New Roman" w:hAnsi="Times New Roman" w:cs="Times New Roman"/>
          <w:sz w:val="28"/>
          <w:szCs w:val="28"/>
        </w:rPr>
        <w:t xml:space="preserve"> </w:t>
      </w:r>
      <w:r w:rsidR="00F808D3" w:rsidRPr="00343CCC">
        <w:rPr>
          <w:rFonts w:ascii="Times New Roman" w:hAnsi="Times New Roman" w:cs="Times New Roman"/>
          <w:sz w:val="28"/>
          <w:szCs w:val="28"/>
        </w:rPr>
        <w:t>neatkarīgi no trešo</w:t>
      </w:r>
      <w:r w:rsidR="00946833" w:rsidRPr="00343CCC">
        <w:rPr>
          <w:rFonts w:ascii="Times New Roman" w:hAnsi="Times New Roman" w:cs="Times New Roman"/>
          <w:sz w:val="28"/>
          <w:szCs w:val="28"/>
        </w:rPr>
        <w:t xml:space="preserve"> personu</w:t>
      </w:r>
      <w:r w:rsidR="006724BB" w:rsidRPr="00343CCC">
        <w:rPr>
          <w:rFonts w:ascii="Times New Roman" w:hAnsi="Times New Roman" w:cs="Times New Roman"/>
          <w:sz w:val="28"/>
          <w:szCs w:val="28"/>
        </w:rPr>
        <w:t xml:space="preserve"> tiesiskajām interesēm un to</w:t>
      </w:r>
      <w:r w:rsidR="00946833" w:rsidRPr="00343CCC">
        <w:rPr>
          <w:rFonts w:ascii="Times New Roman" w:hAnsi="Times New Roman" w:cs="Times New Roman"/>
          <w:sz w:val="28"/>
          <w:szCs w:val="28"/>
        </w:rPr>
        <w:t xml:space="preserve"> </w:t>
      </w:r>
      <w:r w:rsidR="002E4921" w:rsidRPr="00343CCC">
        <w:rPr>
          <w:rFonts w:ascii="Times New Roman" w:hAnsi="Times New Roman" w:cs="Times New Roman"/>
          <w:sz w:val="28"/>
          <w:szCs w:val="28"/>
        </w:rPr>
        <w:t>iniciatīvas</w:t>
      </w:r>
      <w:r w:rsidR="00946833" w:rsidRPr="00343CCC">
        <w:rPr>
          <w:rFonts w:ascii="Times New Roman" w:hAnsi="Times New Roman" w:cs="Times New Roman"/>
          <w:sz w:val="28"/>
          <w:szCs w:val="28"/>
        </w:rPr>
        <w:t>.</w:t>
      </w:r>
    </w:p>
    <w:p w14:paraId="69969F12" w14:textId="77777777" w:rsidR="00E04F9B" w:rsidRPr="00343CCC" w:rsidRDefault="00946833" w:rsidP="00562D8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Relatīvie </w:t>
      </w:r>
      <w:r w:rsidR="006E3691" w:rsidRPr="00343CCC">
        <w:rPr>
          <w:rFonts w:ascii="Times New Roman" w:hAnsi="Times New Roman" w:cs="Times New Roman"/>
          <w:sz w:val="28"/>
          <w:szCs w:val="28"/>
        </w:rPr>
        <w:t xml:space="preserve">pamati preču zīmes reģistrācijas atteikumam vai atzīšanai par spēkā neesošu </w:t>
      </w:r>
      <w:r w:rsidRPr="00343CCC">
        <w:rPr>
          <w:rFonts w:ascii="Times New Roman" w:hAnsi="Times New Roman" w:cs="Times New Roman"/>
          <w:sz w:val="28"/>
          <w:szCs w:val="28"/>
        </w:rPr>
        <w:t xml:space="preserve">aizsargā </w:t>
      </w:r>
      <w:r w:rsidR="00F808D3" w:rsidRPr="00343CCC">
        <w:rPr>
          <w:rFonts w:ascii="Times New Roman" w:hAnsi="Times New Roman" w:cs="Times New Roman"/>
          <w:sz w:val="28"/>
          <w:szCs w:val="28"/>
        </w:rPr>
        <w:t>trešo</w:t>
      </w:r>
      <w:r w:rsidR="004B3D73" w:rsidRPr="00343CCC">
        <w:rPr>
          <w:rFonts w:ascii="Times New Roman" w:hAnsi="Times New Roman" w:cs="Times New Roman"/>
          <w:sz w:val="28"/>
          <w:szCs w:val="28"/>
        </w:rPr>
        <w:t xml:space="preserve"> personu</w:t>
      </w:r>
      <w:r w:rsidR="0052606F" w:rsidRPr="00343CCC">
        <w:rPr>
          <w:rFonts w:ascii="Times New Roman" w:hAnsi="Times New Roman" w:cs="Times New Roman"/>
          <w:sz w:val="28"/>
          <w:szCs w:val="28"/>
        </w:rPr>
        <w:t xml:space="preserve"> tiesības un </w:t>
      </w:r>
      <w:r w:rsidR="00A40DAB" w:rsidRPr="00343CCC">
        <w:rPr>
          <w:rFonts w:ascii="Times New Roman" w:hAnsi="Times New Roman" w:cs="Times New Roman"/>
          <w:sz w:val="28"/>
          <w:szCs w:val="28"/>
        </w:rPr>
        <w:t>tiesiskās</w:t>
      </w:r>
      <w:r w:rsidRPr="00343CCC">
        <w:rPr>
          <w:rFonts w:ascii="Times New Roman" w:hAnsi="Times New Roman" w:cs="Times New Roman"/>
          <w:sz w:val="28"/>
          <w:szCs w:val="28"/>
        </w:rPr>
        <w:t xml:space="preserve"> intereses</w:t>
      </w:r>
      <w:r w:rsidR="007075D7" w:rsidRPr="00343CCC">
        <w:rPr>
          <w:rFonts w:ascii="Times New Roman" w:hAnsi="Times New Roman" w:cs="Times New Roman"/>
          <w:sz w:val="28"/>
          <w:szCs w:val="28"/>
        </w:rPr>
        <w:t xml:space="preserve"> un, izņemot </w:t>
      </w:r>
      <w:r w:rsidR="00562D8D" w:rsidRPr="00343CCC">
        <w:rPr>
          <w:rFonts w:ascii="Times New Roman" w:hAnsi="Times New Roman" w:cs="Times New Roman"/>
          <w:sz w:val="28"/>
          <w:szCs w:val="28"/>
        </w:rPr>
        <w:t>šajā likumā</w:t>
      </w:r>
      <w:r w:rsidR="008E1BA9" w:rsidRPr="00343CCC">
        <w:rPr>
          <w:rFonts w:ascii="Times New Roman" w:hAnsi="Times New Roman" w:cs="Times New Roman"/>
          <w:sz w:val="28"/>
          <w:szCs w:val="28"/>
        </w:rPr>
        <w:t xml:space="preserve"> </w:t>
      </w:r>
      <w:r w:rsidR="007075D7" w:rsidRPr="00343CCC">
        <w:rPr>
          <w:rFonts w:ascii="Times New Roman" w:hAnsi="Times New Roman" w:cs="Times New Roman"/>
          <w:sz w:val="28"/>
          <w:szCs w:val="28"/>
        </w:rPr>
        <w:t>īpaši norād</w:t>
      </w:r>
      <w:r w:rsidR="008E1BA9" w:rsidRPr="00343CCC">
        <w:rPr>
          <w:rFonts w:ascii="Times New Roman" w:hAnsi="Times New Roman" w:cs="Times New Roman"/>
          <w:sz w:val="28"/>
          <w:szCs w:val="28"/>
        </w:rPr>
        <w:t>īto</w:t>
      </w:r>
      <w:r w:rsidR="007075D7" w:rsidRPr="00343CCC">
        <w:rPr>
          <w:rFonts w:ascii="Times New Roman" w:hAnsi="Times New Roman" w:cs="Times New Roman"/>
          <w:sz w:val="28"/>
          <w:szCs w:val="28"/>
        </w:rPr>
        <w:t xml:space="preserve">s gadījumus, ir piemērojami pēc </w:t>
      </w:r>
      <w:r w:rsidR="00A40DAB" w:rsidRPr="00343CCC">
        <w:rPr>
          <w:rFonts w:ascii="Times New Roman" w:hAnsi="Times New Roman" w:cs="Times New Roman"/>
          <w:sz w:val="28"/>
          <w:szCs w:val="28"/>
        </w:rPr>
        <w:t>ieinteresēto</w:t>
      </w:r>
      <w:r w:rsidR="007075D7" w:rsidRPr="00343CCC">
        <w:rPr>
          <w:rFonts w:ascii="Times New Roman" w:hAnsi="Times New Roman" w:cs="Times New Roman"/>
          <w:sz w:val="28"/>
          <w:szCs w:val="28"/>
        </w:rPr>
        <w:t xml:space="preserve"> personu pieprasījuma.</w:t>
      </w:r>
    </w:p>
    <w:p w14:paraId="52615CDD" w14:textId="77777777" w:rsidR="00562D8D" w:rsidRPr="00343CCC" w:rsidRDefault="00562D8D" w:rsidP="00562D8D">
      <w:pPr>
        <w:spacing w:after="120" w:line="240" w:lineRule="auto"/>
        <w:ind w:firstLine="720"/>
        <w:jc w:val="both"/>
        <w:rPr>
          <w:rFonts w:ascii="Times New Roman" w:hAnsi="Times New Roman" w:cs="Times New Roman"/>
          <w:sz w:val="28"/>
          <w:szCs w:val="28"/>
        </w:rPr>
      </w:pPr>
    </w:p>
    <w:p w14:paraId="7C3476A1" w14:textId="77777777" w:rsidR="00E41B7E" w:rsidRPr="00343CCC" w:rsidRDefault="006F7B98" w:rsidP="0017612A">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t>6.pants</w:t>
      </w:r>
      <w:proofErr w:type="gramEnd"/>
      <w:r w:rsidRPr="00343CCC">
        <w:rPr>
          <w:rFonts w:ascii="Times New Roman" w:hAnsi="Times New Roman" w:cs="Times New Roman"/>
          <w:b/>
          <w:sz w:val="28"/>
          <w:szCs w:val="28"/>
        </w:rPr>
        <w:t>. </w:t>
      </w:r>
      <w:r w:rsidR="00444BD0" w:rsidRPr="00343CCC">
        <w:rPr>
          <w:rFonts w:ascii="Times New Roman" w:hAnsi="Times New Roman" w:cs="Times New Roman"/>
          <w:b/>
          <w:sz w:val="28"/>
          <w:szCs w:val="28"/>
        </w:rPr>
        <w:t>Absolūtie pamat</w:t>
      </w:r>
      <w:r w:rsidR="00E41B7E" w:rsidRPr="00343CCC">
        <w:rPr>
          <w:rFonts w:ascii="Times New Roman" w:hAnsi="Times New Roman" w:cs="Times New Roman"/>
          <w:b/>
          <w:sz w:val="28"/>
          <w:szCs w:val="28"/>
        </w:rPr>
        <w:t>i preču zīmes reģistrācijas atteikumam vai atzīšanai par spēkā neesošu</w:t>
      </w:r>
    </w:p>
    <w:p w14:paraId="03B7F15B" w14:textId="77777777" w:rsidR="00BC23DD" w:rsidRPr="00343CCC" w:rsidRDefault="00E41B7E" w:rsidP="00BC23D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6E3691" w:rsidRPr="00343CCC">
        <w:rPr>
          <w:rFonts w:ascii="Times New Roman" w:hAnsi="Times New Roman" w:cs="Times New Roman"/>
          <w:sz w:val="28"/>
          <w:szCs w:val="28"/>
        </w:rPr>
        <w:t> </w:t>
      </w:r>
      <w:r w:rsidR="00894D67" w:rsidRPr="00343CCC">
        <w:rPr>
          <w:rFonts w:ascii="Times New Roman" w:hAnsi="Times New Roman" w:cs="Times New Roman"/>
          <w:sz w:val="28"/>
          <w:szCs w:val="28"/>
        </w:rPr>
        <w:t>P</w:t>
      </w:r>
      <w:r w:rsidR="00F50FDC" w:rsidRPr="00343CCC">
        <w:rPr>
          <w:rFonts w:ascii="Times New Roman" w:hAnsi="Times New Roman" w:cs="Times New Roman"/>
          <w:sz w:val="28"/>
          <w:szCs w:val="28"/>
        </w:rPr>
        <w:t>reču zīmi</w:t>
      </w:r>
      <w:r w:rsidR="000317FF" w:rsidRPr="00343CCC">
        <w:rPr>
          <w:rFonts w:ascii="Times New Roman" w:hAnsi="Times New Roman" w:cs="Times New Roman"/>
          <w:sz w:val="28"/>
          <w:szCs w:val="28"/>
        </w:rPr>
        <w:t xml:space="preserve"> nereģistrē</w:t>
      </w:r>
      <w:r w:rsidR="00054AAF" w:rsidRPr="00343CCC">
        <w:rPr>
          <w:rFonts w:ascii="Times New Roman" w:hAnsi="Times New Roman" w:cs="Times New Roman"/>
          <w:sz w:val="28"/>
          <w:szCs w:val="28"/>
        </w:rPr>
        <w:t>, bet</w:t>
      </w:r>
      <w:r w:rsidR="00894D67" w:rsidRPr="00343CCC">
        <w:rPr>
          <w:rFonts w:ascii="Times New Roman" w:hAnsi="Times New Roman" w:cs="Times New Roman"/>
          <w:sz w:val="28"/>
          <w:szCs w:val="28"/>
        </w:rPr>
        <w:t xml:space="preserve">, ja tā reģistrēta, </w:t>
      </w:r>
      <w:r w:rsidR="00792DBB" w:rsidRPr="00343CCC">
        <w:rPr>
          <w:rFonts w:ascii="Times New Roman" w:hAnsi="Times New Roman" w:cs="Times New Roman"/>
          <w:sz w:val="28"/>
          <w:szCs w:val="28"/>
        </w:rPr>
        <w:t xml:space="preserve">šo </w:t>
      </w:r>
      <w:r w:rsidR="00A84A3A" w:rsidRPr="00343CCC">
        <w:rPr>
          <w:rFonts w:ascii="Times New Roman" w:hAnsi="Times New Roman" w:cs="Times New Roman"/>
          <w:sz w:val="28"/>
          <w:szCs w:val="28"/>
        </w:rPr>
        <w:t>reģistrāciju</w:t>
      </w:r>
      <w:r w:rsidR="00894D67" w:rsidRPr="00343CCC">
        <w:rPr>
          <w:rFonts w:ascii="Times New Roman" w:hAnsi="Times New Roman" w:cs="Times New Roman"/>
          <w:sz w:val="28"/>
          <w:szCs w:val="28"/>
        </w:rPr>
        <w:t xml:space="preserve"> var atzīt</w:t>
      </w:r>
      <w:r w:rsidR="00BC23DD" w:rsidRPr="00343CCC">
        <w:rPr>
          <w:rFonts w:ascii="Times New Roman" w:hAnsi="Times New Roman" w:cs="Times New Roman"/>
          <w:sz w:val="28"/>
          <w:szCs w:val="28"/>
        </w:rPr>
        <w:t xml:space="preserve"> par s</w:t>
      </w:r>
      <w:r w:rsidR="00894D67" w:rsidRPr="00343CCC">
        <w:rPr>
          <w:rFonts w:ascii="Times New Roman" w:hAnsi="Times New Roman" w:cs="Times New Roman"/>
          <w:sz w:val="28"/>
          <w:szCs w:val="28"/>
        </w:rPr>
        <w:t>pēkā neesošu, ja reģistrācijai pieteiktais apzīmējums</w:t>
      </w:r>
      <w:r w:rsidR="00BC23DD" w:rsidRPr="00343CCC">
        <w:rPr>
          <w:rFonts w:ascii="Times New Roman" w:hAnsi="Times New Roman" w:cs="Times New Roman"/>
          <w:sz w:val="28"/>
          <w:szCs w:val="28"/>
        </w:rPr>
        <w:t>:</w:t>
      </w:r>
    </w:p>
    <w:p w14:paraId="42B2F511" w14:textId="77777777" w:rsidR="00BC23DD" w:rsidRPr="00343CCC" w:rsidRDefault="00894D67" w:rsidP="00BC23D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BC23DD" w:rsidRPr="00343CCC">
        <w:rPr>
          <w:rFonts w:ascii="Times New Roman" w:hAnsi="Times New Roman" w:cs="Times New Roman"/>
          <w:sz w:val="28"/>
          <w:szCs w:val="28"/>
        </w:rPr>
        <w:t xml:space="preserve">nevar veidot preču zīmi, </w:t>
      </w:r>
      <w:r w:rsidR="00792DBB" w:rsidRPr="00343CCC">
        <w:rPr>
          <w:rFonts w:ascii="Times New Roman" w:hAnsi="Times New Roman" w:cs="Times New Roman"/>
          <w:sz w:val="28"/>
          <w:szCs w:val="28"/>
        </w:rPr>
        <w:t>proti,</w:t>
      </w:r>
      <w:r w:rsidR="00BC23DD" w:rsidRPr="00343CCC">
        <w:rPr>
          <w:rFonts w:ascii="Times New Roman" w:hAnsi="Times New Roman" w:cs="Times New Roman"/>
          <w:sz w:val="28"/>
          <w:szCs w:val="28"/>
        </w:rPr>
        <w:t xml:space="preserve"> neatbilst</w:t>
      </w:r>
      <w:r w:rsidR="00CE66C4"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šā likuma </w:t>
      </w:r>
      <w:proofErr w:type="gramStart"/>
      <w:r w:rsidRPr="00343CCC">
        <w:rPr>
          <w:rFonts w:ascii="Times New Roman" w:hAnsi="Times New Roman" w:cs="Times New Roman"/>
          <w:sz w:val="28"/>
          <w:szCs w:val="28"/>
        </w:rPr>
        <w:t>4</w:t>
      </w:r>
      <w:r w:rsidR="00CE66C4" w:rsidRPr="00343CCC">
        <w:rPr>
          <w:rFonts w:ascii="Times New Roman" w:hAnsi="Times New Roman" w:cs="Times New Roman"/>
          <w:sz w:val="28"/>
          <w:szCs w:val="28"/>
        </w:rPr>
        <w:t>.panta</w:t>
      </w:r>
      <w:proofErr w:type="gramEnd"/>
      <w:r w:rsidR="00C4710B" w:rsidRPr="00343CCC">
        <w:rPr>
          <w:rFonts w:ascii="Times New Roman" w:hAnsi="Times New Roman" w:cs="Times New Roman"/>
          <w:sz w:val="28"/>
          <w:szCs w:val="28"/>
        </w:rPr>
        <w:t xml:space="preserve"> prasībā</w:t>
      </w:r>
      <w:r w:rsidR="00CE66C4" w:rsidRPr="00343CCC">
        <w:rPr>
          <w:rFonts w:ascii="Times New Roman" w:hAnsi="Times New Roman" w:cs="Times New Roman"/>
          <w:sz w:val="28"/>
          <w:szCs w:val="28"/>
        </w:rPr>
        <w:t>m;</w:t>
      </w:r>
    </w:p>
    <w:p w14:paraId="6670722D" w14:textId="77777777" w:rsidR="00BC23DD" w:rsidRPr="00343CCC" w:rsidRDefault="00CE66C4" w:rsidP="00BC23D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894D67" w:rsidRPr="00343CCC">
        <w:rPr>
          <w:rFonts w:ascii="Times New Roman" w:hAnsi="Times New Roman" w:cs="Times New Roman"/>
          <w:sz w:val="28"/>
          <w:szCs w:val="28"/>
        </w:rPr>
        <w:t xml:space="preserve">ir tāds, </w:t>
      </w:r>
      <w:r w:rsidR="00BC23DD" w:rsidRPr="00343CCC">
        <w:rPr>
          <w:rFonts w:ascii="Times New Roman" w:hAnsi="Times New Roman" w:cs="Times New Roman"/>
          <w:sz w:val="28"/>
          <w:szCs w:val="28"/>
        </w:rPr>
        <w:t>kam trūkst jebkādas atšķirtspējas attiecībā uz pieteik</w:t>
      </w:r>
      <w:r w:rsidRPr="00343CCC">
        <w:rPr>
          <w:rFonts w:ascii="Times New Roman" w:hAnsi="Times New Roman" w:cs="Times New Roman"/>
          <w:sz w:val="28"/>
          <w:szCs w:val="28"/>
        </w:rPr>
        <w:t>tajām precēm vai pakalpojumiem;</w:t>
      </w:r>
    </w:p>
    <w:p w14:paraId="02D922DC" w14:textId="77777777" w:rsidR="00BC23DD" w:rsidRPr="00343CCC" w:rsidRDefault="00CE66C4" w:rsidP="00BC23D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BC23DD" w:rsidRPr="00343CCC">
        <w:rPr>
          <w:rFonts w:ascii="Times New Roman" w:hAnsi="Times New Roman" w:cs="Times New Roman"/>
          <w:sz w:val="28"/>
          <w:szCs w:val="28"/>
        </w:rPr>
        <w:t xml:space="preserve">sastāv vienīgi no tādiem apzīmējumiem vai norādēm, kuras var izmantot </w:t>
      </w:r>
      <w:r w:rsidR="00AA17F5" w:rsidRPr="00343CCC">
        <w:rPr>
          <w:rFonts w:ascii="Times New Roman" w:hAnsi="Times New Roman" w:cs="Times New Roman"/>
          <w:sz w:val="28"/>
          <w:szCs w:val="28"/>
        </w:rPr>
        <w:t xml:space="preserve">saimnieciskajā </w:t>
      </w:r>
      <w:r w:rsidR="00BC23DD" w:rsidRPr="00343CCC">
        <w:rPr>
          <w:rFonts w:ascii="Times New Roman" w:hAnsi="Times New Roman" w:cs="Times New Roman"/>
          <w:sz w:val="28"/>
          <w:szCs w:val="28"/>
        </w:rPr>
        <w:t xml:space="preserve">darbībā, lai apzīmētu attiecīgo preču vai pakalpojumu veidu, kvalitāti, daudzumu, lietojumu (funkcionālo uzdevumu), vērtību, </w:t>
      </w:r>
      <w:r w:rsidR="00BC23DD" w:rsidRPr="00343CCC">
        <w:rPr>
          <w:rFonts w:ascii="Times New Roman" w:hAnsi="Times New Roman" w:cs="Times New Roman"/>
          <w:sz w:val="28"/>
          <w:szCs w:val="28"/>
        </w:rPr>
        <w:lastRenderedPageBreak/>
        <w:t>ģeogrāfisko izcelsmi, preču izgatavošanas vai pakalpojumu sniegšanas laiku vai citas preču vai pakalpojumu īpašības</w:t>
      </w:r>
      <w:r w:rsidRPr="00343CCC">
        <w:rPr>
          <w:rFonts w:ascii="Times New Roman" w:hAnsi="Times New Roman" w:cs="Times New Roman"/>
          <w:sz w:val="28"/>
          <w:szCs w:val="28"/>
        </w:rPr>
        <w:t>;</w:t>
      </w:r>
    </w:p>
    <w:p w14:paraId="5F1B04B9" w14:textId="77777777" w:rsidR="00BC23DD" w:rsidRPr="00343CCC" w:rsidRDefault="00CE66C4" w:rsidP="00BC23D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BC23DD" w:rsidRPr="00343CCC">
        <w:rPr>
          <w:rFonts w:ascii="Times New Roman" w:hAnsi="Times New Roman" w:cs="Times New Roman"/>
          <w:sz w:val="28"/>
          <w:szCs w:val="28"/>
        </w:rPr>
        <w:t xml:space="preserve">sastāv vienīgi no tādiem apzīmējumiem vai norādēm (vispārīgiem apzīmējumiem), kuras attiecībā uz pieteiktajām precēm vai pakalpojumiem </w:t>
      </w:r>
      <w:r w:rsidRPr="00343CCC">
        <w:rPr>
          <w:rFonts w:ascii="Times New Roman" w:hAnsi="Times New Roman" w:cs="Times New Roman"/>
          <w:sz w:val="28"/>
          <w:szCs w:val="28"/>
        </w:rPr>
        <w:t xml:space="preserve">ir </w:t>
      </w:r>
      <w:r w:rsidR="00BC23DD" w:rsidRPr="00343CCC">
        <w:rPr>
          <w:rFonts w:ascii="Times New Roman" w:hAnsi="Times New Roman" w:cs="Times New Roman"/>
          <w:sz w:val="28"/>
          <w:szCs w:val="28"/>
        </w:rPr>
        <w:t>kļuvušas vispārpieņemtas ikdienas valodā</w:t>
      </w:r>
      <w:r w:rsidR="00B1602E" w:rsidRPr="00343CCC">
        <w:rPr>
          <w:rFonts w:ascii="Times New Roman" w:hAnsi="Times New Roman" w:cs="Times New Roman"/>
          <w:sz w:val="28"/>
          <w:szCs w:val="28"/>
        </w:rPr>
        <w:t xml:space="preserve"> vai </w:t>
      </w:r>
      <w:r w:rsidR="00E4634F" w:rsidRPr="00343CCC">
        <w:rPr>
          <w:rFonts w:ascii="Times New Roman" w:hAnsi="Times New Roman" w:cs="Times New Roman"/>
          <w:sz w:val="28"/>
          <w:szCs w:val="28"/>
        </w:rPr>
        <w:t xml:space="preserve">ikdienas </w:t>
      </w:r>
      <w:r w:rsidR="00B1602E" w:rsidRPr="00343CCC">
        <w:rPr>
          <w:rFonts w:ascii="Times New Roman" w:hAnsi="Times New Roman" w:cs="Times New Roman"/>
          <w:sz w:val="28"/>
          <w:szCs w:val="28"/>
        </w:rPr>
        <w:t>lietojumā,</w:t>
      </w:r>
      <w:r w:rsidR="00BC23DD" w:rsidRPr="00343CCC">
        <w:rPr>
          <w:rFonts w:ascii="Times New Roman" w:hAnsi="Times New Roman" w:cs="Times New Roman"/>
          <w:sz w:val="28"/>
          <w:szCs w:val="28"/>
        </w:rPr>
        <w:t xml:space="preserve"> vai godprātīgās un vispār</w:t>
      </w:r>
      <w:r w:rsidR="00070726" w:rsidRPr="00343CCC">
        <w:rPr>
          <w:rFonts w:ascii="Times New Roman" w:hAnsi="Times New Roman" w:cs="Times New Roman"/>
          <w:sz w:val="28"/>
          <w:szCs w:val="28"/>
        </w:rPr>
        <w:t xml:space="preserve">atzītās saimnieciskās </w:t>
      </w:r>
      <w:r w:rsidRPr="00343CCC">
        <w:rPr>
          <w:rFonts w:ascii="Times New Roman" w:hAnsi="Times New Roman" w:cs="Times New Roman"/>
          <w:sz w:val="28"/>
          <w:szCs w:val="28"/>
        </w:rPr>
        <w:t>darbības paražās;</w:t>
      </w:r>
    </w:p>
    <w:p w14:paraId="2A910CE5" w14:textId="77777777" w:rsidR="00CE66C4" w:rsidRPr="00343CCC" w:rsidRDefault="009569C9" w:rsidP="00682138">
      <w:pPr>
        <w:spacing w:after="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5) </w:t>
      </w:r>
      <w:r w:rsidR="00BC23DD" w:rsidRPr="00343CCC">
        <w:rPr>
          <w:rFonts w:ascii="Times New Roman" w:hAnsi="Times New Roman" w:cs="Times New Roman"/>
          <w:sz w:val="28"/>
          <w:szCs w:val="28"/>
        </w:rPr>
        <w:t>sastāv tikai no</w:t>
      </w:r>
      <w:r w:rsidR="003F1202" w:rsidRPr="00343CCC">
        <w:rPr>
          <w:rFonts w:ascii="Times New Roman" w:hAnsi="Times New Roman" w:cs="Times New Roman"/>
          <w:sz w:val="28"/>
          <w:szCs w:val="28"/>
        </w:rPr>
        <w:t xml:space="preserve"> preču formas vai citām īpašībām, kuras</w:t>
      </w:r>
      <w:r w:rsidR="00CE66C4" w:rsidRPr="00343CCC">
        <w:rPr>
          <w:rFonts w:ascii="Times New Roman" w:hAnsi="Times New Roman" w:cs="Times New Roman"/>
          <w:sz w:val="28"/>
          <w:szCs w:val="28"/>
        </w:rPr>
        <w:t>:</w:t>
      </w:r>
    </w:p>
    <w:p w14:paraId="19A875F3" w14:textId="77777777" w:rsidR="0009326A" w:rsidRPr="00343CCC" w:rsidRDefault="009569C9" w:rsidP="00682138">
      <w:pPr>
        <w:spacing w:after="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a)</w:t>
      </w:r>
      <w:r w:rsidR="003F1202" w:rsidRPr="00343CCC">
        <w:rPr>
          <w:rFonts w:ascii="Times New Roman" w:hAnsi="Times New Roman" w:cs="Times New Roman"/>
          <w:sz w:val="28"/>
          <w:szCs w:val="28"/>
        </w:rPr>
        <w:t> </w:t>
      </w:r>
      <w:r w:rsidR="00BC23DD" w:rsidRPr="00343CCC">
        <w:rPr>
          <w:rFonts w:ascii="Times New Roman" w:hAnsi="Times New Roman" w:cs="Times New Roman"/>
          <w:sz w:val="28"/>
          <w:szCs w:val="28"/>
        </w:rPr>
        <w:t xml:space="preserve">tieši izriet no </w:t>
      </w:r>
      <w:r w:rsidR="0009326A" w:rsidRPr="00343CCC">
        <w:rPr>
          <w:rFonts w:ascii="Times New Roman" w:hAnsi="Times New Roman" w:cs="Times New Roman"/>
          <w:sz w:val="28"/>
          <w:szCs w:val="28"/>
        </w:rPr>
        <w:t xml:space="preserve">attiecīgo preču </w:t>
      </w:r>
      <w:r w:rsidR="003F1202" w:rsidRPr="00343CCC">
        <w:rPr>
          <w:rFonts w:ascii="Times New Roman" w:hAnsi="Times New Roman" w:cs="Times New Roman"/>
          <w:sz w:val="28"/>
          <w:szCs w:val="28"/>
        </w:rPr>
        <w:t>rakstura;</w:t>
      </w:r>
    </w:p>
    <w:p w14:paraId="6EC1AD10" w14:textId="77777777" w:rsidR="003F1202" w:rsidRPr="00343CCC" w:rsidRDefault="009569C9" w:rsidP="00682138">
      <w:pPr>
        <w:spacing w:after="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b)</w:t>
      </w:r>
      <w:r w:rsidR="0009326A" w:rsidRPr="00343CCC">
        <w:rPr>
          <w:rFonts w:ascii="Times New Roman" w:hAnsi="Times New Roman" w:cs="Times New Roman"/>
          <w:sz w:val="28"/>
          <w:szCs w:val="28"/>
        </w:rPr>
        <w:t> </w:t>
      </w:r>
      <w:r w:rsidR="0090410F" w:rsidRPr="00343CCC">
        <w:rPr>
          <w:rFonts w:ascii="Times New Roman" w:hAnsi="Times New Roman" w:cs="Times New Roman"/>
          <w:sz w:val="28"/>
          <w:szCs w:val="28"/>
        </w:rPr>
        <w:t>vajadzīg</w:t>
      </w:r>
      <w:r w:rsidR="00BC23DD" w:rsidRPr="00343CCC">
        <w:rPr>
          <w:rFonts w:ascii="Times New Roman" w:hAnsi="Times New Roman" w:cs="Times New Roman"/>
          <w:sz w:val="28"/>
          <w:szCs w:val="28"/>
        </w:rPr>
        <w:t>a</w:t>
      </w:r>
      <w:r w:rsidR="003F1202" w:rsidRPr="00343CCC">
        <w:rPr>
          <w:rFonts w:ascii="Times New Roman" w:hAnsi="Times New Roman" w:cs="Times New Roman"/>
          <w:sz w:val="28"/>
          <w:szCs w:val="28"/>
        </w:rPr>
        <w:t>s</w:t>
      </w:r>
      <w:r w:rsidR="00BC23DD" w:rsidRPr="00343CCC">
        <w:rPr>
          <w:rFonts w:ascii="Times New Roman" w:hAnsi="Times New Roman" w:cs="Times New Roman"/>
          <w:sz w:val="28"/>
          <w:szCs w:val="28"/>
        </w:rPr>
        <w:t xml:space="preserve"> kā</w:t>
      </w:r>
      <w:r w:rsidR="003F1202" w:rsidRPr="00343CCC">
        <w:rPr>
          <w:rFonts w:ascii="Times New Roman" w:hAnsi="Times New Roman" w:cs="Times New Roman"/>
          <w:sz w:val="28"/>
          <w:szCs w:val="28"/>
        </w:rPr>
        <w:t>da tehniska efekta sasniegšanai;</w:t>
      </w:r>
    </w:p>
    <w:p w14:paraId="17192B16" w14:textId="77777777" w:rsidR="00BC23DD" w:rsidRPr="00343CCC" w:rsidRDefault="009569C9" w:rsidP="00BC23D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c)</w:t>
      </w:r>
      <w:r w:rsidR="00BC23DD" w:rsidRPr="00343CCC">
        <w:rPr>
          <w:rFonts w:ascii="Times New Roman" w:hAnsi="Times New Roman" w:cs="Times New Roman"/>
          <w:sz w:val="28"/>
          <w:szCs w:val="28"/>
        </w:rPr>
        <w:t xml:space="preserve"> </w:t>
      </w:r>
      <w:r w:rsidR="003F1202" w:rsidRPr="00343CCC">
        <w:rPr>
          <w:rFonts w:ascii="Times New Roman" w:hAnsi="Times New Roman" w:cs="Times New Roman"/>
          <w:sz w:val="28"/>
          <w:szCs w:val="28"/>
        </w:rPr>
        <w:t>piešķir precēm būtisku vērtību;</w:t>
      </w:r>
    </w:p>
    <w:p w14:paraId="3B96B09A" w14:textId="77777777" w:rsidR="00BC23DD" w:rsidRPr="00343CCC" w:rsidRDefault="003F1202" w:rsidP="00402004">
      <w:pPr>
        <w:spacing w:after="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w:t>
      </w:r>
      <w:r w:rsidR="00BC23DD" w:rsidRPr="00343CCC">
        <w:rPr>
          <w:rFonts w:ascii="Times New Roman" w:hAnsi="Times New Roman" w:cs="Times New Roman"/>
          <w:sz w:val="28"/>
          <w:szCs w:val="28"/>
        </w:rPr>
        <w:t xml:space="preserve">ir pretrunā ar sabiedrisko kārtību vai </w:t>
      </w:r>
      <w:r w:rsidR="00402004" w:rsidRPr="00343CCC">
        <w:rPr>
          <w:rFonts w:ascii="Times New Roman" w:hAnsi="Times New Roman" w:cs="Times New Roman"/>
          <w:sz w:val="28"/>
          <w:szCs w:val="28"/>
        </w:rPr>
        <w:t>vispār</w:t>
      </w:r>
      <w:r w:rsidR="00BC23DD" w:rsidRPr="00343CCC">
        <w:rPr>
          <w:rFonts w:ascii="Times New Roman" w:hAnsi="Times New Roman" w:cs="Times New Roman"/>
          <w:sz w:val="28"/>
          <w:szCs w:val="28"/>
        </w:rPr>
        <w:t>pieņemt</w:t>
      </w:r>
      <w:r w:rsidRPr="00343CCC">
        <w:rPr>
          <w:rFonts w:ascii="Times New Roman" w:hAnsi="Times New Roman" w:cs="Times New Roman"/>
          <w:sz w:val="28"/>
          <w:szCs w:val="28"/>
        </w:rPr>
        <w:t>iem morāles principiem;</w:t>
      </w:r>
    </w:p>
    <w:p w14:paraId="1F01D3F9" w14:textId="77777777" w:rsidR="00BC23DD" w:rsidRPr="00343CCC" w:rsidRDefault="003F1202" w:rsidP="00BC23D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 </w:t>
      </w:r>
      <w:r w:rsidR="00847506" w:rsidRPr="00343CCC">
        <w:rPr>
          <w:rFonts w:ascii="Times New Roman" w:hAnsi="Times New Roman" w:cs="Times New Roman"/>
          <w:sz w:val="28"/>
          <w:szCs w:val="28"/>
        </w:rPr>
        <w:t>maldina</w:t>
      </w:r>
      <w:proofErr w:type="gramStart"/>
      <w:r w:rsidR="00847506" w:rsidRPr="00343CCC">
        <w:rPr>
          <w:rFonts w:ascii="Times New Roman" w:hAnsi="Times New Roman" w:cs="Times New Roman"/>
          <w:sz w:val="28"/>
          <w:szCs w:val="28"/>
        </w:rPr>
        <w:t xml:space="preserve"> vai varētu maldināt </w:t>
      </w:r>
      <w:r w:rsidR="00BC23DD" w:rsidRPr="00343CCC">
        <w:rPr>
          <w:rFonts w:ascii="Times New Roman" w:hAnsi="Times New Roman" w:cs="Times New Roman"/>
          <w:sz w:val="28"/>
          <w:szCs w:val="28"/>
        </w:rPr>
        <w:t>patērētājus</w:t>
      </w:r>
      <w:r w:rsidRPr="00343CCC">
        <w:rPr>
          <w:rFonts w:ascii="Times New Roman" w:hAnsi="Times New Roman" w:cs="Times New Roman"/>
          <w:sz w:val="28"/>
          <w:szCs w:val="28"/>
        </w:rPr>
        <w:t>, piemēram,</w:t>
      </w:r>
      <w:r w:rsidR="00BC23DD" w:rsidRPr="00343CCC">
        <w:rPr>
          <w:rFonts w:ascii="Times New Roman" w:hAnsi="Times New Roman" w:cs="Times New Roman"/>
          <w:sz w:val="28"/>
          <w:szCs w:val="28"/>
        </w:rPr>
        <w:t xml:space="preserve"> par preču vai pakalpojumu raksturu, kvalit</w:t>
      </w:r>
      <w:r w:rsidR="009569C9" w:rsidRPr="00343CCC">
        <w:rPr>
          <w:rFonts w:ascii="Times New Roman" w:hAnsi="Times New Roman" w:cs="Times New Roman"/>
          <w:sz w:val="28"/>
          <w:szCs w:val="28"/>
        </w:rPr>
        <w:t>āti vai ģeogrāfisko izcelsmi</w:t>
      </w:r>
      <w:proofErr w:type="gramEnd"/>
      <w:r w:rsidRPr="00343CCC">
        <w:rPr>
          <w:rFonts w:ascii="Times New Roman" w:hAnsi="Times New Roman" w:cs="Times New Roman"/>
          <w:sz w:val="28"/>
          <w:szCs w:val="28"/>
        </w:rPr>
        <w:t>;</w:t>
      </w:r>
    </w:p>
    <w:p w14:paraId="242DAAA3" w14:textId="77777777" w:rsidR="00434663" w:rsidRPr="00343CCC" w:rsidRDefault="009569C9" w:rsidP="009569C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8) </w:t>
      </w:r>
      <w:r w:rsidR="00BC23DD" w:rsidRPr="00343CCC">
        <w:rPr>
          <w:rFonts w:ascii="Times New Roman" w:hAnsi="Times New Roman" w:cs="Times New Roman"/>
          <w:sz w:val="28"/>
          <w:szCs w:val="28"/>
        </w:rPr>
        <w:t>ietver apzīmēj</w:t>
      </w:r>
      <w:r w:rsidR="00E9089E" w:rsidRPr="00343CCC">
        <w:rPr>
          <w:rFonts w:ascii="Times New Roman" w:hAnsi="Times New Roman" w:cs="Times New Roman"/>
          <w:sz w:val="28"/>
          <w:szCs w:val="28"/>
        </w:rPr>
        <w:t>umu, kura</w:t>
      </w:r>
      <w:r w:rsidR="00BC23DD" w:rsidRPr="00343CCC">
        <w:rPr>
          <w:rFonts w:ascii="Times New Roman" w:hAnsi="Times New Roman" w:cs="Times New Roman"/>
          <w:sz w:val="28"/>
          <w:szCs w:val="28"/>
        </w:rPr>
        <w:t xml:space="preserve"> reģistrācija noraidāma vai atzīstama par spē</w:t>
      </w:r>
      <w:r w:rsidRPr="00343CCC">
        <w:rPr>
          <w:rFonts w:ascii="Times New Roman" w:hAnsi="Times New Roman" w:cs="Times New Roman"/>
          <w:sz w:val="28"/>
          <w:szCs w:val="28"/>
        </w:rPr>
        <w:t>kā neesošu saskaņā ar Parīzes K</w:t>
      </w:r>
      <w:r w:rsidR="00BC23DD" w:rsidRPr="00343CCC">
        <w:rPr>
          <w:rFonts w:ascii="Times New Roman" w:hAnsi="Times New Roman" w:cs="Times New Roman"/>
          <w:sz w:val="28"/>
          <w:szCs w:val="28"/>
        </w:rPr>
        <w:t>onvencija</w:t>
      </w:r>
      <w:r w:rsidR="001E3CAB" w:rsidRPr="00343CCC">
        <w:rPr>
          <w:rFonts w:ascii="Times New Roman" w:hAnsi="Times New Roman" w:cs="Times New Roman"/>
          <w:sz w:val="28"/>
          <w:szCs w:val="28"/>
        </w:rPr>
        <w:t>s 6.</w:t>
      </w:r>
      <w:r w:rsidR="00BC23DD" w:rsidRPr="00343CCC">
        <w:rPr>
          <w:rFonts w:ascii="Times New Roman" w:hAnsi="Times New Roman" w:cs="Times New Roman"/>
          <w:i/>
          <w:sz w:val="28"/>
          <w:szCs w:val="28"/>
        </w:rPr>
        <w:t>ter</w:t>
      </w:r>
      <w:r w:rsidR="00BC23DD" w:rsidRPr="00343CCC">
        <w:rPr>
          <w:rFonts w:ascii="Times New Roman" w:hAnsi="Times New Roman" w:cs="Times New Roman"/>
          <w:sz w:val="28"/>
          <w:szCs w:val="28"/>
        </w:rPr>
        <w:t xml:space="preserve"> pantu, </w:t>
      </w:r>
      <w:r w:rsidRPr="00343CCC">
        <w:rPr>
          <w:rFonts w:ascii="Times New Roman" w:hAnsi="Times New Roman" w:cs="Times New Roman"/>
          <w:sz w:val="28"/>
          <w:szCs w:val="28"/>
        </w:rPr>
        <w:t>to</w:t>
      </w:r>
      <w:r w:rsidR="00E9089E" w:rsidRPr="00343CCC">
        <w:rPr>
          <w:rFonts w:ascii="Times New Roman" w:hAnsi="Times New Roman" w:cs="Times New Roman"/>
          <w:sz w:val="28"/>
          <w:szCs w:val="28"/>
        </w:rPr>
        <w:t>starp</w:t>
      </w:r>
      <w:r w:rsidRPr="00343CCC">
        <w:rPr>
          <w:rFonts w:ascii="Times New Roman" w:hAnsi="Times New Roman" w:cs="Times New Roman"/>
          <w:sz w:val="28"/>
          <w:szCs w:val="28"/>
        </w:rPr>
        <w:t xml:space="preserve"> Parīzes S</w:t>
      </w:r>
      <w:r w:rsidR="00BC23DD" w:rsidRPr="00343CCC">
        <w:rPr>
          <w:rFonts w:ascii="Times New Roman" w:hAnsi="Times New Roman" w:cs="Times New Roman"/>
          <w:sz w:val="28"/>
          <w:szCs w:val="28"/>
        </w:rPr>
        <w:t>a</w:t>
      </w:r>
      <w:r w:rsidR="00E9089E" w:rsidRPr="00343CCC">
        <w:rPr>
          <w:rFonts w:ascii="Times New Roman" w:hAnsi="Times New Roman" w:cs="Times New Roman"/>
          <w:sz w:val="28"/>
          <w:szCs w:val="28"/>
        </w:rPr>
        <w:t>vienības dalībvalsts ģerboni, karogu, oficiālu</w:t>
      </w:r>
      <w:r w:rsidR="00BC23DD" w:rsidRPr="00343CCC">
        <w:rPr>
          <w:rFonts w:ascii="Times New Roman" w:hAnsi="Times New Roman" w:cs="Times New Roman"/>
          <w:sz w:val="28"/>
          <w:szCs w:val="28"/>
        </w:rPr>
        <w:t xml:space="preserve"> proves (raudzes</w:t>
      </w:r>
      <w:r w:rsidR="00E9089E" w:rsidRPr="00343CCC">
        <w:rPr>
          <w:rFonts w:ascii="Times New Roman" w:hAnsi="Times New Roman" w:cs="Times New Roman"/>
          <w:sz w:val="28"/>
          <w:szCs w:val="28"/>
        </w:rPr>
        <w:t>), kontroles vai garantijas zīmi, vai arī starptautiskas</w:t>
      </w:r>
      <w:r w:rsidR="00BC23DD" w:rsidRPr="00343CCC">
        <w:rPr>
          <w:rFonts w:ascii="Times New Roman" w:hAnsi="Times New Roman" w:cs="Times New Roman"/>
          <w:sz w:val="28"/>
          <w:szCs w:val="28"/>
        </w:rPr>
        <w:t xml:space="preserve"> o</w:t>
      </w:r>
      <w:r w:rsidR="00E9089E" w:rsidRPr="00343CCC">
        <w:rPr>
          <w:rFonts w:ascii="Times New Roman" w:hAnsi="Times New Roman" w:cs="Times New Roman"/>
          <w:sz w:val="28"/>
          <w:szCs w:val="28"/>
        </w:rPr>
        <w:t>rganizācijas emblēmu, karogu, nosaukumu vai tā saīsinājumu</w:t>
      </w:r>
      <w:r w:rsidR="001E3CAB" w:rsidRPr="00343CCC">
        <w:rPr>
          <w:rFonts w:ascii="Times New Roman" w:hAnsi="Times New Roman" w:cs="Times New Roman"/>
          <w:sz w:val="28"/>
          <w:szCs w:val="28"/>
        </w:rPr>
        <w:t>;</w:t>
      </w:r>
    </w:p>
    <w:p w14:paraId="06F7E504" w14:textId="77777777" w:rsidR="00BC23DD" w:rsidRPr="00343CCC" w:rsidRDefault="001E3CAB" w:rsidP="00E4634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9) </w:t>
      </w:r>
      <w:r w:rsidR="00BC23DD" w:rsidRPr="00343CCC">
        <w:rPr>
          <w:rFonts w:ascii="Times New Roman" w:hAnsi="Times New Roman" w:cs="Times New Roman"/>
          <w:sz w:val="28"/>
          <w:szCs w:val="28"/>
        </w:rPr>
        <w:t xml:space="preserve">ietver </w:t>
      </w:r>
      <w:r w:rsidR="00C34F46" w:rsidRPr="00343CCC">
        <w:rPr>
          <w:rFonts w:ascii="Times New Roman" w:hAnsi="Times New Roman" w:cs="Times New Roman"/>
          <w:sz w:val="28"/>
          <w:szCs w:val="28"/>
        </w:rPr>
        <w:t xml:space="preserve">sabiedrībai nozīmīgu </w:t>
      </w:r>
      <w:r w:rsidR="00E9089E" w:rsidRPr="00343CCC">
        <w:rPr>
          <w:rFonts w:ascii="Times New Roman" w:hAnsi="Times New Roman" w:cs="Times New Roman"/>
          <w:sz w:val="28"/>
          <w:szCs w:val="28"/>
        </w:rPr>
        <w:t>simbolu, emblēmu</w:t>
      </w:r>
      <w:r w:rsidR="00987D82" w:rsidRPr="00343CCC">
        <w:rPr>
          <w:rFonts w:ascii="Times New Roman" w:hAnsi="Times New Roman" w:cs="Times New Roman"/>
          <w:sz w:val="28"/>
          <w:szCs w:val="28"/>
        </w:rPr>
        <w:t xml:space="preserve"> </w:t>
      </w:r>
      <w:r w:rsidR="00E9089E" w:rsidRPr="00343CCC">
        <w:rPr>
          <w:rFonts w:ascii="Times New Roman" w:hAnsi="Times New Roman" w:cs="Times New Roman"/>
          <w:sz w:val="28"/>
          <w:szCs w:val="28"/>
        </w:rPr>
        <w:t>vai</w:t>
      </w:r>
      <w:r w:rsidR="00C34F46" w:rsidRPr="00343CCC">
        <w:rPr>
          <w:rFonts w:ascii="Times New Roman" w:hAnsi="Times New Roman" w:cs="Times New Roman"/>
          <w:sz w:val="28"/>
          <w:szCs w:val="28"/>
        </w:rPr>
        <w:t xml:space="preserve"> </w:t>
      </w:r>
      <w:r w:rsidR="00C1420F" w:rsidRPr="00343CCC">
        <w:rPr>
          <w:rFonts w:ascii="Times New Roman" w:hAnsi="Times New Roman" w:cs="Times New Roman"/>
          <w:sz w:val="28"/>
          <w:szCs w:val="28"/>
        </w:rPr>
        <w:t>heraldiku</w:t>
      </w:r>
      <w:r w:rsidR="009569C9" w:rsidRPr="00343CCC">
        <w:rPr>
          <w:rFonts w:ascii="Times New Roman" w:hAnsi="Times New Roman" w:cs="Times New Roman"/>
          <w:sz w:val="28"/>
          <w:szCs w:val="28"/>
        </w:rPr>
        <w:t xml:space="preserve">, </w:t>
      </w:r>
      <w:r w:rsidR="0067165F" w:rsidRPr="00343CCC">
        <w:rPr>
          <w:rFonts w:ascii="Times New Roman" w:hAnsi="Times New Roman" w:cs="Times New Roman"/>
          <w:sz w:val="28"/>
          <w:szCs w:val="28"/>
        </w:rPr>
        <w:t>valsts apbalvojuma</w:t>
      </w:r>
      <w:r w:rsidR="005C7926" w:rsidRPr="00343CCC">
        <w:rPr>
          <w:rFonts w:ascii="Times New Roman" w:hAnsi="Times New Roman" w:cs="Times New Roman"/>
          <w:sz w:val="28"/>
          <w:szCs w:val="28"/>
        </w:rPr>
        <w:t xml:space="preserve"> vai</w:t>
      </w:r>
      <w:r w:rsidR="00BC23DD" w:rsidRPr="00343CCC">
        <w:rPr>
          <w:rFonts w:ascii="Times New Roman" w:hAnsi="Times New Roman" w:cs="Times New Roman"/>
          <w:sz w:val="28"/>
          <w:szCs w:val="28"/>
        </w:rPr>
        <w:t xml:space="preserve"> va</w:t>
      </w:r>
      <w:r w:rsidR="00E9089E" w:rsidRPr="00343CCC">
        <w:rPr>
          <w:rFonts w:ascii="Times New Roman" w:hAnsi="Times New Roman" w:cs="Times New Roman"/>
          <w:sz w:val="28"/>
          <w:szCs w:val="28"/>
        </w:rPr>
        <w:t xml:space="preserve">lsts dienesta </w:t>
      </w:r>
      <w:r w:rsidR="0067165F" w:rsidRPr="00343CCC">
        <w:rPr>
          <w:rFonts w:ascii="Times New Roman" w:hAnsi="Times New Roman" w:cs="Times New Roman"/>
          <w:sz w:val="28"/>
          <w:szCs w:val="28"/>
        </w:rPr>
        <w:t>atšķirības zīmes attēlu</w:t>
      </w:r>
      <w:r w:rsidR="005C7926" w:rsidRPr="00343CCC">
        <w:rPr>
          <w:rFonts w:ascii="Times New Roman" w:hAnsi="Times New Roman" w:cs="Times New Roman"/>
          <w:sz w:val="28"/>
          <w:szCs w:val="28"/>
        </w:rPr>
        <w:t xml:space="preserve"> vai</w:t>
      </w:r>
      <w:r w:rsidR="00E9089E" w:rsidRPr="00343CCC">
        <w:rPr>
          <w:rFonts w:ascii="Times New Roman" w:hAnsi="Times New Roman" w:cs="Times New Roman"/>
          <w:sz w:val="28"/>
          <w:szCs w:val="28"/>
        </w:rPr>
        <w:t xml:space="preserve"> </w:t>
      </w:r>
      <w:r w:rsidR="00A170F9" w:rsidRPr="00343CCC">
        <w:rPr>
          <w:rFonts w:ascii="Times New Roman" w:hAnsi="Times New Roman" w:cs="Times New Roman"/>
          <w:sz w:val="28"/>
          <w:szCs w:val="28"/>
        </w:rPr>
        <w:t xml:space="preserve">arī </w:t>
      </w:r>
      <w:r w:rsidR="00E9089E" w:rsidRPr="00343CCC">
        <w:rPr>
          <w:rFonts w:ascii="Times New Roman" w:hAnsi="Times New Roman" w:cs="Times New Roman"/>
          <w:sz w:val="28"/>
          <w:szCs w:val="28"/>
        </w:rPr>
        <w:t>oficiālu</w:t>
      </w:r>
      <w:r w:rsidR="00E4634F" w:rsidRPr="00343CCC">
        <w:rPr>
          <w:rFonts w:ascii="Times New Roman" w:hAnsi="Times New Roman" w:cs="Times New Roman"/>
          <w:sz w:val="28"/>
          <w:szCs w:val="28"/>
        </w:rPr>
        <w:t xml:space="preserve"> </w:t>
      </w:r>
      <w:r w:rsidR="00BC23DD" w:rsidRPr="00343CCC">
        <w:rPr>
          <w:rFonts w:ascii="Times New Roman" w:hAnsi="Times New Roman" w:cs="Times New Roman"/>
          <w:sz w:val="28"/>
          <w:szCs w:val="28"/>
        </w:rPr>
        <w:t xml:space="preserve">kontroles, kvalitātes, garantijas </w:t>
      </w:r>
      <w:r w:rsidR="00E9089E" w:rsidRPr="00343CCC">
        <w:rPr>
          <w:rFonts w:ascii="Times New Roman" w:hAnsi="Times New Roman" w:cs="Times New Roman"/>
          <w:sz w:val="28"/>
          <w:szCs w:val="28"/>
        </w:rPr>
        <w:t>vai</w:t>
      </w:r>
      <w:r w:rsidR="00BC23DD" w:rsidRPr="00343CCC">
        <w:rPr>
          <w:rFonts w:ascii="Times New Roman" w:hAnsi="Times New Roman" w:cs="Times New Roman"/>
          <w:sz w:val="28"/>
          <w:szCs w:val="28"/>
        </w:rPr>
        <w:t xml:space="preserve"> preč</w:t>
      </w:r>
      <w:r w:rsidR="00E9089E" w:rsidRPr="00343CCC">
        <w:rPr>
          <w:rFonts w:ascii="Times New Roman" w:hAnsi="Times New Roman" w:cs="Times New Roman"/>
          <w:sz w:val="28"/>
          <w:szCs w:val="28"/>
        </w:rPr>
        <w:t>u lietošanas drošuma apzīmējumu, kuru</w:t>
      </w:r>
      <w:r w:rsidR="00BC23DD" w:rsidRPr="00343CCC">
        <w:rPr>
          <w:rFonts w:ascii="Times New Roman" w:hAnsi="Times New Roman" w:cs="Times New Roman"/>
          <w:sz w:val="28"/>
          <w:szCs w:val="28"/>
        </w:rPr>
        <w:t xml:space="preserve"> attiecībā uz tām pašām vai līdzīgām precēm v</w:t>
      </w:r>
      <w:r w:rsidRPr="00343CCC">
        <w:rPr>
          <w:rFonts w:ascii="Times New Roman" w:hAnsi="Times New Roman" w:cs="Times New Roman"/>
          <w:sz w:val="28"/>
          <w:szCs w:val="28"/>
        </w:rPr>
        <w:t>ai pakalpojumiem lieto Latvijā</w:t>
      </w:r>
      <w:r w:rsidR="00E4634F" w:rsidRPr="00343CCC">
        <w:rPr>
          <w:rFonts w:ascii="Times New Roman" w:hAnsi="Times New Roman" w:cs="Times New Roman"/>
          <w:sz w:val="28"/>
          <w:szCs w:val="28"/>
        </w:rPr>
        <w:t xml:space="preserve"> vai Eiropas Savienībā</w:t>
      </w:r>
      <w:r w:rsidRPr="00343CCC">
        <w:rPr>
          <w:rFonts w:ascii="Times New Roman" w:hAnsi="Times New Roman" w:cs="Times New Roman"/>
          <w:sz w:val="28"/>
          <w:szCs w:val="28"/>
        </w:rPr>
        <w:t>;</w:t>
      </w:r>
    </w:p>
    <w:p w14:paraId="6F198DF6" w14:textId="77777777" w:rsidR="00E41B7E" w:rsidRPr="00343CCC" w:rsidRDefault="00BC23DD" w:rsidP="001071D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1E3CAB" w:rsidRPr="00343CCC">
        <w:rPr>
          <w:rFonts w:ascii="Times New Roman" w:hAnsi="Times New Roman" w:cs="Times New Roman"/>
          <w:sz w:val="28"/>
          <w:szCs w:val="28"/>
        </w:rPr>
        <w:t>0</w:t>
      </w:r>
      <w:r w:rsidR="001071D6" w:rsidRPr="00343CCC">
        <w:rPr>
          <w:rFonts w:ascii="Times New Roman" w:hAnsi="Times New Roman" w:cs="Times New Roman"/>
          <w:sz w:val="28"/>
          <w:szCs w:val="28"/>
        </w:rPr>
        <w:t>) </w:t>
      </w:r>
      <w:r w:rsidR="003F7327" w:rsidRPr="00343CCC">
        <w:rPr>
          <w:rFonts w:ascii="Times New Roman" w:hAnsi="Times New Roman" w:cs="Times New Roman"/>
          <w:sz w:val="28"/>
          <w:szCs w:val="28"/>
        </w:rPr>
        <w:t>ietver citu apzīmējumu</w:t>
      </w:r>
      <w:r w:rsidRPr="00343CCC">
        <w:rPr>
          <w:rFonts w:ascii="Times New Roman" w:hAnsi="Times New Roman" w:cs="Times New Roman"/>
          <w:sz w:val="28"/>
          <w:szCs w:val="28"/>
        </w:rPr>
        <w:t xml:space="preserve"> ar augstu simbolisku vērtību, </w:t>
      </w:r>
      <w:r w:rsidR="003F7327" w:rsidRPr="00343CCC">
        <w:rPr>
          <w:rFonts w:ascii="Times New Roman" w:hAnsi="Times New Roman" w:cs="Times New Roman"/>
          <w:sz w:val="28"/>
          <w:szCs w:val="28"/>
        </w:rPr>
        <w:t>piemēram, reliģisku simbolu</w:t>
      </w:r>
      <w:r w:rsidR="00E4634F" w:rsidRPr="00343CCC">
        <w:rPr>
          <w:rFonts w:ascii="Times New Roman" w:hAnsi="Times New Roman" w:cs="Times New Roman"/>
          <w:sz w:val="28"/>
          <w:szCs w:val="28"/>
        </w:rPr>
        <w:t>, ja tam ir nozīme Latvijas sabiedrībā</w:t>
      </w:r>
      <w:r w:rsidRPr="00343CCC">
        <w:rPr>
          <w:rFonts w:ascii="Times New Roman" w:hAnsi="Times New Roman" w:cs="Times New Roman"/>
          <w:sz w:val="28"/>
          <w:szCs w:val="28"/>
        </w:rPr>
        <w:t>;</w:t>
      </w:r>
    </w:p>
    <w:p w14:paraId="42680975" w14:textId="77777777" w:rsidR="009569C9" w:rsidRPr="00343CCC" w:rsidRDefault="001E3CAB" w:rsidP="009569C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11</w:t>
      </w:r>
      <w:r w:rsidR="00987D82" w:rsidRPr="00343CCC">
        <w:rPr>
          <w:rFonts w:ascii="Times New Roman" w:hAnsi="Times New Roman" w:cs="Times New Roman"/>
          <w:sz w:val="28"/>
          <w:szCs w:val="28"/>
        </w:rPr>
        <w:t>) </w:t>
      </w:r>
      <w:r w:rsidR="003F7327" w:rsidRPr="00343CCC">
        <w:rPr>
          <w:rFonts w:ascii="Times New Roman" w:hAnsi="Times New Roman" w:cs="Times New Roman"/>
          <w:sz w:val="28"/>
          <w:szCs w:val="28"/>
        </w:rPr>
        <w:t>nav reģistrējams kā preču zīme</w:t>
      </w:r>
      <w:r w:rsidR="00434663" w:rsidRPr="00343CCC">
        <w:rPr>
          <w:rFonts w:ascii="Times New Roman" w:hAnsi="Times New Roman" w:cs="Times New Roman"/>
          <w:sz w:val="28"/>
          <w:szCs w:val="28"/>
        </w:rPr>
        <w:t xml:space="preserve"> saskaņā ar Eiropas Savienība</w:t>
      </w:r>
      <w:r w:rsidR="009569C9" w:rsidRPr="00343CCC">
        <w:rPr>
          <w:rFonts w:ascii="Times New Roman" w:hAnsi="Times New Roman" w:cs="Times New Roman"/>
          <w:sz w:val="28"/>
          <w:szCs w:val="28"/>
        </w:rPr>
        <w:t>s vai Latvijas</w:t>
      </w:r>
      <w:r w:rsidR="00434663" w:rsidRPr="00343CCC">
        <w:rPr>
          <w:rFonts w:ascii="Times New Roman" w:hAnsi="Times New Roman" w:cs="Times New Roman"/>
          <w:sz w:val="28"/>
          <w:szCs w:val="28"/>
        </w:rPr>
        <w:t xml:space="preserve"> </w:t>
      </w:r>
      <w:r w:rsidR="003F7327" w:rsidRPr="00343CCC">
        <w:rPr>
          <w:rFonts w:ascii="Times New Roman" w:hAnsi="Times New Roman" w:cs="Times New Roman"/>
          <w:sz w:val="28"/>
          <w:szCs w:val="28"/>
        </w:rPr>
        <w:t>normatīvo aktu</w:t>
      </w:r>
      <w:r w:rsidR="005D5E6F" w:rsidRPr="00343CCC">
        <w:rPr>
          <w:rFonts w:ascii="Times New Roman" w:hAnsi="Times New Roman" w:cs="Times New Roman"/>
          <w:sz w:val="28"/>
          <w:szCs w:val="28"/>
        </w:rPr>
        <w:t xml:space="preserve"> vai starptautisk</w:t>
      </w:r>
      <w:r w:rsidR="003F7327" w:rsidRPr="00343CCC">
        <w:rPr>
          <w:rFonts w:ascii="Times New Roman" w:hAnsi="Times New Roman" w:cs="Times New Roman"/>
          <w:sz w:val="28"/>
          <w:szCs w:val="28"/>
        </w:rPr>
        <w:t>u nolīgumu, kura</w:t>
      </w:r>
      <w:r w:rsidR="00434663" w:rsidRPr="00343CCC">
        <w:rPr>
          <w:rFonts w:ascii="Times New Roman" w:hAnsi="Times New Roman" w:cs="Times New Roman"/>
          <w:sz w:val="28"/>
          <w:szCs w:val="28"/>
        </w:rPr>
        <w:t xml:space="preserve"> līgumslēdzēja puse ir Eiropa</w:t>
      </w:r>
      <w:r w:rsidR="003F7327" w:rsidRPr="00343CCC">
        <w:rPr>
          <w:rFonts w:ascii="Times New Roman" w:hAnsi="Times New Roman" w:cs="Times New Roman"/>
          <w:sz w:val="28"/>
          <w:szCs w:val="28"/>
        </w:rPr>
        <w:t>s Savienība vai Latvija un kurā</w:t>
      </w:r>
      <w:r w:rsidR="00434663" w:rsidRPr="00343CCC">
        <w:rPr>
          <w:rFonts w:ascii="Times New Roman" w:hAnsi="Times New Roman" w:cs="Times New Roman"/>
          <w:sz w:val="28"/>
          <w:szCs w:val="28"/>
        </w:rPr>
        <w:t xml:space="preserve"> paredzēta cilmes vietas nosaukumu un ģeogrāfiskās izcelsmes norāžu aizsardzība;</w:t>
      </w:r>
    </w:p>
    <w:p w14:paraId="2C3FA758" w14:textId="77777777" w:rsidR="00FF5B39" w:rsidRPr="00343CCC" w:rsidRDefault="00FF5B39" w:rsidP="009569C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12) </w:t>
      </w:r>
      <w:r w:rsidR="003F7327" w:rsidRPr="00343CCC">
        <w:rPr>
          <w:rFonts w:ascii="Times New Roman" w:hAnsi="Times New Roman" w:cs="Times New Roman"/>
          <w:sz w:val="28"/>
          <w:szCs w:val="28"/>
        </w:rPr>
        <w:t>nav reģistrējams kā preču zīme</w:t>
      </w:r>
      <w:r w:rsidR="00434663" w:rsidRPr="00343CCC">
        <w:rPr>
          <w:rFonts w:ascii="Times New Roman" w:hAnsi="Times New Roman" w:cs="Times New Roman"/>
          <w:sz w:val="28"/>
          <w:szCs w:val="28"/>
        </w:rPr>
        <w:t xml:space="preserve"> saskaņā ar </w:t>
      </w:r>
      <w:r w:rsidRPr="00343CCC">
        <w:rPr>
          <w:rFonts w:ascii="Times New Roman" w:hAnsi="Times New Roman" w:cs="Times New Roman"/>
          <w:sz w:val="28"/>
          <w:szCs w:val="28"/>
        </w:rPr>
        <w:t xml:space="preserve">Eiropas </w:t>
      </w:r>
      <w:r w:rsidR="000317FF" w:rsidRPr="00343CCC">
        <w:rPr>
          <w:rFonts w:ascii="Times New Roman" w:hAnsi="Times New Roman" w:cs="Times New Roman"/>
          <w:sz w:val="28"/>
          <w:szCs w:val="28"/>
        </w:rPr>
        <w:t xml:space="preserve">Savienības </w:t>
      </w:r>
      <w:r w:rsidR="003F7327" w:rsidRPr="00343CCC">
        <w:rPr>
          <w:rFonts w:ascii="Times New Roman" w:hAnsi="Times New Roman" w:cs="Times New Roman"/>
          <w:sz w:val="28"/>
          <w:szCs w:val="28"/>
        </w:rPr>
        <w:t>normatīvo aktu vai starptautisku nolīgumu, kura</w:t>
      </w:r>
      <w:r w:rsidR="00434663" w:rsidRPr="00343CCC">
        <w:rPr>
          <w:rFonts w:ascii="Times New Roman" w:hAnsi="Times New Roman" w:cs="Times New Roman"/>
          <w:sz w:val="28"/>
          <w:szCs w:val="28"/>
        </w:rPr>
        <w:t xml:space="preserve"> līgumslēdzēja puse ir </w:t>
      </w:r>
      <w:r w:rsidRPr="00343CCC">
        <w:rPr>
          <w:rFonts w:ascii="Times New Roman" w:hAnsi="Times New Roman" w:cs="Times New Roman"/>
          <w:sz w:val="28"/>
          <w:szCs w:val="28"/>
        </w:rPr>
        <w:t xml:space="preserve">Eiropas </w:t>
      </w:r>
      <w:r w:rsidR="00434663" w:rsidRPr="00343CCC">
        <w:rPr>
          <w:rFonts w:ascii="Times New Roman" w:hAnsi="Times New Roman" w:cs="Times New Roman"/>
          <w:sz w:val="28"/>
          <w:szCs w:val="28"/>
        </w:rPr>
        <w:t xml:space="preserve">Savienība </w:t>
      </w:r>
      <w:r w:rsidR="009569C9" w:rsidRPr="00343CCC">
        <w:rPr>
          <w:rFonts w:ascii="Times New Roman" w:hAnsi="Times New Roman" w:cs="Times New Roman"/>
          <w:sz w:val="28"/>
          <w:szCs w:val="28"/>
        </w:rPr>
        <w:t>vai Latvija</w:t>
      </w:r>
      <w:r w:rsidRPr="00343CCC">
        <w:rPr>
          <w:rFonts w:ascii="Times New Roman" w:hAnsi="Times New Roman" w:cs="Times New Roman"/>
          <w:sz w:val="28"/>
          <w:szCs w:val="28"/>
        </w:rPr>
        <w:t xml:space="preserve"> </w:t>
      </w:r>
      <w:r w:rsidR="003F7327" w:rsidRPr="00343CCC">
        <w:rPr>
          <w:rFonts w:ascii="Times New Roman" w:hAnsi="Times New Roman" w:cs="Times New Roman"/>
          <w:sz w:val="28"/>
          <w:szCs w:val="28"/>
        </w:rPr>
        <w:t>un kurā</w:t>
      </w:r>
      <w:r w:rsidR="00434663" w:rsidRPr="00343CCC">
        <w:rPr>
          <w:rFonts w:ascii="Times New Roman" w:hAnsi="Times New Roman" w:cs="Times New Roman"/>
          <w:sz w:val="28"/>
          <w:szCs w:val="28"/>
        </w:rPr>
        <w:t xml:space="preserve"> paredzēta tradicionālo apzīmējumu attiecībā uz vīnu aizsardzība;</w:t>
      </w:r>
    </w:p>
    <w:p w14:paraId="2103ACA5" w14:textId="77777777" w:rsidR="00434663" w:rsidRPr="00343CCC" w:rsidRDefault="00FF5B39" w:rsidP="0043466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13) </w:t>
      </w:r>
      <w:r w:rsidR="003F7327" w:rsidRPr="00343CCC">
        <w:rPr>
          <w:rFonts w:ascii="Times New Roman" w:hAnsi="Times New Roman" w:cs="Times New Roman"/>
          <w:sz w:val="28"/>
          <w:szCs w:val="28"/>
        </w:rPr>
        <w:t>nav reģistrējams</w:t>
      </w:r>
      <w:r w:rsidRPr="00343CCC">
        <w:rPr>
          <w:rFonts w:ascii="Times New Roman" w:hAnsi="Times New Roman" w:cs="Times New Roman"/>
          <w:sz w:val="28"/>
          <w:szCs w:val="28"/>
        </w:rPr>
        <w:t xml:space="preserve"> kā </w:t>
      </w:r>
      <w:r w:rsidR="003F7327" w:rsidRPr="00343CCC">
        <w:rPr>
          <w:rFonts w:ascii="Times New Roman" w:hAnsi="Times New Roman" w:cs="Times New Roman"/>
          <w:sz w:val="28"/>
          <w:szCs w:val="28"/>
        </w:rPr>
        <w:t>preču zīme</w:t>
      </w:r>
      <w:r w:rsidR="00434663" w:rsidRPr="00343CCC">
        <w:rPr>
          <w:rFonts w:ascii="Times New Roman" w:hAnsi="Times New Roman" w:cs="Times New Roman"/>
          <w:sz w:val="28"/>
          <w:szCs w:val="28"/>
        </w:rPr>
        <w:t xml:space="preserve"> saskaņā ar </w:t>
      </w:r>
      <w:r w:rsidRPr="00343CCC">
        <w:rPr>
          <w:rFonts w:ascii="Times New Roman" w:hAnsi="Times New Roman" w:cs="Times New Roman"/>
          <w:sz w:val="28"/>
          <w:szCs w:val="28"/>
        </w:rPr>
        <w:t xml:space="preserve">Eiropas </w:t>
      </w:r>
      <w:r w:rsidR="000317FF" w:rsidRPr="00343CCC">
        <w:rPr>
          <w:rFonts w:ascii="Times New Roman" w:hAnsi="Times New Roman" w:cs="Times New Roman"/>
          <w:sz w:val="28"/>
          <w:szCs w:val="28"/>
        </w:rPr>
        <w:t xml:space="preserve">Savienības </w:t>
      </w:r>
      <w:r w:rsidR="003F7327" w:rsidRPr="00343CCC">
        <w:rPr>
          <w:rFonts w:ascii="Times New Roman" w:hAnsi="Times New Roman" w:cs="Times New Roman"/>
          <w:sz w:val="28"/>
          <w:szCs w:val="28"/>
        </w:rPr>
        <w:t>normatīvo aktu vai starptautisku nolīgumu, kura</w:t>
      </w:r>
      <w:r w:rsidR="00434663" w:rsidRPr="00343CCC">
        <w:rPr>
          <w:rFonts w:ascii="Times New Roman" w:hAnsi="Times New Roman" w:cs="Times New Roman"/>
          <w:sz w:val="28"/>
          <w:szCs w:val="28"/>
        </w:rPr>
        <w:t xml:space="preserve"> līgumslēdzēja puse ir </w:t>
      </w:r>
      <w:r w:rsidRPr="00343CCC">
        <w:rPr>
          <w:rFonts w:ascii="Times New Roman" w:hAnsi="Times New Roman" w:cs="Times New Roman"/>
          <w:sz w:val="28"/>
          <w:szCs w:val="28"/>
        </w:rPr>
        <w:t xml:space="preserve">Eiropas </w:t>
      </w:r>
      <w:r w:rsidR="00434663" w:rsidRPr="00343CCC">
        <w:rPr>
          <w:rFonts w:ascii="Times New Roman" w:hAnsi="Times New Roman" w:cs="Times New Roman"/>
          <w:sz w:val="28"/>
          <w:szCs w:val="28"/>
        </w:rPr>
        <w:t xml:space="preserve">Savienība </w:t>
      </w:r>
      <w:r w:rsidR="00D712E4" w:rsidRPr="00343CCC">
        <w:rPr>
          <w:rFonts w:ascii="Times New Roman" w:hAnsi="Times New Roman" w:cs="Times New Roman"/>
          <w:sz w:val="28"/>
          <w:szCs w:val="28"/>
        </w:rPr>
        <w:t>vai Latvija</w:t>
      </w:r>
      <w:r w:rsidRPr="00343CCC">
        <w:rPr>
          <w:rFonts w:ascii="Times New Roman" w:hAnsi="Times New Roman" w:cs="Times New Roman"/>
          <w:sz w:val="28"/>
          <w:szCs w:val="28"/>
        </w:rPr>
        <w:t xml:space="preserve"> </w:t>
      </w:r>
      <w:r w:rsidR="003F7327" w:rsidRPr="00343CCC">
        <w:rPr>
          <w:rFonts w:ascii="Times New Roman" w:hAnsi="Times New Roman" w:cs="Times New Roman"/>
          <w:sz w:val="28"/>
          <w:szCs w:val="28"/>
        </w:rPr>
        <w:t>un kurā</w:t>
      </w:r>
      <w:r w:rsidR="00434663" w:rsidRPr="00343CCC">
        <w:rPr>
          <w:rFonts w:ascii="Times New Roman" w:hAnsi="Times New Roman" w:cs="Times New Roman"/>
          <w:sz w:val="28"/>
          <w:szCs w:val="28"/>
        </w:rPr>
        <w:t xml:space="preserve"> paredzēta garantētu tradicionālo īpatnību aiz</w:t>
      </w:r>
      <w:r w:rsidRPr="00343CCC">
        <w:rPr>
          <w:rFonts w:ascii="Times New Roman" w:hAnsi="Times New Roman" w:cs="Times New Roman"/>
          <w:sz w:val="28"/>
          <w:szCs w:val="28"/>
        </w:rPr>
        <w:t>sardzība;</w:t>
      </w:r>
    </w:p>
    <w:p w14:paraId="2502E8F8" w14:textId="77777777" w:rsidR="00434663" w:rsidRPr="00343CCC" w:rsidRDefault="00FF5B39" w:rsidP="0043466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14) </w:t>
      </w:r>
      <w:r w:rsidR="00434663" w:rsidRPr="00343CCC">
        <w:rPr>
          <w:rFonts w:ascii="Times New Roman" w:hAnsi="Times New Roman" w:cs="Times New Roman"/>
          <w:sz w:val="28"/>
          <w:szCs w:val="28"/>
        </w:rPr>
        <w:t xml:space="preserve">sastāv no </w:t>
      </w:r>
      <w:r w:rsidRPr="00343CCC">
        <w:rPr>
          <w:rFonts w:ascii="Times New Roman" w:hAnsi="Times New Roman" w:cs="Times New Roman"/>
          <w:sz w:val="28"/>
          <w:szCs w:val="28"/>
        </w:rPr>
        <w:t>agr</w:t>
      </w:r>
      <w:r w:rsidR="001071D6" w:rsidRPr="00343CCC">
        <w:rPr>
          <w:rFonts w:ascii="Times New Roman" w:hAnsi="Times New Roman" w:cs="Times New Roman"/>
          <w:sz w:val="28"/>
          <w:szCs w:val="28"/>
        </w:rPr>
        <w:t xml:space="preserve">āka augu šķirnes nosaukuma </w:t>
      </w:r>
      <w:r w:rsidR="003F7327" w:rsidRPr="00343CCC">
        <w:rPr>
          <w:rFonts w:ascii="Times New Roman" w:hAnsi="Times New Roman" w:cs="Times New Roman"/>
          <w:sz w:val="28"/>
          <w:szCs w:val="28"/>
        </w:rPr>
        <w:t>vai</w:t>
      </w:r>
      <w:r w:rsidR="004F5D00" w:rsidRPr="00343CCC">
        <w:rPr>
          <w:rFonts w:ascii="Times New Roman" w:hAnsi="Times New Roman" w:cs="Times New Roman"/>
          <w:sz w:val="28"/>
          <w:szCs w:val="28"/>
        </w:rPr>
        <w:t xml:space="preserve"> savos būtiskajos elementos </w:t>
      </w:r>
      <w:r w:rsidRPr="00343CCC">
        <w:rPr>
          <w:rFonts w:ascii="Times New Roman" w:hAnsi="Times New Roman" w:cs="Times New Roman"/>
          <w:sz w:val="28"/>
          <w:szCs w:val="28"/>
        </w:rPr>
        <w:t>atveido</w:t>
      </w:r>
      <w:r w:rsidR="004F5D00" w:rsidRPr="00343CCC">
        <w:rPr>
          <w:rFonts w:ascii="Times New Roman" w:hAnsi="Times New Roman" w:cs="Times New Roman"/>
          <w:sz w:val="28"/>
          <w:szCs w:val="28"/>
        </w:rPr>
        <w:t xml:space="preserve"> </w:t>
      </w:r>
      <w:r w:rsidR="003F7327" w:rsidRPr="00343CCC">
        <w:rPr>
          <w:rFonts w:ascii="Times New Roman" w:hAnsi="Times New Roman" w:cs="Times New Roman"/>
          <w:sz w:val="28"/>
          <w:szCs w:val="28"/>
        </w:rPr>
        <w:t>agrāku</w:t>
      </w:r>
      <w:r w:rsidR="004F5D00" w:rsidRPr="00343CCC">
        <w:rPr>
          <w:rFonts w:ascii="Times New Roman" w:hAnsi="Times New Roman" w:cs="Times New Roman"/>
          <w:sz w:val="28"/>
          <w:szCs w:val="28"/>
        </w:rPr>
        <w:t xml:space="preserve"> augu šķirnes nosaukumu</w:t>
      </w:r>
      <w:r w:rsidRPr="00343CCC">
        <w:rPr>
          <w:rFonts w:ascii="Times New Roman" w:hAnsi="Times New Roman" w:cs="Times New Roman"/>
          <w:sz w:val="28"/>
          <w:szCs w:val="28"/>
        </w:rPr>
        <w:t>, kurš</w:t>
      </w:r>
      <w:r w:rsidR="00434663" w:rsidRPr="00343CCC">
        <w:rPr>
          <w:rFonts w:ascii="Times New Roman" w:hAnsi="Times New Roman" w:cs="Times New Roman"/>
          <w:sz w:val="28"/>
          <w:szCs w:val="28"/>
        </w:rPr>
        <w:t xml:space="preserve"> ir reģistrēts saskaņā ar </w:t>
      </w:r>
      <w:r w:rsidRPr="00343CCC">
        <w:rPr>
          <w:rFonts w:ascii="Times New Roman" w:hAnsi="Times New Roman" w:cs="Times New Roman"/>
          <w:sz w:val="28"/>
          <w:szCs w:val="28"/>
        </w:rPr>
        <w:t xml:space="preserve">Eiropas </w:t>
      </w:r>
      <w:r w:rsidR="00434663" w:rsidRPr="00343CCC">
        <w:rPr>
          <w:rFonts w:ascii="Times New Roman" w:hAnsi="Times New Roman" w:cs="Times New Roman"/>
          <w:sz w:val="28"/>
          <w:szCs w:val="28"/>
        </w:rPr>
        <w:t xml:space="preserve">Savienības </w:t>
      </w:r>
      <w:r w:rsidR="00051715" w:rsidRPr="00343CCC">
        <w:rPr>
          <w:rFonts w:ascii="Times New Roman" w:hAnsi="Times New Roman" w:cs="Times New Roman"/>
          <w:sz w:val="28"/>
          <w:szCs w:val="28"/>
        </w:rPr>
        <w:t>vai Latvijas normatīv</w:t>
      </w:r>
      <w:r w:rsidR="003F7327" w:rsidRPr="00343CCC">
        <w:rPr>
          <w:rFonts w:ascii="Times New Roman" w:hAnsi="Times New Roman" w:cs="Times New Roman"/>
          <w:sz w:val="28"/>
          <w:szCs w:val="28"/>
        </w:rPr>
        <w:t>o aktu</w:t>
      </w:r>
      <w:r w:rsidR="00434663" w:rsidRPr="00343CCC">
        <w:rPr>
          <w:rFonts w:ascii="Times New Roman" w:hAnsi="Times New Roman" w:cs="Times New Roman"/>
          <w:sz w:val="28"/>
          <w:szCs w:val="28"/>
        </w:rPr>
        <w:t xml:space="preserve"> </w:t>
      </w:r>
      <w:r w:rsidRPr="00343CCC">
        <w:rPr>
          <w:rFonts w:ascii="Times New Roman" w:hAnsi="Times New Roman" w:cs="Times New Roman"/>
          <w:sz w:val="28"/>
          <w:szCs w:val="28"/>
        </w:rPr>
        <w:t>par augu šķirņu</w:t>
      </w:r>
      <w:r w:rsidR="00051715" w:rsidRPr="00343CCC">
        <w:rPr>
          <w:rFonts w:ascii="Times New Roman" w:hAnsi="Times New Roman" w:cs="Times New Roman"/>
          <w:sz w:val="28"/>
          <w:szCs w:val="28"/>
        </w:rPr>
        <w:t xml:space="preserve"> aizsardzību</w:t>
      </w:r>
      <w:r w:rsidR="003F7327" w:rsidRPr="00343CCC">
        <w:rPr>
          <w:rFonts w:ascii="Times New Roman" w:hAnsi="Times New Roman" w:cs="Times New Roman"/>
          <w:sz w:val="28"/>
          <w:szCs w:val="28"/>
        </w:rPr>
        <w:t>, vai starptautisku nolīgumu</w:t>
      </w:r>
      <w:r w:rsidR="00434663" w:rsidRPr="00343CCC">
        <w:rPr>
          <w:rFonts w:ascii="Times New Roman" w:hAnsi="Times New Roman" w:cs="Times New Roman"/>
          <w:sz w:val="28"/>
          <w:szCs w:val="28"/>
        </w:rPr>
        <w:t>, kur</w:t>
      </w:r>
      <w:r w:rsidR="003F7327" w:rsidRPr="00343CCC">
        <w:rPr>
          <w:rFonts w:ascii="Times New Roman" w:hAnsi="Times New Roman" w:cs="Times New Roman"/>
          <w:sz w:val="28"/>
          <w:szCs w:val="28"/>
        </w:rPr>
        <w:t>a</w:t>
      </w:r>
      <w:r w:rsidRPr="00343CCC">
        <w:rPr>
          <w:rFonts w:ascii="Times New Roman" w:hAnsi="Times New Roman" w:cs="Times New Roman"/>
          <w:sz w:val="28"/>
          <w:szCs w:val="28"/>
        </w:rPr>
        <w:t xml:space="preserve"> līgumslēdzēja puse ir</w:t>
      </w:r>
      <w:r w:rsidR="00434663"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Eiropas </w:t>
      </w:r>
      <w:r w:rsidR="00434663" w:rsidRPr="00343CCC">
        <w:rPr>
          <w:rFonts w:ascii="Times New Roman" w:hAnsi="Times New Roman" w:cs="Times New Roman"/>
          <w:sz w:val="28"/>
          <w:szCs w:val="28"/>
        </w:rPr>
        <w:t xml:space="preserve">Savienība vai </w:t>
      </w:r>
      <w:r w:rsidRPr="00343CCC">
        <w:rPr>
          <w:rFonts w:ascii="Times New Roman" w:hAnsi="Times New Roman" w:cs="Times New Roman"/>
          <w:sz w:val="28"/>
          <w:szCs w:val="28"/>
        </w:rPr>
        <w:t>Latvija</w:t>
      </w:r>
      <w:r w:rsidR="00434663" w:rsidRPr="00343CCC">
        <w:rPr>
          <w:rFonts w:ascii="Times New Roman" w:hAnsi="Times New Roman" w:cs="Times New Roman"/>
          <w:sz w:val="28"/>
          <w:szCs w:val="28"/>
        </w:rPr>
        <w:t xml:space="preserve">, </w:t>
      </w:r>
      <w:r w:rsidR="00051715" w:rsidRPr="00343CCC">
        <w:rPr>
          <w:rFonts w:ascii="Times New Roman" w:hAnsi="Times New Roman" w:cs="Times New Roman"/>
          <w:sz w:val="28"/>
          <w:szCs w:val="28"/>
        </w:rPr>
        <w:t xml:space="preserve">ja pieteiktās preču zīmes aizsardzība </w:t>
      </w:r>
      <w:r w:rsidR="00434663" w:rsidRPr="00343CCC">
        <w:rPr>
          <w:rFonts w:ascii="Times New Roman" w:hAnsi="Times New Roman" w:cs="Times New Roman"/>
          <w:sz w:val="28"/>
          <w:szCs w:val="28"/>
        </w:rPr>
        <w:t>attiecas uz tās pašas vai tuv</w:t>
      </w:r>
      <w:r w:rsidR="003F7327" w:rsidRPr="00343CCC">
        <w:rPr>
          <w:rFonts w:ascii="Times New Roman" w:hAnsi="Times New Roman" w:cs="Times New Roman"/>
          <w:sz w:val="28"/>
          <w:szCs w:val="28"/>
        </w:rPr>
        <w:t>u radniecīgas augu sugas šķirni</w:t>
      </w:r>
      <w:r w:rsidR="00051715" w:rsidRPr="00343CCC">
        <w:rPr>
          <w:rFonts w:ascii="Times New Roman" w:hAnsi="Times New Roman" w:cs="Times New Roman"/>
          <w:sz w:val="28"/>
          <w:szCs w:val="28"/>
        </w:rPr>
        <w:t>.</w:t>
      </w:r>
    </w:p>
    <w:p w14:paraId="7BB04051" w14:textId="77777777" w:rsidR="00562D8D" w:rsidRPr="00343CCC" w:rsidRDefault="00562D8D" w:rsidP="00C4235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Preču zīmi nereģistrē, bet, ja tā reģistrēta, šo reģistrāciju var atzīt par spēkā neesošu arī tad, ja </w:t>
      </w:r>
      <w:r w:rsidR="00C42357" w:rsidRPr="00343CCC">
        <w:rPr>
          <w:rFonts w:ascii="Times New Roman" w:hAnsi="Times New Roman" w:cs="Times New Roman"/>
          <w:sz w:val="28"/>
          <w:szCs w:val="28"/>
        </w:rPr>
        <w:t xml:space="preserve">preču zīmes pieteicējs (preču zīmes īpašnieks) neatbilst </w:t>
      </w:r>
      <w:r w:rsidR="00FA2972" w:rsidRPr="00343CCC">
        <w:rPr>
          <w:rFonts w:ascii="Times New Roman" w:hAnsi="Times New Roman" w:cs="Times New Roman"/>
          <w:sz w:val="28"/>
          <w:szCs w:val="28"/>
        </w:rPr>
        <w:t xml:space="preserve">šā likuma </w:t>
      </w:r>
      <w:proofErr w:type="gramStart"/>
      <w:r w:rsidR="00FA2972" w:rsidRPr="00343CCC">
        <w:rPr>
          <w:rFonts w:ascii="Times New Roman" w:hAnsi="Times New Roman" w:cs="Times New Roman"/>
          <w:sz w:val="28"/>
          <w:szCs w:val="28"/>
        </w:rPr>
        <w:t>13</w:t>
      </w:r>
      <w:r w:rsidR="00C42357" w:rsidRPr="00343CCC">
        <w:rPr>
          <w:rFonts w:ascii="Times New Roman" w:hAnsi="Times New Roman" w:cs="Times New Roman"/>
          <w:sz w:val="28"/>
          <w:szCs w:val="28"/>
        </w:rPr>
        <w:t>.panta</w:t>
      </w:r>
      <w:proofErr w:type="gramEnd"/>
      <w:r w:rsidR="00C42357" w:rsidRPr="00343CCC">
        <w:rPr>
          <w:rFonts w:ascii="Times New Roman" w:hAnsi="Times New Roman" w:cs="Times New Roman"/>
          <w:sz w:val="28"/>
          <w:szCs w:val="28"/>
        </w:rPr>
        <w:t xml:space="preserve"> pirmās daļas prasībām.</w:t>
      </w:r>
    </w:p>
    <w:p w14:paraId="33A0558B" w14:textId="77777777" w:rsidR="00130D64" w:rsidRPr="00343CCC" w:rsidRDefault="00057157" w:rsidP="00E4634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D712E4" w:rsidRPr="00343CCC">
        <w:rPr>
          <w:rFonts w:ascii="Times New Roman" w:hAnsi="Times New Roman" w:cs="Times New Roman"/>
          <w:sz w:val="28"/>
          <w:szCs w:val="28"/>
        </w:rPr>
        <w:t>) </w:t>
      </w:r>
      <w:r w:rsidR="000317FF" w:rsidRPr="00343CCC">
        <w:rPr>
          <w:rFonts w:ascii="Times New Roman" w:hAnsi="Times New Roman" w:cs="Times New Roman"/>
          <w:sz w:val="28"/>
          <w:szCs w:val="28"/>
        </w:rPr>
        <w:t xml:space="preserve">Preču zīmi nereģistrē, bet, ja tā reģistrēta, šo reģistrāciju var atzīt par spēkā neesošu arī tad, ja </w:t>
      </w:r>
      <w:r w:rsidR="00E4634F" w:rsidRPr="00343CCC">
        <w:rPr>
          <w:rFonts w:ascii="Times New Roman" w:hAnsi="Times New Roman" w:cs="Times New Roman"/>
          <w:sz w:val="28"/>
          <w:szCs w:val="28"/>
        </w:rPr>
        <w:t xml:space="preserve">preču </w:t>
      </w:r>
      <w:r w:rsidR="000317FF" w:rsidRPr="00343CCC">
        <w:rPr>
          <w:rFonts w:ascii="Times New Roman" w:hAnsi="Times New Roman" w:cs="Times New Roman"/>
          <w:sz w:val="28"/>
          <w:szCs w:val="28"/>
        </w:rPr>
        <w:t>zīmes reģistrācijas pieteikums iesniegts ar negodprātīgu nolūku</w:t>
      </w:r>
      <w:r w:rsidR="00D712E4" w:rsidRPr="00343CCC">
        <w:rPr>
          <w:rFonts w:ascii="Times New Roman" w:hAnsi="Times New Roman" w:cs="Times New Roman"/>
          <w:sz w:val="28"/>
          <w:szCs w:val="28"/>
        </w:rPr>
        <w:t>.</w:t>
      </w:r>
    </w:p>
    <w:p w14:paraId="28FE818D" w14:textId="77777777" w:rsidR="00D712E4" w:rsidRPr="00343CCC" w:rsidRDefault="00057157" w:rsidP="0043466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D712E4" w:rsidRPr="00343CCC">
        <w:rPr>
          <w:rFonts w:ascii="Times New Roman" w:hAnsi="Times New Roman" w:cs="Times New Roman"/>
          <w:sz w:val="28"/>
          <w:szCs w:val="28"/>
        </w:rPr>
        <w:t>) </w:t>
      </w:r>
      <w:r w:rsidR="006F2D73" w:rsidRPr="00343CCC">
        <w:rPr>
          <w:rFonts w:ascii="Times New Roman" w:hAnsi="Times New Roman" w:cs="Times New Roman"/>
          <w:sz w:val="28"/>
          <w:szCs w:val="28"/>
        </w:rPr>
        <w:t xml:space="preserve">Preču zīmes reģistrāciju neatsaka uz šā panta pirmās daļas 2., 3. vai 4.punkta noteikumu pamata, ja </w:t>
      </w:r>
      <w:r w:rsidR="003F7327" w:rsidRPr="00343CCC">
        <w:rPr>
          <w:rFonts w:ascii="Times New Roman" w:hAnsi="Times New Roman" w:cs="Times New Roman"/>
          <w:sz w:val="28"/>
          <w:szCs w:val="28"/>
        </w:rPr>
        <w:t>pieteiktais apzīmējums tā</w:t>
      </w:r>
      <w:r w:rsidR="00645283" w:rsidRPr="00343CCC">
        <w:rPr>
          <w:rFonts w:ascii="Times New Roman" w:hAnsi="Times New Roman" w:cs="Times New Roman"/>
          <w:sz w:val="28"/>
          <w:szCs w:val="28"/>
        </w:rPr>
        <w:t xml:space="preserve"> </w:t>
      </w:r>
      <w:r w:rsidR="00310A46" w:rsidRPr="00343CCC">
        <w:rPr>
          <w:rFonts w:ascii="Times New Roman" w:hAnsi="Times New Roman" w:cs="Times New Roman"/>
          <w:sz w:val="28"/>
          <w:szCs w:val="28"/>
        </w:rPr>
        <w:t xml:space="preserve">lietošanas rezultātā ir attiecīgo patērētāju uztverē </w:t>
      </w:r>
      <w:r w:rsidR="003F7327" w:rsidRPr="00343CCC">
        <w:rPr>
          <w:rFonts w:ascii="Times New Roman" w:hAnsi="Times New Roman" w:cs="Times New Roman"/>
          <w:sz w:val="28"/>
          <w:szCs w:val="28"/>
        </w:rPr>
        <w:t>ieguv</w:t>
      </w:r>
      <w:r w:rsidR="006F2D73" w:rsidRPr="00343CCC">
        <w:rPr>
          <w:rFonts w:ascii="Times New Roman" w:hAnsi="Times New Roman" w:cs="Times New Roman"/>
          <w:sz w:val="28"/>
          <w:szCs w:val="28"/>
        </w:rPr>
        <w:t>i</w:t>
      </w:r>
      <w:r w:rsidR="003F7327" w:rsidRPr="00343CCC">
        <w:rPr>
          <w:rFonts w:ascii="Times New Roman" w:hAnsi="Times New Roman" w:cs="Times New Roman"/>
          <w:sz w:val="28"/>
          <w:szCs w:val="28"/>
        </w:rPr>
        <w:t>s</w:t>
      </w:r>
      <w:r w:rsidR="006F2D73" w:rsidRPr="00343CCC">
        <w:rPr>
          <w:rFonts w:ascii="Times New Roman" w:hAnsi="Times New Roman" w:cs="Times New Roman"/>
          <w:sz w:val="28"/>
          <w:szCs w:val="28"/>
        </w:rPr>
        <w:t xml:space="preserve"> atšķirtspēju attiecībā uz reģistrācijai pieteiktajām precēm un pakalpojumiem</w:t>
      </w:r>
      <w:r w:rsidR="00645283" w:rsidRPr="00343CCC">
        <w:rPr>
          <w:rFonts w:ascii="Times New Roman" w:hAnsi="Times New Roman" w:cs="Times New Roman"/>
          <w:sz w:val="28"/>
          <w:szCs w:val="28"/>
        </w:rPr>
        <w:t xml:space="preserve"> pirms </w:t>
      </w:r>
      <w:r w:rsidR="000C79A6" w:rsidRPr="00343CCC">
        <w:rPr>
          <w:rFonts w:ascii="Times New Roman" w:hAnsi="Times New Roman" w:cs="Times New Roman"/>
          <w:sz w:val="28"/>
          <w:szCs w:val="28"/>
        </w:rPr>
        <w:t>preču zīmes</w:t>
      </w:r>
      <w:r w:rsidR="00645283" w:rsidRPr="00343CCC">
        <w:rPr>
          <w:rFonts w:ascii="Times New Roman" w:hAnsi="Times New Roman" w:cs="Times New Roman"/>
          <w:sz w:val="28"/>
          <w:szCs w:val="28"/>
        </w:rPr>
        <w:t xml:space="preserve"> reģistrācijas datuma</w:t>
      </w:r>
      <w:r w:rsidR="00D0486A" w:rsidRPr="00343CCC">
        <w:rPr>
          <w:rFonts w:ascii="Times New Roman" w:hAnsi="Times New Roman" w:cs="Times New Roman"/>
          <w:sz w:val="28"/>
          <w:szCs w:val="28"/>
        </w:rPr>
        <w:t xml:space="preserve">. </w:t>
      </w:r>
    </w:p>
    <w:p w14:paraId="46BCBFB6" w14:textId="77777777" w:rsidR="006F2D73" w:rsidRPr="00343CCC" w:rsidRDefault="00057157" w:rsidP="0043466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D712E4" w:rsidRPr="00343CCC">
        <w:rPr>
          <w:rFonts w:ascii="Times New Roman" w:hAnsi="Times New Roman" w:cs="Times New Roman"/>
          <w:sz w:val="28"/>
          <w:szCs w:val="28"/>
        </w:rPr>
        <w:t>) </w:t>
      </w:r>
      <w:r w:rsidR="00D0486A" w:rsidRPr="00343CCC">
        <w:rPr>
          <w:rFonts w:ascii="Times New Roman" w:hAnsi="Times New Roman" w:cs="Times New Roman"/>
          <w:sz w:val="28"/>
          <w:szCs w:val="28"/>
        </w:rPr>
        <w:t>P</w:t>
      </w:r>
      <w:r w:rsidR="00D712E4" w:rsidRPr="00343CCC">
        <w:rPr>
          <w:rFonts w:ascii="Times New Roman" w:hAnsi="Times New Roman" w:cs="Times New Roman"/>
          <w:sz w:val="28"/>
          <w:szCs w:val="28"/>
        </w:rPr>
        <w:t xml:space="preserve">reču zīmes reģistrāciju </w:t>
      </w:r>
      <w:r w:rsidR="00310A46" w:rsidRPr="00343CCC">
        <w:rPr>
          <w:rFonts w:ascii="Times New Roman" w:hAnsi="Times New Roman" w:cs="Times New Roman"/>
          <w:sz w:val="28"/>
          <w:szCs w:val="28"/>
        </w:rPr>
        <w:t xml:space="preserve">neatzīst par spēkā neesošu uz </w:t>
      </w:r>
      <w:r w:rsidR="00E4634F" w:rsidRPr="00343CCC">
        <w:rPr>
          <w:rFonts w:ascii="Times New Roman" w:hAnsi="Times New Roman" w:cs="Times New Roman"/>
          <w:sz w:val="28"/>
          <w:szCs w:val="28"/>
        </w:rPr>
        <w:t>šā panta ceturt</w:t>
      </w:r>
      <w:r w:rsidR="00D712E4" w:rsidRPr="00343CCC">
        <w:rPr>
          <w:rFonts w:ascii="Times New Roman" w:hAnsi="Times New Roman" w:cs="Times New Roman"/>
          <w:sz w:val="28"/>
          <w:szCs w:val="28"/>
        </w:rPr>
        <w:t xml:space="preserve">ajā daļā </w:t>
      </w:r>
      <w:r w:rsidR="00310A46" w:rsidRPr="00343CCC">
        <w:rPr>
          <w:rFonts w:ascii="Times New Roman" w:hAnsi="Times New Roman" w:cs="Times New Roman"/>
          <w:sz w:val="28"/>
          <w:szCs w:val="28"/>
        </w:rPr>
        <w:t>minēto noteikumu pamata,</w:t>
      </w:r>
      <w:r w:rsidR="00A9707A" w:rsidRPr="00343CCC">
        <w:rPr>
          <w:rFonts w:ascii="Times New Roman" w:hAnsi="Times New Roman" w:cs="Times New Roman"/>
          <w:sz w:val="28"/>
          <w:szCs w:val="28"/>
        </w:rPr>
        <w:t xml:space="preserve"> ja </w:t>
      </w:r>
      <w:r w:rsidR="002A3ED6" w:rsidRPr="00343CCC">
        <w:rPr>
          <w:rFonts w:ascii="Times New Roman" w:hAnsi="Times New Roman" w:cs="Times New Roman"/>
          <w:sz w:val="28"/>
          <w:szCs w:val="28"/>
        </w:rPr>
        <w:t xml:space="preserve">pirms attiecīga </w:t>
      </w:r>
      <w:r w:rsidR="00BE7530" w:rsidRPr="00343CCC">
        <w:rPr>
          <w:rFonts w:ascii="Times New Roman" w:hAnsi="Times New Roman" w:cs="Times New Roman"/>
          <w:sz w:val="28"/>
          <w:szCs w:val="28"/>
        </w:rPr>
        <w:t xml:space="preserve">iebilduma iesnieguma, </w:t>
      </w:r>
      <w:r w:rsidR="00FB06FA" w:rsidRPr="00343CCC">
        <w:rPr>
          <w:rFonts w:ascii="Times New Roman" w:hAnsi="Times New Roman" w:cs="Times New Roman"/>
          <w:sz w:val="28"/>
          <w:szCs w:val="28"/>
        </w:rPr>
        <w:t>iesnieguma atzīšanai par spēkā neesošu</w:t>
      </w:r>
      <w:r w:rsidR="00344F87" w:rsidRPr="00343CCC">
        <w:rPr>
          <w:rFonts w:ascii="Times New Roman" w:hAnsi="Times New Roman" w:cs="Times New Roman"/>
          <w:sz w:val="28"/>
          <w:szCs w:val="28"/>
        </w:rPr>
        <w:t xml:space="preserve"> vai</w:t>
      </w:r>
      <w:r w:rsidR="00FB06FA" w:rsidRPr="00343CCC">
        <w:rPr>
          <w:rFonts w:ascii="Times New Roman" w:hAnsi="Times New Roman" w:cs="Times New Roman"/>
          <w:sz w:val="28"/>
          <w:szCs w:val="28"/>
        </w:rPr>
        <w:t xml:space="preserve"> </w:t>
      </w:r>
      <w:r w:rsidR="002A3ED6" w:rsidRPr="00343CCC">
        <w:rPr>
          <w:rFonts w:ascii="Times New Roman" w:hAnsi="Times New Roman" w:cs="Times New Roman"/>
          <w:sz w:val="28"/>
          <w:szCs w:val="28"/>
        </w:rPr>
        <w:t xml:space="preserve">prasības </w:t>
      </w:r>
      <w:r w:rsidR="00BE7530" w:rsidRPr="00343CCC">
        <w:rPr>
          <w:rFonts w:ascii="Times New Roman" w:hAnsi="Times New Roman" w:cs="Times New Roman"/>
          <w:sz w:val="28"/>
          <w:szCs w:val="28"/>
        </w:rPr>
        <w:t>pieteikuma</w:t>
      </w:r>
      <w:r w:rsidR="00D0486A" w:rsidRPr="00343CCC">
        <w:rPr>
          <w:rFonts w:ascii="Times New Roman" w:hAnsi="Times New Roman" w:cs="Times New Roman"/>
          <w:sz w:val="28"/>
          <w:szCs w:val="28"/>
        </w:rPr>
        <w:t xml:space="preserve"> iesniegšanas </w:t>
      </w:r>
      <w:r w:rsidR="00FB06FA" w:rsidRPr="00343CCC">
        <w:rPr>
          <w:rFonts w:ascii="Times New Roman" w:hAnsi="Times New Roman" w:cs="Times New Roman"/>
          <w:sz w:val="28"/>
          <w:szCs w:val="28"/>
        </w:rPr>
        <w:t>tiesā</w:t>
      </w:r>
      <w:r w:rsidR="00344F87" w:rsidRPr="00343CCC">
        <w:rPr>
          <w:rFonts w:ascii="Times New Roman" w:hAnsi="Times New Roman" w:cs="Times New Roman"/>
          <w:sz w:val="28"/>
          <w:szCs w:val="28"/>
        </w:rPr>
        <w:t xml:space="preserve"> datuma</w:t>
      </w:r>
      <w:r w:rsidR="002A3ED6" w:rsidRPr="00343CCC">
        <w:rPr>
          <w:rFonts w:ascii="Times New Roman" w:hAnsi="Times New Roman" w:cs="Times New Roman"/>
          <w:sz w:val="28"/>
          <w:szCs w:val="28"/>
        </w:rPr>
        <w:t xml:space="preserve"> preču zīme ir ieguvusi atšķirtspēju</w:t>
      </w:r>
      <w:r w:rsidR="00BE7530" w:rsidRPr="00343CCC">
        <w:rPr>
          <w:rFonts w:ascii="Times New Roman" w:hAnsi="Times New Roman" w:cs="Times New Roman"/>
          <w:sz w:val="28"/>
          <w:szCs w:val="28"/>
        </w:rPr>
        <w:t>.</w:t>
      </w:r>
    </w:p>
    <w:p w14:paraId="52137984" w14:textId="77777777" w:rsidR="00951A4F" w:rsidRPr="00343CCC" w:rsidRDefault="00951A4F" w:rsidP="00434663">
      <w:pPr>
        <w:spacing w:after="120" w:line="240" w:lineRule="auto"/>
        <w:ind w:firstLine="720"/>
        <w:jc w:val="both"/>
        <w:rPr>
          <w:rFonts w:ascii="Times New Roman" w:hAnsi="Times New Roman" w:cs="Times New Roman"/>
          <w:sz w:val="28"/>
          <w:szCs w:val="28"/>
        </w:rPr>
      </w:pPr>
    </w:p>
    <w:p w14:paraId="502992F8" w14:textId="77777777" w:rsidR="00464E1F" w:rsidRPr="00343CCC" w:rsidRDefault="00D712E4" w:rsidP="00434663">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t>7</w:t>
      </w:r>
      <w:r w:rsidR="00951A4F" w:rsidRPr="00343CCC">
        <w:rPr>
          <w:rFonts w:ascii="Times New Roman" w:hAnsi="Times New Roman" w:cs="Times New Roman"/>
          <w:b/>
          <w:sz w:val="28"/>
          <w:szCs w:val="28"/>
        </w:rPr>
        <w:t>.pants</w:t>
      </w:r>
      <w:proofErr w:type="gramEnd"/>
      <w:r w:rsidR="00951A4F" w:rsidRPr="00343CCC">
        <w:rPr>
          <w:rFonts w:ascii="Times New Roman" w:hAnsi="Times New Roman" w:cs="Times New Roman"/>
          <w:b/>
          <w:sz w:val="28"/>
          <w:szCs w:val="28"/>
        </w:rPr>
        <w:t xml:space="preserve">. </w:t>
      </w:r>
      <w:r w:rsidR="00F41CC5" w:rsidRPr="00343CCC">
        <w:rPr>
          <w:rFonts w:ascii="Times New Roman" w:hAnsi="Times New Roman" w:cs="Times New Roman"/>
          <w:b/>
          <w:sz w:val="28"/>
          <w:szCs w:val="28"/>
        </w:rPr>
        <w:t>Agrāka preču zīme kā relatīvs pamat</w:t>
      </w:r>
      <w:r w:rsidR="00FA37B8" w:rsidRPr="00343CCC">
        <w:rPr>
          <w:rFonts w:ascii="Times New Roman" w:hAnsi="Times New Roman" w:cs="Times New Roman"/>
          <w:b/>
          <w:sz w:val="28"/>
          <w:szCs w:val="28"/>
        </w:rPr>
        <w:t>s</w:t>
      </w:r>
      <w:r w:rsidR="00645283" w:rsidRPr="00343CCC">
        <w:rPr>
          <w:rFonts w:ascii="Times New Roman" w:hAnsi="Times New Roman" w:cs="Times New Roman"/>
          <w:b/>
          <w:sz w:val="28"/>
          <w:szCs w:val="28"/>
        </w:rPr>
        <w:t xml:space="preserve"> reģistrācijas atzīšanai par spēkā neesošu</w:t>
      </w:r>
    </w:p>
    <w:p w14:paraId="65F82203" w14:textId="77777777" w:rsidR="00645283" w:rsidRPr="00343CCC" w:rsidRDefault="00645283" w:rsidP="0064528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Preču zīmes reģistrāciju saskaņā ar šā likuma noteikumiem var atzīt par</w:t>
      </w:r>
      <w:r w:rsidR="00981615" w:rsidRPr="00343CCC">
        <w:rPr>
          <w:rFonts w:ascii="Times New Roman" w:hAnsi="Times New Roman" w:cs="Times New Roman"/>
          <w:sz w:val="28"/>
          <w:szCs w:val="28"/>
        </w:rPr>
        <w:t xml:space="preserve"> spēkā neesošu šādos gadījumos</w:t>
      </w:r>
      <w:r w:rsidRPr="00343CCC">
        <w:rPr>
          <w:rFonts w:ascii="Times New Roman" w:hAnsi="Times New Roman" w:cs="Times New Roman"/>
          <w:sz w:val="28"/>
          <w:szCs w:val="28"/>
        </w:rPr>
        <w:t>:</w:t>
      </w:r>
    </w:p>
    <w:p w14:paraId="7B3DB8D5" w14:textId="77777777" w:rsidR="00645283" w:rsidRPr="00343CCC" w:rsidRDefault="00645283" w:rsidP="0064528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ja šī preču zīme ir identiska </w:t>
      </w:r>
      <w:r w:rsidR="00547038" w:rsidRPr="00343CCC">
        <w:rPr>
          <w:rFonts w:ascii="Times New Roman" w:hAnsi="Times New Roman" w:cs="Times New Roman"/>
          <w:sz w:val="28"/>
          <w:szCs w:val="28"/>
        </w:rPr>
        <w:t xml:space="preserve">citas personas </w:t>
      </w:r>
      <w:r w:rsidRPr="00343CCC">
        <w:rPr>
          <w:rFonts w:ascii="Times New Roman" w:hAnsi="Times New Roman" w:cs="Times New Roman"/>
          <w:sz w:val="28"/>
          <w:szCs w:val="28"/>
        </w:rPr>
        <w:t>agrākai preču zīmei, un preces vai pakalpojumi, kuriem tā reģistrēta, ir identiski precēm vai pakalpojumiem, kuriem i</w:t>
      </w:r>
      <w:r w:rsidR="00F0251C" w:rsidRPr="00343CCC">
        <w:rPr>
          <w:rFonts w:ascii="Times New Roman" w:hAnsi="Times New Roman" w:cs="Times New Roman"/>
          <w:sz w:val="28"/>
          <w:szCs w:val="28"/>
        </w:rPr>
        <w:t>r reģistrēta</w:t>
      </w:r>
      <w:r w:rsidRPr="00343CCC">
        <w:rPr>
          <w:rFonts w:ascii="Times New Roman" w:hAnsi="Times New Roman" w:cs="Times New Roman"/>
          <w:sz w:val="28"/>
          <w:szCs w:val="28"/>
        </w:rPr>
        <w:t xml:space="preserve"> agrākā preču zīme;</w:t>
      </w:r>
    </w:p>
    <w:p w14:paraId="09E8CB3A" w14:textId="77777777" w:rsidR="00547038" w:rsidRPr="00343CCC" w:rsidRDefault="00645283" w:rsidP="0098161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ja sakarā ar šīs preču zīmes identiskumu vai līdzību citas personas agrākai preču zīmei un attiecīgo preču vai pakalpojumu identiskumu vai līdzību pastāv iespēja, ka attiecīgie patērētāji minētās </w:t>
      </w:r>
      <w:r w:rsidR="00E60B4E" w:rsidRPr="00343CCC">
        <w:rPr>
          <w:rFonts w:ascii="Times New Roman" w:hAnsi="Times New Roman" w:cs="Times New Roman"/>
          <w:sz w:val="28"/>
          <w:szCs w:val="28"/>
        </w:rPr>
        <w:t xml:space="preserve">preču </w:t>
      </w:r>
      <w:r w:rsidRPr="00343CCC">
        <w:rPr>
          <w:rFonts w:ascii="Times New Roman" w:hAnsi="Times New Roman" w:cs="Times New Roman"/>
          <w:sz w:val="28"/>
          <w:szCs w:val="28"/>
        </w:rPr>
        <w:t xml:space="preserve">zīmes sajauc vai </w:t>
      </w:r>
      <w:r w:rsidR="00981615" w:rsidRPr="00343CCC">
        <w:rPr>
          <w:rFonts w:ascii="Times New Roman" w:hAnsi="Times New Roman" w:cs="Times New Roman"/>
          <w:sz w:val="28"/>
          <w:szCs w:val="28"/>
        </w:rPr>
        <w:t>uztver kā savstarpēji saistītas.</w:t>
      </w:r>
    </w:p>
    <w:p w14:paraId="42C92FAF" w14:textId="77777777" w:rsidR="00614B30" w:rsidRPr="00343CCC" w:rsidRDefault="00E82C8D" w:rsidP="00614B3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614B30" w:rsidRPr="00343CCC">
        <w:rPr>
          <w:rFonts w:ascii="Times New Roman" w:hAnsi="Times New Roman" w:cs="Times New Roman"/>
          <w:sz w:val="28"/>
          <w:szCs w:val="28"/>
        </w:rPr>
        <w:t>Agrākas preču zīmes šā panta pirmās daļas izpratnē ir:</w:t>
      </w:r>
    </w:p>
    <w:p w14:paraId="3B372E95" w14:textId="77777777" w:rsidR="00614B30" w:rsidRPr="00343CCC" w:rsidRDefault="008520BF" w:rsidP="00614B3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920D8E" w:rsidRPr="00343CCC">
        <w:rPr>
          <w:rFonts w:ascii="Times New Roman" w:hAnsi="Times New Roman" w:cs="Times New Roman"/>
          <w:sz w:val="28"/>
          <w:szCs w:val="28"/>
        </w:rPr>
        <w:t>preču zīmes, kas reģistrētas</w:t>
      </w:r>
      <w:r w:rsidR="00FA37B8" w:rsidRPr="00343CCC">
        <w:rPr>
          <w:rFonts w:ascii="Times New Roman" w:hAnsi="Times New Roman" w:cs="Times New Roman"/>
          <w:sz w:val="28"/>
          <w:szCs w:val="28"/>
        </w:rPr>
        <w:t xml:space="preserve"> Lat</w:t>
      </w:r>
      <w:r w:rsidR="00920D8E" w:rsidRPr="00343CCC">
        <w:rPr>
          <w:rFonts w:ascii="Times New Roman" w:hAnsi="Times New Roman" w:cs="Times New Roman"/>
          <w:sz w:val="28"/>
          <w:szCs w:val="28"/>
        </w:rPr>
        <w:t>vijā,</w:t>
      </w:r>
      <w:r w:rsidR="00FA37B8" w:rsidRPr="00343CCC">
        <w:rPr>
          <w:rFonts w:ascii="Times New Roman" w:hAnsi="Times New Roman" w:cs="Times New Roman"/>
          <w:sz w:val="28"/>
          <w:szCs w:val="28"/>
        </w:rPr>
        <w:t xml:space="preserve"> </w:t>
      </w:r>
      <w:r w:rsidR="00920D8E" w:rsidRPr="00343CCC">
        <w:rPr>
          <w:rFonts w:ascii="Times New Roman" w:hAnsi="Times New Roman" w:cs="Times New Roman"/>
          <w:sz w:val="28"/>
          <w:szCs w:val="28"/>
        </w:rPr>
        <w:t xml:space="preserve">preču zīmes, kas attiecībā uz Latviju reģistrētas </w:t>
      </w:r>
      <w:r w:rsidR="00614B30" w:rsidRPr="00343CCC">
        <w:rPr>
          <w:rFonts w:ascii="Times New Roman" w:hAnsi="Times New Roman" w:cs="Times New Roman"/>
          <w:sz w:val="28"/>
          <w:szCs w:val="28"/>
        </w:rPr>
        <w:t>starpta</w:t>
      </w:r>
      <w:r w:rsidR="00920D8E" w:rsidRPr="00343CCC">
        <w:rPr>
          <w:rFonts w:ascii="Times New Roman" w:hAnsi="Times New Roman" w:cs="Times New Roman"/>
          <w:sz w:val="28"/>
          <w:szCs w:val="28"/>
        </w:rPr>
        <w:t>utiskās reģistrācijas procedūrā</w:t>
      </w:r>
      <w:r w:rsidR="004204D0" w:rsidRPr="00343CCC">
        <w:rPr>
          <w:rFonts w:ascii="Times New Roman" w:hAnsi="Times New Roman" w:cs="Times New Roman"/>
          <w:sz w:val="28"/>
          <w:szCs w:val="28"/>
        </w:rPr>
        <w:t>, vai ES preču zīmes,</w:t>
      </w:r>
      <w:r w:rsidR="002C6F71" w:rsidRPr="00343CCC">
        <w:rPr>
          <w:rFonts w:ascii="Times New Roman" w:hAnsi="Times New Roman" w:cs="Times New Roman"/>
          <w:sz w:val="28"/>
          <w:szCs w:val="28"/>
        </w:rPr>
        <w:t xml:space="preserve"> ja to </w:t>
      </w:r>
      <w:r w:rsidR="00614B30" w:rsidRPr="00343CCC">
        <w:rPr>
          <w:rFonts w:ascii="Times New Roman" w:hAnsi="Times New Roman" w:cs="Times New Roman"/>
          <w:sz w:val="28"/>
          <w:szCs w:val="28"/>
        </w:rPr>
        <w:t xml:space="preserve">pieteikuma datums ir agrāks par apstrīdētās preču zīmes reģistrācijas pieteikuma datumu, ņemot vērā arī </w:t>
      </w:r>
      <w:r w:rsidRPr="00343CCC">
        <w:rPr>
          <w:rFonts w:ascii="Times New Roman" w:hAnsi="Times New Roman" w:cs="Times New Roman"/>
          <w:sz w:val="28"/>
          <w:szCs w:val="28"/>
        </w:rPr>
        <w:t xml:space="preserve">šīm preču </w:t>
      </w:r>
      <w:r w:rsidR="00614B30" w:rsidRPr="00343CCC">
        <w:rPr>
          <w:rFonts w:ascii="Times New Roman" w:hAnsi="Times New Roman" w:cs="Times New Roman"/>
          <w:sz w:val="28"/>
          <w:szCs w:val="28"/>
        </w:rPr>
        <w:t xml:space="preserve">zīmēm </w:t>
      </w:r>
      <w:r w:rsidR="005B0A59" w:rsidRPr="00343CCC">
        <w:rPr>
          <w:rFonts w:ascii="Times New Roman" w:hAnsi="Times New Roman" w:cs="Times New Roman"/>
          <w:sz w:val="28"/>
          <w:szCs w:val="28"/>
        </w:rPr>
        <w:t>pamatoti pieprasīto</w:t>
      </w:r>
      <w:r w:rsidR="00614B30" w:rsidRPr="00343CCC">
        <w:rPr>
          <w:rFonts w:ascii="Times New Roman" w:hAnsi="Times New Roman" w:cs="Times New Roman"/>
          <w:sz w:val="28"/>
          <w:szCs w:val="28"/>
        </w:rPr>
        <w:t xml:space="preserve"> prioritāti;</w:t>
      </w:r>
    </w:p>
    <w:p w14:paraId="4F02D415" w14:textId="77777777" w:rsidR="008520BF" w:rsidRPr="00343CCC" w:rsidRDefault="004204D0" w:rsidP="004204D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2) </w:t>
      </w:r>
      <w:r w:rsidR="008A35F2" w:rsidRPr="00343CCC">
        <w:rPr>
          <w:rFonts w:ascii="Times New Roman" w:hAnsi="Times New Roman" w:cs="Times New Roman"/>
          <w:sz w:val="28"/>
          <w:szCs w:val="28"/>
        </w:rPr>
        <w:t xml:space="preserve">ES preču zīmes, </w:t>
      </w:r>
      <w:r w:rsidR="002C6F71" w:rsidRPr="00343CCC">
        <w:rPr>
          <w:rFonts w:ascii="Times New Roman" w:hAnsi="Times New Roman" w:cs="Times New Roman"/>
          <w:sz w:val="28"/>
          <w:szCs w:val="28"/>
        </w:rPr>
        <w:t xml:space="preserve">kuru </w:t>
      </w:r>
      <w:r w:rsidR="008A35F2" w:rsidRPr="00343CCC">
        <w:rPr>
          <w:rFonts w:ascii="Times New Roman" w:hAnsi="Times New Roman" w:cs="Times New Roman"/>
          <w:sz w:val="28"/>
          <w:szCs w:val="28"/>
        </w:rPr>
        <w:t>pieteikuma datums ir vēlāks</w:t>
      </w:r>
      <w:r w:rsidR="003B29A0" w:rsidRPr="00343CCC">
        <w:rPr>
          <w:rFonts w:ascii="Times New Roman" w:hAnsi="Times New Roman" w:cs="Times New Roman"/>
          <w:sz w:val="28"/>
          <w:szCs w:val="28"/>
        </w:rPr>
        <w:t xml:space="preserve">, bet </w:t>
      </w:r>
      <w:proofErr w:type="spellStart"/>
      <w:r w:rsidR="003B29A0" w:rsidRPr="00343CCC">
        <w:rPr>
          <w:rFonts w:ascii="Times New Roman" w:hAnsi="Times New Roman" w:cs="Times New Roman"/>
          <w:sz w:val="28"/>
          <w:szCs w:val="28"/>
        </w:rPr>
        <w:t>senioritātes</w:t>
      </w:r>
      <w:proofErr w:type="spellEnd"/>
      <w:r w:rsidR="003B29A0" w:rsidRPr="00343CCC">
        <w:rPr>
          <w:rFonts w:ascii="Times New Roman" w:hAnsi="Times New Roman" w:cs="Times New Roman"/>
          <w:sz w:val="28"/>
          <w:szCs w:val="28"/>
        </w:rPr>
        <w:t xml:space="preserve"> datums - agrāks</w:t>
      </w:r>
      <w:r w:rsidR="008A35F2" w:rsidRPr="00343CCC">
        <w:rPr>
          <w:rFonts w:ascii="Times New Roman" w:hAnsi="Times New Roman" w:cs="Times New Roman"/>
          <w:sz w:val="28"/>
          <w:szCs w:val="28"/>
        </w:rPr>
        <w:t xml:space="preserve"> par apstrīdētās preču zīmes reģistrācijas pieteikuma datumu, </w:t>
      </w:r>
      <w:r w:rsidR="003B29A0" w:rsidRPr="00343CCC">
        <w:rPr>
          <w:rFonts w:ascii="Times New Roman" w:hAnsi="Times New Roman" w:cs="Times New Roman"/>
          <w:sz w:val="28"/>
          <w:szCs w:val="28"/>
        </w:rPr>
        <w:t>ja to</w:t>
      </w:r>
      <w:r w:rsidR="008520BF" w:rsidRPr="00343CCC">
        <w:rPr>
          <w:rFonts w:ascii="Times New Roman" w:hAnsi="Times New Roman" w:cs="Times New Roman"/>
          <w:sz w:val="28"/>
          <w:szCs w:val="28"/>
        </w:rPr>
        <w:t xml:space="preserve"> </w:t>
      </w:r>
      <w:proofErr w:type="spellStart"/>
      <w:r w:rsidR="00FE62E7" w:rsidRPr="00343CCC">
        <w:rPr>
          <w:rFonts w:ascii="Times New Roman" w:hAnsi="Times New Roman" w:cs="Times New Roman"/>
          <w:sz w:val="28"/>
          <w:szCs w:val="28"/>
        </w:rPr>
        <w:t>senioritāte</w:t>
      </w:r>
      <w:proofErr w:type="spellEnd"/>
      <w:r w:rsidR="008A35F2" w:rsidRPr="00343CCC">
        <w:rPr>
          <w:rFonts w:ascii="Times New Roman" w:hAnsi="Times New Roman" w:cs="Times New Roman"/>
          <w:sz w:val="28"/>
          <w:szCs w:val="28"/>
        </w:rPr>
        <w:t xml:space="preserve"> </w:t>
      </w:r>
      <w:r w:rsidR="00FE62E7" w:rsidRPr="00343CCC">
        <w:rPr>
          <w:rFonts w:ascii="Times New Roman" w:hAnsi="Times New Roman" w:cs="Times New Roman"/>
          <w:sz w:val="28"/>
          <w:szCs w:val="28"/>
        </w:rPr>
        <w:t xml:space="preserve">no preču zīmes, </w:t>
      </w:r>
      <w:r w:rsidR="00000A9B" w:rsidRPr="00343CCC">
        <w:rPr>
          <w:rFonts w:ascii="Times New Roman" w:hAnsi="Times New Roman" w:cs="Times New Roman"/>
          <w:sz w:val="28"/>
          <w:szCs w:val="28"/>
        </w:rPr>
        <w:t>kas reģistrēta Latvijā</w:t>
      </w:r>
      <w:r w:rsidR="00E746AC" w:rsidRPr="00343CCC">
        <w:rPr>
          <w:rFonts w:ascii="Times New Roman" w:hAnsi="Times New Roman" w:cs="Times New Roman"/>
          <w:sz w:val="28"/>
          <w:szCs w:val="28"/>
        </w:rPr>
        <w:t>,</w:t>
      </w:r>
      <w:r w:rsidR="008A35F2" w:rsidRPr="00343CCC">
        <w:rPr>
          <w:rFonts w:ascii="Times New Roman" w:hAnsi="Times New Roman" w:cs="Times New Roman"/>
          <w:sz w:val="28"/>
          <w:szCs w:val="28"/>
        </w:rPr>
        <w:t xml:space="preserve"> vai no preču zīmes, kura</w:t>
      </w:r>
      <w:r w:rsidR="00920D8E" w:rsidRPr="00343CCC">
        <w:rPr>
          <w:rFonts w:ascii="Times New Roman" w:hAnsi="Times New Roman" w:cs="Times New Roman"/>
          <w:sz w:val="28"/>
          <w:szCs w:val="28"/>
        </w:rPr>
        <w:t xml:space="preserve"> attiecībā uz Latviju reģistrēta starptautiskās reģistrācijas procedūrā</w:t>
      </w:r>
      <w:r w:rsidR="003B29A0" w:rsidRPr="00343CCC">
        <w:rPr>
          <w:rFonts w:ascii="Times New Roman" w:hAnsi="Times New Roman" w:cs="Times New Roman"/>
          <w:sz w:val="28"/>
          <w:szCs w:val="28"/>
        </w:rPr>
        <w:t>, pieprasīta pamatoti</w:t>
      </w:r>
      <w:r w:rsidR="00FE62E7" w:rsidRPr="00343CCC">
        <w:rPr>
          <w:rFonts w:ascii="Times New Roman" w:hAnsi="Times New Roman" w:cs="Times New Roman"/>
          <w:sz w:val="28"/>
          <w:szCs w:val="28"/>
        </w:rPr>
        <w:t>, pat ja preču zīme</w:t>
      </w:r>
      <w:r w:rsidR="003B29A0" w:rsidRPr="00343CCC">
        <w:rPr>
          <w:rFonts w:ascii="Times New Roman" w:hAnsi="Times New Roman" w:cs="Times New Roman"/>
          <w:sz w:val="28"/>
          <w:szCs w:val="28"/>
        </w:rPr>
        <w:t>s reģistrācija</w:t>
      </w:r>
      <w:r w:rsidR="00FE62E7" w:rsidRPr="00343CCC">
        <w:rPr>
          <w:rFonts w:ascii="Times New Roman" w:hAnsi="Times New Roman" w:cs="Times New Roman"/>
          <w:sz w:val="28"/>
          <w:szCs w:val="28"/>
        </w:rPr>
        <w:t xml:space="preserve">, no kuras pieprasīta </w:t>
      </w:r>
      <w:proofErr w:type="spellStart"/>
      <w:r w:rsidR="00FE62E7" w:rsidRPr="00343CCC">
        <w:rPr>
          <w:rFonts w:ascii="Times New Roman" w:hAnsi="Times New Roman" w:cs="Times New Roman"/>
          <w:sz w:val="28"/>
          <w:szCs w:val="28"/>
        </w:rPr>
        <w:t>senioritāte</w:t>
      </w:r>
      <w:proofErr w:type="spellEnd"/>
      <w:r w:rsidR="00FE62E7" w:rsidRPr="00343CCC">
        <w:rPr>
          <w:rFonts w:ascii="Times New Roman" w:hAnsi="Times New Roman" w:cs="Times New Roman"/>
          <w:sz w:val="28"/>
          <w:szCs w:val="28"/>
        </w:rPr>
        <w:t>, ir dzēsta pēc īpašnieka iniciatīvas vai sakarā ar tās spēkā esamības termiņa izbeigšanos</w:t>
      </w:r>
      <w:r w:rsidR="00B6662A" w:rsidRPr="00343CCC">
        <w:rPr>
          <w:rFonts w:ascii="Times New Roman" w:hAnsi="Times New Roman" w:cs="Times New Roman"/>
          <w:sz w:val="28"/>
          <w:szCs w:val="28"/>
        </w:rPr>
        <w:t>;</w:t>
      </w:r>
      <w:r w:rsidR="008520BF" w:rsidRPr="00343CCC">
        <w:rPr>
          <w:rFonts w:ascii="Times New Roman" w:hAnsi="Times New Roman" w:cs="Times New Roman"/>
          <w:sz w:val="28"/>
          <w:szCs w:val="28"/>
        </w:rPr>
        <w:t> </w:t>
      </w:r>
    </w:p>
    <w:p w14:paraId="3A8F0E2F" w14:textId="77777777" w:rsidR="00070ECE" w:rsidRPr="00343CCC" w:rsidRDefault="004204D0" w:rsidP="00614B3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070ECE" w:rsidRPr="00343CCC">
        <w:rPr>
          <w:rFonts w:ascii="Times New Roman" w:hAnsi="Times New Roman" w:cs="Times New Roman"/>
          <w:sz w:val="28"/>
          <w:szCs w:val="28"/>
        </w:rPr>
        <w:t xml:space="preserve">) šīs </w:t>
      </w:r>
      <w:r w:rsidRPr="00343CCC">
        <w:rPr>
          <w:rFonts w:ascii="Times New Roman" w:hAnsi="Times New Roman" w:cs="Times New Roman"/>
          <w:sz w:val="28"/>
          <w:szCs w:val="28"/>
        </w:rPr>
        <w:t xml:space="preserve">panta </w:t>
      </w:r>
      <w:r w:rsidR="00070ECE" w:rsidRPr="00343CCC">
        <w:rPr>
          <w:rFonts w:ascii="Times New Roman" w:hAnsi="Times New Roman" w:cs="Times New Roman"/>
          <w:sz w:val="28"/>
          <w:szCs w:val="28"/>
        </w:rPr>
        <w:t xml:space="preserve">daļas </w:t>
      </w:r>
      <w:r w:rsidRPr="00343CCC">
        <w:rPr>
          <w:rFonts w:ascii="Times New Roman" w:hAnsi="Times New Roman" w:cs="Times New Roman"/>
          <w:sz w:val="28"/>
          <w:szCs w:val="28"/>
        </w:rPr>
        <w:t>1. un 2</w:t>
      </w:r>
      <w:r w:rsidR="005640B7" w:rsidRPr="00343CCC">
        <w:rPr>
          <w:rFonts w:ascii="Times New Roman" w:hAnsi="Times New Roman" w:cs="Times New Roman"/>
          <w:sz w:val="28"/>
          <w:szCs w:val="28"/>
        </w:rPr>
        <w:t>.</w:t>
      </w:r>
      <w:r w:rsidR="00070ECE" w:rsidRPr="00343CCC">
        <w:rPr>
          <w:rFonts w:ascii="Times New Roman" w:hAnsi="Times New Roman" w:cs="Times New Roman"/>
          <w:sz w:val="28"/>
          <w:szCs w:val="28"/>
        </w:rPr>
        <w:t>punktā minēto preču zīmju reģistrācijas pieteikumi – ar nosacījumu, ka tās tiek reģistrētas.</w:t>
      </w:r>
    </w:p>
    <w:p w14:paraId="1D1FF1C6" w14:textId="77777777" w:rsidR="00D3298B" w:rsidRPr="00343CCC" w:rsidRDefault="00D3298B" w:rsidP="00B6662A">
      <w:pPr>
        <w:spacing w:after="120" w:line="240" w:lineRule="auto"/>
        <w:ind w:firstLine="720"/>
        <w:jc w:val="both"/>
        <w:rPr>
          <w:rFonts w:ascii="Times New Roman" w:hAnsi="Times New Roman" w:cs="Times New Roman"/>
          <w:sz w:val="28"/>
          <w:szCs w:val="28"/>
        </w:rPr>
      </w:pPr>
    </w:p>
    <w:p w14:paraId="6D8B0474" w14:textId="77777777" w:rsidR="00D3298B" w:rsidRPr="00343CCC" w:rsidRDefault="000C79A6" w:rsidP="00D3298B">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w:t>
      </w:r>
      <w:r w:rsidR="00D3298B" w:rsidRPr="00343CCC">
        <w:rPr>
          <w:rFonts w:ascii="Times New Roman" w:hAnsi="Times New Roman" w:cs="Times New Roman"/>
          <w:b/>
          <w:sz w:val="28"/>
          <w:szCs w:val="28"/>
        </w:rPr>
        <w:t>.pants</w:t>
      </w:r>
      <w:proofErr w:type="gramEnd"/>
      <w:r w:rsidR="00D3298B" w:rsidRPr="00343CCC">
        <w:rPr>
          <w:rFonts w:ascii="Times New Roman" w:hAnsi="Times New Roman" w:cs="Times New Roman"/>
          <w:b/>
          <w:sz w:val="28"/>
          <w:szCs w:val="28"/>
        </w:rPr>
        <w:t xml:space="preserve">. Plaši pazīstama preču zīme </w:t>
      </w:r>
      <w:r w:rsidR="006E6ACF" w:rsidRPr="00343CCC">
        <w:rPr>
          <w:rFonts w:ascii="Times New Roman" w:hAnsi="Times New Roman" w:cs="Times New Roman"/>
          <w:b/>
          <w:sz w:val="28"/>
          <w:szCs w:val="28"/>
        </w:rPr>
        <w:t>kā</w:t>
      </w:r>
      <w:r w:rsidR="00F41CC5" w:rsidRPr="00343CCC">
        <w:rPr>
          <w:rFonts w:ascii="Times New Roman" w:hAnsi="Times New Roman" w:cs="Times New Roman"/>
          <w:b/>
          <w:sz w:val="28"/>
          <w:szCs w:val="28"/>
        </w:rPr>
        <w:t xml:space="preserve"> </w:t>
      </w:r>
      <w:r w:rsidR="002E4921" w:rsidRPr="00343CCC">
        <w:rPr>
          <w:rFonts w:ascii="Times New Roman" w:hAnsi="Times New Roman" w:cs="Times New Roman"/>
          <w:b/>
          <w:sz w:val="28"/>
          <w:szCs w:val="28"/>
        </w:rPr>
        <w:t xml:space="preserve">absolūts un </w:t>
      </w:r>
      <w:r w:rsidR="00F41CC5" w:rsidRPr="00343CCC">
        <w:rPr>
          <w:rFonts w:ascii="Times New Roman" w:hAnsi="Times New Roman" w:cs="Times New Roman"/>
          <w:b/>
          <w:sz w:val="28"/>
          <w:szCs w:val="28"/>
        </w:rPr>
        <w:t>relatīvs pamat</w:t>
      </w:r>
      <w:r w:rsidR="00D3298B" w:rsidRPr="00343CCC">
        <w:rPr>
          <w:rFonts w:ascii="Times New Roman" w:hAnsi="Times New Roman" w:cs="Times New Roman"/>
          <w:b/>
          <w:sz w:val="28"/>
          <w:szCs w:val="28"/>
        </w:rPr>
        <w:t>s reģistrācijas atteikumam vai atzīšanai par spēkā neesošu</w:t>
      </w:r>
    </w:p>
    <w:p w14:paraId="0936D9F1" w14:textId="77777777" w:rsidR="005D043C" w:rsidRPr="00343CCC" w:rsidRDefault="0017612A" w:rsidP="00DD1E1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Neatkarīgi no </w:t>
      </w:r>
      <w:r w:rsidR="00E746AC" w:rsidRPr="00343CCC">
        <w:rPr>
          <w:rFonts w:ascii="Times New Roman" w:hAnsi="Times New Roman" w:cs="Times New Roman"/>
          <w:sz w:val="28"/>
          <w:szCs w:val="28"/>
        </w:rPr>
        <w:t xml:space="preserve">šā likuma </w:t>
      </w:r>
      <w:proofErr w:type="gramStart"/>
      <w:r w:rsidR="00E746AC" w:rsidRPr="00343CCC">
        <w:rPr>
          <w:rFonts w:ascii="Times New Roman" w:hAnsi="Times New Roman" w:cs="Times New Roman"/>
          <w:sz w:val="28"/>
          <w:szCs w:val="28"/>
        </w:rPr>
        <w:t>7</w:t>
      </w:r>
      <w:r w:rsidR="00D3298B" w:rsidRPr="00343CCC">
        <w:rPr>
          <w:rFonts w:ascii="Times New Roman" w:hAnsi="Times New Roman" w:cs="Times New Roman"/>
          <w:sz w:val="28"/>
          <w:szCs w:val="28"/>
        </w:rPr>
        <w:t>.panta</w:t>
      </w:r>
      <w:proofErr w:type="gramEnd"/>
      <w:r w:rsidR="00D3298B" w:rsidRPr="00343CCC">
        <w:rPr>
          <w:rFonts w:ascii="Times New Roman" w:hAnsi="Times New Roman" w:cs="Times New Roman"/>
          <w:sz w:val="28"/>
          <w:szCs w:val="28"/>
        </w:rPr>
        <w:t xml:space="preserve"> noteikumiem preču zī</w:t>
      </w:r>
      <w:r w:rsidR="00C07C63" w:rsidRPr="00343CCC">
        <w:rPr>
          <w:rFonts w:ascii="Times New Roman" w:hAnsi="Times New Roman" w:cs="Times New Roman"/>
          <w:sz w:val="28"/>
          <w:szCs w:val="28"/>
        </w:rPr>
        <w:t>mes reģistrāciju var atteikt, bet</w:t>
      </w:r>
      <w:r w:rsidR="00D3298B" w:rsidRPr="00343CCC">
        <w:rPr>
          <w:rFonts w:ascii="Times New Roman" w:hAnsi="Times New Roman" w:cs="Times New Roman"/>
          <w:sz w:val="28"/>
          <w:szCs w:val="28"/>
        </w:rPr>
        <w:t>, ja</w:t>
      </w:r>
      <w:r w:rsidR="00E75BFF" w:rsidRPr="00343CCC">
        <w:rPr>
          <w:rFonts w:ascii="Times New Roman" w:hAnsi="Times New Roman" w:cs="Times New Roman"/>
          <w:sz w:val="28"/>
          <w:szCs w:val="28"/>
        </w:rPr>
        <w:t xml:space="preserve"> preču zīme ir</w:t>
      </w:r>
      <w:r w:rsidR="00C07C63" w:rsidRPr="00343CCC">
        <w:rPr>
          <w:rFonts w:ascii="Times New Roman" w:hAnsi="Times New Roman" w:cs="Times New Roman"/>
          <w:sz w:val="28"/>
          <w:szCs w:val="28"/>
        </w:rPr>
        <w:t xml:space="preserve"> reģistrēta, šo reģistrāciju</w:t>
      </w:r>
      <w:r w:rsidR="00D3298B" w:rsidRPr="00343CCC">
        <w:rPr>
          <w:rFonts w:ascii="Times New Roman" w:hAnsi="Times New Roman" w:cs="Times New Roman"/>
          <w:sz w:val="28"/>
          <w:szCs w:val="28"/>
        </w:rPr>
        <w:t xml:space="preserve"> </w:t>
      </w:r>
      <w:r w:rsidR="000337D0" w:rsidRPr="00343CCC">
        <w:rPr>
          <w:rFonts w:ascii="Times New Roman" w:hAnsi="Times New Roman" w:cs="Times New Roman"/>
          <w:sz w:val="28"/>
          <w:szCs w:val="28"/>
        </w:rPr>
        <w:t xml:space="preserve">var </w:t>
      </w:r>
      <w:r w:rsidR="00D3298B" w:rsidRPr="00343CCC">
        <w:rPr>
          <w:rFonts w:ascii="Times New Roman" w:hAnsi="Times New Roman" w:cs="Times New Roman"/>
          <w:sz w:val="28"/>
          <w:szCs w:val="28"/>
        </w:rPr>
        <w:t>atzīt par spēkā neesošu, ja šajā preču zīmē sajaucami atveidota, imitēta, tulkota vai tran</w:t>
      </w:r>
      <w:r w:rsidR="002B0CF6" w:rsidRPr="00343CCC">
        <w:rPr>
          <w:rFonts w:ascii="Times New Roman" w:hAnsi="Times New Roman" w:cs="Times New Roman"/>
          <w:sz w:val="28"/>
          <w:szCs w:val="28"/>
        </w:rPr>
        <w:t xml:space="preserve">sliterēta tāda preču zīme, kas </w:t>
      </w:r>
      <w:r w:rsidR="00D3298B" w:rsidRPr="00343CCC">
        <w:rPr>
          <w:rFonts w:ascii="Times New Roman" w:hAnsi="Times New Roman" w:cs="Times New Roman"/>
          <w:sz w:val="28"/>
          <w:szCs w:val="28"/>
        </w:rPr>
        <w:t>pirms pietei</w:t>
      </w:r>
      <w:r w:rsidR="002C6F71" w:rsidRPr="00343CCC">
        <w:rPr>
          <w:rFonts w:ascii="Times New Roman" w:hAnsi="Times New Roman" w:cs="Times New Roman"/>
          <w:sz w:val="28"/>
          <w:szCs w:val="28"/>
        </w:rPr>
        <w:t>ktās (apstrīdētās) preču zīmes</w:t>
      </w:r>
      <w:r w:rsidR="002B0CF6" w:rsidRPr="00343CCC">
        <w:rPr>
          <w:rFonts w:ascii="Times New Roman" w:hAnsi="Times New Roman" w:cs="Times New Roman"/>
          <w:sz w:val="28"/>
          <w:szCs w:val="28"/>
        </w:rPr>
        <w:t xml:space="preserve"> pieteikuma datuma </w:t>
      </w:r>
      <w:r w:rsidR="00D3298B" w:rsidRPr="00343CCC">
        <w:rPr>
          <w:rFonts w:ascii="Times New Roman" w:hAnsi="Times New Roman" w:cs="Times New Roman"/>
          <w:sz w:val="28"/>
          <w:szCs w:val="28"/>
        </w:rPr>
        <w:t>vai prio</w:t>
      </w:r>
      <w:r w:rsidR="00DD1E11" w:rsidRPr="00343CCC">
        <w:rPr>
          <w:rFonts w:ascii="Times New Roman" w:hAnsi="Times New Roman" w:cs="Times New Roman"/>
          <w:sz w:val="28"/>
          <w:szCs w:val="28"/>
        </w:rPr>
        <w:t>ritātes datuma, ja tai</w:t>
      </w:r>
      <w:r w:rsidR="00070ECE" w:rsidRPr="00343CCC">
        <w:rPr>
          <w:rFonts w:ascii="Times New Roman" w:hAnsi="Times New Roman" w:cs="Times New Roman"/>
          <w:sz w:val="28"/>
          <w:szCs w:val="28"/>
        </w:rPr>
        <w:t xml:space="preserve"> pamatoti pieprasīta</w:t>
      </w:r>
      <w:r w:rsidR="00D3298B" w:rsidRPr="00343CCC">
        <w:rPr>
          <w:rFonts w:ascii="Times New Roman" w:hAnsi="Times New Roman" w:cs="Times New Roman"/>
          <w:sz w:val="28"/>
          <w:szCs w:val="28"/>
        </w:rPr>
        <w:t xml:space="preserve"> prioritā</w:t>
      </w:r>
      <w:r w:rsidR="002B0CF6" w:rsidRPr="00343CCC">
        <w:rPr>
          <w:rFonts w:ascii="Times New Roman" w:hAnsi="Times New Roman" w:cs="Times New Roman"/>
          <w:sz w:val="28"/>
          <w:szCs w:val="28"/>
        </w:rPr>
        <w:t>te,</w:t>
      </w:r>
      <w:r w:rsidR="00D3298B" w:rsidRPr="00343CCC">
        <w:rPr>
          <w:rFonts w:ascii="Times New Roman" w:hAnsi="Times New Roman" w:cs="Times New Roman"/>
          <w:sz w:val="28"/>
          <w:szCs w:val="28"/>
        </w:rPr>
        <w:t xml:space="preserve"> ir bijusi Latvijā plaši pazīstama preču zīme attiecībā uz identiskām vai līdzīgām precēm vai pakalpojum</w:t>
      </w:r>
      <w:r w:rsidR="002B0CF6" w:rsidRPr="00343CCC">
        <w:rPr>
          <w:rFonts w:ascii="Times New Roman" w:hAnsi="Times New Roman" w:cs="Times New Roman"/>
          <w:sz w:val="28"/>
          <w:szCs w:val="28"/>
        </w:rPr>
        <w:t>iem;</w:t>
      </w:r>
      <w:r w:rsidR="00DD1E11" w:rsidRPr="00343CCC">
        <w:rPr>
          <w:rFonts w:ascii="Times New Roman" w:hAnsi="Times New Roman" w:cs="Times New Roman"/>
          <w:sz w:val="28"/>
          <w:szCs w:val="28"/>
        </w:rPr>
        <w:t xml:space="preserve"> </w:t>
      </w:r>
      <w:r w:rsidR="002B0CF6" w:rsidRPr="00343CCC">
        <w:rPr>
          <w:rFonts w:ascii="Times New Roman" w:hAnsi="Times New Roman" w:cs="Times New Roman"/>
          <w:sz w:val="28"/>
          <w:szCs w:val="28"/>
        </w:rPr>
        <w:t>p</w:t>
      </w:r>
      <w:r w:rsidR="006E22D9" w:rsidRPr="00343CCC">
        <w:rPr>
          <w:rFonts w:ascii="Times New Roman" w:hAnsi="Times New Roman" w:cs="Times New Roman"/>
          <w:sz w:val="28"/>
          <w:szCs w:val="28"/>
        </w:rPr>
        <w:t>laši pazīstama preču</w:t>
      </w:r>
      <w:r w:rsidR="00DD1E11" w:rsidRPr="00343CCC">
        <w:rPr>
          <w:rFonts w:ascii="Times New Roman" w:hAnsi="Times New Roman" w:cs="Times New Roman"/>
          <w:sz w:val="28"/>
          <w:szCs w:val="28"/>
        </w:rPr>
        <w:t xml:space="preserve"> zīme var arī nebūt reģistrēta.</w:t>
      </w:r>
    </w:p>
    <w:p w14:paraId="1853B983" w14:textId="77777777" w:rsidR="006E22E0" w:rsidRPr="00343CCC" w:rsidRDefault="00D3298B" w:rsidP="0017660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Papildus šā panta pirmās daļas noteikumiem preču zīmes reģistrāciju var atteikt vai atzīt par spēkā neesošu arī tad, ja preces vai pakalpojumi, kuriem pieteikta šīs zīmes reģistrācija, nav līdzīgi precēm vai pakalpojumiem</w:t>
      </w:r>
      <w:r w:rsidR="002B0CF6" w:rsidRPr="00343CCC">
        <w:rPr>
          <w:rFonts w:ascii="Times New Roman" w:hAnsi="Times New Roman" w:cs="Times New Roman"/>
          <w:sz w:val="28"/>
          <w:szCs w:val="28"/>
        </w:rPr>
        <w:t>, attiecībā</w:t>
      </w:r>
      <w:proofErr w:type="gramStart"/>
      <w:r w:rsidR="002B0CF6" w:rsidRPr="00343CCC">
        <w:rPr>
          <w:rFonts w:ascii="Times New Roman" w:hAnsi="Times New Roman" w:cs="Times New Roman"/>
          <w:sz w:val="28"/>
          <w:szCs w:val="28"/>
        </w:rPr>
        <w:t xml:space="preserve"> uz kuriem lietota Latvijā plaši pazīstama preču zīme</w:t>
      </w:r>
      <w:proofErr w:type="gramEnd"/>
      <w:r w:rsidRPr="00343CCC">
        <w:rPr>
          <w:rFonts w:ascii="Times New Roman" w:hAnsi="Times New Roman" w:cs="Times New Roman"/>
          <w:sz w:val="28"/>
          <w:szCs w:val="28"/>
        </w:rPr>
        <w:t>, bet ar nosacījumu, ka pieteiktās (apstrīdētās) preč</w:t>
      </w:r>
      <w:r w:rsidR="002B0CF6" w:rsidRPr="00343CCC">
        <w:rPr>
          <w:rFonts w:ascii="Times New Roman" w:hAnsi="Times New Roman" w:cs="Times New Roman"/>
          <w:sz w:val="28"/>
          <w:szCs w:val="28"/>
        </w:rPr>
        <w:t>u zīmes lietošanu saistībā ar minētajā</w:t>
      </w:r>
      <w:r w:rsidRPr="00343CCC">
        <w:rPr>
          <w:rFonts w:ascii="Times New Roman" w:hAnsi="Times New Roman" w:cs="Times New Roman"/>
          <w:sz w:val="28"/>
          <w:szCs w:val="28"/>
        </w:rPr>
        <w:t>m precēm vai pakalpojumiem patērētāji var uztvert kā norādi uz saistību starp šīm precēm vai pakalpojumiem un plaši pazīstamas preču zīmes īpašnieku un ka šāda lietošana var kaitēt plaši pazīstamas preču zīmes īpašnieka interesēm.</w:t>
      </w:r>
    </w:p>
    <w:p w14:paraId="5F008A97" w14:textId="77777777" w:rsidR="00D3298B" w:rsidRPr="00343CCC" w:rsidRDefault="00D3298B" w:rsidP="00D3298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Nosakot, vai preču zīme ir plaši pazīstama, ņem vērā šīs preču zīmes pazīstamību attiecīgajā patērētāju lokā</w:t>
      </w:r>
      <w:r w:rsidR="00903787" w:rsidRPr="00343CCC">
        <w:rPr>
          <w:rFonts w:ascii="Times New Roman" w:hAnsi="Times New Roman" w:cs="Times New Roman"/>
          <w:sz w:val="28"/>
          <w:szCs w:val="28"/>
        </w:rPr>
        <w:t xml:space="preserve"> Latvijā</w:t>
      </w:r>
      <w:r w:rsidRPr="00343CCC">
        <w:rPr>
          <w:rFonts w:ascii="Times New Roman" w:hAnsi="Times New Roman" w:cs="Times New Roman"/>
          <w:sz w:val="28"/>
          <w:szCs w:val="28"/>
        </w:rPr>
        <w:t>, arī tādu pazīstamī</w:t>
      </w:r>
      <w:r w:rsidR="00903787" w:rsidRPr="00343CCC">
        <w:rPr>
          <w:rFonts w:ascii="Times New Roman" w:hAnsi="Times New Roman" w:cs="Times New Roman"/>
          <w:sz w:val="28"/>
          <w:szCs w:val="28"/>
        </w:rPr>
        <w:t>bu</w:t>
      </w:r>
      <w:r w:rsidRPr="00343CCC">
        <w:rPr>
          <w:rFonts w:ascii="Times New Roman" w:hAnsi="Times New Roman" w:cs="Times New Roman"/>
          <w:sz w:val="28"/>
          <w:szCs w:val="28"/>
        </w:rPr>
        <w:t>, kas radusies reklāmas pasākumu rezultātā vai citu tās popularitāti veicinošu apstākļu dēļ.</w:t>
      </w:r>
    </w:p>
    <w:p w14:paraId="32D19EF2" w14:textId="77777777" w:rsidR="00D3298B" w:rsidRPr="00343CCC" w:rsidRDefault="00983821" w:rsidP="00D3298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D3298B" w:rsidRPr="00343CCC">
        <w:rPr>
          <w:rFonts w:ascii="Times New Roman" w:hAnsi="Times New Roman" w:cs="Times New Roman"/>
          <w:sz w:val="28"/>
          <w:szCs w:val="28"/>
        </w:rPr>
        <w:t>Nosakot, kādos gadījumos reģistrācijai pieteiktam apzīmējumam vai reģistrētai preču zīmei piemērojami šā panta pirmās un otrās daļas noteikumi,</w:t>
      </w:r>
      <w:r w:rsidR="000C79A6" w:rsidRPr="00343CCC">
        <w:rPr>
          <w:rFonts w:ascii="Times New Roman" w:hAnsi="Times New Roman" w:cs="Times New Roman"/>
          <w:sz w:val="28"/>
          <w:szCs w:val="28"/>
        </w:rPr>
        <w:t xml:space="preserve"> ņem vērā Parīzes K</w:t>
      </w:r>
      <w:r w:rsidR="00A3611F" w:rsidRPr="00343CCC">
        <w:rPr>
          <w:rFonts w:ascii="Times New Roman" w:hAnsi="Times New Roman" w:cs="Times New Roman"/>
          <w:sz w:val="28"/>
          <w:szCs w:val="28"/>
        </w:rPr>
        <w:t>onvencijas 6.</w:t>
      </w:r>
      <w:r w:rsidR="00D3298B" w:rsidRPr="00343CCC">
        <w:rPr>
          <w:rFonts w:ascii="Times New Roman" w:hAnsi="Times New Roman" w:cs="Times New Roman"/>
          <w:i/>
          <w:sz w:val="28"/>
          <w:szCs w:val="28"/>
        </w:rPr>
        <w:t>bis</w:t>
      </w:r>
      <w:r w:rsidR="00D3298B" w:rsidRPr="00343CCC">
        <w:rPr>
          <w:rFonts w:ascii="Times New Roman" w:hAnsi="Times New Roman" w:cs="Times New Roman"/>
          <w:sz w:val="28"/>
          <w:szCs w:val="28"/>
        </w:rPr>
        <w:t xml:space="preserve"> panta noteikumus par plaši pazīstamu preču zīmi, arī noteikumu, kas paredz nepieļaut plaši pazīstamas preču zīmes atveidošanu vai imitēšanu citas preču zīmes būtiskā daļā, un ar nepieciešamajām izmaiņām š</w:t>
      </w:r>
      <w:r w:rsidR="00595CD9" w:rsidRPr="00343CCC">
        <w:rPr>
          <w:rFonts w:ascii="Times New Roman" w:hAnsi="Times New Roman" w:cs="Times New Roman"/>
          <w:sz w:val="28"/>
          <w:szCs w:val="28"/>
        </w:rPr>
        <w:t>os noteikumus piemēro arī preču zīmēm, kas attiecas uz pakalpojumiem</w:t>
      </w:r>
      <w:r w:rsidR="00D3298B" w:rsidRPr="00343CCC">
        <w:rPr>
          <w:rFonts w:ascii="Times New Roman" w:hAnsi="Times New Roman" w:cs="Times New Roman"/>
          <w:sz w:val="28"/>
          <w:szCs w:val="28"/>
        </w:rPr>
        <w:t>.</w:t>
      </w:r>
    </w:p>
    <w:p w14:paraId="2ECB6675" w14:textId="77777777" w:rsidR="00A3611F" w:rsidRPr="00343CCC" w:rsidRDefault="00D3298B" w:rsidP="00782C4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(5) Šā panta pirmās un otrās daļas noteikumus par reģistrācijas atteikumu ekspertīzes procedūrā nepiemēro, ja preču zīme pieteikta reģistrācijai ar plaši pazīstamas preču zīmes īpašnieka atļauju.</w:t>
      </w:r>
    </w:p>
    <w:p w14:paraId="4C26675A" w14:textId="77777777" w:rsidR="00782C48" w:rsidRPr="00343CCC" w:rsidRDefault="00782C48" w:rsidP="00782C48">
      <w:pPr>
        <w:spacing w:after="120" w:line="240" w:lineRule="auto"/>
        <w:ind w:firstLine="720"/>
        <w:jc w:val="both"/>
        <w:rPr>
          <w:rFonts w:ascii="Times New Roman" w:hAnsi="Times New Roman" w:cs="Times New Roman"/>
          <w:sz w:val="28"/>
          <w:szCs w:val="28"/>
        </w:rPr>
      </w:pPr>
    </w:p>
    <w:p w14:paraId="7857C128" w14:textId="77777777" w:rsidR="005C52A6" w:rsidRPr="00343CCC" w:rsidRDefault="000C79A6" w:rsidP="00D3298B">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9</w:t>
      </w:r>
      <w:r w:rsidR="00E80DBC" w:rsidRPr="00343CCC">
        <w:rPr>
          <w:rFonts w:ascii="Times New Roman" w:hAnsi="Times New Roman" w:cs="Times New Roman"/>
          <w:b/>
          <w:sz w:val="28"/>
          <w:szCs w:val="28"/>
        </w:rPr>
        <w:t>.pants</w:t>
      </w:r>
      <w:proofErr w:type="gramEnd"/>
      <w:r w:rsidR="00E80DBC" w:rsidRPr="00343CCC">
        <w:rPr>
          <w:rFonts w:ascii="Times New Roman" w:hAnsi="Times New Roman" w:cs="Times New Roman"/>
          <w:b/>
          <w:sz w:val="28"/>
          <w:szCs w:val="28"/>
        </w:rPr>
        <w:t>. </w:t>
      </w:r>
      <w:r w:rsidR="005C52A6" w:rsidRPr="00343CCC">
        <w:rPr>
          <w:rFonts w:ascii="Times New Roman" w:hAnsi="Times New Roman" w:cs="Times New Roman"/>
          <w:b/>
          <w:sz w:val="28"/>
          <w:szCs w:val="28"/>
        </w:rPr>
        <w:t xml:space="preserve">Preču zīme ar reputāciju kā </w:t>
      </w:r>
      <w:r w:rsidR="00F41CC5" w:rsidRPr="00343CCC">
        <w:rPr>
          <w:rFonts w:ascii="Times New Roman" w:hAnsi="Times New Roman" w:cs="Times New Roman"/>
          <w:b/>
          <w:sz w:val="28"/>
          <w:szCs w:val="28"/>
        </w:rPr>
        <w:t>relatīvs pamat</w:t>
      </w:r>
      <w:r w:rsidR="005C52A6" w:rsidRPr="00343CCC">
        <w:rPr>
          <w:rFonts w:ascii="Times New Roman" w:hAnsi="Times New Roman" w:cs="Times New Roman"/>
          <w:b/>
          <w:sz w:val="28"/>
          <w:szCs w:val="28"/>
        </w:rPr>
        <w:t>s reģistrācijas atzīšanai par spēkā neesošu</w:t>
      </w:r>
    </w:p>
    <w:p w14:paraId="599A1716" w14:textId="77777777" w:rsidR="00E75BFF" w:rsidRPr="00343CCC" w:rsidRDefault="00F41CC5" w:rsidP="00782C4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Neatkarīgi no šā likuma </w:t>
      </w:r>
      <w:proofErr w:type="gramStart"/>
      <w:r w:rsidRPr="00343CCC">
        <w:rPr>
          <w:rFonts w:ascii="Times New Roman" w:hAnsi="Times New Roman" w:cs="Times New Roman"/>
          <w:sz w:val="28"/>
          <w:szCs w:val="28"/>
        </w:rPr>
        <w:t>7.panta</w:t>
      </w:r>
      <w:proofErr w:type="gramEnd"/>
      <w:r w:rsidRPr="00343CCC">
        <w:rPr>
          <w:rFonts w:ascii="Times New Roman" w:hAnsi="Times New Roman" w:cs="Times New Roman"/>
          <w:sz w:val="28"/>
          <w:szCs w:val="28"/>
        </w:rPr>
        <w:t xml:space="preserve"> noteikumiem</w:t>
      </w:r>
      <w:r w:rsidR="00EC44AA" w:rsidRPr="00343CCC">
        <w:rPr>
          <w:rFonts w:ascii="Times New Roman" w:hAnsi="Times New Roman" w:cs="Times New Roman"/>
          <w:sz w:val="28"/>
          <w:szCs w:val="28"/>
        </w:rPr>
        <w:t xml:space="preserve"> </w:t>
      </w:r>
      <w:r w:rsidR="00001EA2" w:rsidRPr="00343CCC">
        <w:rPr>
          <w:rFonts w:ascii="Times New Roman" w:hAnsi="Times New Roman" w:cs="Times New Roman"/>
          <w:sz w:val="28"/>
          <w:szCs w:val="28"/>
        </w:rPr>
        <w:t>p</w:t>
      </w:r>
      <w:r w:rsidR="005C52A6" w:rsidRPr="00343CCC">
        <w:rPr>
          <w:rFonts w:ascii="Times New Roman" w:hAnsi="Times New Roman" w:cs="Times New Roman"/>
          <w:sz w:val="28"/>
          <w:szCs w:val="28"/>
        </w:rPr>
        <w:t xml:space="preserve">reču zīmes </w:t>
      </w:r>
      <w:r w:rsidR="00EC44AA" w:rsidRPr="00343CCC">
        <w:rPr>
          <w:rFonts w:ascii="Times New Roman" w:hAnsi="Times New Roman" w:cs="Times New Roman"/>
          <w:sz w:val="28"/>
          <w:szCs w:val="28"/>
        </w:rPr>
        <w:t xml:space="preserve">reģistrāciju var atzīt par spēkā neesošu, </w:t>
      </w:r>
      <w:r w:rsidR="005C52A6" w:rsidRPr="00343CCC">
        <w:rPr>
          <w:rFonts w:ascii="Times New Roman" w:hAnsi="Times New Roman" w:cs="Times New Roman"/>
          <w:sz w:val="28"/>
          <w:szCs w:val="28"/>
        </w:rPr>
        <w:t xml:space="preserve">ja </w:t>
      </w:r>
      <w:r w:rsidR="003D4E13" w:rsidRPr="00343CCC">
        <w:rPr>
          <w:rFonts w:ascii="Times New Roman" w:hAnsi="Times New Roman" w:cs="Times New Roman"/>
          <w:sz w:val="28"/>
          <w:szCs w:val="28"/>
        </w:rPr>
        <w:t>preču zīme</w:t>
      </w:r>
      <w:r w:rsidR="005C52A6" w:rsidRPr="00343CCC">
        <w:rPr>
          <w:rFonts w:ascii="Times New Roman" w:hAnsi="Times New Roman" w:cs="Times New Roman"/>
          <w:sz w:val="28"/>
          <w:szCs w:val="28"/>
        </w:rPr>
        <w:t xml:space="preserve"> ir identiska vai līdzīga agrākai </w:t>
      </w:r>
      <w:r w:rsidR="00687510" w:rsidRPr="00343CCC">
        <w:rPr>
          <w:rFonts w:ascii="Times New Roman" w:hAnsi="Times New Roman" w:cs="Times New Roman"/>
          <w:sz w:val="28"/>
          <w:szCs w:val="28"/>
        </w:rPr>
        <w:t xml:space="preserve">reģistrētai </w:t>
      </w:r>
      <w:r w:rsidR="005C52A6" w:rsidRPr="00343CCC">
        <w:rPr>
          <w:rFonts w:ascii="Times New Roman" w:hAnsi="Times New Roman" w:cs="Times New Roman"/>
          <w:sz w:val="28"/>
          <w:szCs w:val="28"/>
        </w:rPr>
        <w:t>preču zīmei</w:t>
      </w:r>
      <w:r w:rsidR="00687510" w:rsidRPr="00343CCC">
        <w:rPr>
          <w:rFonts w:ascii="Times New Roman" w:hAnsi="Times New Roman" w:cs="Times New Roman"/>
          <w:sz w:val="28"/>
          <w:szCs w:val="28"/>
        </w:rPr>
        <w:t xml:space="preserve"> </w:t>
      </w:r>
      <w:r w:rsidRPr="00343CCC">
        <w:rPr>
          <w:rFonts w:ascii="Times New Roman" w:hAnsi="Times New Roman" w:cs="Times New Roman"/>
          <w:sz w:val="28"/>
          <w:szCs w:val="28"/>
        </w:rPr>
        <w:t>7</w:t>
      </w:r>
      <w:r w:rsidR="007A4A14" w:rsidRPr="00343CCC">
        <w:rPr>
          <w:rFonts w:ascii="Times New Roman" w:hAnsi="Times New Roman" w:cs="Times New Roman"/>
          <w:sz w:val="28"/>
          <w:szCs w:val="28"/>
        </w:rPr>
        <w:t>.panta otrās daļas izpratnē</w:t>
      </w:r>
      <w:r w:rsidR="005C52A6" w:rsidRPr="00343CCC">
        <w:rPr>
          <w:rFonts w:ascii="Times New Roman" w:hAnsi="Times New Roman" w:cs="Times New Roman"/>
          <w:sz w:val="28"/>
          <w:szCs w:val="28"/>
        </w:rPr>
        <w:t xml:space="preserve"> neatkarīgi no tā, vai preces vai pakalpojumi, attiecībā uz kuriem ir veikta apstrīdētās preču zīmes reģistrācija, ir identiski, līdzīgi vai nav līdzīgi tām pre</w:t>
      </w:r>
      <w:r w:rsidR="003D4E13" w:rsidRPr="00343CCC">
        <w:rPr>
          <w:rFonts w:ascii="Times New Roman" w:hAnsi="Times New Roman" w:cs="Times New Roman"/>
          <w:sz w:val="28"/>
          <w:szCs w:val="28"/>
        </w:rPr>
        <w:t>cēm vai pakalpojumiem, kuriem</w:t>
      </w:r>
      <w:r w:rsidR="005C52A6" w:rsidRPr="00343CCC">
        <w:rPr>
          <w:rFonts w:ascii="Times New Roman" w:hAnsi="Times New Roman" w:cs="Times New Roman"/>
          <w:sz w:val="28"/>
          <w:szCs w:val="28"/>
        </w:rPr>
        <w:t xml:space="preserve"> reģistrēta agrākā preču zīme, ja agrākajai preču zīmei </w:t>
      </w:r>
      <w:r w:rsidR="006E51EC" w:rsidRPr="00343CCC">
        <w:rPr>
          <w:rFonts w:ascii="Times New Roman" w:hAnsi="Times New Roman" w:cs="Times New Roman"/>
          <w:sz w:val="28"/>
          <w:szCs w:val="28"/>
        </w:rPr>
        <w:t>pirms apstrīdētās</w:t>
      </w:r>
      <w:r w:rsidR="002C6F71" w:rsidRPr="00343CCC">
        <w:rPr>
          <w:rFonts w:ascii="Times New Roman" w:hAnsi="Times New Roman" w:cs="Times New Roman"/>
          <w:sz w:val="28"/>
          <w:szCs w:val="28"/>
        </w:rPr>
        <w:t xml:space="preserve"> preču zīmes </w:t>
      </w:r>
      <w:r w:rsidR="006E51EC" w:rsidRPr="00343CCC">
        <w:rPr>
          <w:rFonts w:ascii="Times New Roman" w:hAnsi="Times New Roman" w:cs="Times New Roman"/>
          <w:sz w:val="28"/>
          <w:szCs w:val="28"/>
        </w:rPr>
        <w:t xml:space="preserve">pieteikuma datuma </w:t>
      </w:r>
      <w:r w:rsidR="00E666CC" w:rsidRPr="00343CCC">
        <w:rPr>
          <w:rFonts w:ascii="Times New Roman" w:hAnsi="Times New Roman" w:cs="Times New Roman"/>
          <w:sz w:val="28"/>
          <w:szCs w:val="28"/>
        </w:rPr>
        <w:t>vai prior</w:t>
      </w:r>
      <w:r w:rsidR="006E51EC" w:rsidRPr="00343CCC">
        <w:rPr>
          <w:rFonts w:ascii="Times New Roman" w:hAnsi="Times New Roman" w:cs="Times New Roman"/>
          <w:sz w:val="28"/>
          <w:szCs w:val="28"/>
        </w:rPr>
        <w:t>itātes datuma, ja tai</w:t>
      </w:r>
      <w:r w:rsidR="00070ECE" w:rsidRPr="00343CCC">
        <w:rPr>
          <w:rFonts w:ascii="Times New Roman" w:hAnsi="Times New Roman" w:cs="Times New Roman"/>
          <w:sz w:val="28"/>
          <w:szCs w:val="28"/>
        </w:rPr>
        <w:t xml:space="preserve"> pamatoti pieprasīta </w:t>
      </w:r>
      <w:r w:rsidR="006E51EC" w:rsidRPr="00343CCC">
        <w:rPr>
          <w:rFonts w:ascii="Times New Roman" w:hAnsi="Times New Roman" w:cs="Times New Roman"/>
          <w:sz w:val="28"/>
          <w:szCs w:val="28"/>
        </w:rPr>
        <w:t>prioritāte,</w:t>
      </w:r>
      <w:r w:rsidR="00E666CC" w:rsidRPr="00343CCC">
        <w:rPr>
          <w:rFonts w:ascii="Times New Roman" w:hAnsi="Times New Roman" w:cs="Times New Roman"/>
          <w:sz w:val="28"/>
          <w:szCs w:val="28"/>
        </w:rPr>
        <w:t xml:space="preserve"> </w:t>
      </w:r>
      <w:r w:rsidR="005C52A6" w:rsidRPr="00343CCC">
        <w:rPr>
          <w:rFonts w:ascii="Times New Roman" w:hAnsi="Times New Roman" w:cs="Times New Roman"/>
          <w:sz w:val="28"/>
          <w:szCs w:val="28"/>
        </w:rPr>
        <w:t xml:space="preserve">ir </w:t>
      </w:r>
      <w:r w:rsidR="00E666CC" w:rsidRPr="00343CCC">
        <w:rPr>
          <w:rFonts w:ascii="Times New Roman" w:hAnsi="Times New Roman" w:cs="Times New Roman"/>
          <w:sz w:val="28"/>
          <w:szCs w:val="28"/>
        </w:rPr>
        <w:t xml:space="preserve">bijusi </w:t>
      </w:r>
      <w:r w:rsidR="005C52A6" w:rsidRPr="00343CCC">
        <w:rPr>
          <w:rFonts w:ascii="Times New Roman" w:hAnsi="Times New Roman" w:cs="Times New Roman"/>
          <w:sz w:val="28"/>
          <w:szCs w:val="28"/>
        </w:rPr>
        <w:t>reputācija Latvijā, vai – agrākas ES preču zīmes gadījumā – ja tai ir</w:t>
      </w:r>
      <w:r w:rsidR="00E666CC" w:rsidRPr="00343CCC">
        <w:rPr>
          <w:rFonts w:ascii="Times New Roman" w:hAnsi="Times New Roman" w:cs="Times New Roman"/>
          <w:sz w:val="28"/>
          <w:szCs w:val="28"/>
        </w:rPr>
        <w:t xml:space="preserve"> bijusi</w:t>
      </w:r>
      <w:r w:rsidR="005C52A6" w:rsidRPr="00343CCC">
        <w:rPr>
          <w:rFonts w:ascii="Times New Roman" w:hAnsi="Times New Roman" w:cs="Times New Roman"/>
          <w:sz w:val="28"/>
          <w:szCs w:val="28"/>
        </w:rPr>
        <w:t xml:space="preserve"> reputācija Eiropas Savienībā, un vēlākās preču zīmes lietotājs bez pamatota iemesla varētu netaisnīgi gūt labumu no minētās agrākās preču zīmes atšķir</w:t>
      </w:r>
      <w:r w:rsidRPr="00343CCC">
        <w:rPr>
          <w:rFonts w:ascii="Times New Roman" w:hAnsi="Times New Roman" w:cs="Times New Roman"/>
          <w:sz w:val="28"/>
          <w:szCs w:val="28"/>
        </w:rPr>
        <w:t xml:space="preserve">tspējas vai reputācijas vai </w:t>
      </w:r>
      <w:r w:rsidR="005C52A6" w:rsidRPr="00343CCC">
        <w:rPr>
          <w:rFonts w:ascii="Times New Roman" w:hAnsi="Times New Roman" w:cs="Times New Roman"/>
          <w:sz w:val="28"/>
          <w:szCs w:val="28"/>
        </w:rPr>
        <w:t>kaitēt</w:t>
      </w:r>
      <w:r w:rsidRPr="00343CCC">
        <w:rPr>
          <w:rFonts w:ascii="Times New Roman" w:hAnsi="Times New Roman" w:cs="Times New Roman"/>
          <w:sz w:val="28"/>
          <w:szCs w:val="28"/>
        </w:rPr>
        <w:t xml:space="preserve"> agrākās preču zīmes atšķirtspējai vai reputācijai</w:t>
      </w:r>
      <w:r w:rsidR="005C52A6" w:rsidRPr="00343CCC">
        <w:rPr>
          <w:rFonts w:ascii="Times New Roman" w:hAnsi="Times New Roman" w:cs="Times New Roman"/>
          <w:sz w:val="28"/>
          <w:szCs w:val="28"/>
        </w:rPr>
        <w:t>.</w:t>
      </w:r>
    </w:p>
    <w:p w14:paraId="07749511" w14:textId="77777777" w:rsidR="00782C48" w:rsidRPr="00343CCC" w:rsidRDefault="00782C48" w:rsidP="00782C48">
      <w:pPr>
        <w:spacing w:after="120" w:line="240" w:lineRule="auto"/>
        <w:ind w:firstLine="720"/>
        <w:jc w:val="both"/>
        <w:rPr>
          <w:rFonts w:ascii="Times New Roman" w:hAnsi="Times New Roman" w:cs="Times New Roman"/>
          <w:sz w:val="28"/>
          <w:szCs w:val="28"/>
        </w:rPr>
      </w:pPr>
    </w:p>
    <w:p w14:paraId="1E875A23" w14:textId="77777777" w:rsidR="00A3611F" w:rsidRPr="00343CCC" w:rsidRDefault="00580D9B" w:rsidP="00D3298B">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10</w:t>
      </w:r>
      <w:r w:rsidR="005C52A6" w:rsidRPr="00343CCC">
        <w:rPr>
          <w:rFonts w:ascii="Times New Roman" w:hAnsi="Times New Roman" w:cs="Times New Roman"/>
          <w:b/>
          <w:sz w:val="28"/>
          <w:szCs w:val="28"/>
        </w:rPr>
        <w:t>.pants</w:t>
      </w:r>
      <w:proofErr w:type="gramEnd"/>
      <w:r w:rsidR="005C52A6" w:rsidRPr="00343CCC">
        <w:rPr>
          <w:rFonts w:ascii="Times New Roman" w:hAnsi="Times New Roman" w:cs="Times New Roman"/>
          <w:b/>
          <w:sz w:val="28"/>
          <w:szCs w:val="28"/>
        </w:rPr>
        <w:t>. </w:t>
      </w:r>
      <w:r w:rsidR="007E0297" w:rsidRPr="00343CCC">
        <w:rPr>
          <w:rFonts w:ascii="Times New Roman" w:hAnsi="Times New Roman" w:cs="Times New Roman"/>
          <w:b/>
          <w:sz w:val="28"/>
          <w:szCs w:val="28"/>
        </w:rPr>
        <w:t xml:space="preserve">Citas agrākas tiesības kā </w:t>
      </w:r>
      <w:r w:rsidR="00AF3EA2" w:rsidRPr="00343CCC">
        <w:rPr>
          <w:rFonts w:ascii="Times New Roman" w:hAnsi="Times New Roman" w:cs="Times New Roman"/>
          <w:b/>
          <w:sz w:val="28"/>
          <w:szCs w:val="28"/>
        </w:rPr>
        <w:t>relatīvs pamat</w:t>
      </w:r>
      <w:r w:rsidR="007E0297" w:rsidRPr="00343CCC">
        <w:rPr>
          <w:rFonts w:ascii="Times New Roman" w:hAnsi="Times New Roman" w:cs="Times New Roman"/>
          <w:b/>
          <w:sz w:val="28"/>
          <w:szCs w:val="28"/>
        </w:rPr>
        <w:t>s</w:t>
      </w:r>
      <w:r w:rsidR="007E0297" w:rsidRPr="00343CCC">
        <w:t xml:space="preserve"> </w:t>
      </w:r>
      <w:r w:rsidR="007E0297" w:rsidRPr="00343CCC">
        <w:rPr>
          <w:rFonts w:ascii="Times New Roman" w:hAnsi="Times New Roman" w:cs="Times New Roman"/>
          <w:b/>
          <w:sz w:val="28"/>
          <w:szCs w:val="28"/>
        </w:rPr>
        <w:t>reģistrācijas atzīšanai par spēkā neesošu</w:t>
      </w:r>
    </w:p>
    <w:p w14:paraId="4999A397" w14:textId="77777777" w:rsidR="00006764" w:rsidRPr="00343CCC" w:rsidRDefault="00CC4477" w:rsidP="00A43EB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Preču zīmes reģistrāciju var atzīt par spēkā neesošu, arī pamatojoties uz to, ka cita persona pirms </w:t>
      </w:r>
      <w:r w:rsidR="00907C23" w:rsidRPr="00343CCC">
        <w:rPr>
          <w:rFonts w:ascii="Times New Roman" w:hAnsi="Times New Roman" w:cs="Times New Roman"/>
          <w:sz w:val="28"/>
          <w:szCs w:val="28"/>
        </w:rPr>
        <w:t xml:space="preserve">pieteiktās (apstrīdētās) </w:t>
      </w:r>
      <w:r w:rsidR="002C6F71" w:rsidRPr="00343CCC">
        <w:rPr>
          <w:rFonts w:ascii="Times New Roman" w:hAnsi="Times New Roman" w:cs="Times New Roman"/>
          <w:sz w:val="28"/>
          <w:szCs w:val="28"/>
        </w:rPr>
        <w:t>preču zīmes</w:t>
      </w:r>
      <w:r w:rsidR="00EF4BF0" w:rsidRPr="00343CCC">
        <w:rPr>
          <w:rFonts w:ascii="Times New Roman" w:hAnsi="Times New Roman" w:cs="Times New Roman"/>
          <w:sz w:val="28"/>
          <w:szCs w:val="28"/>
        </w:rPr>
        <w:t xml:space="preserve"> </w:t>
      </w:r>
      <w:r w:rsidR="00907C23" w:rsidRPr="00343CCC">
        <w:rPr>
          <w:rFonts w:ascii="Times New Roman" w:hAnsi="Times New Roman" w:cs="Times New Roman"/>
          <w:sz w:val="28"/>
          <w:szCs w:val="28"/>
        </w:rPr>
        <w:t>pieteikuma datuma</w:t>
      </w:r>
      <w:r w:rsidR="00A43EBC" w:rsidRPr="00343CCC">
        <w:rPr>
          <w:rFonts w:ascii="Times New Roman" w:hAnsi="Times New Roman" w:cs="Times New Roman"/>
          <w:sz w:val="28"/>
          <w:szCs w:val="28"/>
        </w:rPr>
        <w:t xml:space="preserve"> </w:t>
      </w:r>
      <w:r w:rsidR="00907C23" w:rsidRPr="00343CCC">
        <w:rPr>
          <w:rFonts w:ascii="Times New Roman" w:hAnsi="Times New Roman" w:cs="Times New Roman"/>
          <w:sz w:val="28"/>
          <w:szCs w:val="28"/>
        </w:rPr>
        <w:t>vai prioritātes datuma, ja tai pamatoti pieprasīta</w:t>
      </w:r>
      <w:r w:rsidR="00DE202C" w:rsidRPr="00343CCC">
        <w:rPr>
          <w:rFonts w:ascii="Times New Roman" w:hAnsi="Times New Roman" w:cs="Times New Roman"/>
          <w:sz w:val="28"/>
          <w:szCs w:val="28"/>
        </w:rPr>
        <w:t xml:space="preserve"> prioritāte</w:t>
      </w:r>
      <w:r w:rsidR="00A43EBC" w:rsidRPr="00343CCC">
        <w:rPr>
          <w:rFonts w:ascii="Times New Roman" w:hAnsi="Times New Roman" w:cs="Times New Roman"/>
          <w:sz w:val="28"/>
          <w:szCs w:val="28"/>
        </w:rPr>
        <w:t>,</w:t>
      </w:r>
      <w:r w:rsidR="00E10CF1" w:rsidRPr="00343CCC">
        <w:rPr>
          <w:rFonts w:ascii="Times New Roman" w:hAnsi="Times New Roman" w:cs="Times New Roman"/>
          <w:sz w:val="28"/>
          <w:szCs w:val="28"/>
        </w:rPr>
        <w:t xml:space="preserve"> ieguvusi </w:t>
      </w:r>
      <w:r w:rsidRPr="00343CCC">
        <w:rPr>
          <w:rFonts w:ascii="Times New Roman" w:hAnsi="Times New Roman" w:cs="Times New Roman"/>
          <w:sz w:val="28"/>
          <w:szCs w:val="28"/>
        </w:rPr>
        <w:t xml:space="preserve">kādas citas tiesības, kuras ļauj aizliegt šīs preču zīmes lietošanu; reģistrāciju var apstrīdēt, </w:t>
      </w:r>
      <w:r w:rsidR="00A96168" w:rsidRPr="00343CCC">
        <w:rPr>
          <w:rFonts w:ascii="Times New Roman" w:hAnsi="Times New Roman" w:cs="Times New Roman"/>
          <w:sz w:val="28"/>
          <w:szCs w:val="28"/>
        </w:rPr>
        <w:t>ciktāl tā ir pretrunā</w:t>
      </w:r>
      <w:r w:rsidR="000F77D1" w:rsidRPr="00343CCC">
        <w:rPr>
          <w:rFonts w:ascii="Times New Roman" w:hAnsi="Times New Roman" w:cs="Times New Roman"/>
          <w:sz w:val="28"/>
          <w:szCs w:val="28"/>
        </w:rPr>
        <w:t xml:space="preserve"> ar</w:t>
      </w:r>
      <w:r w:rsidR="00A96168" w:rsidRPr="00343CCC">
        <w:rPr>
          <w:rFonts w:ascii="Times New Roman" w:hAnsi="Times New Roman" w:cs="Times New Roman"/>
          <w:sz w:val="28"/>
          <w:szCs w:val="28"/>
        </w:rPr>
        <w:t xml:space="preserve"> </w:t>
      </w:r>
      <w:r w:rsidRPr="00343CCC">
        <w:rPr>
          <w:rFonts w:ascii="Times New Roman" w:hAnsi="Times New Roman" w:cs="Times New Roman"/>
          <w:sz w:val="28"/>
          <w:szCs w:val="28"/>
        </w:rPr>
        <w:t>šādām tiesībām:</w:t>
      </w:r>
    </w:p>
    <w:p w14:paraId="2625BE82" w14:textId="77777777" w:rsidR="00CC4477" w:rsidRPr="00343CCC" w:rsidRDefault="00EF4BF0" w:rsidP="00EE524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CC4477" w:rsidRPr="00343CCC">
        <w:rPr>
          <w:rFonts w:ascii="Times New Roman" w:hAnsi="Times New Roman" w:cs="Times New Roman"/>
          <w:sz w:val="28"/>
          <w:szCs w:val="28"/>
        </w:rPr>
        <w:t xml:space="preserve">personiskajām tiesībām, tas ir, tiesībām, kas saistītas ar sabiedrībā pazīstamas personas vārdu, uzvārdu, pseidonīmu, portretu, </w:t>
      </w:r>
      <w:r w:rsidR="0092320B" w:rsidRPr="00343CCC">
        <w:rPr>
          <w:rFonts w:ascii="Times New Roman" w:hAnsi="Times New Roman" w:cs="Times New Roman"/>
          <w:sz w:val="28"/>
          <w:szCs w:val="28"/>
        </w:rPr>
        <w:t>faksimilu, izņemot gadījumu, ja</w:t>
      </w:r>
      <w:r w:rsidR="00CC4477" w:rsidRPr="00343CCC">
        <w:rPr>
          <w:rFonts w:ascii="Times New Roman" w:hAnsi="Times New Roman" w:cs="Times New Roman"/>
          <w:sz w:val="28"/>
          <w:szCs w:val="28"/>
        </w:rPr>
        <w:t xml:space="preserve"> šī persona mirusi pirms 50 gadiem vai agrāk;</w:t>
      </w:r>
    </w:p>
    <w:p w14:paraId="110A5539" w14:textId="77777777" w:rsidR="00CC4477" w:rsidRPr="00343CCC" w:rsidRDefault="00CC4477" w:rsidP="00CC447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autortiesībām;</w:t>
      </w:r>
    </w:p>
    <w:p w14:paraId="547436EF" w14:textId="77777777" w:rsidR="00A43EBC" w:rsidRPr="00343CCC" w:rsidRDefault="00EF4BF0" w:rsidP="004D369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CC4477" w:rsidRPr="00343CCC">
        <w:rPr>
          <w:rFonts w:ascii="Times New Roman" w:hAnsi="Times New Roman" w:cs="Times New Roman"/>
          <w:sz w:val="28"/>
          <w:szCs w:val="28"/>
        </w:rPr>
        <w:t xml:space="preserve">tiesībām, kas saistītas </w:t>
      </w:r>
      <w:r w:rsidR="004919CA" w:rsidRPr="00343CCC">
        <w:rPr>
          <w:rFonts w:ascii="Times New Roman" w:hAnsi="Times New Roman" w:cs="Times New Roman"/>
          <w:sz w:val="28"/>
          <w:szCs w:val="28"/>
        </w:rPr>
        <w:t xml:space="preserve">ar identiskā vai līdzīgā saimnieciskās </w:t>
      </w:r>
      <w:r w:rsidR="00CC4477" w:rsidRPr="00343CCC">
        <w:rPr>
          <w:rFonts w:ascii="Times New Roman" w:hAnsi="Times New Roman" w:cs="Times New Roman"/>
          <w:sz w:val="28"/>
          <w:szCs w:val="28"/>
        </w:rPr>
        <w:t>darbība</w:t>
      </w:r>
      <w:r w:rsidR="00580D9B" w:rsidRPr="00343CCC">
        <w:rPr>
          <w:rFonts w:ascii="Times New Roman" w:hAnsi="Times New Roman" w:cs="Times New Roman"/>
          <w:sz w:val="28"/>
          <w:szCs w:val="28"/>
        </w:rPr>
        <w:t>s nozarē lietotu firmu</w:t>
      </w:r>
      <w:r w:rsidR="00A43EBC" w:rsidRPr="00343CCC">
        <w:rPr>
          <w:rFonts w:ascii="Times New Roman" w:hAnsi="Times New Roman" w:cs="Times New Roman"/>
          <w:sz w:val="28"/>
          <w:szCs w:val="28"/>
        </w:rPr>
        <w:t xml:space="preserve">, </w:t>
      </w:r>
      <w:r w:rsidR="004D3693" w:rsidRPr="00343CCC">
        <w:rPr>
          <w:rFonts w:ascii="Times New Roman" w:hAnsi="Times New Roman" w:cs="Times New Roman"/>
          <w:sz w:val="28"/>
          <w:szCs w:val="28"/>
        </w:rPr>
        <w:t xml:space="preserve">preču vai pakalpojumu </w:t>
      </w:r>
      <w:r w:rsidR="005A31CB" w:rsidRPr="00343CCC">
        <w:rPr>
          <w:rFonts w:ascii="Times New Roman" w:hAnsi="Times New Roman" w:cs="Times New Roman"/>
          <w:sz w:val="28"/>
          <w:szCs w:val="28"/>
        </w:rPr>
        <w:t>komercapzīmējumu</w:t>
      </w:r>
      <w:r w:rsidR="004D3693" w:rsidRPr="00343CCC">
        <w:rPr>
          <w:rFonts w:ascii="Times New Roman" w:hAnsi="Times New Roman" w:cs="Times New Roman"/>
          <w:sz w:val="28"/>
          <w:szCs w:val="28"/>
        </w:rPr>
        <w:t>,</w:t>
      </w:r>
      <w:r w:rsidR="00CC4477" w:rsidRPr="00343CCC">
        <w:rPr>
          <w:rFonts w:ascii="Times New Roman" w:hAnsi="Times New Roman" w:cs="Times New Roman"/>
          <w:sz w:val="28"/>
          <w:szCs w:val="28"/>
        </w:rPr>
        <w:t xml:space="preserve"> </w:t>
      </w:r>
      <w:r w:rsidR="004D3693" w:rsidRPr="00343CCC">
        <w:rPr>
          <w:rFonts w:ascii="Times New Roman" w:hAnsi="Times New Roman" w:cs="Times New Roman"/>
          <w:sz w:val="28"/>
          <w:szCs w:val="28"/>
        </w:rPr>
        <w:t>plašsaziņas</w:t>
      </w:r>
      <w:r w:rsidR="00CC4477" w:rsidRPr="00343CCC">
        <w:rPr>
          <w:rFonts w:ascii="Times New Roman" w:hAnsi="Times New Roman" w:cs="Times New Roman"/>
          <w:sz w:val="28"/>
          <w:szCs w:val="28"/>
        </w:rPr>
        <w:t xml:space="preserve"> līdzekļa nosauk</w:t>
      </w:r>
      <w:r w:rsidR="004D3693" w:rsidRPr="00343CCC">
        <w:rPr>
          <w:rFonts w:ascii="Times New Roman" w:hAnsi="Times New Roman" w:cs="Times New Roman"/>
          <w:sz w:val="28"/>
          <w:szCs w:val="28"/>
        </w:rPr>
        <w:t>umu vai</w:t>
      </w:r>
      <w:r w:rsidR="00A43EBC" w:rsidRPr="00343CCC">
        <w:rPr>
          <w:rFonts w:ascii="Times New Roman" w:hAnsi="Times New Roman" w:cs="Times New Roman"/>
          <w:sz w:val="28"/>
          <w:szCs w:val="28"/>
        </w:rPr>
        <w:t xml:space="preserve"> citu tamlīdzīgu apzīmējumu</w:t>
      </w:r>
      <w:r w:rsidR="00CC4477" w:rsidRPr="00343CCC">
        <w:rPr>
          <w:rFonts w:ascii="Times New Roman" w:hAnsi="Times New Roman" w:cs="Times New Roman"/>
          <w:sz w:val="28"/>
          <w:szCs w:val="28"/>
        </w:rPr>
        <w:t xml:space="preserve">, ja </w:t>
      </w:r>
      <w:r w:rsidR="005A31CB" w:rsidRPr="00343CCC">
        <w:rPr>
          <w:rFonts w:ascii="Times New Roman" w:hAnsi="Times New Roman" w:cs="Times New Roman"/>
          <w:sz w:val="28"/>
          <w:szCs w:val="28"/>
        </w:rPr>
        <w:t xml:space="preserve">firmas, </w:t>
      </w:r>
      <w:r w:rsidR="004D3693" w:rsidRPr="00343CCC">
        <w:rPr>
          <w:rFonts w:ascii="Times New Roman" w:hAnsi="Times New Roman" w:cs="Times New Roman"/>
          <w:sz w:val="28"/>
          <w:szCs w:val="28"/>
        </w:rPr>
        <w:t>preču vai pakalpojumu komercapzīmējuma, plašsaziņ</w:t>
      </w:r>
      <w:r w:rsidR="005A31CB" w:rsidRPr="00343CCC">
        <w:rPr>
          <w:rFonts w:ascii="Times New Roman" w:hAnsi="Times New Roman" w:cs="Times New Roman"/>
          <w:sz w:val="28"/>
          <w:szCs w:val="28"/>
        </w:rPr>
        <w:t>as līdzekļa nosaukuma</w:t>
      </w:r>
      <w:r w:rsidR="004D3693" w:rsidRPr="00343CCC">
        <w:rPr>
          <w:rFonts w:ascii="Times New Roman" w:hAnsi="Times New Roman" w:cs="Times New Roman"/>
          <w:sz w:val="28"/>
          <w:szCs w:val="28"/>
        </w:rPr>
        <w:t xml:space="preserve"> vai</w:t>
      </w:r>
      <w:r w:rsidR="005A31CB" w:rsidRPr="00343CCC">
        <w:rPr>
          <w:rFonts w:ascii="Times New Roman" w:hAnsi="Times New Roman" w:cs="Times New Roman"/>
          <w:sz w:val="28"/>
          <w:szCs w:val="28"/>
        </w:rPr>
        <w:t xml:space="preserve"> </w:t>
      </w:r>
      <w:r w:rsidR="00A114AD" w:rsidRPr="00343CCC">
        <w:rPr>
          <w:rFonts w:ascii="Times New Roman" w:hAnsi="Times New Roman" w:cs="Times New Roman"/>
          <w:sz w:val="28"/>
          <w:szCs w:val="28"/>
        </w:rPr>
        <w:t xml:space="preserve">cita tamlīdzīga apzīmējuma </w:t>
      </w:r>
      <w:r w:rsidR="00CC4477" w:rsidRPr="00343CCC">
        <w:rPr>
          <w:rFonts w:ascii="Times New Roman" w:hAnsi="Times New Roman" w:cs="Times New Roman"/>
          <w:sz w:val="28"/>
          <w:szCs w:val="28"/>
        </w:rPr>
        <w:t>godprāt</w:t>
      </w:r>
      <w:r w:rsidR="004919CA" w:rsidRPr="00343CCC">
        <w:rPr>
          <w:rFonts w:ascii="Times New Roman" w:hAnsi="Times New Roman" w:cs="Times New Roman"/>
          <w:sz w:val="28"/>
          <w:szCs w:val="28"/>
        </w:rPr>
        <w:t xml:space="preserve">īga un likumīga lietošana saimnieciskajā </w:t>
      </w:r>
      <w:r w:rsidR="00CC4477" w:rsidRPr="00343CCC">
        <w:rPr>
          <w:rFonts w:ascii="Times New Roman" w:hAnsi="Times New Roman" w:cs="Times New Roman"/>
          <w:sz w:val="28"/>
          <w:szCs w:val="28"/>
        </w:rPr>
        <w:t>darbībā Latvijā uzsākta pirms preču zīmes pieteikuma datuma vai attiecīgi prioritātes datuma</w:t>
      </w:r>
      <w:r w:rsidR="00A43EBC" w:rsidRPr="00343CCC">
        <w:rPr>
          <w:rFonts w:ascii="Times New Roman" w:hAnsi="Times New Roman" w:cs="Times New Roman"/>
          <w:sz w:val="28"/>
          <w:szCs w:val="28"/>
        </w:rPr>
        <w:t>;</w:t>
      </w:r>
    </w:p>
    <w:p w14:paraId="096C56C1" w14:textId="77777777" w:rsidR="00CC4477" w:rsidRPr="00343CCC" w:rsidRDefault="00A43EBC" w:rsidP="00CC447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8F5DAD" w:rsidRPr="00343CCC">
        <w:rPr>
          <w:rFonts w:ascii="Times New Roman" w:hAnsi="Times New Roman" w:cs="Times New Roman"/>
          <w:sz w:val="28"/>
          <w:szCs w:val="28"/>
        </w:rPr>
        <w:t xml:space="preserve">tiesībām, kas saistītas ar </w:t>
      </w:r>
      <w:r w:rsidR="00C549AD" w:rsidRPr="00343CCC">
        <w:rPr>
          <w:rFonts w:ascii="Times New Roman" w:hAnsi="Times New Roman" w:cs="Times New Roman"/>
          <w:sz w:val="28"/>
          <w:szCs w:val="28"/>
        </w:rPr>
        <w:t>jau</w:t>
      </w:r>
      <w:r w:rsidR="00EF4BF0" w:rsidRPr="00343CCC">
        <w:rPr>
          <w:rFonts w:ascii="Times New Roman" w:hAnsi="Times New Roman" w:cs="Times New Roman"/>
          <w:sz w:val="28"/>
          <w:szCs w:val="28"/>
        </w:rPr>
        <w:t xml:space="preserve"> pirms preču zīmes pieteikuma datuma vai attiecīgi prioritātes datuma </w:t>
      </w:r>
      <w:r w:rsidRPr="00343CCC">
        <w:rPr>
          <w:rFonts w:ascii="Times New Roman" w:hAnsi="Times New Roman" w:cs="Times New Roman"/>
          <w:sz w:val="28"/>
          <w:szCs w:val="28"/>
        </w:rPr>
        <w:t xml:space="preserve">Latvijā </w:t>
      </w:r>
      <w:r w:rsidR="00CC4477" w:rsidRPr="00343CCC">
        <w:rPr>
          <w:rFonts w:ascii="Times New Roman" w:hAnsi="Times New Roman" w:cs="Times New Roman"/>
          <w:sz w:val="28"/>
          <w:szCs w:val="28"/>
        </w:rPr>
        <w:t xml:space="preserve">plaši pazīstamu Latvijas vai ārvalsts </w:t>
      </w:r>
      <w:r w:rsidR="00580D9B" w:rsidRPr="00343CCC">
        <w:rPr>
          <w:rFonts w:ascii="Times New Roman" w:hAnsi="Times New Roman" w:cs="Times New Roman"/>
          <w:sz w:val="28"/>
          <w:szCs w:val="28"/>
        </w:rPr>
        <w:lastRenderedPageBreak/>
        <w:t>firmu</w:t>
      </w:r>
      <w:r w:rsidRPr="00343CCC">
        <w:rPr>
          <w:rFonts w:ascii="Times New Roman" w:hAnsi="Times New Roman" w:cs="Times New Roman"/>
          <w:sz w:val="28"/>
          <w:szCs w:val="28"/>
        </w:rPr>
        <w:t xml:space="preserve">, </w:t>
      </w:r>
      <w:r w:rsidR="00CC4477" w:rsidRPr="00343CCC">
        <w:rPr>
          <w:rFonts w:ascii="Times New Roman" w:hAnsi="Times New Roman" w:cs="Times New Roman"/>
          <w:sz w:val="28"/>
          <w:szCs w:val="28"/>
        </w:rPr>
        <w:t xml:space="preserve">komercapzīmējumu, </w:t>
      </w:r>
      <w:r w:rsidR="004D3693" w:rsidRPr="00343CCC">
        <w:rPr>
          <w:rFonts w:ascii="Times New Roman" w:hAnsi="Times New Roman" w:cs="Times New Roman"/>
          <w:sz w:val="28"/>
          <w:szCs w:val="28"/>
        </w:rPr>
        <w:t xml:space="preserve">plašsaziņas </w:t>
      </w:r>
      <w:r w:rsidR="00CC4477" w:rsidRPr="00343CCC">
        <w:rPr>
          <w:rFonts w:ascii="Times New Roman" w:hAnsi="Times New Roman" w:cs="Times New Roman"/>
          <w:sz w:val="28"/>
          <w:szCs w:val="28"/>
        </w:rPr>
        <w:t>līdzekļa nosaukum</w:t>
      </w:r>
      <w:r w:rsidR="004D3693" w:rsidRPr="00343CCC">
        <w:rPr>
          <w:rFonts w:ascii="Times New Roman" w:hAnsi="Times New Roman" w:cs="Times New Roman"/>
          <w:sz w:val="28"/>
          <w:szCs w:val="28"/>
        </w:rPr>
        <w:t xml:space="preserve">u vai </w:t>
      </w:r>
      <w:r w:rsidRPr="00343CCC">
        <w:rPr>
          <w:rFonts w:ascii="Times New Roman" w:hAnsi="Times New Roman" w:cs="Times New Roman"/>
          <w:sz w:val="28"/>
          <w:szCs w:val="28"/>
        </w:rPr>
        <w:t>citu tamlīdzīgu apzīmējumu</w:t>
      </w:r>
      <w:r w:rsidR="008F5DAD" w:rsidRPr="00343CCC">
        <w:rPr>
          <w:rFonts w:ascii="Times New Roman" w:hAnsi="Times New Roman" w:cs="Times New Roman"/>
          <w:sz w:val="28"/>
          <w:szCs w:val="28"/>
        </w:rPr>
        <w:t xml:space="preserve">, arī tad, </w:t>
      </w:r>
      <w:r w:rsidR="004919CA" w:rsidRPr="00343CCC">
        <w:rPr>
          <w:rFonts w:ascii="Times New Roman" w:hAnsi="Times New Roman" w:cs="Times New Roman"/>
          <w:sz w:val="28"/>
          <w:szCs w:val="28"/>
        </w:rPr>
        <w:t xml:space="preserve">ja tie lietoti atšķirīgā saimnieciskās </w:t>
      </w:r>
      <w:r w:rsidR="008F5DAD" w:rsidRPr="00343CCC">
        <w:rPr>
          <w:rFonts w:ascii="Times New Roman" w:hAnsi="Times New Roman" w:cs="Times New Roman"/>
          <w:sz w:val="28"/>
          <w:szCs w:val="28"/>
        </w:rPr>
        <w:t>darbības nozarē</w:t>
      </w:r>
      <w:r w:rsidR="00CC4477" w:rsidRPr="00343CCC">
        <w:rPr>
          <w:rFonts w:ascii="Times New Roman" w:hAnsi="Times New Roman" w:cs="Times New Roman"/>
          <w:sz w:val="28"/>
          <w:szCs w:val="28"/>
        </w:rPr>
        <w:t>;</w:t>
      </w:r>
    </w:p>
    <w:p w14:paraId="1C48DB1E" w14:textId="77777777" w:rsidR="00A24D89" w:rsidRPr="00343CCC" w:rsidRDefault="00A24D89" w:rsidP="00CC447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tiesībām, kas saistītas ar nereģistrētu preču zīmi vai citu apzīmējumu, kas lietots preču vai pakalpojumu atšķiršanai, tostarp ar domēna vārdu, ja nereģistrētā preču zīme, cits minētais apzīmējums vai domēna vārds pirms reģistrētās preču zīmes pieteikuma datuma</w:t>
      </w:r>
      <w:proofErr w:type="gramStart"/>
      <w:r w:rsidRPr="00343CCC">
        <w:rPr>
          <w:rFonts w:ascii="Times New Roman" w:hAnsi="Times New Roman" w:cs="Times New Roman"/>
          <w:sz w:val="28"/>
          <w:szCs w:val="28"/>
        </w:rPr>
        <w:t xml:space="preserve"> vai attiecīgi prioritātes datuma godprātīgi</w:t>
      </w:r>
      <w:proofErr w:type="gramEnd"/>
      <w:r w:rsidRPr="00343CCC">
        <w:rPr>
          <w:rFonts w:ascii="Times New Roman" w:hAnsi="Times New Roman" w:cs="Times New Roman"/>
          <w:sz w:val="28"/>
          <w:szCs w:val="28"/>
        </w:rPr>
        <w:t xml:space="preserve"> lietots Latvijā </w:t>
      </w:r>
      <w:r w:rsidR="00304B68" w:rsidRPr="00343CCC">
        <w:rPr>
          <w:rFonts w:ascii="Times New Roman" w:hAnsi="Times New Roman" w:cs="Times New Roman"/>
          <w:sz w:val="28"/>
          <w:szCs w:val="28"/>
        </w:rPr>
        <w:t xml:space="preserve">saimnieciskajā </w:t>
      </w:r>
      <w:r w:rsidRPr="00343CCC">
        <w:rPr>
          <w:rFonts w:ascii="Times New Roman" w:hAnsi="Times New Roman" w:cs="Times New Roman"/>
          <w:sz w:val="28"/>
          <w:szCs w:val="28"/>
        </w:rPr>
        <w:t>darbībā saistībā ar identiskām vai līdzīgām precēm vai pakalpojumiem tik ilgi un tādā apjomā, ka reģistrētās preču zīmes lietošana var maldināt patērētājus par attiecīgo</w:t>
      </w:r>
      <w:r w:rsidR="00304B68" w:rsidRPr="00343CCC">
        <w:rPr>
          <w:rFonts w:ascii="Times New Roman" w:hAnsi="Times New Roman" w:cs="Times New Roman"/>
          <w:sz w:val="28"/>
          <w:szCs w:val="28"/>
        </w:rPr>
        <w:t xml:space="preserve"> preču vai pakalpojumu izcelsmi;</w:t>
      </w:r>
    </w:p>
    <w:p w14:paraId="320ADFCC" w14:textId="77777777" w:rsidR="00A24D89" w:rsidRPr="00343CCC" w:rsidRDefault="00A24D89" w:rsidP="00CC447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w:t>
      </w:r>
      <w:r w:rsidR="000674B8" w:rsidRPr="00343CCC">
        <w:rPr>
          <w:rFonts w:ascii="Times New Roman" w:hAnsi="Times New Roman" w:cs="Times New Roman"/>
          <w:sz w:val="28"/>
          <w:szCs w:val="28"/>
        </w:rPr>
        <w:t>tiesībām, kas saistītas ar agrāku</w:t>
      </w:r>
      <w:r w:rsidRPr="00343CCC">
        <w:rPr>
          <w:rFonts w:ascii="Times New Roman" w:hAnsi="Times New Roman" w:cs="Times New Roman"/>
          <w:sz w:val="28"/>
          <w:szCs w:val="28"/>
        </w:rPr>
        <w:t xml:space="preserve"> </w:t>
      </w:r>
      <w:r w:rsidR="000674B8" w:rsidRPr="00343CCC">
        <w:rPr>
          <w:rFonts w:ascii="Times New Roman" w:hAnsi="Times New Roman" w:cs="Times New Roman"/>
          <w:sz w:val="28"/>
          <w:szCs w:val="28"/>
        </w:rPr>
        <w:t>reģistrētu</w:t>
      </w:r>
      <w:r w:rsidRPr="00343CCC">
        <w:rPr>
          <w:rFonts w:ascii="Times New Roman" w:hAnsi="Times New Roman" w:cs="Times New Roman"/>
          <w:sz w:val="28"/>
          <w:szCs w:val="28"/>
        </w:rPr>
        <w:t xml:space="preserve"> Latvijas vai Kopienas</w:t>
      </w:r>
      <w:r w:rsidR="000674B8" w:rsidRPr="00343CCC">
        <w:rPr>
          <w:rFonts w:ascii="Times New Roman" w:hAnsi="Times New Roman" w:cs="Times New Roman"/>
          <w:sz w:val="28"/>
          <w:szCs w:val="28"/>
        </w:rPr>
        <w:t xml:space="preserve"> dizainparaugu</w:t>
      </w:r>
      <w:proofErr w:type="gramStart"/>
      <w:r w:rsidR="000674B8" w:rsidRPr="00343CCC">
        <w:rPr>
          <w:rFonts w:ascii="Times New Roman" w:hAnsi="Times New Roman" w:cs="Times New Roman"/>
          <w:sz w:val="28"/>
          <w:szCs w:val="28"/>
        </w:rPr>
        <w:t xml:space="preserve"> vai nereģistrētu</w:t>
      </w:r>
      <w:r w:rsidR="00472FFE" w:rsidRPr="00343CCC">
        <w:rPr>
          <w:rFonts w:ascii="Times New Roman" w:hAnsi="Times New Roman" w:cs="Times New Roman"/>
          <w:sz w:val="28"/>
          <w:szCs w:val="28"/>
        </w:rPr>
        <w:t xml:space="preserve"> Kopienas dizainparaugu</w:t>
      </w:r>
      <w:proofErr w:type="gramEnd"/>
      <w:r w:rsidRPr="00343CCC">
        <w:rPr>
          <w:rFonts w:ascii="Times New Roman" w:hAnsi="Times New Roman" w:cs="Times New Roman"/>
          <w:sz w:val="28"/>
          <w:szCs w:val="28"/>
        </w:rPr>
        <w:t>;</w:t>
      </w:r>
    </w:p>
    <w:p w14:paraId="66385D0A" w14:textId="77777777" w:rsidR="00EE524E" w:rsidRPr="00343CCC" w:rsidRDefault="008F5DAD" w:rsidP="00CC447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w:t>
      </w:r>
      <w:r w:rsidR="00817CA4" w:rsidRPr="00343CCC">
        <w:rPr>
          <w:rFonts w:ascii="Times New Roman" w:hAnsi="Times New Roman" w:cs="Times New Roman"/>
          <w:sz w:val="28"/>
          <w:szCs w:val="28"/>
        </w:rPr>
        <w:t>) </w:t>
      </w:r>
      <w:r w:rsidR="00D31B79" w:rsidRPr="00343CCC">
        <w:rPr>
          <w:rFonts w:ascii="Times New Roman" w:hAnsi="Times New Roman" w:cs="Times New Roman"/>
          <w:sz w:val="28"/>
          <w:szCs w:val="28"/>
        </w:rPr>
        <w:t xml:space="preserve">tiesībām, kas saistītas ar </w:t>
      </w:r>
      <w:r w:rsidR="00817CA4" w:rsidRPr="00343CCC">
        <w:rPr>
          <w:rFonts w:ascii="Times New Roman" w:hAnsi="Times New Roman" w:cs="Times New Roman"/>
          <w:sz w:val="28"/>
          <w:szCs w:val="28"/>
        </w:rPr>
        <w:t xml:space="preserve">cilmes vietas nosaukumu vai ģeogrāfiskās izcelsmes norādi, ja pieteikums </w:t>
      </w:r>
      <w:r w:rsidR="00127B99" w:rsidRPr="00343CCC">
        <w:rPr>
          <w:rFonts w:ascii="Times New Roman" w:hAnsi="Times New Roman" w:cs="Times New Roman"/>
          <w:sz w:val="28"/>
          <w:szCs w:val="28"/>
        </w:rPr>
        <w:t>šo tiesību</w:t>
      </w:r>
      <w:r w:rsidR="00817CA4" w:rsidRPr="00343CCC">
        <w:rPr>
          <w:rFonts w:ascii="Times New Roman" w:hAnsi="Times New Roman" w:cs="Times New Roman"/>
          <w:sz w:val="28"/>
          <w:szCs w:val="28"/>
        </w:rPr>
        <w:t xml:space="preserve"> reģistrācijai kompetentajā Eiropas Savienības institūcijā iesniegts pirms</w:t>
      </w:r>
      <w:r w:rsidR="00127B99" w:rsidRPr="00343CCC">
        <w:rPr>
          <w:rFonts w:ascii="Times New Roman" w:hAnsi="Times New Roman" w:cs="Times New Roman"/>
          <w:sz w:val="28"/>
          <w:szCs w:val="28"/>
        </w:rPr>
        <w:t xml:space="preserve"> preču zīmes reģistrācijas</w:t>
      </w:r>
      <w:r w:rsidR="00A24D89" w:rsidRPr="00343CCC">
        <w:rPr>
          <w:rFonts w:ascii="Times New Roman" w:hAnsi="Times New Roman" w:cs="Times New Roman"/>
          <w:sz w:val="28"/>
          <w:szCs w:val="28"/>
        </w:rPr>
        <w:t xml:space="preserve"> pieteikuma datuma vai attiecīgi</w:t>
      </w:r>
      <w:r w:rsidR="00924676" w:rsidRPr="00343CCC">
        <w:rPr>
          <w:rFonts w:ascii="Times New Roman" w:hAnsi="Times New Roman" w:cs="Times New Roman"/>
          <w:sz w:val="28"/>
          <w:szCs w:val="28"/>
        </w:rPr>
        <w:t xml:space="preserve"> prioritātes datuma</w:t>
      </w:r>
      <w:r w:rsidR="009B0BC8" w:rsidRPr="00343CCC">
        <w:rPr>
          <w:rFonts w:ascii="Times New Roman" w:hAnsi="Times New Roman" w:cs="Times New Roman"/>
          <w:sz w:val="28"/>
          <w:szCs w:val="28"/>
        </w:rPr>
        <w:t xml:space="preserve">, ar nosacījumu, ka </w:t>
      </w:r>
      <w:r w:rsidR="00A24D89" w:rsidRPr="00343CCC">
        <w:rPr>
          <w:rFonts w:ascii="Times New Roman" w:hAnsi="Times New Roman" w:cs="Times New Roman"/>
          <w:sz w:val="28"/>
          <w:szCs w:val="28"/>
        </w:rPr>
        <w:t xml:space="preserve">cilmes vietas nosaukums vai </w:t>
      </w:r>
      <w:r w:rsidR="004919CA" w:rsidRPr="00343CCC">
        <w:rPr>
          <w:rFonts w:ascii="Times New Roman" w:hAnsi="Times New Roman" w:cs="Times New Roman"/>
          <w:sz w:val="28"/>
          <w:szCs w:val="28"/>
        </w:rPr>
        <w:t>ģeogrāfiskās izcelsmes norāde tikusi</w:t>
      </w:r>
      <w:r w:rsidR="00A24D89" w:rsidRPr="00343CCC">
        <w:rPr>
          <w:rFonts w:ascii="Times New Roman" w:hAnsi="Times New Roman" w:cs="Times New Roman"/>
          <w:sz w:val="28"/>
          <w:szCs w:val="28"/>
        </w:rPr>
        <w:t xml:space="preserve"> reģistrēta</w:t>
      </w:r>
      <w:r w:rsidR="00BA016C" w:rsidRPr="00343CCC">
        <w:rPr>
          <w:rFonts w:ascii="Times New Roman" w:hAnsi="Times New Roman" w:cs="Times New Roman"/>
          <w:sz w:val="28"/>
          <w:szCs w:val="28"/>
        </w:rPr>
        <w:t>, vai arī, ja cilmes vietas nosaukums vai ģeogrāfiskās izcelsmes norāde ir aizsargāta Eiropas Savienībā vai Latvijā saskaņā ar starptautisku nolīgumu jau pirms minētā datuma</w:t>
      </w:r>
      <w:r w:rsidR="00127B99" w:rsidRPr="00343CCC">
        <w:rPr>
          <w:rFonts w:ascii="Times New Roman" w:hAnsi="Times New Roman" w:cs="Times New Roman"/>
          <w:sz w:val="28"/>
          <w:szCs w:val="28"/>
        </w:rPr>
        <w:t>;</w:t>
      </w:r>
    </w:p>
    <w:p w14:paraId="1B5630DC" w14:textId="77777777" w:rsidR="000674B8" w:rsidRPr="00343CCC" w:rsidRDefault="000674B8" w:rsidP="00CC447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8) tiesībām, kas saistītas ar </w:t>
      </w:r>
      <w:r w:rsidR="005A7B64" w:rsidRPr="00343CCC">
        <w:rPr>
          <w:rFonts w:ascii="Times New Roman" w:hAnsi="Times New Roman" w:cs="Times New Roman"/>
          <w:sz w:val="28"/>
          <w:szCs w:val="28"/>
        </w:rPr>
        <w:t>Eiropas Savienībā vai Latvijā aizsargātu</w:t>
      </w:r>
      <w:r w:rsidR="005A7B64" w:rsidRPr="00343CCC">
        <w:t xml:space="preserve"> </w:t>
      </w:r>
      <w:r w:rsidRPr="00343CCC">
        <w:rPr>
          <w:rFonts w:ascii="Times New Roman" w:hAnsi="Times New Roman" w:cs="Times New Roman"/>
          <w:sz w:val="28"/>
          <w:szCs w:val="28"/>
        </w:rPr>
        <w:t>tradicionā</w:t>
      </w:r>
      <w:r w:rsidR="005A7B64" w:rsidRPr="00343CCC">
        <w:rPr>
          <w:rFonts w:ascii="Times New Roman" w:hAnsi="Times New Roman" w:cs="Times New Roman"/>
          <w:sz w:val="28"/>
          <w:szCs w:val="28"/>
        </w:rPr>
        <w:t>lo apzīmējumu attiecībā uz vīnu</w:t>
      </w:r>
      <w:r w:rsidR="00472FFE" w:rsidRPr="00343CCC">
        <w:rPr>
          <w:rFonts w:ascii="Times New Roman" w:hAnsi="Times New Roman" w:cs="Times New Roman"/>
          <w:sz w:val="28"/>
          <w:szCs w:val="28"/>
        </w:rPr>
        <w:t xml:space="preserve"> vai garantētu tradicionālo īpatnību</w:t>
      </w:r>
      <w:r w:rsidR="00BA016C" w:rsidRPr="00343CCC">
        <w:rPr>
          <w:rFonts w:ascii="Times New Roman" w:hAnsi="Times New Roman" w:cs="Times New Roman"/>
          <w:sz w:val="28"/>
          <w:szCs w:val="28"/>
        </w:rPr>
        <w:t>, ja tradicionālais apzīmējums attiecībā uz vīnu vai garantēta tradicionālā īpatnība ir pieteikta aizsardzībai Eiropas Savienībā</w:t>
      </w:r>
      <w:r w:rsidR="002C6F71" w:rsidRPr="00343CCC">
        <w:rPr>
          <w:rFonts w:ascii="Times New Roman" w:hAnsi="Times New Roman" w:cs="Times New Roman"/>
          <w:sz w:val="28"/>
          <w:szCs w:val="28"/>
        </w:rPr>
        <w:t xml:space="preserve"> pirms preču zīmes</w:t>
      </w:r>
      <w:r w:rsidR="006E52E2" w:rsidRPr="00343CCC">
        <w:rPr>
          <w:rFonts w:ascii="Times New Roman" w:hAnsi="Times New Roman" w:cs="Times New Roman"/>
          <w:sz w:val="28"/>
          <w:szCs w:val="28"/>
        </w:rPr>
        <w:t xml:space="preserve"> pieteikuma datuma vai attiecīgi prioritātes datuma, vai arī,</w:t>
      </w:r>
      <w:r w:rsidR="00BA016C" w:rsidRPr="00343CCC">
        <w:rPr>
          <w:rFonts w:ascii="Times New Roman" w:hAnsi="Times New Roman" w:cs="Times New Roman"/>
          <w:sz w:val="28"/>
          <w:szCs w:val="28"/>
        </w:rPr>
        <w:t xml:space="preserve"> </w:t>
      </w:r>
      <w:r w:rsidR="006E52E2" w:rsidRPr="00343CCC">
        <w:rPr>
          <w:rFonts w:ascii="Times New Roman" w:hAnsi="Times New Roman" w:cs="Times New Roman"/>
          <w:sz w:val="28"/>
          <w:szCs w:val="28"/>
        </w:rPr>
        <w:t>ja tradicionālais apzīmējums attiecībā uz vīnu vai garantēta tradicionālā īpatnība ir aizsargāta Eiropas Savienībā vai</w:t>
      </w:r>
      <w:r w:rsidR="00BA016C" w:rsidRPr="00343CCC">
        <w:rPr>
          <w:rFonts w:ascii="Times New Roman" w:hAnsi="Times New Roman" w:cs="Times New Roman"/>
          <w:sz w:val="28"/>
          <w:szCs w:val="28"/>
        </w:rPr>
        <w:t xml:space="preserve"> Latvijā saskaņā ar starptautisku nolīgumu jau pirms minētā datuma</w:t>
      </w:r>
      <w:r w:rsidR="005A7B64" w:rsidRPr="00343CCC">
        <w:rPr>
          <w:rFonts w:ascii="Times New Roman" w:hAnsi="Times New Roman" w:cs="Times New Roman"/>
          <w:sz w:val="28"/>
          <w:szCs w:val="28"/>
        </w:rPr>
        <w:t>;</w:t>
      </w:r>
    </w:p>
    <w:p w14:paraId="549D34CC" w14:textId="77777777" w:rsidR="005A7B64" w:rsidRPr="00343CCC" w:rsidRDefault="00472FFE" w:rsidP="00CC4477">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9</w:t>
      </w:r>
      <w:r w:rsidR="005A7B64" w:rsidRPr="00343CCC">
        <w:rPr>
          <w:rFonts w:ascii="Times New Roman" w:hAnsi="Times New Roman" w:cs="Times New Roman"/>
          <w:sz w:val="28"/>
          <w:szCs w:val="28"/>
        </w:rPr>
        <w:t>) </w:t>
      </w:r>
      <w:r w:rsidR="006E52E2" w:rsidRPr="00343CCC">
        <w:rPr>
          <w:rFonts w:ascii="Times New Roman" w:hAnsi="Times New Roman" w:cs="Times New Roman"/>
          <w:sz w:val="28"/>
          <w:szCs w:val="28"/>
        </w:rPr>
        <w:t>tiesībām, kas saistītas ar</w:t>
      </w:r>
      <w:r w:rsidR="005A7B64" w:rsidRPr="00343CCC">
        <w:rPr>
          <w:rFonts w:ascii="Times New Roman" w:hAnsi="Times New Roman" w:cs="Times New Roman"/>
          <w:sz w:val="28"/>
          <w:szCs w:val="28"/>
        </w:rPr>
        <w:t xml:space="preserve"> Eiropas Savienībā vai Latvijā aizsargātu augu šķirnes nosaukumu</w:t>
      </w:r>
      <w:r w:rsidR="006E52E2" w:rsidRPr="00343CCC">
        <w:rPr>
          <w:rFonts w:ascii="Times New Roman" w:hAnsi="Times New Roman" w:cs="Times New Roman"/>
          <w:sz w:val="28"/>
          <w:szCs w:val="28"/>
        </w:rPr>
        <w:t>, ja augu šķirnes nosaukums ir pieteikts aizsardzībai Eiropas Savienībā</w:t>
      </w:r>
      <w:r w:rsidR="004919CA" w:rsidRPr="00343CCC">
        <w:rPr>
          <w:rFonts w:ascii="Times New Roman" w:hAnsi="Times New Roman" w:cs="Times New Roman"/>
          <w:sz w:val="28"/>
          <w:szCs w:val="28"/>
        </w:rPr>
        <w:t xml:space="preserve"> vai Latvijā</w:t>
      </w:r>
      <w:r w:rsidR="006E52E2" w:rsidRPr="00343CCC">
        <w:rPr>
          <w:rFonts w:ascii="Times New Roman" w:hAnsi="Times New Roman" w:cs="Times New Roman"/>
          <w:sz w:val="28"/>
          <w:szCs w:val="28"/>
        </w:rPr>
        <w:t xml:space="preserve"> </w:t>
      </w:r>
      <w:r w:rsidR="002C6F71" w:rsidRPr="00343CCC">
        <w:rPr>
          <w:rFonts w:ascii="Times New Roman" w:hAnsi="Times New Roman" w:cs="Times New Roman"/>
          <w:sz w:val="28"/>
          <w:szCs w:val="28"/>
        </w:rPr>
        <w:t xml:space="preserve">pirms preču zīmes </w:t>
      </w:r>
      <w:r w:rsidR="006E52E2" w:rsidRPr="00343CCC">
        <w:rPr>
          <w:rFonts w:ascii="Times New Roman" w:hAnsi="Times New Roman" w:cs="Times New Roman"/>
          <w:sz w:val="28"/>
          <w:szCs w:val="28"/>
        </w:rPr>
        <w:t xml:space="preserve">pieteikuma datuma vai attiecīgi prioritātes datuma, vai arī, </w:t>
      </w:r>
      <w:proofErr w:type="gramStart"/>
      <w:r w:rsidR="006E52E2" w:rsidRPr="00343CCC">
        <w:rPr>
          <w:rFonts w:ascii="Times New Roman" w:hAnsi="Times New Roman" w:cs="Times New Roman"/>
          <w:sz w:val="28"/>
          <w:szCs w:val="28"/>
        </w:rPr>
        <w:t>ja augu šķirnes</w:t>
      </w:r>
      <w:proofErr w:type="gramEnd"/>
      <w:r w:rsidR="006E52E2" w:rsidRPr="00343CCC">
        <w:rPr>
          <w:rFonts w:ascii="Times New Roman" w:hAnsi="Times New Roman" w:cs="Times New Roman"/>
          <w:sz w:val="28"/>
          <w:szCs w:val="28"/>
        </w:rPr>
        <w:t xml:space="preserve"> nosaukums ir aizsargāts Eiropas Savienībā vai Latvijā saskaņā ar starptautisku nolīgumu jau pirms minētā datuma</w:t>
      </w:r>
      <w:r w:rsidR="005A7B64" w:rsidRPr="00343CCC">
        <w:rPr>
          <w:rFonts w:ascii="Times New Roman" w:hAnsi="Times New Roman" w:cs="Times New Roman"/>
          <w:sz w:val="28"/>
          <w:szCs w:val="28"/>
        </w:rPr>
        <w:t>.</w:t>
      </w:r>
    </w:p>
    <w:p w14:paraId="2DFF5DE3" w14:textId="77777777" w:rsidR="00CC4477" w:rsidRPr="00343CCC" w:rsidRDefault="00121214" w:rsidP="00CC447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CC4477" w:rsidRPr="00343CCC">
        <w:rPr>
          <w:rFonts w:ascii="Times New Roman" w:hAnsi="Times New Roman" w:cs="Times New Roman"/>
          <w:sz w:val="28"/>
          <w:szCs w:val="28"/>
        </w:rPr>
        <w:t>) Preču zīmes reģistrācijas atzīšanu par spēkā neesošu ir tiesīga prasīt arī persona, kas ir šīs preču zīmes īp</w:t>
      </w:r>
      <w:r w:rsidRPr="00343CCC">
        <w:rPr>
          <w:rFonts w:ascii="Times New Roman" w:hAnsi="Times New Roman" w:cs="Times New Roman"/>
          <w:sz w:val="28"/>
          <w:szCs w:val="28"/>
        </w:rPr>
        <w:t>ašnieks kādā no Parīzes S</w:t>
      </w:r>
      <w:r w:rsidR="00CC4477" w:rsidRPr="00343CCC">
        <w:rPr>
          <w:rFonts w:ascii="Times New Roman" w:hAnsi="Times New Roman" w:cs="Times New Roman"/>
          <w:sz w:val="28"/>
          <w:szCs w:val="28"/>
        </w:rPr>
        <w:t xml:space="preserve">avienības </w:t>
      </w:r>
      <w:r w:rsidR="00632F26" w:rsidRPr="00343CCC">
        <w:rPr>
          <w:rFonts w:ascii="Times New Roman" w:hAnsi="Times New Roman" w:cs="Times New Roman"/>
          <w:sz w:val="28"/>
          <w:szCs w:val="28"/>
        </w:rPr>
        <w:t>vai TRIPS</w:t>
      </w:r>
      <w:r w:rsidR="00887432" w:rsidRPr="00343CCC">
        <w:rPr>
          <w:rFonts w:ascii="Times New Roman" w:hAnsi="Times New Roman" w:cs="Times New Roman"/>
          <w:sz w:val="28"/>
          <w:szCs w:val="28"/>
        </w:rPr>
        <w:t xml:space="preserve"> līguma </w:t>
      </w:r>
      <w:r w:rsidR="00CC4477" w:rsidRPr="00343CCC">
        <w:rPr>
          <w:rFonts w:ascii="Times New Roman" w:hAnsi="Times New Roman" w:cs="Times New Roman"/>
          <w:sz w:val="28"/>
          <w:szCs w:val="28"/>
        </w:rPr>
        <w:t xml:space="preserve">dalībvalstīm, ja Latvijā šo zīmi uz sava vārda reģistrējis īpašnieka aģents vai pārstāvis bez īpašnieka piekrišanas, izņemot gadījumu, kad pārstāvja vai aģenta rīcībai ir </w:t>
      </w:r>
      <w:r w:rsidR="006E52E2" w:rsidRPr="00343CCC">
        <w:rPr>
          <w:rFonts w:ascii="Times New Roman" w:hAnsi="Times New Roman" w:cs="Times New Roman"/>
          <w:sz w:val="28"/>
          <w:szCs w:val="28"/>
        </w:rPr>
        <w:t>pienācīgs</w:t>
      </w:r>
      <w:r w:rsidR="00CC4477" w:rsidRPr="00343CCC">
        <w:rPr>
          <w:rFonts w:ascii="Times New Roman" w:hAnsi="Times New Roman" w:cs="Times New Roman"/>
          <w:sz w:val="28"/>
          <w:szCs w:val="28"/>
        </w:rPr>
        <w:t xml:space="preserve"> attaisnojums.</w:t>
      </w:r>
    </w:p>
    <w:p w14:paraId="38C196E5" w14:textId="77777777" w:rsidR="008F70E1" w:rsidRPr="00343CCC" w:rsidRDefault="008F70E1" w:rsidP="00B6662A">
      <w:pPr>
        <w:spacing w:after="120" w:line="240" w:lineRule="auto"/>
        <w:ind w:firstLine="720"/>
        <w:jc w:val="both"/>
        <w:rPr>
          <w:rFonts w:ascii="Times New Roman" w:hAnsi="Times New Roman" w:cs="Times New Roman"/>
          <w:sz w:val="28"/>
          <w:szCs w:val="28"/>
        </w:rPr>
      </w:pPr>
    </w:p>
    <w:p w14:paraId="75C6A954" w14:textId="77777777" w:rsidR="001D546B" w:rsidRPr="00343CCC" w:rsidRDefault="00632F26" w:rsidP="001D546B">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11</w:t>
      </w:r>
      <w:r w:rsidR="001D546B" w:rsidRPr="00343CCC">
        <w:rPr>
          <w:rFonts w:ascii="Times New Roman" w:hAnsi="Times New Roman" w:cs="Times New Roman"/>
          <w:b/>
          <w:sz w:val="28"/>
          <w:szCs w:val="28"/>
        </w:rPr>
        <w:t>.pants</w:t>
      </w:r>
      <w:proofErr w:type="gramEnd"/>
      <w:r w:rsidR="001D546B" w:rsidRPr="00343CCC">
        <w:rPr>
          <w:rFonts w:ascii="Times New Roman" w:hAnsi="Times New Roman" w:cs="Times New Roman"/>
          <w:b/>
          <w:sz w:val="28"/>
          <w:szCs w:val="28"/>
        </w:rPr>
        <w:t>. </w:t>
      </w:r>
      <w:r w:rsidR="008F70E1" w:rsidRPr="00343CCC">
        <w:rPr>
          <w:rFonts w:ascii="Times New Roman" w:hAnsi="Times New Roman" w:cs="Times New Roman"/>
          <w:b/>
          <w:sz w:val="28"/>
          <w:szCs w:val="28"/>
        </w:rPr>
        <w:t>Atzīšanas par spēkā neesošu nepieļaušana samierināšanās dēļ</w:t>
      </w:r>
    </w:p>
    <w:p w14:paraId="615AE90F" w14:textId="461E8086" w:rsidR="008F70E1" w:rsidRPr="00343CCC" w:rsidRDefault="001D546B" w:rsidP="000E1CA0">
      <w:pPr>
        <w:spacing w:after="0" w:line="240" w:lineRule="auto"/>
        <w:ind w:firstLine="720"/>
        <w:jc w:val="both"/>
        <w:rPr>
          <w:rFonts w:ascii="Times New Roman" w:hAnsi="Times New Roman" w:cs="Times New Roman"/>
          <w:i/>
          <w:sz w:val="24"/>
          <w:szCs w:val="28"/>
        </w:rPr>
      </w:pPr>
      <w:r w:rsidRPr="00343CCC">
        <w:rPr>
          <w:rFonts w:ascii="Times New Roman" w:hAnsi="Times New Roman" w:cs="Times New Roman"/>
          <w:sz w:val="28"/>
          <w:szCs w:val="28"/>
        </w:rPr>
        <w:t>(1) </w:t>
      </w:r>
      <w:r w:rsidR="000F6BE4" w:rsidRPr="00343CCC">
        <w:rPr>
          <w:rFonts w:ascii="Times New Roman" w:hAnsi="Times New Roman" w:cs="Times New Roman"/>
          <w:sz w:val="28"/>
          <w:szCs w:val="28"/>
        </w:rPr>
        <w:t>Ja</w:t>
      </w:r>
      <w:r w:rsidR="006836B5" w:rsidRPr="00343CCC">
        <w:rPr>
          <w:rFonts w:ascii="Times New Roman" w:hAnsi="Times New Roman" w:cs="Times New Roman"/>
          <w:sz w:val="28"/>
          <w:szCs w:val="28"/>
        </w:rPr>
        <w:t xml:space="preserve"> šā likuma</w:t>
      </w:r>
      <w:r w:rsidR="000F6BE4" w:rsidRPr="00343CCC">
        <w:rPr>
          <w:rFonts w:ascii="Times New Roman" w:hAnsi="Times New Roman" w:cs="Times New Roman"/>
          <w:sz w:val="28"/>
          <w:szCs w:val="28"/>
        </w:rPr>
        <w:t xml:space="preserve"> </w:t>
      </w:r>
      <w:r w:rsidR="0037304B" w:rsidRPr="00343CCC">
        <w:rPr>
          <w:rFonts w:ascii="Times New Roman" w:hAnsi="Times New Roman" w:cs="Times New Roman"/>
          <w:sz w:val="28"/>
          <w:szCs w:val="28"/>
        </w:rPr>
        <w:t>7.,</w:t>
      </w:r>
      <w:r w:rsidR="0017612A" w:rsidRPr="00343CCC">
        <w:rPr>
          <w:rFonts w:ascii="Times New Roman" w:hAnsi="Times New Roman" w:cs="Times New Roman"/>
          <w:sz w:val="28"/>
          <w:szCs w:val="28"/>
        </w:rPr>
        <w:t xml:space="preserve"> 8</w:t>
      </w:r>
      <w:r w:rsidR="000F6BE4" w:rsidRPr="00343CCC">
        <w:rPr>
          <w:rFonts w:ascii="Times New Roman" w:hAnsi="Times New Roman" w:cs="Times New Roman"/>
          <w:sz w:val="28"/>
          <w:szCs w:val="28"/>
        </w:rPr>
        <w:t>.</w:t>
      </w:r>
      <w:r w:rsidR="0037304B" w:rsidRPr="00343CCC">
        <w:rPr>
          <w:rFonts w:ascii="Times New Roman" w:hAnsi="Times New Roman" w:cs="Times New Roman"/>
          <w:sz w:val="28"/>
          <w:szCs w:val="28"/>
        </w:rPr>
        <w:t xml:space="preserve">, 9. vai </w:t>
      </w:r>
      <w:proofErr w:type="gramStart"/>
      <w:r w:rsidR="0037304B" w:rsidRPr="00343CCC">
        <w:rPr>
          <w:rFonts w:ascii="Times New Roman" w:hAnsi="Times New Roman" w:cs="Times New Roman"/>
          <w:sz w:val="28"/>
          <w:szCs w:val="28"/>
        </w:rPr>
        <w:t>10.</w:t>
      </w:r>
      <w:r w:rsidR="000F6BE4" w:rsidRPr="00343CCC">
        <w:rPr>
          <w:rFonts w:ascii="Times New Roman" w:hAnsi="Times New Roman" w:cs="Times New Roman"/>
          <w:sz w:val="28"/>
          <w:szCs w:val="28"/>
        </w:rPr>
        <w:t>pant</w:t>
      </w:r>
      <w:r w:rsidR="008F70E1" w:rsidRPr="00343CCC">
        <w:rPr>
          <w:rFonts w:ascii="Times New Roman" w:hAnsi="Times New Roman" w:cs="Times New Roman"/>
          <w:sz w:val="28"/>
          <w:szCs w:val="28"/>
        </w:rPr>
        <w:t>ā</w:t>
      </w:r>
      <w:proofErr w:type="gramEnd"/>
      <w:r w:rsidR="008F70E1" w:rsidRPr="00343CCC">
        <w:rPr>
          <w:rFonts w:ascii="Times New Roman" w:hAnsi="Times New Roman" w:cs="Times New Roman"/>
          <w:sz w:val="28"/>
          <w:szCs w:val="28"/>
        </w:rPr>
        <w:t xml:space="preserve"> </w:t>
      </w:r>
      <w:r w:rsidR="000F6BE4" w:rsidRPr="00343CCC">
        <w:rPr>
          <w:rFonts w:ascii="Times New Roman" w:hAnsi="Times New Roman" w:cs="Times New Roman"/>
          <w:sz w:val="28"/>
          <w:szCs w:val="28"/>
        </w:rPr>
        <w:t>minēto</w:t>
      </w:r>
      <w:r w:rsidR="008F70E1" w:rsidRPr="00343CCC">
        <w:rPr>
          <w:rFonts w:ascii="Times New Roman" w:hAnsi="Times New Roman" w:cs="Times New Roman"/>
          <w:sz w:val="28"/>
          <w:szCs w:val="28"/>
        </w:rPr>
        <w:t xml:space="preserve"> </w:t>
      </w:r>
      <w:r w:rsidR="000F6BE4" w:rsidRPr="00343CCC">
        <w:rPr>
          <w:rFonts w:ascii="Times New Roman" w:hAnsi="Times New Roman" w:cs="Times New Roman"/>
          <w:sz w:val="28"/>
          <w:szCs w:val="28"/>
        </w:rPr>
        <w:t>agrāko</w:t>
      </w:r>
      <w:r w:rsidR="008F70E1" w:rsidRPr="00343CCC">
        <w:rPr>
          <w:rFonts w:ascii="Times New Roman" w:hAnsi="Times New Roman" w:cs="Times New Roman"/>
          <w:sz w:val="28"/>
          <w:szCs w:val="28"/>
        </w:rPr>
        <w:t xml:space="preserve"> </w:t>
      </w:r>
      <w:r w:rsidR="000F6BE4" w:rsidRPr="00343CCC">
        <w:rPr>
          <w:rFonts w:ascii="Times New Roman" w:hAnsi="Times New Roman" w:cs="Times New Roman"/>
          <w:sz w:val="28"/>
          <w:szCs w:val="28"/>
        </w:rPr>
        <w:t>tiesību</w:t>
      </w:r>
      <w:r w:rsidR="008F70E1" w:rsidRPr="00343CCC">
        <w:rPr>
          <w:rFonts w:ascii="Times New Roman" w:hAnsi="Times New Roman" w:cs="Times New Roman"/>
          <w:sz w:val="28"/>
          <w:szCs w:val="28"/>
        </w:rPr>
        <w:t xml:space="preserve"> īpašnieks </w:t>
      </w:r>
      <w:r w:rsidR="002051B0" w:rsidRPr="00343CCC">
        <w:rPr>
          <w:rFonts w:ascii="Times New Roman" w:hAnsi="Times New Roman" w:cs="Times New Roman"/>
          <w:sz w:val="28"/>
          <w:szCs w:val="28"/>
        </w:rPr>
        <w:t xml:space="preserve">piecu secīgu gadu laikā </w:t>
      </w:r>
      <w:r w:rsidR="000E1CA0" w:rsidRPr="00343CCC">
        <w:rPr>
          <w:rFonts w:ascii="Times New Roman" w:hAnsi="Times New Roman" w:cs="Times New Roman"/>
          <w:sz w:val="28"/>
          <w:szCs w:val="28"/>
        </w:rPr>
        <w:t>normatīvajos aktos paredzētajā</w:t>
      </w:r>
      <w:r w:rsidR="002051B0" w:rsidRPr="00343CCC">
        <w:rPr>
          <w:rFonts w:ascii="Times New Roman" w:hAnsi="Times New Roman" w:cs="Times New Roman"/>
          <w:sz w:val="28"/>
          <w:szCs w:val="28"/>
        </w:rPr>
        <w:t xml:space="preserve"> kārtībā nav apstrīdējis vēlākas Latvijā vai attiecībā uz Latviju reģistrētas preču zīmes lietošanu, kaut arī zinājis </w:t>
      </w:r>
      <w:r w:rsidR="00063A15" w:rsidRPr="00343CCC">
        <w:rPr>
          <w:rFonts w:ascii="Times New Roman" w:hAnsi="Times New Roman" w:cs="Times New Roman"/>
          <w:sz w:val="28"/>
          <w:szCs w:val="28"/>
        </w:rPr>
        <w:t xml:space="preserve">vai tam vajadzēja zināt </w:t>
      </w:r>
      <w:r w:rsidR="002051B0" w:rsidRPr="00343CCC">
        <w:rPr>
          <w:rFonts w:ascii="Times New Roman" w:hAnsi="Times New Roman" w:cs="Times New Roman"/>
          <w:sz w:val="28"/>
          <w:szCs w:val="28"/>
        </w:rPr>
        <w:t>par šo lietošanu, viņš vairs n</w:t>
      </w:r>
      <w:r w:rsidR="0005712C" w:rsidRPr="00343CCC">
        <w:rPr>
          <w:rFonts w:ascii="Times New Roman" w:hAnsi="Times New Roman" w:cs="Times New Roman"/>
          <w:sz w:val="28"/>
          <w:szCs w:val="28"/>
        </w:rPr>
        <w:t>av tiesīgs, pamatojoties uz savām</w:t>
      </w:r>
      <w:r w:rsidR="002051B0" w:rsidRPr="00343CCC">
        <w:rPr>
          <w:rFonts w:ascii="Times New Roman" w:hAnsi="Times New Roman" w:cs="Times New Roman"/>
          <w:sz w:val="28"/>
          <w:szCs w:val="28"/>
        </w:rPr>
        <w:t xml:space="preserve"> agr</w:t>
      </w:r>
      <w:r w:rsidR="0005712C" w:rsidRPr="00343CCC">
        <w:rPr>
          <w:rFonts w:ascii="Times New Roman" w:hAnsi="Times New Roman" w:cs="Times New Roman"/>
          <w:sz w:val="28"/>
          <w:szCs w:val="28"/>
        </w:rPr>
        <w:t>āk</w:t>
      </w:r>
      <w:r w:rsidR="0037304B" w:rsidRPr="00343CCC">
        <w:rPr>
          <w:rFonts w:ascii="Times New Roman" w:hAnsi="Times New Roman" w:cs="Times New Roman"/>
          <w:sz w:val="28"/>
          <w:szCs w:val="28"/>
        </w:rPr>
        <w:t>aj</w:t>
      </w:r>
      <w:r w:rsidR="0005712C" w:rsidRPr="00343CCC">
        <w:rPr>
          <w:rFonts w:ascii="Times New Roman" w:hAnsi="Times New Roman" w:cs="Times New Roman"/>
          <w:sz w:val="28"/>
          <w:szCs w:val="28"/>
        </w:rPr>
        <w:t>ām</w:t>
      </w:r>
      <w:r w:rsidR="002051B0" w:rsidRPr="00343CCC">
        <w:rPr>
          <w:rFonts w:ascii="Times New Roman" w:hAnsi="Times New Roman" w:cs="Times New Roman"/>
          <w:sz w:val="28"/>
          <w:szCs w:val="28"/>
        </w:rPr>
        <w:t xml:space="preserve"> </w:t>
      </w:r>
      <w:r w:rsidR="0005712C" w:rsidRPr="00343CCC">
        <w:rPr>
          <w:rFonts w:ascii="Times New Roman" w:hAnsi="Times New Roman" w:cs="Times New Roman"/>
          <w:sz w:val="28"/>
          <w:szCs w:val="28"/>
        </w:rPr>
        <w:t>tiesībām</w:t>
      </w:r>
      <w:r w:rsidR="002051B0" w:rsidRPr="00343CCC">
        <w:rPr>
          <w:rFonts w:ascii="Times New Roman" w:hAnsi="Times New Roman" w:cs="Times New Roman"/>
          <w:sz w:val="28"/>
          <w:szCs w:val="28"/>
        </w:rPr>
        <w:t>, pieprasīt vēlākās preču zīmes reģistrācijas atzīšanu par spēkā neesošu attiecībā uz precēm un pakalpojumiem, kuriem tā tikusi lietota, izņemot gadījumu, kad vēlākā preču zīme tikusi pieteikta reģistrācijai ar negodprātīgu nolūku.</w:t>
      </w:r>
    </w:p>
    <w:p w14:paraId="77ABD3DD" w14:textId="77777777" w:rsidR="00F13B07" w:rsidRPr="00343CCC" w:rsidRDefault="001D546B" w:rsidP="000E1CA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304C59" w:rsidRPr="00343CCC">
        <w:rPr>
          <w:rFonts w:ascii="Times New Roman" w:hAnsi="Times New Roman" w:cs="Times New Roman"/>
          <w:sz w:val="28"/>
          <w:szCs w:val="28"/>
        </w:rPr>
        <w:t>) </w:t>
      </w:r>
      <w:r w:rsidR="008F70E1" w:rsidRPr="00343CCC">
        <w:rPr>
          <w:rFonts w:ascii="Times New Roman" w:hAnsi="Times New Roman" w:cs="Times New Roman"/>
          <w:sz w:val="28"/>
          <w:szCs w:val="28"/>
        </w:rPr>
        <w:t xml:space="preserve">Šā panta </w:t>
      </w:r>
      <w:r w:rsidR="004978EA" w:rsidRPr="00343CCC">
        <w:rPr>
          <w:rFonts w:ascii="Times New Roman" w:hAnsi="Times New Roman" w:cs="Times New Roman"/>
          <w:sz w:val="28"/>
          <w:szCs w:val="28"/>
        </w:rPr>
        <w:t>pi</w:t>
      </w:r>
      <w:r w:rsidR="00304C59" w:rsidRPr="00343CCC">
        <w:rPr>
          <w:rFonts w:ascii="Times New Roman" w:hAnsi="Times New Roman" w:cs="Times New Roman"/>
          <w:sz w:val="28"/>
          <w:szCs w:val="28"/>
        </w:rPr>
        <w:t>r</w:t>
      </w:r>
      <w:r w:rsidR="004978EA" w:rsidRPr="00343CCC">
        <w:rPr>
          <w:rFonts w:ascii="Times New Roman" w:hAnsi="Times New Roman" w:cs="Times New Roman"/>
          <w:sz w:val="28"/>
          <w:szCs w:val="28"/>
        </w:rPr>
        <w:t>m</w:t>
      </w:r>
      <w:r w:rsidR="00304C59" w:rsidRPr="00343CCC">
        <w:rPr>
          <w:rFonts w:ascii="Times New Roman" w:hAnsi="Times New Roman" w:cs="Times New Roman"/>
          <w:sz w:val="28"/>
          <w:szCs w:val="28"/>
        </w:rPr>
        <w:t>ajā daļ</w:t>
      </w:r>
      <w:r w:rsidR="008F70E1" w:rsidRPr="00343CCC">
        <w:rPr>
          <w:rFonts w:ascii="Times New Roman" w:hAnsi="Times New Roman" w:cs="Times New Roman"/>
          <w:sz w:val="28"/>
          <w:szCs w:val="28"/>
        </w:rPr>
        <w:t>ā no</w:t>
      </w:r>
      <w:r w:rsidR="00304C59" w:rsidRPr="00343CCC">
        <w:rPr>
          <w:rFonts w:ascii="Times New Roman" w:hAnsi="Times New Roman" w:cs="Times New Roman"/>
          <w:sz w:val="28"/>
          <w:szCs w:val="28"/>
        </w:rPr>
        <w:t>teiktajā gadījumā</w:t>
      </w:r>
      <w:r w:rsidR="008F70E1" w:rsidRPr="00343CCC">
        <w:rPr>
          <w:rFonts w:ascii="Times New Roman" w:hAnsi="Times New Roman" w:cs="Times New Roman"/>
          <w:sz w:val="28"/>
          <w:szCs w:val="28"/>
        </w:rPr>
        <w:t xml:space="preserve"> vēlāk re</w:t>
      </w:r>
      <w:r w:rsidR="00E935CB" w:rsidRPr="00343CCC">
        <w:rPr>
          <w:rFonts w:ascii="Times New Roman" w:hAnsi="Times New Roman" w:cs="Times New Roman"/>
          <w:sz w:val="28"/>
          <w:szCs w:val="28"/>
        </w:rPr>
        <w:t>ģistrētās preču zīmes īpašnieks nav tiesīgs</w:t>
      </w:r>
      <w:r w:rsidR="008F70E1" w:rsidRPr="00343CCC">
        <w:rPr>
          <w:rFonts w:ascii="Times New Roman" w:hAnsi="Times New Roman" w:cs="Times New Roman"/>
          <w:sz w:val="28"/>
          <w:szCs w:val="28"/>
        </w:rPr>
        <w:t xml:space="preserve"> iebilst pret agrāko tiesību izmantošanu, pat ja šīs </w:t>
      </w:r>
      <w:r w:rsidR="00323ADB" w:rsidRPr="00343CCC">
        <w:rPr>
          <w:rFonts w:ascii="Times New Roman" w:hAnsi="Times New Roman" w:cs="Times New Roman"/>
          <w:sz w:val="28"/>
          <w:szCs w:val="28"/>
        </w:rPr>
        <w:t xml:space="preserve">agrākās </w:t>
      </w:r>
      <w:r w:rsidR="008F70E1" w:rsidRPr="00343CCC">
        <w:rPr>
          <w:rFonts w:ascii="Times New Roman" w:hAnsi="Times New Roman" w:cs="Times New Roman"/>
          <w:sz w:val="28"/>
          <w:szCs w:val="28"/>
        </w:rPr>
        <w:t>tiesības vairs nevar vērst pret vēlāko preču zīmi.</w:t>
      </w:r>
    </w:p>
    <w:p w14:paraId="15EBC950" w14:textId="77777777" w:rsidR="000E1CA0" w:rsidRPr="00343CCC" w:rsidRDefault="000E1CA0" w:rsidP="000E1CA0">
      <w:pPr>
        <w:spacing w:after="120" w:line="240" w:lineRule="auto"/>
        <w:ind w:firstLine="720"/>
        <w:jc w:val="both"/>
        <w:rPr>
          <w:rFonts w:ascii="Times New Roman" w:hAnsi="Times New Roman" w:cs="Times New Roman"/>
          <w:sz w:val="28"/>
          <w:szCs w:val="28"/>
        </w:rPr>
      </w:pPr>
    </w:p>
    <w:p w14:paraId="1196B7A4" w14:textId="77777777" w:rsidR="00831A65" w:rsidRPr="00343CCC" w:rsidRDefault="00632F26" w:rsidP="00831A65">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12</w:t>
      </w:r>
      <w:r w:rsidR="00E51625" w:rsidRPr="00343CCC">
        <w:rPr>
          <w:rFonts w:ascii="Times New Roman" w:hAnsi="Times New Roman" w:cs="Times New Roman"/>
          <w:b/>
          <w:sz w:val="28"/>
          <w:szCs w:val="28"/>
        </w:rPr>
        <w:t>.pants</w:t>
      </w:r>
      <w:proofErr w:type="gramEnd"/>
      <w:r w:rsidR="00E51625" w:rsidRPr="00343CCC">
        <w:rPr>
          <w:rFonts w:ascii="Times New Roman" w:hAnsi="Times New Roman" w:cs="Times New Roman"/>
          <w:b/>
          <w:sz w:val="28"/>
          <w:szCs w:val="28"/>
        </w:rPr>
        <w:t>.</w:t>
      </w:r>
      <w:r w:rsidR="00831A65" w:rsidRPr="00343CCC">
        <w:rPr>
          <w:rFonts w:ascii="Times New Roman" w:hAnsi="Times New Roman" w:cs="Times New Roman"/>
          <w:b/>
          <w:sz w:val="28"/>
          <w:szCs w:val="28"/>
        </w:rPr>
        <w:t xml:space="preserve"> Citi ierobežojumi reģistrācijas atzīšanai par spēkā neesošu</w:t>
      </w:r>
    </w:p>
    <w:p w14:paraId="5E0FBD2F" w14:textId="77777777" w:rsidR="00831A65" w:rsidRPr="00343CCC" w:rsidRDefault="00DB65FA" w:rsidP="00584A4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I</w:t>
      </w:r>
      <w:r w:rsidR="00B0127B" w:rsidRPr="00343CCC">
        <w:rPr>
          <w:rFonts w:ascii="Times New Roman" w:hAnsi="Times New Roman" w:cs="Times New Roman"/>
          <w:sz w:val="28"/>
          <w:szCs w:val="28"/>
        </w:rPr>
        <w:t>ebilduma iesniegums, i</w:t>
      </w:r>
      <w:r w:rsidRPr="00343CCC">
        <w:rPr>
          <w:rFonts w:ascii="Times New Roman" w:hAnsi="Times New Roman" w:cs="Times New Roman"/>
          <w:sz w:val="28"/>
          <w:szCs w:val="28"/>
        </w:rPr>
        <w:t>esniegums</w:t>
      </w:r>
      <w:r w:rsidR="00B0127B" w:rsidRPr="00343CCC">
        <w:t xml:space="preserve"> </w:t>
      </w:r>
      <w:r w:rsidR="00B0127B" w:rsidRPr="00343CCC">
        <w:rPr>
          <w:rFonts w:ascii="Times New Roman" w:hAnsi="Times New Roman" w:cs="Times New Roman"/>
          <w:sz w:val="28"/>
          <w:szCs w:val="28"/>
        </w:rPr>
        <w:t>preču zīmes reģistrācijas atzīšanai par spēkā neesošu</w:t>
      </w:r>
      <w:r w:rsidRPr="00343CCC">
        <w:rPr>
          <w:rFonts w:ascii="Times New Roman" w:hAnsi="Times New Roman" w:cs="Times New Roman"/>
          <w:sz w:val="28"/>
          <w:szCs w:val="28"/>
        </w:rPr>
        <w:t xml:space="preserve"> vai prasības p</w:t>
      </w:r>
      <w:r w:rsidR="00831A65" w:rsidRPr="00343CCC">
        <w:rPr>
          <w:rFonts w:ascii="Times New Roman" w:hAnsi="Times New Roman" w:cs="Times New Roman"/>
          <w:sz w:val="28"/>
          <w:szCs w:val="28"/>
        </w:rPr>
        <w:t>ieteikums</w:t>
      </w:r>
      <w:r w:rsidR="00B0127B" w:rsidRPr="00343CCC">
        <w:rPr>
          <w:rFonts w:ascii="Times New Roman" w:hAnsi="Times New Roman" w:cs="Times New Roman"/>
          <w:sz w:val="28"/>
          <w:szCs w:val="28"/>
        </w:rPr>
        <w:t xml:space="preserve"> </w:t>
      </w:r>
      <w:r w:rsidR="00E80DBC" w:rsidRPr="00343CCC">
        <w:rPr>
          <w:rFonts w:ascii="Times New Roman" w:hAnsi="Times New Roman" w:cs="Times New Roman"/>
          <w:sz w:val="28"/>
          <w:szCs w:val="28"/>
        </w:rPr>
        <w:t xml:space="preserve">par </w:t>
      </w:r>
      <w:r w:rsidR="00B0127B" w:rsidRPr="00343CCC">
        <w:rPr>
          <w:rFonts w:ascii="Times New Roman" w:hAnsi="Times New Roman" w:cs="Times New Roman"/>
          <w:sz w:val="28"/>
          <w:szCs w:val="28"/>
        </w:rPr>
        <w:t>pre</w:t>
      </w:r>
      <w:r w:rsidR="00E80DBC" w:rsidRPr="00343CCC">
        <w:rPr>
          <w:rFonts w:ascii="Times New Roman" w:hAnsi="Times New Roman" w:cs="Times New Roman"/>
          <w:sz w:val="28"/>
          <w:szCs w:val="28"/>
        </w:rPr>
        <w:t>ču zīmes reģistrācijas atzīšanu</w:t>
      </w:r>
      <w:r w:rsidR="00B0127B" w:rsidRPr="00343CCC">
        <w:rPr>
          <w:rFonts w:ascii="Times New Roman" w:hAnsi="Times New Roman" w:cs="Times New Roman"/>
          <w:sz w:val="28"/>
          <w:szCs w:val="28"/>
        </w:rPr>
        <w:t xml:space="preserve"> par spēkā neesošu</w:t>
      </w:r>
      <w:r w:rsidR="00831A65" w:rsidRPr="00343CCC">
        <w:rPr>
          <w:rFonts w:ascii="Times New Roman" w:hAnsi="Times New Roman" w:cs="Times New Roman"/>
          <w:sz w:val="28"/>
          <w:szCs w:val="28"/>
        </w:rPr>
        <w:t xml:space="preserve">, kas </w:t>
      </w:r>
      <w:r w:rsidR="00D314D7" w:rsidRPr="00343CCC">
        <w:rPr>
          <w:rFonts w:ascii="Times New Roman" w:hAnsi="Times New Roman" w:cs="Times New Roman"/>
          <w:sz w:val="28"/>
          <w:szCs w:val="28"/>
        </w:rPr>
        <w:t xml:space="preserve">pamatots ar agrāku preču zīmi, </w:t>
      </w:r>
      <w:r w:rsidR="00831A65" w:rsidRPr="00343CCC">
        <w:rPr>
          <w:rFonts w:ascii="Times New Roman" w:hAnsi="Times New Roman" w:cs="Times New Roman"/>
          <w:sz w:val="28"/>
          <w:szCs w:val="28"/>
        </w:rPr>
        <w:t xml:space="preserve">attiecīgajā </w:t>
      </w:r>
      <w:r w:rsidR="00D314D7" w:rsidRPr="00343CCC">
        <w:rPr>
          <w:rFonts w:ascii="Times New Roman" w:hAnsi="Times New Roman" w:cs="Times New Roman"/>
          <w:sz w:val="28"/>
          <w:szCs w:val="28"/>
        </w:rPr>
        <w:t>procedūrā</w:t>
      </w:r>
      <w:r w:rsidR="00831A65" w:rsidRPr="00343CCC">
        <w:rPr>
          <w:rFonts w:ascii="Times New Roman" w:hAnsi="Times New Roman" w:cs="Times New Roman"/>
          <w:sz w:val="28"/>
          <w:szCs w:val="28"/>
        </w:rPr>
        <w:t xml:space="preserve"> netiek apmierināts, ja tas netiktu apmierināts vēlākās preč</w:t>
      </w:r>
      <w:r w:rsidR="002C6F71" w:rsidRPr="00343CCC">
        <w:rPr>
          <w:rFonts w:ascii="Times New Roman" w:hAnsi="Times New Roman" w:cs="Times New Roman"/>
          <w:sz w:val="28"/>
          <w:szCs w:val="28"/>
        </w:rPr>
        <w:t xml:space="preserve">u zīmes pieteikuma </w:t>
      </w:r>
      <w:r w:rsidR="00831A65" w:rsidRPr="00343CCC">
        <w:rPr>
          <w:rFonts w:ascii="Times New Roman" w:hAnsi="Times New Roman" w:cs="Times New Roman"/>
          <w:sz w:val="28"/>
          <w:szCs w:val="28"/>
        </w:rPr>
        <w:t>datumā vai, a</w:t>
      </w:r>
      <w:r w:rsidR="007114DA" w:rsidRPr="00343CCC">
        <w:rPr>
          <w:rFonts w:ascii="Times New Roman" w:hAnsi="Times New Roman" w:cs="Times New Roman"/>
          <w:sz w:val="28"/>
          <w:szCs w:val="28"/>
        </w:rPr>
        <w:t>ttiecīgā gadījumā</w:t>
      </w:r>
      <w:r w:rsidR="00831A65" w:rsidRPr="00343CCC">
        <w:rPr>
          <w:rFonts w:ascii="Times New Roman" w:hAnsi="Times New Roman" w:cs="Times New Roman"/>
          <w:sz w:val="28"/>
          <w:szCs w:val="28"/>
        </w:rPr>
        <w:t>, prioritātes datumā</w:t>
      </w:r>
      <w:r w:rsidR="00D314D7" w:rsidRPr="00343CCC">
        <w:rPr>
          <w:rFonts w:ascii="Times New Roman" w:hAnsi="Times New Roman" w:cs="Times New Roman"/>
          <w:sz w:val="28"/>
          <w:szCs w:val="28"/>
        </w:rPr>
        <w:t>,</w:t>
      </w:r>
      <w:r w:rsidR="00831A65" w:rsidRPr="00343CCC">
        <w:rPr>
          <w:rFonts w:ascii="Times New Roman" w:hAnsi="Times New Roman" w:cs="Times New Roman"/>
          <w:sz w:val="28"/>
          <w:szCs w:val="28"/>
        </w:rPr>
        <w:t xml:space="preserve"> </w:t>
      </w:r>
      <w:r w:rsidR="005C6883" w:rsidRPr="00343CCC">
        <w:rPr>
          <w:rFonts w:ascii="Times New Roman" w:hAnsi="Times New Roman" w:cs="Times New Roman"/>
          <w:sz w:val="28"/>
          <w:szCs w:val="28"/>
        </w:rPr>
        <w:t>un</w:t>
      </w:r>
      <w:r w:rsidR="0011265A" w:rsidRPr="00343CCC">
        <w:rPr>
          <w:rFonts w:ascii="Times New Roman" w:hAnsi="Times New Roman" w:cs="Times New Roman"/>
          <w:sz w:val="28"/>
          <w:szCs w:val="28"/>
        </w:rPr>
        <w:t xml:space="preserve"> </w:t>
      </w:r>
      <w:r w:rsidR="00B0127B" w:rsidRPr="00343CCC">
        <w:rPr>
          <w:rFonts w:ascii="Times New Roman" w:hAnsi="Times New Roman" w:cs="Times New Roman"/>
          <w:sz w:val="28"/>
          <w:szCs w:val="28"/>
        </w:rPr>
        <w:t>agrākā</w:t>
      </w:r>
      <w:r w:rsidR="00AB4E97" w:rsidRPr="00343CCC">
        <w:rPr>
          <w:rFonts w:ascii="Times New Roman" w:hAnsi="Times New Roman" w:cs="Times New Roman"/>
          <w:sz w:val="28"/>
          <w:szCs w:val="28"/>
        </w:rPr>
        <w:t>s</w:t>
      </w:r>
      <w:r w:rsidR="00B0127B" w:rsidRPr="00343CCC">
        <w:rPr>
          <w:rFonts w:ascii="Times New Roman" w:hAnsi="Times New Roman" w:cs="Times New Roman"/>
          <w:sz w:val="28"/>
          <w:szCs w:val="28"/>
        </w:rPr>
        <w:t xml:space="preserve"> preču zīme</w:t>
      </w:r>
      <w:r w:rsidR="00AB4E97" w:rsidRPr="00343CCC">
        <w:rPr>
          <w:rFonts w:ascii="Times New Roman" w:hAnsi="Times New Roman" w:cs="Times New Roman"/>
          <w:sz w:val="28"/>
          <w:szCs w:val="28"/>
        </w:rPr>
        <w:t>s</w:t>
      </w:r>
      <w:r w:rsidR="00B0127B" w:rsidRPr="00343CCC">
        <w:rPr>
          <w:rFonts w:ascii="Times New Roman" w:hAnsi="Times New Roman" w:cs="Times New Roman"/>
          <w:sz w:val="28"/>
          <w:szCs w:val="28"/>
        </w:rPr>
        <w:t xml:space="preserve">, kuru </w:t>
      </w:r>
      <w:r w:rsidR="00AB4E97" w:rsidRPr="00343CCC">
        <w:rPr>
          <w:rFonts w:ascii="Times New Roman" w:hAnsi="Times New Roman" w:cs="Times New Roman"/>
          <w:sz w:val="28"/>
          <w:szCs w:val="28"/>
        </w:rPr>
        <w:t>sākotnēji būtu bijis pamats</w:t>
      </w:r>
      <w:r w:rsidR="00831A65" w:rsidRPr="00343CCC">
        <w:rPr>
          <w:rFonts w:ascii="Times New Roman" w:hAnsi="Times New Roman" w:cs="Times New Roman"/>
          <w:sz w:val="28"/>
          <w:szCs w:val="28"/>
        </w:rPr>
        <w:t xml:space="preserve"> atzī</w:t>
      </w:r>
      <w:r w:rsidR="0017612A" w:rsidRPr="00343CCC">
        <w:rPr>
          <w:rFonts w:ascii="Times New Roman" w:hAnsi="Times New Roman" w:cs="Times New Roman"/>
          <w:sz w:val="28"/>
          <w:szCs w:val="28"/>
        </w:rPr>
        <w:t>t par spēkā neesošu saskaņā ar</w:t>
      </w:r>
      <w:r w:rsidR="00283B8C" w:rsidRPr="00343CCC">
        <w:rPr>
          <w:rFonts w:ascii="Times New Roman" w:hAnsi="Times New Roman" w:cs="Times New Roman"/>
          <w:sz w:val="28"/>
          <w:szCs w:val="28"/>
        </w:rPr>
        <w:t xml:space="preserve"> šā likuma</w:t>
      </w:r>
      <w:r w:rsidR="0017612A" w:rsidRPr="00343CCC">
        <w:rPr>
          <w:rFonts w:ascii="Times New Roman" w:hAnsi="Times New Roman" w:cs="Times New Roman"/>
          <w:sz w:val="28"/>
          <w:szCs w:val="28"/>
        </w:rPr>
        <w:t xml:space="preserve"> </w:t>
      </w:r>
      <w:r w:rsidR="00B0127B" w:rsidRPr="00343CCC">
        <w:rPr>
          <w:rFonts w:ascii="Times New Roman" w:hAnsi="Times New Roman" w:cs="Times New Roman"/>
          <w:sz w:val="28"/>
          <w:szCs w:val="28"/>
        </w:rPr>
        <w:t>6</w:t>
      </w:r>
      <w:r w:rsidR="00831A65" w:rsidRPr="00343CCC">
        <w:rPr>
          <w:rFonts w:ascii="Times New Roman" w:hAnsi="Times New Roman" w:cs="Times New Roman"/>
          <w:sz w:val="28"/>
          <w:szCs w:val="28"/>
        </w:rPr>
        <w:t xml:space="preserve">.panta pirmās daļas 2., 3. vai 4.punktu, </w:t>
      </w:r>
      <w:r w:rsidR="00AB4E97" w:rsidRPr="00343CCC">
        <w:rPr>
          <w:rFonts w:ascii="Times New Roman" w:hAnsi="Times New Roman" w:cs="Times New Roman"/>
          <w:sz w:val="28"/>
          <w:szCs w:val="28"/>
        </w:rPr>
        <w:t xml:space="preserve">īpašnieks nav pierādījis, ka viņa preču zīme </w:t>
      </w:r>
      <w:r w:rsidR="00D314D7" w:rsidRPr="00343CCC">
        <w:rPr>
          <w:rFonts w:ascii="Times New Roman" w:hAnsi="Times New Roman" w:cs="Times New Roman"/>
          <w:sz w:val="28"/>
          <w:szCs w:val="28"/>
        </w:rPr>
        <w:t xml:space="preserve">minētajā </w:t>
      </w:r>
      <w:r w:rsidR="00A84EB3" w:rsidRPr="00343CCC">
        <w:rPr>
          <w:rFonts w:ascii="Times New Roman" w:hAnsi="Times New Roman" w:cs="Times New Roman"/>
          <w:sz w:val="28"/>
          <w:szCs w:val="28"/>
        </w:rPr>
        <w:t>termiņ</w:t>
      </w:r>
      <w:r w:rsidR="00AB4E97" w:rsidRPr="00343CCC">
        <w:rPr>
          <w:rFonts w:ascii="Times New Roman" w:hAnsi="Times New Roman" w:cs="Times New Roman"/>
          <w:sz w:val="28"/>
          <w:szCs w:val="28"/>
        </w:rPr>
        <w:t>ā</w:t>
      </w:r>
      <w:r w:rsidR="00D314D7" w:rsidRPr="00343CCC">
        <w:rPr>
          <w:rFonts w:ascii="Times New Roman" w:hAnsi="Times New Roman" w:cs="Times New Roman"/>
          <w:sz w:val="28"/>
          <w:szCs w:val="28"/>
        </w:rPr>
        <w:t xml:space="preserve"> </w:t>
      </w:r>
      <w:r w:rsidR="00584A42" w:rsidRPr="00343CCC">
        <w:rPr>
          <w:rFonts w:ascii="Times New Roman" w:hAnsi="Times New Roman" w:cs="Times New Roman"/>
          <w:sz w:val="28"/>
          <w:szCs w:val="28"/>
        </w:rPr>
        <w:t xml:space="preserve">tās lietošanas rezultātā </w:t>
      </w:r>
      <w:r w:rsidR="00831A65" w:rsidRPr="00343CCC">
        <w:rPr>
          <w:rFonts w:ascii="Times New Roman" w:hAnsi="Times New Roman" w:cs="Times New Roman"/>
          <w:sz w:val="28"/>
          <w:szCs w:val="28"/>
        </w:rPr>
        <w:t>bija ieguvusi atšķirtspē</w:t>
      </w:r>
      <w:r w:rsidR="00AB4E97" w:rsidRPr="00343CCC">
        <w:rPr>
          <w:rFonts w:ascii="Times New Roman" w:hAnsi="Times New Roman" w:cs="Times New Roman"/>
          <w:sz w:val="28"/>
          <w:szCs w:val="28"/>
        </w:rPr>
        <w:t>ju</w:t>
      </w:r>
      <w:r w:rsidR="00584A42" w:rsidRPr="00343CCC">
        <w:rPr>
          <w:rFonts w:ascii="Times New Roman" w:hAnsi="Times New Roman" w:cs="Times New Roman"/>
          <w:sz w:val="28"/>
          <w:szCs w:val="28"/>
        </w:rPr>
        <w:t xml:space="preserve"> attiecībā uz reģistrācijai pieteiktajām precēm un pakalpojumiem.</w:t>
      </w:r>
    </w:p>
    <w:p w14:paraId="1CD98D2B" w14:textId="77777777" w:rsidR="00831A65" w:rsidRPr="00343CCC" w:rsidRDefault="00584A42" w:rsidP="00283B8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w:t>
      </w:r>
      <w:r w:rsidR="00831A65" w:rsidRPr="00343CCC">
        <w:rPr>
          <w:rFonts w:ascii="Times New Roman" w:hAnsi="Times New Roman" w:cs="Times New Roman"/>
          <w:sz w:val="28"/>
          <w:szCs w:val="28"/>
        </w:rPr>
        <w:t>2) </w:t>
      </w:r>
      <w:r w:rsidRPr="00343CCC">
        <w:rPr>
          <w:rFonts w:ascii="Times New Roman" w:hAnsi="Times New Roman" w:cs="Times New Roman"/>
          <w:sz w:val="28"/>
          <w:szCs w:val="28"/>
        </w:rPr>
        <w:t>I</w:t>
      </w:r>
      <w:r w:rsidR="00DB65FA" w:rsidRPr="00343CCC">
        <w:rPr>
          <w:rFonts w:ascii="Times New Roman" w:hAnsi="Times New Roman" w:cs="Times New Roman"/>
          <w:sz w:val="28"/>
          <w:szCs w:val="28"/>
        </w:rPr>
        <w:t>e</w:t>
      </w:r>
      <w:r w:rsidR="00AB4E97" w:rsidRPr="00343CCC">
        <w:rPr>
          <w:rFonts w:ascii="Times New Roman" w:hAnsi="Times New Roman" w:cs="Times New Roman"/>
          <w:sz w:val="28"/>
          <w:szCs w:val="28"/>
        </w:rPr>
        <w:t>bilduma ie</w:t>
      </w:r>
      <w:r w:rsidR="00DB65FA" w:rsidRPr="00343CCC">
        <w:rPr>
          <w:rFonts w:ascii="Times New Roman" w:hAnsi="Times New Roman" w:cs="Times New Roman"/>
          <w:sz w:val="28"/>
          <w:szCs w:val="28"/>
        </w:rPr>
        <w:t>sniegums</w:t>
      </w:r>
      <w:r w:rsidR="00AB4E97" w:rsidRPr="00343CCC">
        <w:rPr>
          <w:rFonts w:ascii="Times New Roman" w:hAnsi="Times New Roman" w:cs="Times New Roman"/>
          <w:sz w:val="28"/>
          <w:szCs w:val="28"/>
        </w:rPr>
        <w:t>, iesniegums</w:t>
      </w:r>
      <w:r w:rsidR="00DB65FA" w:rsidRPr="00343CCC">
        <w:rPr>
          <w:rFonts w:ascii="Times New Roman" w:hAnsi="Times New Roman" w:cs="Times New Roman"/>
          <w:sz w:val="28"/>
          <w:szCs w:val="28"/>
        </w:rPr>
        <w:t xml:space="preserve"> </w:t>
      </w:r>
      <w:r w:rsidR="00AB4E97" w:rsidRPr="00343CCC">
        <w:rPr>
          <w:rFonts w:ascii="Times New Roman" w:hAnsi="Times New Roman" w:cs="Times New Roman"/>
          <w:sz w:val="28"/>
          <w:szCs w:val="28"/>
        </w:rPr>
        <w:t xml:space="preserve">preču zīmes reģistrācijas atzīšanai par spēkā neesošu </w:t>
      </w:r>
      <w:r w:rsidR="00DB65FA" w:rsidRPr="00343CCC">
        <w:rPr>
          <w:rFonts w:ascii="Times New Roman" w:hAnsi="Times New Roman" w:cs="Times New Roman"/>
          <w:sz w:val="28"/>
          <w:szCs w:val="28"/>
        </w:rPr>
        <w:t xml:space="preserve">vai prasības </w:t>
      </w:r>
      <w:r w:rsidR="00831A65" w:rsidRPr="00343CCC">
        <w:rPr>
          <w:rFonts w:ascii="Times New Roman" w:hAnsi="Times New Roman" w:cs="Times New Roman"/>
          <w:sz w:val="28"/>
          <w:szCs w:val="28"/>
        </w:rPr>
        <w:t>pieteikums</w:t>
      </w:r>
      <w:r w:rsidR="00E80DBC" w:rsidRPr="00343CCC">
        <w:rPr>
          <w:rFonts w:ascii="Times New Roman" w:hAnsi="Times New Roman" w:cs="Times New Roman"/>
          <w:sz w:val="28"/>
          <w:szCs w:val="28"/>
        </w:rPr>
        <w:t xml:space="preserve"> par preču zīmes reģistrācijas atzīšanu</w:t>
      </w:r>
      <w:r w:rsidR="00831A65" w:rsidRPr="00343CCC">
        <w:rPr>
          <w:rFonts w:ascii="Times New Roman" w:hAnsi="Times New Roman" w:cs="Times New Roman"/>
          <w:sz w:val="28"/>
          <w:szCs w:val="28"/>
        </w:rPr>
        <w:t xml:space="preserve"> pa</w:t>
      </w:r>
      <w:r w:rsidR="0017612A" w:rsidRPr="00343CCC">
        <w:rPr>
          <w:rFonts w:ascii="Times New Roman" w:hAnsi="Times New Roman" w:cs="Times New Roman"/>
          <w:sz w:val="28"/>
          <w:szCs w:val="28"/>
        </w:rPr>
        <w:t>r spēkā neesošu</w:t>
      </w:r>
      <w:r w:rsidRPr="00343CCC">
        <w:rPr>
          <w:rFonts w:ascii="Times New Roman" w:hAnsi="Times New Roman" w:cs="Times New Roman"/>
          <w:sz w:val="28"/>
          <w:szCs w:val="28"/>
        </w:rPr>
        <w:t xml:space="preserve">, kas pamatots ar agrāku preču zīmi, </w:t>
      </w:r>
      <w:r w:rsidR="00283B8C" w:rsidRPr="00343CCC">
        <w:rPr>
          <w:rFonts w:ascii="Times New Roman" w:hAnsi="Times New Roman" w:cs="Times New Roman"/>
          <w:sz w:val="28"/>
          <w:szCs w:val="28"/>
        </w:rPr>
        <w:t xml:space="preserve">atsaucoties uz šā likuma </w:t>
      </w:r>
      <w:proofErr w:type="gramStart"/>
      <w:r w:rsidR="00AB4E97" w:rsidRPr="00343CCC">
        <w:rPr>
          <w:rFonts w:ascii="Times New Roman" w:hAnsi="Times New Roman" w:cs="Times New Roman"/>
          <w:sz w:val="28"/>
          <w:szCs w:val="28"/>
        </w:rPr>
        <w:t>7</w:t>
      </w:r>
      <w:r w:rsidR="0011265A" w:rsidRPr="00343CCC">
        <w:rPr>
          <w:rFonts w:ascii="Times New Roman" w:hAnsi="Times New Roman" w:cs="Times New Roman"/>
          <w:sz w:val="28"/>
          <w:szCs w:val="28"/>
        </w:rPr>
        <w:t>.panta</w:t>
      </w:r>
      <w:proofErr w:type="gramEnd"/>
      <w:r w:rsidR="0011265A" w:rsidRPr="00343CCC">
        <w:rPr>
          <w:rFonts w:ascii="Times New Roman" w:hAnsi="Times New Roman" w:cs="Times New Roman"/>
          <w:sz w:val="28"/>
          <w:szCs w:val="28"/>
        </w:rPr>
        <w:t xml:space="preserve"> pirmās daļas 2.punktu, </w:t>
      </w:r>
      <w:r w:rsidR="005C6883" w:rsidRPr="00343CCC">
        <w:rPr>
          <w:rFonts w:ascii="Times New Roman" w:hAnsi="Times New Roman" w:cs="Times New Roman"/>
          <w:sz w:val="28"/>
          <w:szCs w:val="28"/>
        </w:rPr>
        <w:t xml:space="preserve">attiecīgajā procedūrā netiek apmierināts, </w:t>
      </w:r>
      <w:r w:rsidR="00283B8C" w:rsidRPr="00343CCC">
        <w:rPr>
          <w:rFonts w:ascii="Times New Roman" w:hAnsi="Times New Roman" w:cs="Times New Roman"/>
          <w:sz w:val="28"/>
          <w:szCs w:val="28"/>
        </w:rPr>
        <w:t>ja tas netiktu apmierināts vēlākās pre</w:t>
      </w:r>
      <w:r w:rsidR="002C6F71" w:rsidRPr="00343CCC">
        <w:rPr>
          <w:rFonts w:ascii="Times New Roman" w:hAnsi="Times New Roman" w:cs="Times New Roman"/>
          <w:sz w:val="28"/>
          <w:szCs w:val="28"/>
        </w:rPr>
        <w:t>ču zīmes pieteikuma</w:t>
      </w:r>
      <w:r w:rsidR="00283B8C" w:rsidRPr="00343CCC">
        <w:rPr>
          <w:rFonts w:ascii="Times New Roman" w:hAnsi="Times New Roman" w:cs="Times New Roman"/>
          <w:sz w:val="28"/>
          <w:szCs w:val="28"/>
        </w:rPr>
        <w:t xml:space="preserve"> datumā vai, attiecīgā gadījumā, prioritātes datumā</w:t>
      </w:r>
      <w:r w:rsidR="005C6883" w:rsidRPr="00343CCC">
        <w:rPr>
          <w:rFonts w:ascii="Times New Roman" w:hAnsi="Times New Roman" w:cs="Times New Roman"/>
          <w:sz w:val="28"/>
          <w:szCs w:val="28"/>
        </w:rPr>
        <w:t>, un</w:t>
      </w:r>
      <w:r w:rsidR="00831A65" w:rsidRPr="00343CCC">
        <w:rPr>
          <w:rFonts w:ascii="Times New Roman" w:hAnsi="Times New Roman" w:cs="Times New Roman"/>
          <w:sz w:val="28"/>
          <w:szCs w:val="28"/>
        </w:rPr>
        <w:t xml:space="preserve"> agrākā</w:t>
      </w:r>
      <w:r w:rsidR="00AB4E97" w:rsidRPr="00343CCC">
        <w:rPr>
          <w:rFonts w:ascii="Times New Roman" w:hAnsi="Times New Roman" w:cs="Times New Roman"/>
          <w:sz w:val="28"/>
          <w:szCs w:val="28"/>
        </w:rPr>
        <w:t>s</w:t>
      </w:r>
      <w:r w:rsidR="00831A65" w:rsidRPr="00343CCC">
        <w:rPr>
          <w:rFonts w:ascii="Times New Roman" w:hAnsi="Times New Roman" w:cs="Times New Roman"/>
          <w:sz w:val="28"/>
          <w:szCs w:val="28"/>
        </w:rPr>
        <w:t xml:space="preserve"> preču zīme</w:t>
      </w:r>
      <w:r w:rsidR="00AB4E97" w:rsidRPr="00343CCC">
        <w:rPr>
          <w:rFonts w:ascii="Times New Roman" w:hAnsi="Times New Roman" w:cs="Times New Roman"/>
          <w:sz w:val="28"/>
          <w:szCs w:val="28"/>
        </w:rPr>
        <w:t>s īpašnieks nav pierādījis, ka viņa preču zīme</w:t>
      </w:r>
      <w:r w:rsidR="00A84EB3" w:rsidRPr="00343CCC">
        <w:rPr>
          <w:rFonts w:ascii="Times New Roman" w:hAnsi="Times New Roman" w:cs="Times New Roman"/>
          <w:sz w:val="28"/>
          <w:szCs w:val="28"/>
        </w:rPr>
        <w:t xml:space="preserve"> minētajā termiņ</w:t>
      </w:r>
      <w:r w:rsidR="00AB4E97" w:rsidRPr="00343CCC">
        <w:rPr>
          <w:rFonts w:ascii="Times New Roman" w:hAnsi="Times New Roman" w:cs="Times New Roman"/>
          <w:sz w:val="28"/>
          <w:szCs w:val="28"/>
        </w:rPr>
        <w:t>ā</w:t>
      </w:r>
      <w:r w:rsidR="00283B8C" w:rsidRPr="00343CCC">
        <w:rPr>
          <w:rFonts w:ascii="Times New Roman" w:hAnsi="Times New Roman" w:cs="Times New Roman"/>
          <w:sz w:val="28"/>
          <w:szCs w:val="28"/>
        </w:rPr>
        <w:t xml:space="preserve"> tās lietošanas rezultātā</w:t>
      </w:r>
      <w:r w:rsidR="00AB4E97" w:rsidRPr="00343CCC">
        <w:rPr>
          <w:rFonts w:ascii="Times New Roman" w:hAnsi="Times New Roman" w:cs="Times New Roman"/>
          <w:sz w:val="28"/>
          <w:szCs w:val="28"/>
        </w:rPr>
        <w:t xml:space="preserve"> </w:t>
      </w:r>
      <w:r w:rsidR="00831A65" w:rsidRPr="00343CCC">
        <w:rPr>
          <w:rFonts w:ascii="Times New Roman" w:hAnsi="Times New Roman" w:cs="Times New Roman"/>
          <w:sz w:val="28"/>
          <w:szCs w:val="28"/>
        </w:rPr>
        <w:t>bija ieguvusi pietiekamu atšķirtspēju, lai būtu pa</w:t>
      </w:r>
      <w:r w:rsidR="00AB4E97" w:rsidRPr="00343CCC">
        <w:rPr>
          <w:rFonts w:ascii="Times New Roman" w:hAnsi="Times New Roman" w:cs="Times New Roman"/>
          <w:sz w:val="28"/>
          <w:szCs w:val="28"/>
        </w:rPr>
        <w:t xml:space="preserve">mats atzīt sajaukšanas iespēju </w:t>
      </w:r>
      <w:r w:rsidRPr="00343CCC">
        <w:rPr>
          <w:rFonts w:ascii="Times New Roman" w:hAnsi="Times New Roman" w:cs="Times New Roman"/>
          <w:sz w:val="28"/>
          <w:szCs w:val="28"/>
        </w:rPr>
        <w:t xml:space="preserve">vai </w:t>
      </w:r>
      <w:r w:rsidR="00283B8C" w:rsidRPr="00343CCC">
        <w:rPr>
          <w:rFonts w:ascii="Times New Roman" w:hAnsi="Times New Roman" w:cs="Times New Roman"/>
          <w:sz w:val="28"/>
          <w:szCs w:val="28"/>
        </w:rPr>
        <w:t>savstarpējās saistības</w:t>
      </w:r>
      <w:r w:rsidR="00831A65" w:rsidRPr="00343CCC">
        <w:rPr>
          <w:rFonts w:ascii="Times New Roman" w:hAnsi="Times New Roman" w:cs="Times New Roman"/>
          <w:sz w:val="28"/>
          <w:szCs w:val="28"/>
        </w:rPr>
        <w:t xml:space="preserve"> ie</w:t>
      </w:r>
      <w:r w:rsidR="00AB4E97" w:rsidRPr="00343CCC">
        <w:rPr>
          <w:rFonts w:ascii="Times New Roman" w:hAnsi="Times New Roman" w:cs="Times New Roman"/>
          <w:sz w:val="28"/>
          <w:szCs w:val="28"/>
        </w:rPr>
        <w:t>spēju</w:t>
      </w:r>
      <w:r w:rsidR="0017612A" w:rsidRPr="00343CCC">
        <w:rPr>
          <w:rFonts w:ascii="Times New Roman" w:hAnsi="Times New Roman" w:cs="Times New Roman"/>
          <w:sz w:val="28"/>
          <w:szCs w:val="28"/>
        </w:rPr>
        <w:t xml:space="preserve"> </w:t>
      </w:r>
      <w:r w:rsidR="00AB4E97" w:rsidRPr="00343CCC">
        <w:rPr>
          <w:rFonts w:ascii="Times New Roman" w:hAnsi="Times New Roman" w:cs="Times New Roman"/>
          <w:sz w:val="28"/>
          <w:szCs w:val="28"/>
        </w:rPr>
        <w:t>7</w:t>
      </w:r>
      <w:r w:rsidR="00831A65" w:rsidRPr="00343CCC">
        <w:rPr>
          <w:rFonts w:ascii="Times New Roman" w:hAnsi="Times New Roman" w:cs="Times New Roman"/>
          <w:sz w:val="28"/>
          <w:szCs w:val="28"/>
        </w:rPr>
        <w:t>.panta pirmās daļas 2.punkta</w:t>
      </w:r>
      <w:r w:rsidR="005C6883" w:rsidRPr="00343CCC">
        <w:rPr>
          <w:rFonts w:ascii="Times New Roman" w:hAnsi="Times New Roman" w:cs="Times New Roman"/>
          <w:sz w:val="28"/>
          <w:szCs w:val="28"/>
        </w:rPr>
        <w:t xml:space="preserve"> nozīmē.</w:t>
      </w:r>
    </w:p>
    <w:p w14:paraId="61095CF9" w14:textId="77777777" w:rsidR="00831A65" w:rsidRPr="00343CCC" w:rsidRDefault="005C6883" w:rsidP="00831A6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w:t>
      </w:r>
      <w:r w:rsidR="00831A65" w:rsidRPr="00343CCC">
        <w:rPr>
          <w:rFonts w:ascii="Times New Roman" w:hAnsi="Times New Roman" w:cs="Times New Roman"/>
          <w:sz w:val="28"/>
          <w:szCs w:val="28"/>
        </w:rPr>
        <w:t>3) </w:t>
      </w:r>
      <w:r w:rsidRPr="00343CCC">
        <w:rPr>
          <w:rFonts w:ascii="Times New Roman" w:hAnsi="Times New Roman" w:cs="Times New Roman"/>
          <w:sz w:val="28"/>
          <w:szCs w:val="28"/>
        </w:rPr>
        <w:t>I</w:t>
      </w:r>
      <w:r w:rsidR="00AB4E97" w:rsidRPr="00343CCC">
        <w:rPr>
          <w:rFonts w:ascii="Times New Roman" w:hAnsi="Times New Roman" w:cs="Times New Roman"/>
          <w:sz w:val="28"/>
          <w:szCs w:val="28"/>
        </w:rPr>
        <w:t>ebilduma iesniegums, iesniegums preču zīmes reģistrācijas atzīšanai par spēkā neesošu vai prasības pieteikums</w:t>
      </w:r>
      <w:r w:rsidR="00E80DBC" w:rsidRPr="00343CCC">
        <w:rPr>
          <w:rFonts w:ascii="Times New Roman" w:hAnsi="Times New Roman" w:cs="Times New Roman"/>
          <w:sz w:val="28"/>
          <w:szCs w:val="28"/>
        </w:rPr>
        <w:t xml:space="preserve"> par</w:t>
      </w:r>
      <w:r w:rsidR="00AB4E97" w:rsidRPr="00343CCC">
        <w:rPr>
          <w:rFonts w:ascii="Times New Roman" w:hAnsi="Times New Roman" w:cs="Times New Roman"/>
          <w:sz w:val="28"/>
          <w:szCs w:val="28"/>
        </w:rPr>
        <w:t xml:space="preserve"> </w:t>
      </w:r>
      <w:r w:rsidR="00E80DBC" w:rsidRPr="00343CCC">
        <w:rPr>
          <w:rFonts w:ascii="Times New Roman" w:hAnsi="Times New Roman" w:cs="Times New Roman"/>
          <w:sz w:val="28"/>
          <w:szCs w:val="28"/>
        </w:rPr>
        <w:t>preču zīmes reģistrācijas atzīšanu</w:t>
      </w:r>
      <w:r w:rsidR="00831A65" w:rsidRPr="00343CCC">
        <w:rPr>
          <w:rFonts w:ascii="Times New Roman" w:hAnsi="Times New Roman" w:cs="Times New Roman"/>
          <w:sz w:val="28"/>
          <w:szCs w:val="28"/>
        </w:rPr>
        <w:t xml:space="preserve"> par spēkā neesošu</w:t>
      </w:r>
      <w:r w:rsidRPr="00343CCC">
        <w:rPr>
          <w:rFonts w:ascii="Times New Roman" w:hAnsi="Times New Roman" w:cs="Times New Roman"/>
          <w:sz w:val="28"/>
          <w:szCs w:val="28"/>
        </w:rPr>
        <w:t xml:space="preserve">, kas pamatots ar agrāku preču zīmi, </w:t>
      </w:r>
      <w:r w:rsidRPr="00343CCC">
        <w:rPr>
          <w:rFonts w:ascii="Times New Roman" w:hAnsi="Times New Roman" w:cs="Times New Roman"/>
          <w:sz w:val="28"/>
          <w:szCs w:val="28"/>
        </w:rPr>
        <w:lastRenderedPageBreak/>
        <w:t>atsaucoties uz</w:t>
      </w:r>
      <w:r w:rsidR="00831A65" w:rsidRPr="00343CCC">
        <w:rPr>
          <w:rFonts w:ascii="Times New Roman" w:hAnsi="Times New Roman" w:cs="Times New Roman"/>
          <w:sz w:val="28"/>
          <w:szCs w:val="28"/>
        </w:rPr>
        <w:t xml:space="preserve"> </w:t>
      </w:r>
      <w:r w:rsidRPr="00343CCC">
        <w:rPr>
          <w:rFonts w:ascii="Times New Roman" w:hAnsi="Times New Roman" w:cs="Times New Roman"/>
          <w:sz w:val="28"/>
          <w:szCs w:val="28"/>
        </w:rPr>
        <w:t>šā likuma</w:t>
      </w:r>
      <w:r w:rsidR="00831A65" w:rsidRPr="00343CCC">
        <w:rPr>
          <w:rFonts w:ascii="Times New Roman" w:hAnsi="Times New Roman" w:cs="Times New Roman"/>
          <w:sz w:val="28"/>
          <w:szCs w:val="28"/>
        </w:rPr>
        <w:t xml:space="preserve"> </w:t>
      </w:r>
      <w:proofErr w:type="gramStart"/>
      <w:r w:rsidR="00AB4E97" w:rsidRPr="00343CCC">
        <w:rPr>
          <w:rFonts w:ascii="Times New Roman" w:hAnsi="Times New Roman" w:cs="Times New Roman"/>
          <w:sz w:val="28"/>
          <w:szCs w:val="28"/>
        </w:rPr>
        <w:t>8</w:t>
      </w:r>
      <w:r w:rsidR="008437B9" w:rsidRPr="00343CCC">
        <w:rPr>
          <w:rFonts w:ascii="Times New Roman" w:hAnsi="Times New Roman" w:cs="Times New Roman"/>
          <w:sz w:val="28"/>
          <w:szCs w:val="28"/>
        </w:rPr>
        <w:t>.</w:t>
      </w:r>
      <w:r w:rsidR="00831A65" w:rsidRPr="00343CCC">
        <w:rPr>
          <w:rFonts w:ascii="Times New Roman" w:hAnsi="Times New Roman" w:cs="Times New Roman"/>
          <w:sz w:val="28"/>
          <w:szCs w:val="28"/>
        </w:rPr>
        <w:t>panta</w:t>
      </w:r>
      <w:proofErr w:type="gramEnd"/>
      <w:r w:rsidR="00831A65" w:rsidRPr="00343CCC">
        <w:rPr>
          <w:rFonts w:ascii="Times New Roman" w:hAnsi="Times New Roman" w:cs="Times New Roman"/>
          <w:sz w:val="28"/>
          <w:szCs w:val="28"/>
        </w:rPr>
        <w:t xml:space="preserve"> </w:t>
      </w:r>
      <w:r w:rsidR="0011265A" w:rsidRPr="00343CCC">
        <w:rPr>
          <w:rFonts w:ascii="Times New Roman" w:hAnsi="Times New Roman" w:cs="Times New Roman"/>
          <w:sz w:val="28"/>
          <w:szCs w:val="28"/>
        </w:rPr>
        <w:t xml:space="preserve">noteikumiem, </w:t>
      </w:r>
      <w:r w:rsidRPr="00343CCC">
        <w:rPr>
          <w:rFonts w:ascii="Times New Roman" w:hAnsi="Times New Roman" w:cs="Times New Roman"/>
          <w:sz w:val="28"/>
          <w:szCs w:val="28"/>
        </w:rPr>
        <w:t>attiecīgajā procedūrā netiek apmierināts, ja tas netiktu apmierināts</w:t>
      </w:r>
      <w:r w:rsidR="002C6F71" w:rsidRPr="00343CCC">
        <w:rPr>
          <w:rFonts w:ascii="Times New Roman" w:hAnsi="Times New Roman" w:cs="Times New Roman"/>
          <w:sz w:val="28"/>
          <w:szCs w:val="28"/>
        </w:rPr>
        <w:t xml:space="preserve"> vēlākās preču zīmes pieteikuma</w:t>
      </w:r>
      <w:r w:rsidRPr="00343CCC">
        <w:rPr>
          <w:rFonts w:ascii="Times New Roman" w:hAnsi="Times New Roman" w:cs="Times New Roman"/>
          <w:sz w:val="28"/>
          <w:szCs w:val="28"/>
        </w:rPr>
        <w:t xml:space="preserve"> datumā vai, attiecīgā gadījumā, prioritātes datumā, un</w:t>
      </w:r>
      <w:r w:rsidR="00831A65" w:rsidRPr="00343CCC">
        <w:rPr>
          <w:rFonts w:ascii="Times New Roman" w:hAnsi="Times New Roman" w:cs="Times New Roman"/>
          <w:sz w:val="28"/>
          <w:szCs w:val="28"/>
        </w:rPr>
        <w:t xml:space="preserve"> agrākā</w:t>
      </w:r>
      <w:r w:rsidR="00AB4E97" w:rsidRPr="00343CCC">
        <w:rPr>
          <w:rFonts w:ascii="Times New Roman" w:hAnsi="Times New Roman" w:cs="Times New Roman"/>
          <w:sz w:val="28"/>
          <w:szCs w:val="28"/>
        </w:rPr>
        <w:t>s</w:t>
      </w:r>
      <w:r w:rsidR="00831A65" w:rsidRPr="00343CCC">
        <w:rPr>
          <w:rFonts w:ascii="Times New Roman" w:hAnsi="Times New Roman" w:cs="Times New Roman"/>
          <w:sz w:val="28"/>
          <w:szCs w:val="28"/>
        </w:rPr>
        <w:t xml:space="preserve"> preču zīme</w:t>
      </w:r>
      <w:r w:rsidR="00AB4E97" w:rsidRPr="00343CCC">
        <w:rPr>
          <w:rFonts w:ascii="Times New Roman" w:hAnsi="Times New Roman" w:cs="Times New Roman"/>
          <w:sz w:val="28"/>
          <w:szCs w:val="28"/>
        </w:rPr>
        <w:t>s īpašnieks nav pierādījis, ka viņa preču zīme</w:t>
      </w:r>
      <w:r w:rsidR="00831A65" w:rsidRPr="00343CCC">
        <w:rPr>
          <w:rFonts w:ascii="Times New Roman" w:hAnsi="Times New Roman" w:cs="Times New Roman"/>
          <w:sz w:val="28"/>
          <w:szCs w:val="28"/>
        </w:rPr>
        <w:t xml:space="preserve"> </w:t>
      </w:r>
      <w:r w:rsidR="00A84EB3" w:rsidRPr="00343CCC">
        <w:rPr>
          <w:rFonts w:ascii="Times New Roman" w:hAnsi="Times New Roman" w:cs="Times New Roman"/>
          <w:sz w:val="28"/>
          <w:szCs w:val="28"/>
        </w:rPr>
        <w:t>minētajā termiņ</w:t>
      </w:r>
      <w:r w:rsidR="00AB4E97" w:rsidRPr="00343CCC">
        <w:rPr>
          <w:rFonts w:ascii="Times New Roman" w:hAnsi="Times New Roman" w:cs="Times New Roman"/>
          <w:sz w:val="28"/>
          <w:szCs w:val="28"/>
        </w:rPr>
        <w:t>ā</w:t>
      </w:r>
      <w:r w:rsidRPr="00343CCC">
        <w:rPr>
          <w:rFonts w:ascii="Times New Roman" w:hAnsi="Times New Roman" w:cs="Times New Roman"/>
          <w:sz w:val="28"/>
          <w:szCs w:val="28"/>
        </w:rPr>
        <w:t xml:space="preserve"> tās lietošanas rezultātā</w:t>
      </w:r>
      <w:r w:rsidR="00D314D7" w:rsidRPr="00343CCC">
        <w:rPr>
          <w:rFonts w:ascii="Times New Roman" w:hAnsi="Times New Roman" w:cs="Times New Roman"/>
          <w:sz w:val="28"/>
          <w:szCs w:val="28"/>
        </w:rPr>
        <w:t xml:space="preserve"> </w:t>
      </w:r>
      <w:r w:rsidR="00831A65" w:rsidRPr="00343CCC">
        <w:rPr>
          <w:rFonts w:ascii="Times New Roman" w:hAnsi="Times New Roman" w:cs="Times New Roman"/>
          <w:sz w:val="28"/>
          <w:szCs w:val="28"/>
        </w:rPr>
        <w:t xml:space="preserve">bija ieguvusi plašu pazīstamību </w:t>
      </w:r>
      <w:r w:rsidRPr="00343CCC">
        <w:rPr>
          <w:rFonts w:ascii="Times New Roman" w:hAnsi="Times New Roman" w:cs="Times New Roman"/>
          <w:sz w:val="28"/>
          <w:szCs w:val="28"/>
        </w:rPr>
        <w:t>8.panta</w:t>
      </w:r>
      <w:r w:rsidR="00831A65" w:rsidRPr="00343CCC">
        <w:rPr>
          <w:rFonts w:ascii="Times New Roman" w:hAnsi="Times New Roman" w:cs="Times New Roman"/>
          <w:sz w:val="28"/>
          <w:szCs w:val="28"/>
        </w:rPr>
        <w:t xml:space="preserve"> nozīmē</w:t>
      </w:r>
      <w:r w:rsidR="00AC5410" w:rsidRPr="00343CCC">
        <w:rPr>
          <w:rFonts w:ascii="Times New Roman" w:hAnsi="Times New Roman" w:cs="Times New Roman"/>
          <w:sz w:val="28"/>
          <w:szCs w:val="28"/>
        </w:rPr>
        <w:t>, kas ļautu piem</w:t>
      </w:r>
      <w:r w:rsidR="00A84EB3" w:rsidRPr="00343CCC">
        <w:rPr>
          <w:rFonts w:ascii="Times New Roman" w:hAnsi="Times New Roman" w:cs="Times New Roman"/>
          <w:sz w:val="28"/>
          <w:szCs w:val="28"/>
        </w:rPr>
        <w:t>ērot 8.panta</w:t>
      </w:r>
      <w:r w:rsidRPr="00343CCC">
        <w:rPr>
          <w:rFonts w:ascii="Times New Roman" w:hAnsi="Times New Roman" w:cs="Times New Roman"/>
          <w:sz w:val="28"/>
          <w:szCs w:val="28"/>
        </w:rPr>
        <w:t xml:space="preserve"> noteikumus</w:t>
      </w:r>
      <w:r w:rsidR="00831A65" w:rsidRPr="00343CCC">
        <w:rPr>
          <w:rFonts w:ascii="Times New Roman" w:hAnsi="Times New Roman" w:cs="Times New Roman"/>
          <w:sz w:val="28"/>
          <w:szCs w:val="28"/>
        </w:rPr>
        <w:t>.</w:t>
      </w:r>
    </w:p>
    <w:p w14:paraId="3F4098B2" w14:textId="77777777" w:rsidR="008437B9" w:rsidRPr="00343CCC" w:rsidRDefault="005C6883" w:rsidP="00831A6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w:t>
      </w:r>
      <w:r w:rsidR="008437B9" w:rsidRPr="00343CCC">
        <w:rPr>
          <w:rFonts w:ascii="Times New Roman" w:hAnsi="Times New Roman" w:cs="Times New Roman"/>
          <w:sz w:val="28"/>
          <w:szCs w:val="28"/>
        </w:rPr>
        <w:t>4</w:t>
      </w:r>
      <w:r w:rsidRPr="00343CCC">
        <w:rPr>
          <w:rFonts w:ascii="Times New Roman" w:hAnsi="Times New Roman" w:cs="Times New Roman"/>
          <w:sz w:val="28"/>
          <w:szCs w:val="28"/>
        </w:rPr>
        <w:t>) I</w:t>
      </w:r>
      <w:r w:rsidR="008437B9" w:rsidRPr="00343CCC">
        <w:rPr>
          <w:rFonts w:ascii="Times New Roman" w:hAnsi="Times New Roman" w:cs="Times New Roman"/>
          <w:sz w:val="28"/>
          <w:szCs w:val="28"/>
        </w:rPr>
        <w:t>ebilduma iesniegums, iesniegums preču zīmes reģistrācijas atzīšanai par spēkā neesošu vai prasības pieteikum</w:t>
      </w:r>
      <w:r w:rsidR="00882F5E" w:rsidRPr="00343CCC">
        <w:rPr>
          <w:rFonts w:ascii="Times New Roman" w:hAnsi="Times New Roman" w:cs="Times New Roman"/>
          <w:sz w:val="28"/>
          <w:szCs w:val="28"/>
        </w:rPr>
        <w:t>s</w:t>
      </w:r>
      <w:r w:rsidR="00E80DBC" w:rsidRPr="00343CCC">
        <w:rPr>
          <w:rFonts w:ascii="Times New Roman" w:hAnsi="Times New Roman" w:cs="Times New Roman"/>
          <w:sz w:val="28"/>
          <w:szCs w:val="28"/>
        </w:rPr>
        <w:t xml:space="preserve"> par</w:t>
      </w:r>
      <w:r w:rsidR="00E80DBC" w:rsidRPr="00343CCC">
        <w:t xml:space="preserve"> </w:t>
      </w:r>
      <w:r w:rsidR="00E80DBC" w:rsidRPr="00343CCC">
        <w:rPr>
          <w:rFonts w:ascii="Times New Roman" w:hAnsi="Times New Roman" w:cs="Times New Roman"/>
          <w:sz w:val="28"/>
          <w:szCs w:val="28"/>
        </w:rPr>
        <w:t>preču zīmes reģistrācijas</w:t>
      </w:r>
      <w:r w:rsidR="00882F5E" w:rsidRPr="00343CCC">
        <w:rPr>
          <w:rFonts w:ascii="Times New Roman" w:hAnsi="Times New Roman" w:cs="Times New Roman"/>
          <w:sz w:val="28"/>
          <w:szCs w:val="28"/>
        </w:rPr>
        <w:t xml:space="preserve"> </w:t>
      </w:r>
      <w:r w:rsidR="00E80DBC" w:rsidRPr="00343CCC">
        <w:rPr>
          <w:rFonts w:ascii="Times New Roman" w:hAnsi="Times New Roman" w:cs="Times New Roman"/>
          <w:sz w:val="28"/>
          <w:szCs w:val="28"/>
        </w:rPr>
        <w:t>atzīšanu</w:t>
      </w:r>
      <w:r w:rsidR="00882F5E" w:rsidRPr="00343CCC">
        <w:rPr>
          <w:rFonts w:ascii="Times New Roman" w:hAnsi="Times New Roman" w:cs="Times New Roman"/>
          <w:sz w:val="28"/>
          <w:szCs w:val="28"/>
        </w:rPr>
        <w:t xml:space="preserve"> par spēkā neesošu, kas</w:t>
      </w:r>
      <w:r w:rsidR="008437B9" w:rsidRPr="00343CCC">
        <w:rPr>
          <w:rFonts w:ascii="Times New Roman" w:hAnsi="Times New Roman" w:cs="Times New Roman"/>
          <w:sz w:val="28"/>
          <w:szCs w:val="28"/>
        </w:rPr>
        <w:t xml:space="preserve"> pamatots ar</w:t>
      </w:r>
      <w:r w:rsidR="00882F5E" w:rsidRPr="00343CCC">
        <w:rPr>
          <w:rFonts w:ascii="Times New Roman" w:hAnsi="Times New Roman" w:cs="Times New Roman"/>
          <w:sz w:val="28"/>
          <w:szCs w:val="28"/>
        </w:rPr>
        <w:t xml:space="preserve"> agrāku preču zīmi, atsaucoties uz šā likuma</w:t>
      </w:r>
      <w:r w:rsidR="008437B9" w:rsidRPr="00343CCC">
        <w:rPr>
          <w:rFonts w:ascii="Times New Roman" w:hAnsi="Times New Roman" w:cs="Times New Roman"/>
          <w:sz w:val="28"/>
          <w:szCs w:val="28"/>
        </w:rPr>
        <w:t xml:space="preserve"> </w:t>
      </w:r>
      <w:proofErr w:type="gramStart"/>
      <w:r w:rsidR="008437B9" w:rsidRPr="00343CCC">
        <w:rPr>
          <w:rFonts w:ascii="Times New Roman" w:hAnsi="Times New Roman" w:cs="Times New Roman"/>
          <w:sz w:val="28"/>
          <w:szCs w:val="28"/>
        </w:rPr>
        <w:t>9.panta</w:t>
      </w:r>
      <w:proofErr w:type="gramEnd"/>
      <w:r w:rsidR="008437B9" w:rsidRPr="00343CCC">
        <w:rPr>
          <w:rFonts w:ascii="Times New Roman" w:hAnsi="Times New Roman" w:cs="Times New Roman"/>
          <w:sz w:val="28"/>
          <w:szCs w:val="28"/>
        </w:rPr>
        <w:t xml:space="preserve"> noteikumiem, </w:t>
      </w:r>
      <w:r w:rsidR="00882F5E" w:rsidRPr="00343CCC">
        <w:rPr>
          <w:rFonts w:ascii="Times New Roman" w:hAnsi="Times New Roman" w:cs="Times New Roman"/>
          <w:sz w:val="28"/>
          <w:szCs w:val="28"/>
        </w:rPr>
        <w:t>attiecīgajā procedūrā netiek apmierināts, ja tas netiktu apmierināts vēlākās pre</w:t>
      </w:r>
      <w:r w:rsidR="002C6F71" w:rsidRPr="00343CCC">
        <w:rPr>
          <w:rFonts w:ascii="Times New Roman" w:hAnsi="Times New Roman" w:cs="Times New Roman"/>
          <w:sz w:val="28"/>
          <w:szCs w:val="28"/>
        </w:rPr>
        <w:t>ču zīmes pieteikuma</w:t>
      </w:r>
      <w:r w:rsidR="00882F5E" w:rsidRPr="00343CCC">
        <w:rPr>
          <w:rFonts w:ascii="Times New Roman" w:hAnsi="Times New Roman" w:cs="Times New Roman"/>
          <w:sz w:val="28"/>
          <w:szCs w:val="28"/>
        </w:rPr>
        <w:t xml:space="preserve"> datumā vai, attiecīgā gadījumā, prioritātes datumā, un</w:t>
      </w:r>
      <w:r w:rsidR="008437B9" w:rsidRPr="00343CCC">
        <w:rPr>
          <w:rFonts w:ascii="Times New Roman" w:hAnsi="Times New Roman" w:cs="Times New Roman"/>
          <w:sz w:val="28"/>
          <w:szCs w:val="28"/>
        </w:rPr>
        <w:t xml:space="preserve"> agrākās preču zīmes īpašnieks nav pierādījis, ka viņa preču zīme</w:t>
      </w:r>
      <w:r w:rsidR="00A84EB3" w:rsidRPr="00343CCC">
        <w:rPr>
          <w:rFonts w:ascii="Times New Roman" w:hAnsi="Times New Roman" w:cs="Times New Roman"/>
          <w:sz w:val="28"/>
          <w:szCs w:val="28"/>
        </w:rPr>
        <w:t xml:space="preserve"> minētajā termiņ</w:t>
      </w:r>
      <w:r w:rsidR="008437B9" w:rsidRPr="00343CCC">
        <w:rPr>
          <w:rFonts w:ascii="Times New Roman" w:hAnsi="Times New Roman" w:cs="Times New Roman"/>
          <w:sz w:val="28"/>
          <w:szCs w:val="28"/>
        </w:rPr>
        <w:t>ā</w:t>
      </w:r>
      <w:r w:rsidR="00882F5E" w:rsidRPr="00343CCC">
        <w:rPr>
          <w:rFonts w:ascii="Times New Roman" w:hAnsi="Times New Roman" w:cs="Times New Roman"/>
          <w:sz w:val="28"/>
          <w:szCs w:val="28"/>
        </w:rPr>
        <w:t xml:space="preserve"> tās lietošanas rezultātā </w:t>
      </w:r>
      <w:r w:rsidR="008437B9" w:rsidRPr="00343CCC">
        <w:rPr>
          <w:rFonts w:ascii="Times New Roman" w:hAnsi="Times New Roman" w:cs="Times New Roman"/>
          <w:sz w:val="28"/>
          <w:szCs w:val="28"/>
        </w:rPr>
        <w:t xml:space="preserve">bija ieguvusi reputāciju </w:t>
      </w:r>
      <w:r w:rsidR="00882F5E" w:rsidRPr="00343CCC">
        <w:rPr>
          <w:rFonts w:ascii="Times New Roman" w:hAnsi="Times New Roman" w:cs="Times New Roman"/>
          <w:sz w:val="28"/>
          <w:szCs w:val="28"/>
        </w:rPr>
        <w:t>9.panta</w:t>
      </w:r>
      <w:r w:rsidR="008437B9" w:rsidRPr="00343CCC">
        <w:rPr>
          <w:rFonts w:ascii="Times New Roman" w:hAnsi="Times New Roman" w:cs="Times New Roman"/>
          <w:sz w:val="28"/>
          <w:szCs w:val="28"/>
        </w:rPr>
        <w:t xml:space="preserve"> nozīmē, </w:t>
      </w:r>
      <w:r w:rsidR="00A84EB3" w:rsidRPr="00343CCC">
        <w:rPr>
          <w:rFonts w:ascii="Times New Roman" w:hAnsi="Times New Roman" w:cs="Times New Roman"/>
          <w:sz w:val="28"/>
          <w:szCs w:val="28"/>
        </w:rPr>
        <w:t xml:space="preserve">kas ļautu </w:t>
      </w:r>
      <w:r w:rsidR="008437B9" w:rsidRPr="00343CCC">
        <w:rPr>
          <w:rFonts w:ascii="Times New Roman" w:hAnsi="Times New Roman" w:cs="Times New Roman"/>
          <w:sz w:val="28"/>
          <w:szCs w:val="28"/>
        </w:rPr>
        <w:t>piemērot</w:t>
      </w:r>
      <w:r w:rsidR="00A84EB3" w:rsidRPr="00343CCC">
        <w:rPr>
          <w:rFonts w:ascii="Times New Roman" w:hAnsi="Times New Roman" w:cs="Times New Roman"/>
          <w:sz w:val="28"/>
          <w:szCs w:val="28"/>
        </w:rPr>
        <w:t xml:space="preserve"> 9.panta noteikumus</w:t>
      </w:r>
      <w:r w:rsidR="008437B9" w:rsidRPr="00343CCC">
        <w:rPr>
          <w:rFonts w:ascii="Times New Roman" w:hAnsi="Times New Roman" w:cs="Times New Roman"/>
          <w:sz w:val="28"/>
          <w:szCs w:val="28"/>
        </w:rPr>
        <w:t>.</w:t>
      </w:r>
    </w:p>
    <w:p w14:paraId="2C2EAF25" w14:textId="77777777" w:rsidR="00E51625" w:rsidRPr="00343CCC" w:rsidRDefault="00E51625" w:rsidP="004D639C">
      <w:pPr>
        <w:spacing w:after="120" w:line="240" w:lineRule="auto"/>
        <w:ind w:firstLine="720"/>
        <w:jc w:val="both"/>
        <w:rPr>
          <w:rFonts w:ascii="Times New Roman" w:hAnsi="Times New Roman" w:cs="Times New Roman"/>
          <w:b/>
          <w:sz w:val="28"/>
          <w:szCs w:val="28"/>
        </w:rPr>
      </w:pPr>
    </w:p>
    <w:p w14:paraId="1601E70D" w14:textId="77777777" w:rsidR="008C7B46" w:rsidRPr="00343CCC" w:rsidRDefault="008C7B46" w:rsidP="008C7B46">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III nodaļa</w:t>
      </w:r>
    </w:p>
    <w:p w14:paraId="62099192" w14:textId="77777777" w:rsidR="008C7B46" w:rsidRPr="00343CCC" w:rsidRDefault="00A436FF" w:rsidP="008C7B46">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Tiesības, kas saistītas ar preču zīmi</w:t>
      </w:r>
    </w:p>
    <w:p w14:paraId="2422828E" w14:textId="77777777" w:rsidR="008C7B46" w:rsidRPr="00343CCC" w:rsidRDefault="008C7B46" w:rsidP="004D639C">
      <w:pPr>
        <w:spacing w:after="120" w:line="240" w:lineRule="auto"/>
        <w:ind w:firstLine="720"/>
        <w:jc w:val="both"/>
        <w:rPr>
          <w:rFonts w:ascii="Times New Roman" w:hAnsi="Times New Roman" w:cs="Times New Roman"/>
          <w:b/>
          <w:sz w:val="28"/>
          <w:szCs w:val="28"/>
        </w:rPr>
      </w:pPr>
    </w:p>
    <w:p w14:paraId="5AF7465E" w14:textId="77777777" w:rsidR="0038554B" w:rsidRPr="00343CCC" w:rsidRDefault="00A27063" w:rsidP="004D639C">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13</w:t>
      </w:r>
      <w:r w:rsidR="00831A65" w:rsidRPr="00343CCC">
        <w:rPr>
          <w:rFonts w:ascii="Times New Roman" w:hAnsi="Times New Roman" w:cs="Times New Roman"/>
          <w:b/>
          <w:sz w:val="28"/>
          <w:szCs w:val="28"/>
        </w:rPr>
        <w:t>.pants</w:t>
      </w:r>
      <w:proofErr w:type="gramEnd"/>
      <w:r w:rsidR="00831A65" w:rsidRPr="00343CCC">
        <w:rPr>
          <w:rFonts w:ascii="Times New Roman" w:hAnsi="Times New Roman" w:cs="Times New Roman"/>
          <w:b/>
          <w:sz w:val="28"/>
          <w:szCs w:val="28"/>
        </w:rPr>
        <w:t xml:space="preserve">. </w:t>
      </w:r>
      <w:r w:rsidR="00E82751" w:rsidRPr="00343CCC">
        <w:rPr>
          <w:rFonts w:ascii="Times New Roman" w:hAnsi="Times New Roman" w:cs="Times New Roman"/>
          <w:b/>
          <w:sz w:val="28"/>
          <w:szCs w:val="28"/>
        </w:rPr>
        <w:t>Tiesību uz preču zīmi</w:t>
      </w:r>
      <w:r w:rsidR="0038554B" w:rsidRPr="00343CCC">
        <w:rPr>
          <w:rFonts w:ascii="Times New Roman" w:hAnsi="Times New Roman" w:cs="Times New Roman"/>
          <w:b/>
          <w:sz w:val="28"/>
          <w:szCs w:val="28"/>
        </w:rPr>
        <w:t xml:space="preserve"> subjekti</w:t>
      </w:r>
    </w:p>
    <w:p w14:paraId="5B537A9C" w14:textId="77777777" w:rsidR="00E935CB" w:rsidRPr="00343CCC" w:rsidRDefault="003E1090" w:rsidP="00B7263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611EEE" w:rsidRPr="00343CCC">
        <w:rPr>
          <w:rFonts w:ascii="Times New Roman" w:hAnsi="Times New Roman" w:cs="Times New Roman"/>
          <w:sz w:val="28"/>
          <w:szCs w:val="28"/>
        </w:rPr>
        <w:t>Preču z</w:t>
      </w:r>
      <w:r w:rsidR="002C6F71" w:rsidRPr="00343CCC">
        <w:rPr>
          <w:rFonts w:ascii="Times New Roman" w:hAnsi="Times New Roman" w:cs="Times New Roman"/>
          <w:sz w:val="28"/>
          <w:szCs w:val="28"/>
        </w:rPr>
        <w:t>īmes</w:t>
      </w:r>
      <w:r w:rsidR="00611EEE" w:rsidRPr="00343CCC">
        <w:rPr>
          <w:rFonts w:ascii="Times New Roman" w:hAnsi="Times New Roman" w:cs="Times New Roman"/>
          <w:sz w:val="28"/>
          <w:szCs w:val="28"/>
        </w:rPr>
        <w:t xml:space="preserve"> īpa</w:t>
      </w:r>
      <w:r w:rsidR="00762957" w:rsidRPr="00343CCC">
        <w:rPr>
          <w:rFonts w:ascii="Times New Roman" w:hAnsi="Times New Roman" w:cs="Times New Roman"/>
          <w:sz w:val="28"/>
          <w:szCs w:val="28"/>
        </w:rPr>
        <w:t>šnieks</w:t>
      </w:r>
      <w:r w:rsidR="00611EEE" w:rsidRPr="00343CCC">
        <w:rPr>
          <w:rFonts w:ascii="Times New Roman" w:hAnsi="Times New Roman" w:cs="Times New Roman"/>
          <w:sz w:val="28"/>
          <w:szCs w:val="28"/>
        </w:rPr>
        <w:t xml:space="preserve"> var būt:</w:t>
      </w:r>
    </w:p>
    <w:p w14:paraId="2C93932E" w14:textId="77777777" w:rsidR="00A15796" w:rsidRPr="00343CCC" w:rsidRDefault="00A15796" w:rsidP="00DE2CA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fiziskā persona;</w:t>
      </w:r>
    </w:p>
    <w:p w14:paraId="348223C1" w14:textId="77777777" w:rsidR="00A15796" w:rsidRPr="00343CCC" w:rsidRDefault="00A15796" w:rsidP="00DE2CA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juridiskā persona</w:t>
      </w:r>
      <w:r w:rsidR="00B72639" w:rsidRPr="00343CCC">
        <w:rPr>
          <w:rFonts w:ascii="Times New Roman" w:hAnsi="Times New Roman" w:cs="Times New Roman"/>
          <w:sz w:val="28"/>
          <w:szCs w:val="28"/>
        </w:rPr>
        <w:t>;</w:t>
      </w:r>
    </w:p>
    <w:p w14:paraId="7FA266FF" w14:textId="77777777" w:rsidR="00B72639" w:rsidRPr="00343CCC" w:rsidRDefault="00B72639" w:rsidP="00B7263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personālsabiedrība, </w:t>
      </w:r>
      <w:r w:rsidR="00762957" w:rsidRPr="00343CCC">
        <w:rPr>
          <w:rFonts w:ascii="Times New Roman" w:hAnsi="Times New Roman" w:cs="Times New Roman"/>
          <w:sz w:val="28"/>
          <w:szCs w:val="28"/>
        </w:rPr>
        <w:t>personu apvienība vai cit</w:t>
      </w:r>
      <w:r w:rsidR="00C171DB" w:rsidRPr="00343CCC">
        <w:rPr>
          <w:rFonts w:ascii="Times New Roman" w:hAnsi="Times New Roman" w:cs="Times New Roman"/>
          <w:sz w:val="28"/>
          <w:szCs w:val="28"/>
        </w:rPr>
        <w:t>ād</w:t>
      </w:r>
      <w:r w:rsidR="00762957" w:rsidRPr="00343CCC">
        <w:rPr>
          <w:rFonts w:ascii="Times New Roman" w:hAnsi="Times New Roman" w:cs="Times New Roman"/>
          <w:sz w:val="28"/>
          <w:szCs w:val="28"/>
        </w:rPr>
        <w:t>a organizācija</w:t>
      </w:r>
      <w:r w:rsidR="002E249E" w:rsidRPr="00343CCC">
        <w:rPr>
          <w:rFonts w:ascii="Times New Roman" w:hAnsi="Times New Roman" w:cs="Times New Roman"/>
          <w:sz w:val="28"/>
          <w:szCs w:val="28"/>
        </w:rPr>
        <w:t>, ja atbilstoši normatīvajiem aktiem</w:t>
      </w:r>
      <w:r w:rsidR="00DE2CA6" w:rsidRPr="00343CCC">
        <w:rPr>
          <w:rFonts w:ascii="Times New Roman" w:hAnsi="Times New Roman" w:cs="Times New Roman"/>
          <w:sz w:val="28"/>
          <w:szCs w:val="28"/>
        </w:rPr>
        <w:t>, kuri t</w:t>
      </w:r>
      <w:r w:rsidR="00762957" w:rsidRPr="00343CCC">
        <w:rPr>
          <w:rFonts w:ascii="Times New Roman" w:hAnsi="Times New Roman" w:cs="Times New Roman"/>
          <w:sz w:val="28"/>
          <w:szCs w:val="28"/>
        </w:rPr>
        <w:t>o</w:t>
      </w:r>
      <w:r w:rsidR="00DE2CA6" w:rsidRPr="00343CCC">
        <w:rPr>
          <w:rFonts w:ascii="Times New Roman" w:hAnsi="Times New Roman" w:cs="Times New Roman"/>
          <w:sz w:val="28"/>
          <w:szCs w:val="28"/>
        </w:rPr>
        <w:t xml:space="preserve"> regulē,</w:t>
      </w:r>
      <w:r w:rsidRPr="00343CCC">
        <w:rPr>
          <w:rFonts w:ascii="Times New Roman" w:hAnsi="Times New Roman" w:cs="Times New Roman"/>
          <w:sz w:val="28"/>
          <w:szCs w:val="28"/>
        </w:rPr>
        <w:t xml:space="preserve"> tā</w:t>
      </w:r>
      <w:r w:rsidR="00762957" w:rsidRPr="00343CCC">
        <w:rPr>
          <w:rFonts w:ascii="Times New Roman" w:hAnsi="Times New Roman" w:cs="Times New Roman"/>
          <w:sz w:val="28"/>
          <w:szCs w:val="28"/>
        </w:rPr>
        <w:t xml:space="preserve"> spēj</w:t>
      </w:r>
      <w:r w:rsidRPr="00343CCC">
        <w:rPr>
          <w:rFonts w:ascii="Times New Roman" w:hAnsi="Times New Roman" w:cs="Times New Roman"/>
          <w:sz w:val="28"/>
          <w:szCs w:val="28"/>
        </w:rPr>
        <w:t xml:space="preserve"> iegūt tiesības un uzņemties pienākumus</w:t>
      </w:r>
      <w:r w:rsidR="003B7447" w:rsidRPr="00343CCC">
        <w:rPr>
          <w:rFonts w:ascii="Times New Roman" w:hAnsi="Times New Roman" w:cs="Times New Roman"/>
          <w:sz w:val="28"/>
          <w:szCs w:val="28"/>
        </w:rPr>
        <w:t>, tostarp</w:t>
      </w:r>
      <w:r w:rsidR="004A6BE5" w:rsidRPr="00343CCC">
        <w:rPr>
          <w:rFonts w:ascii="Times New Roman" w:hAnsi="Times New Roman" w:cs="Times New Roman"/>
          <w:sz w:val="28"/>
          <w:szCs w:val="28"/>
        </w:rPr>
        <w:t xml:space="preserve"> slēgt līgumus un</w:t>
      </w:r>
      <w:r w:rsidR="00C44CA4" w:rsidRPr="00343CCC">
        <w:rPr>
          <w:rFonts w:ascii="Times New Roman" w:hAnsi="Times New Roman" w:cs="Times New Roman"/>
          <w:sz w:val="28"/>
          <w:szCs w:val="28"/>
        </w:rPr>
        <w:t xml:space="preserve"> būt</w:t>
      </w:r>
      <w:r w:rsidR="00FA2972" w:rsidRPr="00343CCC">
        <w:rPr>
          <w:rFonts w:ascii="Times New Roman" w:hAnsi="Times New Roman" w:cs="Times New Roman"/>
          <w:sz w:val="28"/>
          <w:szCs w:val="28"/>
        </w:rPr>
        <w:t xml:space="preserve"> </w:t>
      </w:r>
      <w:r w:rsidR="002E249E" w:rsidRPr="00343CCC">
        <w:rPr>
          <w:rFonts w:ascii="Times New Roman" w:hAnsi="Times New Roman" w:cs="Times New Roman"/>
          <w:sz w:val="28"/>
          <w:szCs w:val="28"/>
        </w:rPr>
        <w:t>par prasītāju</w:t>
      </w:r>
      <w:r w:rsidR="00FA2972" w:rsidRPr="00343CCC">
        <w:rPr>
          <w:rFonts w:ascii="Times New Roman" w:hAnsi="Times New Roman" w:cs="Times New Roman"/>
          <w:sz w:val="28"/>
          <w:szCs w:val="28"/>
        </w:rPr>
        <w:t xml:space="preserve"> un </w:t>
      </w:r>
      <w:r w:rsidR="002E249E" w:rsidRPr="00343CCC">
        <w:rPr>
          <w:rFonts w:ascii="Times New Roman" w:hAnsi="Times New Roman" w:cs="Times New Roman"/>
          <w:sz w:val="28"/>
          <w:szCs w:val="28"/>
        </w:rPr>
        <w:t>atbildētāju</w:t>
      </w:r>
      <w:r w:rsidR="00FA2972" w:rsidRPr="00343CCC">
        <w:rPr>
          <w:rFonts w:ascii="Times New Roman" w:hAnsi="Times New Roman" w:cs="Times New Roman"/>
          <w:sz w:val="28"/>
          <w:szCs w:val="28"/>
        </w:rPr>
        <w:t xml:space="preserve"> tiesā</w:t>
      </w:r>
      <w:r w:rsidRPr="00343CCC">
        <w:rPr>
          <w:rFonts w:ascii="Times New Roman" w:hAnsi="Times New Roman" w:cs="Times New Roman"/>
          <w:sz w:val="28"/>
          <w:szCs w:val="28"/>
        </w:rPr>
        <w:t>.</w:t>
      </w:r>
    </w:p>
    <w:p w14:paraId="14563435" w14:textId="77777777" w:rsidR="00A637DD" w:rsidRPr="00343CCC" w:rsidRDefault="00B72639" w:rsidP="0076295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762957" w:rsidRPr="00343CCC">
        <w:rPr>
          <w:rFonts w:ascii="Times New Roman" w:hAnsi="Times New Roman" w:cs="Times New Roman"/>
          <w:sz w:val="28"/>
          <w:szCs w:val="28"/>
        </w:rPr>
        <w:t> </w:t>
      </w:r>
      <w:r w:rsidR="009B35D1" w:rsidRPr="00343CCC">
        <w:rPr>
          <w:rFonts w:ascii="Times New Roman" w:hAnsi="Times New Roman" w:cs="Times New Roman"/>
          <w:sz w:val="28"/>
          <w:szCs w:val="28"/>
        </w:rPr>
        <w:t>Preču zīme var būt divu vai vairāku personu kopīpašums.</w:t>
      </w:r>
    </w:p>
    <w:p w14:paraId="4A1D9A90" w14:textId="77777777" w:rsidR="00FA2972" w:rsidRPr="00343CCC" w:rsidRDefault="00FA2972" w:rsidP="00FA2972">
      <w:pPr>
        <w:spacing w:after="120" w:line="240" w:lineRule="auto"/>
        <w:ind w:firstLine="720"/>
        <w:jc w:val="both"/>
        <w:rPr>
          <w:rFonts w:ascii="Times New Roman" w:hAnsi="Times New Roman" w:cs="Times New Roman"/>
          <w:sz w:val="28"/>
          <w:szCs w:val="28"/>
        </w:rPr>
      </w:pPr>
    </w:p>
    <w:p w14:paraId="6CBF60D3" w14:textId="77777777" w:rsidR="00831A65" w:rsidRPr="00343CCC" w:rsidRDefault="00302157" w:rsidP="00063342">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t>14</w:t>
      </w:r>
      <w:r w:rsidR="00063342" w:rsidRPr="00343CCC">
        <w:rPr>
          <w:rFonts w:ascii="Times New Roman" w:hAnsi="Times New Roman" w:cs="Times New Roman"/>
          <w:b/>
          <w:sz w:val="28"/>
          <w:szCs w:val="28"/>
        </w:rPr>
        <w:t>.pants</w:t>
      </w:r>
      <w:proofErr w:type="gramEnd"/>
      <w:r w:rsidR="00063342" w:rsidRPr="00343CCC">
        <w:rPr>
          <w:rFonts w:ascii="Times New Roman" w:hAnsi="Times New Roman" w:cs="Times New Roman"/>
          <w:b/>
          <w:sz w:val="28"/>
          <w:szCs w:val="28"/>
        </w:rPr>
        <w:t>.</w:t>
      </w:r>
      <w:r w:rsidR="006000BE" w:rsidRPr="00343CCC">
        <w:rPr>
          <w:rFonts w:ascii="Times New Roman" w:hAnsi="Times New Roman" w:cs="Times New Roman"/>
          <w:b/>
          <w:sz w:val="28"/>
          <w:szCs w:val="28"/>
        </w:rPr>
        <w:t> </w:t>
      </w:r>
      <w:r w:rsidRPr="00343CCC">
        <w:rPr>
          <w:rFonts w:ascii="Times New Roman" w:hAnsi="Times New Roman" w:cs="Times New Roman"/>
          <w:b/>
          <w:sz w:val="28"/>
          <w:szCs w:val="28"/>
        </w:rPr>
        <w:t>P</w:t>
      </w:r>
      <w:r w:rsidR="007862AE" w:rsidRPr="00343CCC">
        <w:rPr>
          <w:rFonts w:ascii="Times New Roman" w:hAnsi="Times New Roman" w:cs="Times New Roman"/>
          <w:b/>
          <w:sz w:val="28"/>
          <w:szCs w:val="28"/>
        </w:rPr>
        <w:t>reču zīmes īpašnieka izņēmuma tiesības</w:t>
      </w:r>
    </w:p>
    <w:p w14:paraId="04F268AE" w14:textId="77777777" w:rsidR="000542DA" w:rsidRPr="00343CCC" w:rsidRDefault="00F91AAC"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6D6E9F" w:rsidRPr="00343CCC">
        <w:rPr>
          <w:rFonts w:ascii="Times New Roman" w:hAnsi="Times New Roman" w:cs="Times New Roman"/>
          <w:sz w:val="28"/>
          <w:szCs w:val="28"/>
        </w:rPr>
        <w:t xml:space="preserve">) Neskarot </w:t>
      </w:r>
      <w:r w:rsidR="007862AE" w:rsidRPr="00343CCC">
        <w:rPr>
          <w:rFonts w:ascii="Times New Roman" w:hAnsi="Times New Roman" w:cs="Times New Roman"/>
          <w:sz w:val="28"/>
          <w:szCs w:val="28"/>
        </w:rPr>
        <w:t>citu</w:t>
      </w:r>
      <w:r w:rsidR="00A41D83" w:rsidRPr="00343CCC">
        <w:rPr>
          <w:rFonts w:ascii="Times New Roman" w:hAnsi="Times New Roman" w:cs="Times New Roman"/>
          <w:sz w:val="28"/>
          <w:szCs w:val="28"/>
        </w:rPr>
        <w:t xml:space="preserve"> personu</w:t>
      </w:r>
      <w:r w:rsidR="00001FAF" w:rsidRPr="00343CCC">
        <w:rPr>
          <w:rFonts w:ascii="Times New Roman" w:hAnsi="Times New Roman" w:cs="Times New Roman"/>
          <w:sz w:val="28"/>
          <w:szCs w:val="28"/>
        </w:rPr>
        <w:t xml:space="preserve"> </w:t>
      </w:r>
      <w:r w:rsidR="00E1373A" w:rsidRPr="00343CCC">
        <w:rPr>
          <w:rFonts w:ascii="Times New Roman" w:hAnsi="Times New Roman" w:cs="Times New Roman"/>
          <w:sz w:val="28"/>
          <w:szCs w:val="28"/>
        </w:rPr>
        <w:t xml:space="preserve">agrākas </w:t>
      </w:r>
      <w:r w:rsidR="006D6E9F" w:rsidRPr="00343CCC">
        <w:rPr>
          <w:rFonts w:ascii="Times New Roman" w:hAnsi="Times New Roman" w:cs="Times New Roman"/>
          <w:sz w:val="28"/>
          <w:szCs w:val="28"/>
        </w:rPr>
        <w:t>tiesības</w:t>
      </w:r>
      <w:r w:rsidR="00F84DA5" w:rsidRPr="00343CCC">
        <w:rPr>
          <w:rFonts w:ascii="Times New Roman" w:hAnsi="Times New Roman" w:cs="Times New Roman"/>
          <w:sz w:val="28"/>
          <w:szCs w:val="28"/>
        </w:rPr>
        <w:t xml:space="preserve"> (7., 8., 9. un </w:t>
      </w:r>
      <w:proofErr w:type="gramStart"/>
      <w:r w:rsidR="00F84DA5" w:rsidRPr="00343CCC">
        <w:rPr>
          <w:rFonts w:ascii="Times New Roman" w:hAnsi="Times New Roman" w:cs="Times New Roman"/>
          <w:sz w:val="28"/>
          <w:szCs w:val="28"/>
        </w:rPr>
        <w:t>10.pants</w:t>
      </w:r>
      <w:proofErr w:type="gramEnd"/>
      <w:r w:rsidR="00F84DA5" w:rsidRPr="00343CCC">
        <w:rPr>
          <w:rFonts w:ascii="Times New Roman" w:hAnsi="Times New Roman" w:cs="Times New Roman"/>
          <w:sz w:val="28"/>
          <w:szCs w:val="28"/>
        </w:rPr>
        <w:t>),</w:t>
      </w:r>
      <w:r w:rsidR="006D6E9F" w:rsidRPr="00343CCC">
        <w:rPr>
          <w:rFonts w:ascii="Times New Roman" w:hAnsi="Times New Roman" w:cs="Times New Roman"/>
          <w:sz w:val="28"/>
          <w:szCs w:val="28"/>
        </w:rPr>
        <w:t xml:space="preserve"> kas iegūtas pirms preču zīmes </w:t>
      </w:r>
      <w:r w:rsidR="002C6F71" w:rsidRPr="00343CCC">
        <w:rPr>
          <w:rFonts w:ascii="Times New Roman" w:hAnsi="Times New Roman" w:cs="Times New Roman"/>
          <w:sz w:val="28"/>
          <w:szCs w:val="28"/>
        </w:rPr>
        <w:t>pieteikuma</w:t>
      </w:r>
      <w:r w:rsidR="006D6E9F" w:rsidRPr="00343CCC">
        <w:rPr>
          <w:rFonts w:ascii="Times New Roman" w:hAnsi="Times New Roman" w:cs="Times New Roman"/>
          <w:sz w:val="28"/>
          <w:szCs w:val="28"/>
        </w:rPr>
        <w:t xml:space="preserve"> datuma </w:t>
      </w:r>
      <w:r w:rsidR="002C6F71" w:rsidRPr="00343CCC">
        <w:rPr>
          <w:rFonts w:ascii="Times New Roman" w:hAnsi="Times New Roman" w:cs="Times New Roman"/>
          <w:sz w:val="28"/>
          <w:szCs w:val="28"/>
        </w:rPr>
        <w:t>vai</w:t>
      </w:r>
      <w:r w:rsidR="006D6E9F" w:rsidRPr="00343CCC">
        <w:rPr>
          <w:rFonts w:ascii="Times New Roman" w:hAnsi="Times New Roman" w:cs="Times New Roman"/>
          <w:sz w:val="28"/>
          <w:szCs w:val="28"/>
        </w:rPr>
        <w:t xml:space="preserve"> prioritātes datuma</w:t>
      </w:r>
      <w:r w:rsidR="00F84DA5" w:rsidRPr="00343CCC">
        <w:rPr>
          <w:rFonts w:ascii="Times New Roman" w:hAnsi="Times New Roman" w:cs="Times New Roman"/>
          <w:sz w:val="28"/>
          <w:szCs w:val="28"/>
        </w:rPr>
        <w:t xml:space="preserve">, ja prioritāte pieprasīta pamatoti, </w:t>
      </w:r>
      <w:r w:rsidR="006D6E9F" w:rsidRPr="00343CCC">
        <w:rPr>
          <w:rFonts w:ascii="Times New Roman" w:hAnsi="Times New Roman" w:cs="Times New Roman"/>
          <w:sz w:val="28"/>
          <w:szCs w:val="28"/>
        </w:rPr>
        <w:t xml:space="preserve">reģistrētas </w:t>
      </w:r>
      <w:r w:rsidR="000542DA" w:rsidRPr="00343CCC">
        <w:rPr>
          <w:rFonts w:ascii="Times New Roman" w:hAnsi="Times New Roman" w:cs="Times New Roman"/>
          <w:sz w:val="28"/>
          <w:szCs w:val="28"/>
        </w:rPr>
        <w:t>preču zīme</w:t>
      </w:r>
      <w:r w:rsidR="006D6E9F" w:rsidRPr="00343CCC">
        <w:rPr>
          <w:rFonts w:ascii="Times New Roman" w:hAnsi="Times New Roman" w:cs="Times New Roman"/>
          <w:sz w:val="28"/>
          <w:szCs w:val="28"/>
        </w:rPr>
        <w:t>s</w:t>
      </w:r>
      <w:r w:rsidR="000542DA" w:rsidRPr="00343CCC">
        <w:rPr>
          <w:rFonts w:ascii="Times New Roman" w:hAnsi="Times New Roman" w:cs="Times New Roman"/>
          <w:sz w:val="28"/>
          <w:szCs w:val="28"/>
        </w:rPr>
        <w:t xml:space="preserve"> </w:t>
      </w:r>
      <w:r w:rsidR="006D6E9F" w:rsidRPr="00343CCC">
        <w:rPr>
          <w:rFonts w:ascii="Times New Roman" w:hAnsi="Times New Roman" w:cs="Times New Roman"/>
          <w:sz w:val="28"/>
          <w:szCs w:val="28"/>
        </w:rPr>
        <w:t>īpašniekam</w:t>
      </w:r>
      <w:r w:rsidR="000542DA" w:rsidRPr="00343CCC">
        <w:rPr>
          <w:rFonts w:ascii="Times New Roman" w:hAnsi="Times New Roman" w:cs="Times New Roman"/>
          <w:sz w:val="28"/>
          <w:szCs w:val="28"/>
        </w:rPr>
        <w:t xml:space="preserve"> ir izņēmuma tiesība</w:t>
      </w:r>
      <w:r w:rsidR="00DE2CA6" w:rsidRPr="00343CCC">
        <w:rPr>
          <w:rFonts w:ascii="Times New Roman" w:hAnsi="Times New Roman" w:cs="Times New Roman"/>
          <w:sz w:val="28"/>
          <w:szCs w:val="28"/>
        </w:rPr>
        <w:t xml:space="preserve">s aizliegt citām personām saimnieciskajā </w:t>
      </w:r>
      <w:r w:rsidR="000542DA" w:rsidRPr="00343CCC">
        <w:rPr>
          <w:rFonts w:ascii="Times New Roman" w:hAnsi="Times New Roman" w:cs="Times New Roman"/>
          <w:sz w:val="28"/>
          <w:szCs w:val="28"/>
        </w:rPr>
        <w:t>darb</w:t>
      </w:r>
      <w:r w:rsidR="008471D1" w:rsidRPr="00343CCC">
        <w:rPr>
          <w:rFonts w:ascii="Times New Roman" w:hAnsi="Times New Roman" w:cs="Times New Roman"/>
          <w:sz w:val="28"/>
          <w:szCs w:val="28"/>
        </w:rPr>
        <w:t>ībā izmantot šādus apzīmējumus:</w:t>
      </w:r>
    </w:p>
    <w:p w14:paraId="62A68F96" w14:textId="77777777" w:rsidR="000542DA" w:rsidRPr="00343CCC" w:rsidRDefault="006D6E9F"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542DA" w:rsidRPr="00343CCC">
        <w:rPr>
          <w:rFonts w:ascii="Times New Roman" w:hAnsi="Times New Roman" w:cs="Times New Roman"/>
          <w:sz w:val="28"/>
          <w:szCs w:val="28"/>
        </w:rPr>
        <w:t xml:space="preserve">jebkuru preču zīmei identisku apzīmējumu saistībā ar precēm vai pakalpojumiem, </w:t>
      </w:r>
      <w:proofErr w:type="gramStart"/>
      <w:r w:rsidR="000542DA" w:rsidRPr="00343CCC">
        <w:rPr>
          <w:rFonts w:ascii="Times New Roman" w:hAnsi="Times New Roman" w:cs="Times New Roman"/>
          <w:sz w:val="28"/>
          <w:szCs w:val="28"/>
        </w:rPr>
        <w:t>kas ir identiski precēm</w:t>
      </w:r>
      <w:proofErr w:type="gramEnd"/>
      <w:r w:rsidR="000542DA" w:rsidRPr="00343CCC">
        <w:rPr>
          <w:rFonts w:ascii="Times New Roman" w:hAnsi="Times New Roman" w:cs="Times New Roman"/>
          <w:sz w:val="28"/>
          <w:szCs w:val="28"/>
        </w:rPr>
        <w:t xml:space="preserve"> vai pakalpojumiem</w:t>
      </w:r>
      <w:r w:rsidR="008471D1" w:rsidRPr="00343CCC">
        <w:rPr>
          <w:rFonts w:ascii="Times New Roman" w:hAnsi="Times New Roman" w:cs="Times New Roman"/>
          <w:sz w:val="28"/>
          <w:szCs w:val="28"/>
        </w:rPr>
        <w:t>, kuriem reģistrēta preču zīme;</w:t>
      </w:r>
    </w:p>
    <w:p w14:paraId="2ADF460F" w14:textId="77777777" w:rsidR="000542DA" w:rsidRPr="00343CCC" w:rsidRDefault="000542DA"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2) jebkuru apzīmējumu, ja sakarā ar tā identiskumu vai līdzību preču zīmei un to preču vai pakalpojumu identiskumu vai līdzību, kuriem reģistrēta preču zīme un saistībā ar kuriem minēto apzīmējumu lieto, pastāv iespēja, ka attiecīgie patērētāji šo apzīmējumu sajauc ar preču zīmi</w:t>
      </w:r>
      <w:proofErr w:type="gramStart"/>
      <w:r w:rsidRPr="00343CCC">
        <w:rPr>
          <w:rFonts w:ascii="Times New Roman" w:hAnsi="Times New Roman" w:cs="Times New Roman"/>
          <w:sz w:val="28"/>
          <w:szCs w:val="28"/>
        </w:rPr>
        <w:t xml:space="preserve"> vai uztver šo apzīmējumu kā tā</w:t>
      </w:r>
      <w:r w:rsidR="008471D1" w:rsidRPr="00343CCC">
        <w:rPr>
          <w:rFonts w:ascii="Times New Roman" w:hAnsi="Times New Roman" w:cs="Times New Roman"/>
          <w:sz w:val="28"/>
          <w:szCs w:val="28"/>
        </w:rPr>
        <w:t>du</w:t>
      </w:r>
      <w:proofErr w:type="gramEnd"/>
      <w:r w:rsidR="008471D1" w:rsidRPr="00343CCC">
        <w:rPr>
          <w:rFonts w:ascii="Times New Roman" w:hAnsi="Times New Roman" w:cs="Times New Roman"/>
          <w:sz w:val="28"/>
          <w:szCs w:val="28"/>
        </w:rPr>
        <w:t>, kas saistīts ar preču zīmi.</w:t>
      </w:r>
    </w:p>
    <w:p w14:paraId="528F7BC0" w14:textId="77777777" w:rsidR="000542DA" w:rsidRPr="00343CCC" w:rsidRDefault="003573E6"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0542DA" w:rsidRPr="00343CCC">
        <w:rPr>
          <w:rFonts w:ascii="Times New Roman" w:hAnsi="Times New Roman" w:cs="Times New Roman"/>
          <w:sz w:val="28"/>
          <w:szCs w:val="28"/>
        </w:rPr>
        <w:t xml:space="preserve">) Saskaņā ar šā panta </w:t>
      </w:r>
      <w:r w:rsidR="00F91AAC" w:rsidRPr="00343CCC">
        <w:rPr>
          <w:rFonts w:ascii="Times New Roman" w:hAnsi="Times New Roman" w:cs="Times New Roman"/>
          <w:sz w:val="28"/>
          <w:szCs w:val="28"/>
        </w:rPr>
        <w:t>pirmās</w:t>
      </w:r>
      <w:r w:rsidR="000542DA" w:rsidRPr="00343CCC">
        <w:rPr>
          <w:rFonts w:ascii="Times New Roman" w:hAnsi="Times New Roman" w:cs="Times New Roman"/>
          <w:sz w:val="28"/>
          <w:szCs w:val="28"/>
        </w:rPr>
        <w:t xml:space="preserve"> daļas noteikumiem v</w:t>
      </w:r>
      <w:r w:rsidR="008471D1" w:rsidRPr="00343CCC">
        <w:rPr>
          <w:rFonts w:ascii="Times New Roman" w:hAnsi="Times New Roman" w:cs="Times New Roman"/>
          <w:sz w:val="28"/>
          <w:szCs w:val="28"/>
        </w:rPr>
        <w:t>ar aizliegt</w:t>
      </w:r>
      <w:proofErr w:type="gramStart"/>
      <w:r w:rsidR="008471D1" w:rsidRPr="00343CCC">
        <w:rPr>
          <w:rFonts w:ascii="Times New Roman" w:hAnsi="Times New Roman" w:cs="Times New Roman"/>
          <w:sz w:val="28"/>
          <w:szCs w:val="28"/>
        </w:rPr>
        <w:t xml:space="preserve"> </w:t>
      </w:r>
      <w:r w:rsidR="0024034C" w:rsidRPr="00343CCC">
        <w:rPr>
          <w:rFonts w:ascii="Times New Roman" w:hAnsi="Times New Roman" w:cs="Times New Roman"/>
          <w:sz w:val="28"/>
          <w:szCs w:val="28"/>
        </w:rPr>
        <w:t>jo īpaši</w:t>
      </w:r>
      <w:proofErr w:type="gramEnd"/>
      <w:r w:rsidR="008471D1" w:rsidRPr="00343CCC">
        <w:rPr>
          <w:rFonts w:ascii="Times New Roman" w:hAnsi="Times New Roman" w:cs="Times New Roman"/>
          <w:sz w:val="28"/>
          <w:szCs w:val="28"/>
        </w:rPr>
        <w:t xml:space="preserve"> šādas darbības:</w:t>
      </w:r>
    </w:p>
    <w:p w14:paraId="658B4778" w14:textId="77777777" w:rsidR="000542DA" w:rsidRPr="00343CCC" w:rsidRDefault="000542DA"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minēto apzīmējumu lietošanu (uzdrukāšanu, piestiprināšan</w:t>
      </w:r>
      <w:r w:rsidR="008471D1" w:rsidRPr="00343CCC">
        <w:rPr>
          <w:rFonts w:ascii="Times New Roman" w:hAnsi="Times New Roman" w:cs="Times New Roman"/>
          <w:sz w:val="28"/>
          <w:szCs w:val="28"/>
        </w:rPr>
        <w:t>u) uz precēm vai to iepakojuma;</w:t>
      </w:r>
    </w:p>
    <w:p w14:paraId="2B41B4D1" w14:textId="77777777" w:rsidR="000542DA" w:rsidRPr="00343CCC" w:rsidRDefault="0024034C"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542DA" w:rsidRPr="00343CCC">
        <w:rPr>
          <w:rFonts w:ascii="Times New Roman" w:hAnsi="Times New Roman" w:cs="Times New Roman"/>
          <w:sz w:val="28"/>
          <w:szCs w:val="28"/>
        </w:rPr>
        <w:t>preču piedāvāšanu, l</w:t>
      </w:r>
      <w:r w:rsidRPr="00343CCC">
        <w:rPr>
          <w:rFonts w:ascii="Times New Roman" w:hAnsi="Times New Roman" w:cs="Times New Roman"/>
          <w:sz w:val="28"/>
          <w:szCs w:val="28"/>
        </w:rPr>
        <w:t xml:space="preserve">aišanu tirgū vai uzglabāšanu </w:t>
      </w:r>
      <w:r w:rsidR="003B67FD" w:rsidRPr="00343CCC">
        <w:rPr>
          <w:rFonts w:ascii="Times New Roman" w:hAnsi="Times New Roman" w:cs="Times New Roman"/>
          <w:sz w:val="28"/>
          <w:szCs w:val="28"/>
        </w:rPr>
        <w:t>šād</w:t>
      </w:r>
      <w:r w:rsidR="000542DA" w:rsidRPr="00343CCC">
        <w:rPr>
          <w:rFonts w:ascii="Times New Roman" w:hAnsi="Times New Roman" w:cs="Times New Roman"/>
          <w:sz w:val="28"/>
          <w:szCs w:val="28"/>
        </w:rPr>
        <w:t>iem nolūkiem</w:t>
      </w:r>
      <w:r w:rsidR="008471D1" w:rsidRPr="00343CCC">
        <w:rPr>
          <w:rFonts w:ascii="Times New Roman" w:hAnsi="Times New Roman" w:cs="Times New Roman"/>
          <w:sz w:val="28"/>
          <w:szCs w:val="28"/>
        </w:rPr>
        <w:t xml:space="preserve"> saistībā ar š</w:t>
      </w:r>
      <w:r w:rsidR="003F5E53" w:rsidRPr="00343CCC">
        <w:rPr>
          <w:rFonts w:ascii="Times New Roman" w:hAnsi="Times New Roman" w:cs="Times New Roman"/>
          <w:sz w:val="28"/>
          <w:szCs w:val="28"/>
        </w:rPr>
        <w:t>ād</w:t>
      </w:r>
      <w:r w:rsidR="008471D1" w:rsidRPr="00343CCC">
        <w:rPr>
          <w:rFonts w:ascii="Times New Roman" w:hAnsi="Times New Roman" w:cs="Times New Roman"/>
          <w:sz w:val="28"/>
          <w:szCs w:val="28"/>
        </w:rPr>
        <w:t>iem apzīmējumiem;</w:t>
      </w:r>
    </w:p>
    <w:p w14:paraId="12C270D3" w14:textId="77777777" w:rsidR="000542DA" w:rsidRPr="00343CCC" w:rsidRDefault="00E34FB5"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0542DA" w:rsidRPr="00343CCC">
        <w:rPr>
          <w:rFonts w:ascii="Times New Roman" w:hAnsi="Times New Roman" w:cs="Times New Roman"/>
          <w:sz w:val="28"/>
          <w:szCs w:val="28"/>
        </w:rPr>
        <w:t xml:space="preserve">pakalpojumu </w:t>
      </w:r>
      <w:r w:rsidR="003B67FD" w:rsidRPr="00343CCC">
        <w:rPr>
          <w:rFonts w:ascii="Times New Roman" w:hAnsi="Times New Roman" w:cs="Times New Roman"/>
          <w:sz w:val="28"/>
          <w:szCs w:val="28"/>
        </w:rPr>
        <w:t>piedāvāšanu vai sniegšanu</w:t>
      </w:r>
      <w:r w:rsidR="000542DA" w:rsidRPr="00343CCC">
        <w:rPr>
          <w:rFonts w:ascii="Times New Roman" w:hAnsi="Times New Roman" w:cs="Times New Roman"/>
          <w:sz w:val="28"/>
          <w:szCs w:val="28"/>
        </w:rPr>
        <w:t xml:space="preserve"> saistībā ar š</w:t>
      </w:r>
      <w:r w:rsidR="003F5E53" w:rsidRPr="00343CCC">
        <w:rPr>
          <w:rFonts w:ascii="Times New Roman" w:hAnsi="Times New Roman" w:cs="Times New Roman"/>
          <w:sz w:val="28"/>
          <w:szCs w:val="28"/>
        </w:rPr>
        <w:t>ād</w:t>
      </w:r>
      <w:r w:rsidR="000542DA" w:rsidRPr="00343CCC">
        <w:rPr>
          <w:rFonts w:ascii="Times New Roman" w:hAnsi="Times New Roman" w:cs="Times New Roman"/>
          <w:sz w:val="28"/>
          <w:szCs w:val="28"/>
        </w:rPr>
        <w:t>iem apzīmē</w:t>
      </w:r>
      <w:r w:rsidR="008471D1" w:rsidRPr="00343CCC">
        <w:rPr>
          <w:rFonts w:ascii="Times New Roman" w:hAnsi="Times New Roman" w:cs="Times New Roman"/>
          <w:sz w:val="28"/>
          <w:szCs w:val="28"/>
        </w:rPr>
        <w:t>jumiem;</w:t>
      </w:r>
    </w:p>
    <w:p w14:paraId="486EF949" w14:textId="77777777" w:rsidR="000542DA" w:rsidRPr="00343CCC" w:rsidRDefault="000542DA"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preču importu vai eksportu</w:t>
      </w:r>
      <w:r w:rsidR="008471D1" w:rsidRPr="00343CCC">
        <w:rPr>
          <w:rFonts w:ascii="Times New Roman" w:hAnsi="Times New Roman" w:cs="Times New Roman"/>
          <w:sz w:val="28"/>
          <w:szCs w:val="28"/>
        </w:rPr>
        <w:t xml:space="preserve"> saistībā ar š</w:t>
      </w:r>
      <w:r w:rsidR="003F5E53" w:rsidRPr="00343CCC">
        <w:rPr>
          <w:rFonts w:ascii="Times New Roman" w:hAnsi="Times New Roman" w:cs="Times New Roman"/>
          <w:sz w:val="28"/>
          <w:szCs w:val="28"/>
        </w:rPr>
        <w:t>ād</w:t>
      </w:r>
      <w:r w:rsidR="008471D1" w:rsidRPr="00343CCC">
        <w:rPr>
          <w:rFonts w:ascii="Times New Roman" w:hAnsi="Times New Roman" w:cs="Times New Roman"/>
          <w:sz w:val="28"/>
          <w:szCs w:val="28"/>
        </w:rPr>
        <w:t>iem apzīmējumiem;</w:t>
      </w:r>
    </w:p>
    <w:p w14:paraId="645E4CEB" w14:textId="77777777" w:rsidR="0024034C" w:rsidRPr="00343CCC" w:rsidRDefault="0024034C" w:rsidP="008471D1">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 xml:space="preserve">5) minēto apzīmējumu </w:t>
      </w:r>
      <w:r w:rsidR="003573E6" w:rsidRPr="00343CCC">
        <w:rPr>
          <w:rFonts w:ascii="Times New Roman" w:hAnsi="Times New Roman" w:cs="Times New Roman"/>
          <w:sz w:val="28"/>
          <w:szCs w:val="28"/>
        </w:rPr>
        <w:t xml:space="preserve">lietošanu uzņēmuma </w:t>
      </w:r>
      <w:r w:rsidR="00F763C5" w:rsidRPr="00343CCC">
        <w:rPr>
          <w:rFonts w:ascii="Times New Roman" w:hAnsi="Times New Roman" w:cs="Times New Roman"/>
          <w:sz w:val="28"/>
          <w:szCs w:val="28"/>
        </w:rPr>
        <w:t>firmā</w:t>
      </w:r>
      <w:r w:rsidR="003573E6" w:rsidRPr="00343CCC">
        <w:rPr>
          <w:rFonts w:ascii="Times New Roman" w:hAnsi="Times New Roman" w:cs="Times New Roman"/>
          <w:sz w:val="28"/>
          <w:szCs w:val="28"/>
        </w:rPr>
        <w:t>,</w:t>
      </w:r>
      <w:r w:rsidRPr="00343CCC">
        <w:rPr>
          <w:rFonts w:ascii="Times New Roman" w:hAnsi="Times New Roman" w:cs="Times New Roman"/>
          <w:sz w:val="28"/>
          <w:szCs w:val="28"/>
        </w:rPr>
        <w:t xml:space="preserve"> </w:t>
      </w:r>
      <w:r w:rsidR="003573E6" w:rsidRPr="00343CCC">
        <w:rPr>
          <w:rFonts w:ascii="Times New Roman" w:hAnsi="Times New Roman" w:cs="Times New Roman"/>
          <w:sz w:val="28"/>
          <w:szCs w:val="28"/>
        </w:rPr>
        <w:t>komercapzīmējumā</w:t>
      </w:r>
      <w:r w:rsidRPr="00343CCC">
        <w:rPr>
          <w:rFonts w:ascii="Times New Roman" w:hAnsi="Times New Roman" w:cs="Times New Roman"/>
          <w:sz w:val="28"/>
          <w:szCs w:val="28"/>
        </w:rPr>
        <w:t xml:space="preserve"> vai citā apzīmējumā, ko lieto pre</w:t>
      </w:r>
      <w:r w:rsidR="001A1FFE" w:rsidRPr="00343CCC">
        <w:rPr>
          <w:rFonts w:ascii="Times New Roman" w:hAnsi="Times New Roman" w:cs="Times New Roman"/>
          <w:sz w:val="28"/>
          <w:szCs w:val="28"/>
        </w:rPr>
        <w:t>ču vai pakalpojumu atšķiršanai tirgū</w:t>
      </w:r>
      <w:r w:rsidRPr="00343CCC">
        <w:rPr>
          <w:rFonts w:ascii="Times New Roman" w:hAnsi="Times New Roman" w:cs="Times New Roman"/>
          <w:sz w:val="28"/>
          <w:szCs w:val="28"/>
        </w:rPr>
        <w:t>;</w:t>
      </w:r>
    </w:p>
    <w:p w14:paraId="10B9C6B0" w14:textId="77777777" w:rsidR="00322CCD" w:rsidRPr="00343CCC" w:rsidRDefault="0024034C"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w:t>
      </w:r>
      <w:r w:rsidR="00322CCD" w:rsidRPr="00343CCC">
        <w:rPr>
          <w:rFonts w:ascii="Times New Roman" w:hAnsi="Times New Roman" w:cs="Times New Roman"/>
          <w:sz w:val="28"/>
          <w:szCs w:val="28"/>
        </w:rPr>
        <w:t>minēto apzīmējumu izmantošanu domēna vārdā</w:t>
      </w:r>
      <w:r w:rsidR="004A6BE5" w:rsidRPr="00343CCC">
        <w:rPr>
          <w:rFonts w:ascii="Times New Roman" w:hAnsi="Times New Roman" w:cs="Times New Roman"/>
          <w:sz w:val="28"/>
          <w:szCs w:val="28"/>
        </w:rPr>
        <w:t xml:space="preserve">, </w:t>
      </w:r>
      <w:proofErr w:type="gramStart"/>
      <w:r w:rsidR="004A6BE5" w:rsidRPr="00343CCC">
        <w:rPr>
          <w:rFonts w:ascii="Times New Roman" w:hAnsi="Times New Roman" w:cs="Times New Roman"/>
          <w:sz w:val="28"/>
          <w:szCs w:val="28"/>
        </w:rPr>
        <w:t xml:space="preserve">ja attiecīgā tīmekļvietne tiek izmantota </w:t>
      </w:r>
      <w:r w:rsidR="00B7043A" w:rsidRPr="00343CCC">
        <w:rPr>
          <w:rFonts w:ascii="Times New Roman" w:hAnsi="Times New Roman" w:cs="Times New Roman"/>
          <w:sz w:val="28"/>
          <w:szCs w:val="28"/>
        </w:rPr>
        <w:t>saistībā ar preču izplatīšanu</w:t>
      </w:r>
      <w:proofErr w:type="gramEnd"/>
      <w:r w:rsidR="00B7043A" w:rsidRPr="00343CCC">
        <w:rPr>
          <w:rFonts w:ascii="Times New Roman" w:hAnsi="Times New Roman" w:cs="Times New Roman"/>
          <w:sz w:val="28"/>
          <w:szCs w:val="28"/>
        </w:rPr>
        <w:t xml:space="preserve"> vai pakalpojumu sniegšanu</w:t>
      </w:r>
      <w:r w:rsidR="00322CCD" w:rsidRPr="00343CCC">
        <w:rPr>
          <w:rFonts w:ascii="Times New Roman" w:hAnsi="Times New Roman" w:cs="Times New Roman"/>
          <w:sz w:val="28"/>
          <w:szCs w:val="28"/>
        </w:rPr>
        <w:t>;</w:t>
      </w:r>
    </w:p>
    <w:p w14:paraId="42081652" w14:textId="77777777" w:rsidR="0024034C" w:rsidRPr="00343CCC" w:rsidRDefault="00322CCD" w:rsidP="008471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 </w:t>
      </w:r>
      <w:r w:rsidR="000542DA" w:rsidRPr="00343CCC">
        <w:rPr>
          <w:rFonts w:ascii="Times New Roman" w:hAnsi="Times New Roman" w:cs="Times New Roman"/>
          <w:sz w:val="28"/>
          <w:szCs w:val="28"/>
        </w:rPr>
        <w:t xml:space="preserve">minēto apzīmējumu izmantošanu </w:t>
      </w:r>
      <w:r w:rsidR="006053BF" w:rsidRPr="00343CCC">
        <w:rPr>
          <w:rFonts w:ascii="Times New Roman" w:hAnsi="Times New Roman" w:cs="Times New Roman"/>
          <w:sz w:val="28"/>
          <w:szCs w:val="28"/>
        </w:rPr>
        <w:t xml:space="preserve">ar preču izplatīšanu vai pakalpojumu sniegšanu saistītos </w:t>
      </w:r>
      <w:r w:rsidR="000542DA" w:rsidRPr="00343CCC">
        <w:rPr>
          <w:rFonts w:ascii="Times New Roman" w:hAnsi="Times New Roman" w:cs="Times New Roman"/>
          <w:sz w:val="28"/>
          <w:szCs w:val="28"/>
        </w:rPr>
        <w:t>lie</w:t>
      </w:r>
      <w:r w:rsidR="008471D1" w:rsidRPr="00343CCC">
        <w:rPr>
          <w:rFonts w:ascii="Times New Roman" w:hAnsi="Times New Roman" w:cs="Times New Roman"/>
          <w:sz w:val="28"/>
          <w:szCs w:val="28"/>
        </w:rPr>
        <w:t>tišķajos dokumentos un reklāmā</w:t>
      </w:r>
      <w:r w:rsidR="0024034C" w:rsidRPr="00343CCC">
        <w:rPr>
          <w:rFonts w:ascii="Times New Roman" w:hAnsi="Times New Roman" w:cs="Times New Roman"/>
          <w:sz w:val="28"/>
          <w:szCs w:val="28"/>
        </w:rPr>
        <w:t>;</w:t>
      </w:r>
    </w:p>
    <w:p w14:paraId="4B4D0D19" w14:textId="77777777" w:rsidR="0058578A" w:rsidRPr="00343CCC" w:rsidRDefault="00322CCD" w:rsidP="002D778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8</w:t>
      </w:r>
      <w:r w:rsidR="0024034C" w:rsidRPr="00343CCC">
        <w:rPr>
          <w:rFonts w:ascii="Times New Roman" w:hAnsi="Times New Roman" w:cs="Times New Roman"/>
          <w:sz w:val="28"/>
          <w:szCs w:val="28"/>
        </w:rPr>
        <w:t xml:space="preserve">) minēto apzīmējumu lietošanu reklāmā </w:t>
      </w:r>
      <w:r w:rsidR="0058578A" w:rsidRPr="00343CCC">
        <w:rPr>
          <w:rFonts w:ascii="Times New Roman" w:hAnsi="Times New Roman" w:cs="Times New Roman"/>
          <w:sz w:val="28"/>
          <w:szCs w:val="28"/>
        </w:rPr>
        <w:t xml:space="preserve">tādā </w:t>
      </w:r>
      <w:r w:rsidR="0024034C" w:rsidRPr="00343CCC">
        <w:rPr>
          <w:rFonts w:ascii="Times New Roman" w:hAnsi="Times New Roman" w:cs="Times New Roman"/>
          <w:sz w:val="28"/>
          <w:szCs w:val="28"/>
        </w:rPr>
        <w:t xml:space="preserve">veidā, kas ir pretrunā ar </w:t>
      </w:r>
      <w:r w:rsidRPr="00343CCC">
        <w:rPr>
          <w:rFonts w:ascii="Times New Roman" w:hAnsi="Times New Roman" w:cs="Times New Roman"/>
          <w:sz w:val="28"/>
          <w:szCs w:val="28"/>
        </w:rPr>
        <w:t>spēkā esošo salīdzinošās reklāmas regulējumu</w:t>
      </w:r>
      <w:r w:rsidR="0024034C" w:rsidRPr="00343CCC">
        <w:rPr>
          <w:rFonts w:ascii="Times New Roman" w:hAnsi="Times New Roman" w:cs="Times New Roman"/>
          <w:sz w:val="28"/>
          <w:szCs w:val="28"/>
        </w:rPr>
        <w:t>.</w:t>
      </w:r>
    </w:p>
    <w:p w14:paraId="65FC5298" w14:textId="77777777" w:rsidR="000542DA" w:rsidRPr="00343CCC" w:rsidRDefault="00E70764" w:rsidP="000542D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2D7783" w:rsidRPr="00343CCC">
        <w:rPr>
          <w:rFonts w:ascii="Times New Roman" w:hAnsi="Times New Roman" w:cs="Times New Roman"/>
          <w:sz w:val="28"/>
          <w:szCs w:val="28"/>
        </w:rPr>
        <w:t>) </w:t>
      </w:r>
      <w:r w:rsidR="00DB3012" w:rsidRPr="00343CCC">
        <w:rPr>
          <w:rFonts w:ascii="Times New Roman" w:hAnsi="Times New Roman" w:cs="Times New Roman"/>
          <w:sz w:val="28"/>
          <w:szCs w:val="28"/>
        </w:rPr>
        <w:t>R</w:t>
      </w:r>
      <w:r w:rsidR="00C521A6" w:rsidRPr="00343CCC">
        <w:rPr>
          <w:rFonts w:ascii="Times New Roman" w:hAnsi="Times New Roman" w:cs="Times New Roman"/>
          <w:sz w:val="28"/>
          <w:szCs w:val="28"/>
        </w:rPr>
        <w:t xml:space="preserve">eģistrētas </w:t>
      </w:r>
      <w:r w:rsidR="000542DA" w:rsidRPr="00343CCC">
        <w:rPr>
          <w:rFonts w:ascii="Times New Roman" w:hAnsi="Times New Roman" w:cs="Times New Roman"/>
          <w:sz w:val="28"/>
          <w:szCs w:val="28"/>
        </w:rPr>
        <w:t>preču zīmes īpašnieks ir tiesīgs aizliegt citām personām lietot ar</w:t>
      </w:r>
      <w:r w:rsidR="00D54A5F" w:rsidRPr="00343CCC">
        <w:rPr>
          <w:rFonts w:ascii="Times New Roman" w:hAnsi="Times New Roman" w:cs="Times New Roman"/>
          <w:sz w:val="28"/>
          <w:szCs w:val="28"/>
        </w:rPr>
        <w:t>ī apzīmējumus, kas tiešā veidā netiek izmantoti</w:t>
      </w:r>
      <w:r w:rsidR="000542DA" w:rsidRPr="00343CCC">
        <w:rPr>
          <w:rFonts w:ascii="Times New Roman" w:hAnsi="Times New Roman" w:cs="Times New Roman"/>
          <w:sz w:val="28"/>
          <w:szCs w:val="28"/>
        </w:rPr>
        <w:t xml:space="preserve"> preču vai pakalpojumu atšķiršanai</w:t>
      </w:r>
      <w:r w:rsidR="00DB3012" w:rsidRPr="00343CCC">
        <w:rPr>
          <w:rFonts w:ascii="Times New Roman" w:hAnsi="Times New Roman" w:cs="Times New Roman"/>
          <w:sz w:val="28"/>
          <w:szCs w:val="28"/>
        </w:rPr>
        <w:t xml:space="preserve"> tirgū</w:t>
      </w:r>
      <w:r w:rsidR="000542DA" w:rsidRPr="00343CCC">
        <w:rPr>
          <w:rFonts w:ascii="Times New Roman" w:hAnsi="Times New Roman" w:cs="Times New Roman"/>
          <w:sz w:val="28"/>
          <w:szCs w:val="28"/>
        </w:rPr>
        <w:t xml:space="preserve"> (preču marķēšanai, preču vai pakalpojumu izcelsmes identifikācijai), ja tiek pierādīts, ka šāda apzīmējuma lietošana bez pienācīga attaisnojuma rada priekšstatu par saistību ar šo preču zīmi</w:t>
      </w:r>
      <w:proofErr w:type="gramStart"/>
      <w:r w:rsidR="000542DA" w:rsidRPr="00343CCC">
        <w:rPr>
          <w:rFonts w:ascii="Times New Roman" w:hAnsi="Times New Roman" w:cs="Times New Roman"/>
          <w:sz w:val="28"/>
          <w:szCs w:val="28"/>
        </w:rPr>
        <w:t xml:space="preserve"> vai dod iespēju negodīgi izmantot preču zīmes atšķirtspēj</w:t>
      </w:r>
      <w:r w:rsidR="003B074C" w:rsidRPr="00343CCC">
        <w:rPr>
          <w:rFonts w:ascii="Times New Roman" w:hAnsi="Times New Roman" w:cs="Times New Roman"/>
          <w:sz w:val="28"/>
          <w:szCs w:val="28"/>
        </w:rPr>
        <w:t>u vai reputāciju</w:t>
      </w:r>
      <w:proofErr w:type="gramEnd"/>
      <w:r w:rsidR="00D54A5F" w:rsidRPr="00343CCC">
        <w:rPr>
          <w:rFonts w:ascii="Times New Roman" w:hAnsi="Times New Roman" w:cs="Times New Roman"/>
          <w:sz w:val="28"/>
          <w:szCs w:val="28"/>
        </w:rPr>
        <w:t>,</w:t>
      </w:r>
      <w:r w:rsidR="003B074C" w:rsidRPr="00343CCC">
        <w:rPr>
          <w:rFonts w:ascii="Times New Roman" w:hAnsi="Times New Roman" w:cs="Times New Roman"/>
          <w:sz w:val="28"/>
          <w:szCs w:val="28"/>
        </w:rPr>
        <w:t xml:space="preserve"> vai nodarīt</w:t>
      </w:r>
      <w:r w:rsidR="000542DA" w:rsidRPr="00343CCC">
        <w:rPr>
          <w:rFonts w:ascii="Times New Roman" w:hAnsi="Times New Roman" w:cs="Times New Roman"/>
          <w:sz w:val="28"/>
          <w:szCs w:val="28"/>
        </w:rPr>
        <w:t xml:space="preserve"> kaitējumu</w:t>
      </w:r>
      <w:r w:rsidR="003B074C" w:rsidRPr="00343CCC">
        <w:rPr>
          <w:rFonts w:ascii="Times New Roman" w:hAnsi="Times New Roman" w:cs="Times New Roman"/>
          <w:sz w:val="28"/>
          <w:szCs w:val="28"/>
        </w:rPr>
        <w:t xml:space="preserve"> preču zīmes atšķirtspējai vai reputācijai</w:t>
      </w:r>
      <w:r w:rsidR="000542DA" w:rsidRPr="00343CCC">
        <w:rPr>
          <w:rFonts w:ascii="Times New Roman" w:hAnsi="Times New Roman" w:cs="Times New Roman"/>
          <w:sz w:val="28"/>
          <w:szCs w:val="28"/>
        </w:rPr>
        <w:t>.</w:t>
      </w:r>
    </w:p>
    <w:p w14:paraId="1BF97B3F" w14:textId="77777777" w:rsidR="00925307" w:rsidRPr="00343CCC" w:rsidRDefault="00925307" w:rsidP="000542DA">
      <w:pPr>
        <w:spacing w:after="120" w:line="240" w:lineRule="auto"/>
        <w:ind w:firstLine="720"/>
        <w:jc w:val="both"/>
        <w:rPr>
          <w:rFonts w:ascii="Times New Roman" w:hAnsi="Times New Roman" w:cs="Times New Roman"/>
          <w:sz w:val="28"/>
          <w:szCs w:val="28"/>
        </w:rPr>
      </w:pPr>
    </w:p>
    <w:p w14:paraId="4CF9D430" w14:textId="77777777" w:rsidR="00BF7899" w:rsidRPr="00343CCC" w:rsidRDefault="00925307" w:rsidP="00BF7899">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1</w:t>
      </w:r>
      <w:r w:rsidR="00302157" w:rsidRPr="00343CCC">
        <w:rPr>
          <w:rFonts w:ascii="Times New Roman" w:hAnsi="Times New Roman" w:cs="Times New Roman"/>
          <w:b/>
          <w:sz w:val="28"/>
          <w:szCs w:val="28"/>
        </w:rPr>
        <w:t>5</w:t>
      </w:r>
      <w:r w:rsidR="00133C36" w:rsidRPr="00343CCC">
        <w:rPr>
          <w:rFonts w:ascii="Times New Roman" w:hAnsi="Times New Roman" w:cs="Times New Roman"/>
          <w:b/>
          <w:sz w:val="28"/>
          <w:szCs w:val="28"/>
        </w:rPr>
        <w:t>.pants</w:t>
      </w:r>
      <w:proofErr w:type="gramEnd"/>
      <w:r w:rsidR="00133C36" w:rsidRPr="00343CCC">
        <w:rPr>
          <w:rFonts w:ascii="Times New Roman" w:hAnsi="Times New Roman" w:cs="Times New Roman"/>
          <w:b/>
          <w:sz w:val="28"/>
          <w:szCs w:val="28"/>
        </w:rPr>
        <w:t>. Izņēmuma t</w:t>
      </w:r>
      <w:r w:rsidR="00BF7899" w:rsidRPr="00343CCC">
        <w:rPr>
          <w:rFonts w:ascii="Times New Roman" w:hAnsi="Times New Roman" w:cs="Times New Roman"/>
          <w:b/>
          <w:sz w:val="28"/>
          <w:szCs w:val="28"/>
        </w:rPr>
        <w:t>iesības aizliegt sagatavošanas darbības attiecībā uz iepakojuma vai citu līdzekļu lietošanu</w:t>
      </w:r>
    </w:p>
    <w:p w14:paraId="274E0709" w14:textId="77777777" w:rsidR="00BF7899" w:rsidRPr="00343CCC" w:rsidRDefault="00BF7899" w:rsidP="00BF789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Ja pastāv risks, ka iepakojums, etiķetes, birkas, drošības vai autentiskuma elementi vai ierīces, vai citi līdzekļi, kuri ir marķēti ar preču zīmi, tiks lietoti </w:t>
      </w:r>
      <w:r w:rsidR="00302157" w:rsidRPr="00343CCC">
        <w:rPr>
          <w:rFonts w:ascii="Times New Roman" w:hAnsi="Times New Roman" w:cs="Times New Roman"/>
          <w:sz w:val="28"/>
          <w:szCs w:val="28"/>
        </w:rPr>
        <w:t xml:space="preserve">saimnieciskajā darbībā </w:t>
      </w:r>
      <w:r w:rsidRPr="00343CCC">
        <w:rPr>
          <w:rFonts w:ascii="Times New Roman" w:hAnsi="Times New Roman" w:cs="Times New Roman"/>
          <w:sz w:val="28"/>
          <w:szCs w:val="28"/>
        </w:rPr>
        <w:t xml:space="preserve">saistībā ar precēm vai pakalpojumiem un šāds lietojums </w:t>
      </w:r>
      <w:r w:rsidR="00B7043A" w:rsidRPr="00343CCC">
        <w:rPr>
          <w:rFonts w:ascii="Times New Roman" w:hAnsi="Times New Roman" w:cs="Times New Roman"/>
          <w:sz w:val="28"/>
          <w:szCs w:val="28"/>
        </w:rPr>
        <w:t>būs pretrunā ar preču zīmes īpašnieka tiesībām</w:t>
      </w:r>
      <w:r w:rsidRPr="00343CCC">
        <w:rPr>
          <w:rFonts w:ascii="Times New Roman" w:hAnsi="Times New Roman" w:cs="Times New Roman"/>
          <w:sz w:val="28"/>
          <w:szCs w:val="28"/>
        </w:rPr>
        <w:t xml:space="preserve">, kas minētas </w:t>
      </w:r>
      <w:r w:rsidR="00302157" w:rsidRPr="00343CCC">
        <w:rPr>
          <w:rFonts w:ascii="Times New Roman" w:hAnsi="Times New Roman" w:cs="Times New Roman"/>
          <w:sz w:val="28"/>
          <w:szCs w:val="28"/>
        </w:rPr>
        <w:lastRenderedPageBreak/>
        <w:t xml:space="preserve">šā likuma </w:t>
      </w:r>
      <w:proofErr w:type="gramStart"/>
      <w:r w:rsidR="00302157" w:rsidRPr="00343CCC">
        <w:rPr>
          <w:rFonts w:ascii="Times New Roman" w:hAnsi="Times New Roman" w:cs="Times New Roman"/>
          <w:sz w:val="28"/>
          <w:szCs w:val="28"/>
        </w:rPr>
        <w:t>14</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pirmajā un otrajā daļā, reģistrētas preču zīmes īpašnieks ir tiesīgs aizliegt </w:t>
      </w:r>
      <w:r w:rsidR="00B7043A" w:rsidRPr="00343CCC">
        <w:rPr>
          <w:rFonts w:ascii="Times New Roman" w:hAnsi="Times New Roman" w:cs="Times New Roman"/>
          <w:sz w:val="28"/>
          <w:szCs w:val="28"/>
        </w:rPr>
        <w:t xml:space="preserve">arī </w:t>
      </w:r>
      <w:r w:rsidRPr="00343CCC">
        <w:rPr>
          <w:rFonts w:ascii="Times New Roman" w:hAnsi="Times New Roman" w:cs="Times New Roman"/>
          <w:sz w:val="28"/>
          <w:szCs w:val="28"/>
        </w:rPr>
        <w:t>šādas darbības:</w:t>
      </w:r>
    </w:p>
    <w:p w14:paraId="7770B6B0" w14:textId="77777777" w:rsidR="00BF7899" w:rsidRPr="00343CCC" w:rsidRDefault="00BF7899" w:rsidP="00BF789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1652CD" w:rsidRPr="00343CCC">
        <w:rPr>
          <w:rFonts w:ascii="Times New Roman" w:hAnsi="Times New Roman" w:cs="Times New Roman"/>
          <w:sz w:val="28"/>
          <w:szCs w:val="28"/>
        </w:rPr>
        <w:t xml:space="preserve">marķēt </w:t>
      </w:r>
      <w:r w:rsidRPr="00343CCC">
        <w:rPr>
          <w:rFonts w:ascii="Times New Roman" w:hAnsi="Times New Roman" w:cs="Times New Roman"/>
          <w:sz w:val="28"/>
          <w:szCs w:val="28"/>
        </w:rPr>
        <w:t>iepakojumu, etiķetes, birkas, drošības vai autentiskuma elementus vai ierīces, vai jebkādus citus līdzekļus, kurus</w:t>
      </w:r>
      <w:r w:rsidR="001652CD" w:rsidRPr="00343CCC">
        <w:rPr>
          <w:rFonts w:ascii="Times New Roman" w:hAnsi="Times New Roman" w:cs="Times New Roman"/>
          <w:sz w:val="28"/>
          <w:szCs w:val="28"/>
        </w:rPr>
        <w:t xml:space="preserve"> iespējams marķēt ar preču zīmi</w:t>
      </w:r>
      <w:r w:rsidR="00D54A5F" w:rsidRPr="00343CCC">
        <w:rPr>
          <w:rFonts w:ascii="Times New Roman" w:hAnsi="Times New Roman" w:cs="Times New Roman"/>
          <w:sz w:val="28"/>
          <w:szCs w:val="28"/>
        </w:rPr>
        <w:t>, ar apzīmējumu, kas ir identisks vai līdzīgs preču zīmei</w:t>
      </w:r>
      <w:r w:rsidRPr="00343CCC">
        <w:rPr>
          <w:rFonts w:ascii="Times New Roman" w:hAnsi="Times New Roman" w:cs="Times New Roman"/>
          <w:sz w:val="28"/>
          <w:szCs w:val="28"/>
        </w:rPr>
        <w:t>;</w:t>
      </w:r>
    </w:p>
    <w:p w14:paraId="3A1D76A6" w14:textId="77777777" w:rsidR="00BF7899" w:rsidRPr="00343CCC" w:rsidRDefault="00BF7899" w:rsidP="00BF789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piedāvāt, laist tirgū, uzglabāt šādiem nolūkiem, importēt vai eksportēt iepakojumu, etiķetes, birkas, drošības vai autentiskuma elementus vai ierīces, vai jebkādus citus līdzekļus, kuri ir marķēti ar šādu apzīmējumu.</w:t>
      </w:r>
    </w:p>
    <w:p w14:paraId="175D89C3" w14:textId="77777777" w:rsidR="00BF7899" w:rsidRPr="00343CCC" w:rsidRDefault="00BF7899" w:rsidP="00BF7899">
      <w:pPr>
        <w:spacing w:after="120" w:line="240" w:lineRule="auto"/>
        <w:ind w:firstLine="720"/>
        <w:jc w:val="both"/>
        <w:rPr>
          <w:rFonts w:ascii="Times New Roman" w:hAnsi="Times New Roman" w:cs="Times New Roman"/>
          <w:b/>
          <w:sz w:val="28"/>
          <w:szCs w:val="28"/>
        </w:rPr>
      </w:pPr>
    </w:p>
    <w:p w14:paraId="7A7AADF1" w14:textId="77777777" w:rsidR="00E70764" w:rsidRPr="00343CCC" w:rsidRDefault="00302157" w:rsidP="00BF7899">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t>16</w:t>
      </w:r>
      <w:r w:rsidR="00BF7899" w:rsidRPr="00343CCC">
        <w:rPr>
          <w:rFonts w:ascii="Times New Roman" w:hAnsi="Times New Roman" w:cs="Times New Roman"/>
          <w:b/>
          <w:sz w:val="28"/>
          <w:szCs w:val="28"/>
        </w:rPr>
        <w:t>.pants</w:t>
      </w:r>
      <w:proofErr w:type="gramEnd"/>
      <w:r w:rsidR="00BF7899" w:rsidRPr="00343CCC">
        <w:rPr>
          <w:rFonts w:ascii="Times New Roman" w:hAnsi="Times New Roman" w:cs="Times New Roman"/>
          <w:b/>
          <w:sz w:val="28"/>
          <w:szCs w:val="28"/>
        </w:rPr>
        <w:t>. </w:t>
      </w:r>
      <w:r w:rsidR="00E70764" w:rsidRPr="00343CCC">
        <w:rPr>
          <w:rFonts w:ascii="Times New Roman" w:hAnsi="Times New Roman" w:cs="Times New Roman"/>
          <w:b/>
          <w:sz w:val="28"/>
          <w:szCs w:val="28"/>
        </w:rPr>
        <w:t>Izņēmuma tiesības attiecībā uz tranzīta precēm</w:t>
      </w:r>
    </w:p>
    <w:p w14:paraId="4F6FE7EB" w14:textId="77777777" w:rsidR="00E70764" w:rsidRPr="00343CCC" w:rsidRDefault="00E70764" w:rsidP="00E70764">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 xml:space="preserve">(1) Neskarot citu personu agrākas tiesības (7., 8., 9. un </w:t>
      </w:r>
      <w:proofErr w:type="gramStart"/>
      <w:r w:rsidRPr="00343CCC">
        <w:rPr>
          <w:rFonts w:ascii="Times New Roman" w:hAnsi="Times New Roman" w:cs="Times New Roman"/>
          <w:sz w:val="28"/>
          <w:szCs w:val="28"/>
        </w:rPr>
        <w:t>10.pants</w:t>
      </w:r>
      <w:proofErr w:type="gramEnd"/>
      <w:r w:rsidRPr="00343CCC">
        <w:rPr>
          <w:rFonts w:ascii="Times New Roman" w:hAnsi="Times New Roman" w:cs="Times New Roman"/>
          <w:sz w:val="28"/>
          <w:szCs w:val="28"/>
        </w:rPr>
        <w:t xml:space="preserve">), kas iegūtas pirms preču zīmes pieteikuma datuma vai prioritātes datuma, ja prioritāte pieprasīta pamatoti, reģistrētas preču zīmes īpašniekam ir tiesības neļaut citām personām saimnieciskajā darbībā Latvijā ievest </w:t>
      </w:r>
      <w:r w:rsidR="00D54A5F" w:rsidRPr="00343CCC">
        <w:rPr>
          <w:rFonts w:ascii="Times New Roman" w:hAnsi="Times New Roman" w:cs="Times New Roman"/>
          <w:sz w:val="28"/>
          <w:szCs w:val="28"/>
        </w:rPr>
        <w:t xml:space="preserve">arī </w:t>
      </w:r>
      <w:r w:rsidRPr="00343CCC">
        <w:rPr>
          <w:rFonts w:ascii="Times New Roman" w:hAnsi="Times New Roman" w:cs="Times New Roman"/>
          <w:sz w:val="28"/>
          <w:szCs w:val="28"/>
        </w:rPr>
        <w:t xml:space="preserve">preces, </w:t>
      </w:r>
      <w:r w:rsidR="00BF7899" w:rsidRPr="00343CCC">
        <w:rPr>
          <w:rFonts w:ascii="Times New Roman" w:hAnsi="Times New Roman" w:cs="Times New Roman"/>
          <w:sz w:val="28"/>
          <w:szCs w:val="28"/>
        </w:rPr>
        <w:t>kas netiek izlaistas</w:t>
      </w:r>
      <w:r w:rsidRPr="00343CCC">
        <w:rPr>
          <w:rFonts w:ascii="Times New Roman" w:hAnsi="Times New Roman" w:cs="Times New Roman"/>
          <w:sz w:val="28"/>
          <w:szCs w:val="28"/>
        </w:rPr>
        <w:t xml:space="preserve"> brīvā apgrozībā, ja šādas preces, tostarp to iepakojums, ir ievestas no </w:t>
      </w:r>
      <w:proofErr w:type="spellStart"/>
      <w:r w:rsidRPr="00343CCC">
        <w:rPr>
          <w:rFonts w:ascii="Times New Roman" w:hAnsi="Times New Roman" w:cs="Times New Roman"/>
          <w:sz w:val="28"/>
          <w:szCs w:val="28"/>
        </w:rPr>
        <w:t>trešām</w:t>
      </w:r>
      <w:proofErr w:type="spellEnd"/>
      <w:r w:rsidRPr="00343CCC">
        <w:rPr>
          <w:rFonts w:ascii="Times New Roman" w:hAnsi="Times New Roman" w:cs="Times New Roman"/>
          <w:sz w:val="28"/>
          <w:szCs w:val="28"/>
        </w:rPr>
        <w:t xml:space="preserve"> valstīm un </w:t>
      </w:r>
      <w:r w:rsidR="00D54A5F" w:rsidRPr="00343CCC">
        <w:rPr>
          <w:rFonts w:ascii="Times New Roman" w:hAnsi="Times New Roman" w:cs="Times New Roman"/>
          <w:sz w:val="28"/>
          <w:szCs w:val="28"/>
        </w:rPr>
        <w:t xml:space="preserve">ir </w:t>
      </w:r>
      <w:r w:rsidRPr="00343CCC">
        <w:rPr>
          <w:rFonts w:ascii="Times New Roman" w:hAnsi="Times New Roman" w:cs="Times New Roman"/>
          <w:sz w:val="28"/>
          <w:szCs w:val="28"/>
        </w:rPr>
        <w:t xml:space="preserve">bez </w:t>
      </w:r>
      <w:r w:rsidR="00D54A5F" w:rsidRPr="00343CCC">
        <w:rPr>
          <w:rFonts w:ascii="Times New Roman" w:hAnsi="Times New Roman" w:cs="Times New Roman"/>
          <w:sz w:val="28"/>
          <w:szCs w:val="28"/>
        </w:rPr>
        <w:t xml:space="preserve">preču zīmes īpašnieka </w:t>
      </w:r>
      <w:r w:rsidRPr="00343CCC">
        <w:rPr>
          <w:rFonts w:ascii="Times New Roman" w:hAnsi="Times New Roman" w:cs="Times New Roman"/>
          <w:sz w:val="28"/>
          <w:szCs w:val="28"/>
        </w:rPr>
        <w:t xml:space="preserve">atļaujas marķētas ar </w:t>
      </w:r>
      <w:r w:rsidR="00D54A5F" w:rsidRPr="00343CCC">
        <w:rPr>
          <w:rFonts w:ascii="Times New Roman" w:hAnsi="Times New Roman" w:cs="Times New Roman"/>
          <w:sz w:val="28"/>
          <w:szCs w:val="28"/>
        </w:rPr>
        <w:t>apzīmējumu</w:t>
      </w:r>
      <w:r w:rsidR="00A51C0C" w:rsidRPr="00343CCC">
        <w:rPr>
          <w:rFonts w:ascii="Times New Roman" w:hAnsi="Times New Roman" w:cs="Times New Roman"/>
          <w:sz w:val="28"/>
          <w:szCs w:val="28"/>
        </w:rPr>
        <w:t>, kurš ir identisks</w:t>
      </w:r>
      <w:r w:rsidRPr="00343CCC">
        <w:rPr>
          <w:rFonts w:ascii="Times New Roman" w:hAnsi="Times New Roman" w:cs="Times New Roman"/>
          <w:sz w:val="28"/>
          <w:szCs w:val="28"/>
        </w:rPr>
        <w:t xml:space="preserve"> preču zīmei, kas reģistrēta </w:t>
      </w:r>
      <w:r w:rsidR="00A51C0C" w:rsidRPr="00343CCC">
        <w:rPr>
          <w:rFonts w:ascii="Times New Roman" w:hAnsi="Times New Roman" w:cs="Times New Roman"/>
          <w:sz w:val="28"/>
          <w:szCs w:val="28"/>
        </w:rPr>
        <w:t>tā paša veida precēm, vai kuru pēc tā</w:t>
      </w:r>
      <w:r w:rsidRPr="00343CCC">
        <w:rPr>
          <w:rFonts w:ascii="Times New Roman" w:hAnsi="Times New Roman" w:cs="Times New Roman"/>
          <w:sz w:val="28"/>
          <w:szCs w:val="28"/>
        </w:rPr>
        <w:t xml:space="preserve"> būtiskajiem aspektiem nevar atšķirt no šādas preču zīmes.</w:t>
      </w:r>
      <w:r w:rsidRPr="00343CCC">
        <w:rPr>
          <w:rFonts w:ascii="Times New Roman" w:hAnsi="Times New Roman" w:cs="Times New Roman"/>
          <w:sz w:val="28"/>
          <w:szCs w:val="28"/>
          <w:u w:val="single"/>
        </w:rPr>
        <w:t xml:space="preserve"> </w:t>
      </w:r>
    </w:p>
    <w:p w14:paraId="1320F578" w14:textId="77777777" w:rsidR="00E70764" w:rsidRPr="00343CCC" w:rsidRDefault="00E70764" w:rsidP="00E7076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Preču zīmes īpašnieka tiesības atbilstoši šā panta </w:t>
      </w:r>
      <w:r w:rsidR="00BF7899" w:rsidRPr="00343CCC">
        <w:rPr>
          <w:rFonts w:ascii="Times New Roman" w:hAnsi="Times New Roman" w:cs="Times New Roman"/>
          <w:sz w:val="28"/>
          <w:szCs w:val="28"/>
        </w:rPr>
        <w:t>pirm</w:t>
      </w:r>
      <w:r w:rsidRPr="00343CCC">
        <w:rPr>
          <w:rFonts w:ascii="Times New Roman" w:hAnsi="Times New Roman" w:cs="Times New Roman"/>
          <w:sz w:val="28"/>
          <w:szCs w:val="28"/>
        </w:rPr>
        <w:t>ajai daļai nepiemēro, ja procedūrā, kurā</w:t>
      </w:r>
      <w:r w:rsidR="00B7043A" w:rsidRPr="00343CCC">
        <w:rPr>
          <w:rFonts w:ascii="Times New Roman" w:hAnsi="Times New Roman" w:cs="Times New Roman"/>
          <w:sz w:val="28"/>
          <w:szCs w:val="28"/>
        </w:rPr>
        <w:t xml:space="preserve"> </w:t>
      </w:r>
      <w:r w:rsidR="00302157" w:rsidRPr="00343CCC">
        <w:rPr>
          <w:rFonts w:ascii="Times New Roman" w:hAnsi="Times New Roman" w:cs="Times New Roman"/>
          <w:sz w:val="28"/>
          <w:szCs w:val="28"/>
        </w:rPr>
        <w:t>saskaņā ar Valst</w:t>
      </w:r>
      <w:r w:rsidR="00B7043A" w:rsidRPr="00343CCC">
        <w:rPr>
          <w:rFonts w:ascii="Times New Roman" w:hAnsi="Times New Roman" w:cs="Times New Roman"/>
          <w:sz w:val="28"/>
          <w:szCs w:val="28"/>
        </w:rPr>
        <w:t xml:space="preserve">s ieņēmumu dienesta kompetenci </w:t>
      </w:r>
      <w:r w:rsidR="00133C36" w:rsidRPr="00343CCC">
        <w:rPr>
          <w:rFonts w:ascii="Times New Roman" w:hAnsi="Times New Roman" w:cs="Times New Roman"/>
          <w:sz w:val="28"/>
          <w:szCs w:val="28"/>
        </w:rPr>
        <w:t>noskaidro, vai preces nav viltotas</w:t>
      </w:r>
      <w:r w:rsidRPr="00343CCC">
        <w:rPr>
          <w:rFonts w:ascii="Times New Roman" w:hAnsi="Times New Roman" w:cs="Times New Roman"/>
          <w:sz w:val="28"/>
          <w:szCs w:val="28"/>
        </w:rPr>
        <w:t xml:space="preserve">, </w:t>
      </w:r>
      <w:proofErr w:type="gramStart"/>
      <w:r w:rsidRPr="00343CCC">
        <w:rPr>
          <w:rFonts w:ascii="Times New Roman" w:hAnsi="Times New Roman" w:cs="Times New Roman"/>
          <w:sz w:val="28"/>
          <w:szCs w:val="28"/>
        </w:rPr>
        <w:t>un kura ir ierosināta saskaņā ar Eiropas Parlamenta un Padomes Regulu (ES) Nr.</w:t>
      </w:r>
      <w:proofErr w:type="gramEnd"/>
      <w:r w:rsidRPr="00343CCC">
        <w:rPr>
          <w:rFonts w:ascii="Times New Roman" w:hAnsi="Times New Roman" w:cs="Times New Roman"/>
          <w:sz w:val="28"/>
          <w:szCs w:val="28"/>
        </w:rPr>
        <w:t> 608/2013, preču deklarētājs vai turētājs snie</w:t>
      </w:r>
      <w:r w:rsidR="00A51C0C" w:rsidRPr="00343CCC">
        <w:rPr>
          <w:rFonts w:ascii="Times New Roman" w:hAnsi="Times New Roman" w:cs="Times New Roman"/>
          <w:sz w:val="28"/>
          <w:szCs w:val="28"/>
        </w:rPr>
        <w:t xml:space="preserve">dz pierādījumus, ka </w:t>
      </w:r>
      <w:r w:rsidRPr="00343CCC">
        <w:rPr>
          <w:rFonts w:ascii="Times New Roman" w:hAnsi="Times New Roman" w:cs="Times New Roman"/>
          <w:sz w:val="28"/>
          <w:szCs w:val="28"/>
        </w:rPr>
        <w:t>preču zīmes īpašn</w:t>
      </w:r>
      <w:r w:rsidR="00133C36" w:rsidRPr="00343CCC">
        <w:rPr>
          <w:rFonts w:ascii="Times New Roman" w:hAnsi="Times New Roman" w:cs="Times New Roman"/>
          <w:sz w:val="28"/>
          <w:szCs w:val="28"/>
        </w:rPr>
        <w:t>iekam nav tiesību aizliegt šīs</w:t>
      </w:r>
      <w:r w:rsidRPr="00343CCC">
        <w:rPr>
          <w:rFonts w:ascii="Times New Roman" w:hAnsi="Times New Roman" w:cs="Times New Roman"/>
          <w:sz w:val="28"/>
          <w:szCs w:val="28"/>
        </w:rPr>
        <w:t xml:space="preserve"> preces </w:t>
      </w:r>
      <w:r w:rsidR="00133C36" w:rsidRPr="00343CCC">
        <w:rPr>
          <w:rFonts w:ascii="Times New Roman" w:hAnsi="Times New Roman" w:cs="Times New Roman"/>
          <w:sz w:val="28"/>
          <w:szCs w:val="28"/>
        </w:rPr>
        <w:t xml:space="preserve">laist </w:t>
      </w:r>
      <w:r w:rsidRPr="00343CCC">
        <w:rPr>
          <w:rFonts w:ascii="Times New Roman" w:hAnsi="Times New Roman" w:cs="Times New Roman"/>
          <w:sz w:val="28"/>
          <w:szCs w:val="28"/>
        </w:rPr>
        <w:t>tirgū to galamērķa valstī.</w:t>
      </w:r>
    </w:p>
    <w:p w14:paraId="7275C0ED" w14:textId="77777777" w:rsidR="00C7784B" w:rsidRPr="00343CCC" w:rsidRDefault="00C7784B" w:rsidP="00302157">
      <w:pPr>
        <w:spacing w:after="120" w:line="240" w:lineRule="auto"/>
        <w:jc w:val="both"/>
        <w:rPr>
          <w:rFonts w:ascii="Times New Roman" w:hAnsi="Times New Roman" w:cs="Times New Roman"/>
          <w:b/>
          <w:sz w:val="28"/>
          <w:szCs w:val="28"/>
        </w:rPr>
      </w:pPr>
    </w:p>
    <w:p w14:paraId="2A77371D" w14:textId="77777777" w:rsidR="00BF7899" w:rsidRPr="00343CCC" w:rsidRDefault="00302157" w:rsidP="00BF7899">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17</w:t>
      </w:r>
      <w:r w:rsidR="00BF7899" w:rsidRPr="00343CCC">
        <w:rPr>
          <w:rFonts w:ascii="Times New Roman" w:hAnsi="Times New Roman" w:cs="Times New Roman"/>
          <w:b/>
          <w:sz w:val="28"/>
          <w:szCs w:val="28"/>
        </w:rPr>
        <w:t>.pants</w:t>
      </w:r>
      <w:proofErr w:type="gramEnd"/>
      <w:r w:rsidR="00BF7899" w:rsidRPr="00343CCC">
        <w:rPr>
          <w:rFonts w:ascii="Times New Roman" w:hAnsi="Times New Roman" w:cs="Times New Roman"/>
          <w:b/>
          <w:sz w:val="28"/>
          <w:szCs w:val="28"/>
        </w:rPr>
        <w:t>. Izņēmuma tiesību spēkā stāšanās</w:t>
      </w:r>
    </w:p>
    <w:p w14:paraId="3A8A267B" w14:textId="77777777" w:rsidR="00BF7899" w:rsidRPr="00343CCC" w:rsidRDefault="006053BF" w:rsidP="00BF789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P</w:t>
      </w:r>
      <w:r w:rsidR="00BF7899" w:rsidRPr="00343CCC">
        <w:rPr>
          <w:rFonts w:ascii="Times New Roman" w:hAnsi="Times New Roman" w:cs="Times New Roman"/>
          <w:sz w:val="28"/>
          <w:szCs w:val="28"/>
        </w:rPr>
        <w:t>reču zīmes īpašnieka izņēmuma tiesības attiecībā pret citām personām stājas spēkā ar dienu, kad publicēts oficiālais paziņojums par preču zīmes reģistrāciju.</w:t>
      </w:r>
    </w:p>
    <w:p w14:paraId="60F31971" w14:textId="77777777" w:rsidR="00BF7899" w:rsidRPr="00343CCC" w:rsidRDefault="00BF7899" w:rsidP="00BF7899">
      <w:pPr>
        <w:spacing w:after="120" w:line="240" w:lineRule="auto"/>
        <w:ind w:firstLine="720"/>
        <w:jc w:val="both"/>
        <w:rPr>
          <w:rFonts w:ascii="Times New Roman" w:hAnsi="Times New Roman" w:cs="Times New Roman"/>
          <w:sz w:val="28"/>
          <w:szCs w:val="28"/>
        </w:rPr>
      </w:pPr>
    </w:p>
    <w:p w14:paraId="6923FF4E" w14:textId="77777777" w:rsidR="00CE71BC" w:rsidRPr="00343CCC" w:rsidRDefault="00302157" w:rsidP="00CE71BC">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18.pants</w:t>
      </w:r>
      <w:proofErr w:type="gramEnd"/>
      <w:r w:rsidRPr="00343CCC">
        <w:rPr>
          <w:rFonts w:ascii="Times New Roman" w:hAnsi="Times New Roman" w:cs="Times New Roman"/>
          <w:b/>
          <w:sz w:val="28"/>
          <w:szCs w:val="28"/>
        </w:rPr>
        <w:t>. </w:t>
      </w:r>
      <w:r w:rsidR="001652CD" w:rsidRPr="00343CCC">
        <w:rPr>
          <w:rFonts w:ascii="Times New Roman" w:hAnsi="Times New Roman" w:cs="Times New Roman"/>
          <w:b/>
          <w:sz w:val="28"/>
          <w:szCs w:val="28"/>
        </w:rPr>
        <w:t>Brīdināšana par</w:t>
      </w:r>
      <w:r w:rsidR="00CE71BC" w:rsidRPr="00343CCC">
        <w:rPr>
          <w:rFonts w:ascii="Times New Roman" w:hAnsi="Times New Roman" w:cs="Times New Roman"/>
          <w:b/>
          <w:sz w:val="28"/>
          <w:szCs w:val="28"/>
        </w:rPr>
        <w:t xml:space="preserve"> tiesībām uz preču zīmi</w:t>
      </w:r>
    </w:p>
    <w:p w14:paraId="25064BD3" w14:textId="77777777" w:rsidR="00CE71BC" w:rsidRPr="00343CCC" w:rsidRDefault="00CE71BC" w:rsidP="00CE71B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Preču zīmes īpašniekam ir tiesības blakus spēkā esošai reģistrētai preču zīmei likt apzīmējumu — aplī ietvertu burtu R vai tekstu, kas b</w:t>
      </w:r>
      <w:r w:rsidR="00CC7BFA" w:rsidRPr="00343CCC">
        <w:rPr>
          <w:rFonts w:ascii="Times New Roman" w:hAnsi="Times New Roman" w:cs="Times New Roman"/>
          <w:sz w:val="28"/>
          <w:szCs w:val="28"/>
        </w:rPr>
        <w:t>rīdina par zīmes reģistrāciju</w:t>
      </w:r>
      <w:r w:rsidR="00302157" w:rsidRPr="00343CCC">
        <w:rPr>
          <w:rFonts w:ascii="Times New Roman" w:hAnsi="Times New Roman" w:cs="Times New Roman"/>
          <w:sz w:val="28"/>
          <w:szCs w:val="28"/>
        </w:rPr>
        <w:t>.</w:t>
      </w:r>
    </w:p>
    <w:p w14:paraId="7D97941F" w14:textId="77777777" w:rsidR="00CE71BC" w:rsidRPr="00343CCC" w:rsidRDefault="00302157" w:rsidP="00CE71B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CE71BC" w:rsidRPr="00343CCC">
        <w:rPr>
          <w:rFonts w:ascii="Times New Roman" w:hAnsi="Times New Roman" w:cs="Times New Roman"/>
          <w:sz w:val="28"/>
          <w:szCs w:val="28"/>
        </w:rPr>
        <w:t xml:space="preserve">Preču zīmes īpašnieks nedrīkst maldināt sabiedrību, pievienojot brīdinājuma marķējumu par </w:t>
      </w:r>
      <w:r w:rsidR="00A51C0C" w:rsidRPr="00343CCC">
        <w:rPr>
          <w:rFonts w:ascii="Times New Roman" w:hAnsi="Times New Roman" w:cs="Times New Roman"/>
          <w:sz w:val="28"/>
          <w:szCs w:val="28"/>
        </w:rPr>
        <w:t xml:space="preserve">preču </w:t>
      </w:r>
      <w:r w:rsidR="00CE71BC" w:rsidRPr="00343CCC">
        <w:rPr>
          <w:rFonts w:ascii="Times New Roman" w:hAnsi="Times New Roman" w:cs="Times New Roman"/>
          <w:sz w:val="28"/>
          <w:szCs w:val="28"/>
        </w:rPr>
        <w:t>zīmes reģistrāciju tādai preču zīmei, kura nav reģistrēta Latvijā vai ārpus tās.</w:t>
      </w:r>
    </w:p>
    <w:p w14:paraId="3B1A6B7D" w14:textId="77777777" w:rsidR="00CE71BC" w:rsidRPr="00343CCC" w:rsidRDefault="00CE71BC" w:rsidP="003904C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(3) Ja preču zīmes īpašniekam ir pamats uzskatīt, ka kād</w:t>
      </w:r>
      <w:r w:rsidR="001652CD" w:rsidRPr="00343CCC">
        <w:rPr>
          <w:rFonts w:ascii="Times New Roman" w:hAnsi="Times New Roman" w:cs="Times New Roman"/>
          <w:sz w:val="28"/>
          <w:szCs w:val="28"/>
        </w:rPr>
        <w:t xml:space="preserve">a persona pārkāpj viņa </w:t>
      </w:r>
      <w:r w:rsidRPr="00343CCC">
        <w:rPr>
          <w:rFonts w:ascii="Times New Roman" w:hAnsi="Times New Roman" w:cs="Times New Roman"/>
          <w:sz w:val="28"/>
          <w:szCs w:val="28"/>
        </w:rPr>
        <w:t>tiesības, preču zīmes īpašnieks ir tiesīgs brīdināt šo personu par iespējamo pārkāpumu.</w:t>
      </w:r>
    </w:p>
    <w:p w14:paraId="7F9A688F" w14:textId="77777777" w:rsidR="003904C4" w:rsidRPr="00343CCC" w:rsidRDefault="003904C4" w:rsidP="003904C4">
      <w:pPr>
        <w:spacing w:after="120" w:line="240" w:lineRule="auto"/>
        <w:ind w:firstLine="720"/>
        <w:jc w:val="both"/>
        <w:rPr>
          <w:rFonts w:ascii="Times New Roman" w:hAnsi="Times New Roman" w:cs="Times New Roman"/>
          <w:sz w:val="28"/>
          <w:szCs w:val="28"/>
        </w:rPr>
      </w:pPr>
    </w:p>
    <w:p w14:paraId="61AA2118" w14:textId="77777777" w:rsidR="00CE4B55" w:rsidRPr="00343CCC" w:rsidRDefault="00302157" w:rsidP="00CE71BC">
      <w:pPr>
        <w:spacing w:after="120" w:line="240" w:lineRule="auto"/>
        <w:ind w:firstLine="720"/>
        <w:jc w:val="both"/>
      </w:pPr>
      <w:proofErr w:type="gramStart"/>
      <w:r w:rsidRPr="00343CCC">
        <w:rPr>
          <w:rFonts w:ascii="Times New Roman" w:hAnsi="Times New Roman" w:cs="Times New Roman"/>
          <w:b/>
          <w:sz w:val="28"/>
          <w:szCs w:val="28"/>
        </w:rPr>
        <w:t>19</w:t>
      </w:r>
      <w:r w:rsidR="00CE71BC" w:rsidRPr="00343CCC">
        <w:rPr>
          <w:rFonts w:ascii="Times New Roman" w:hAnsi="Times New Roman" w:cs="Times New Roman"/>
          <w:b/>
          <w:sz w:val="28"/>
          <w:szCs w:val="28"/>
        </w:rPr>
        <w:t>.pants</w:t>
      </w:r>
      <w:proofErr w:type="gramEnd"/>
      <w:r w:rsidR="00CE71BC" w:rsidRPr="00343CCC">
        <w:rPr>
          <w:rFonts w:ascii="Times New Roman" w:hAnsi="Times New Roman" w:cs="Times New Roman"/>
          <w:b/>
          <w:sz w:val="28"/>
          <w:szCs w:val="28"/>
        </w:rPr>
        <w:t>. </w:t>
      </w:r>
      <w:r w:rsidR="00CE4B55" w:rsidRPr="00343CCC">
        <w:rPr>
          <w:rFonts w:ascii="Times New Roman" w:hAnsi="Times New Roman" w:cs="Times New Roman"/>
          <w:b/>
          <w:sz w:val="28"/>
          <w:szCs w:val="28"/>
        </w:rPr>
        <w:t>Pr</w:t>
      </w:r>
      <w:r w:rsidR="00E82751" w:rsidRPr="00343CCC">
        <w:rPr>
          <w:rFonts w:ascii="Times New Roman" w:hAnsi="Times New Roman" w:cs="Times New Roman"/>
          <w:b/>
          <w:sz w:val="28"/>
          <w:szCs w:val="28"/>
        </w:rPr>
        <w:t>eču zīmes</w:t>
      </w:r>
      <w:r w:rsidR="00CE4B55" w:rsidRPr="00343CCC">
        <w:rPr>
          <w:rFonts w:ascii="Times New Roman" w:hAnsi="Times New Roman" w:cs="Times New Roman"/>
          <w:b/>
          <w:sz w:val="28"/>
          <w:szCs w:val="28"/>
        </w:rPr>
        <w:t xml:space="preserve"> atveidošana </w:t>
      </w:r>
      <w:r w:rsidR="001652CD" w:rsidRPr="00343CCC">
        <w:rPr>
          <w:rFonts w:ascii="Times New Roman" w:hAnsi="Times New Roman" w:cs="Times New Roman"/>
          <w:b/>
          <w:sz w:val="28"/>
          <w:szCs w:val="28"/>
        </w:rPr>
        <w:t>uzziņu krājumos</w:t>
      </w:r>
    </w:p>
    <w:p w14:paraId="56C48C54" w14:textId="77777777" w:rsidR="00E2296C" w:rsidRPr="00343CCC" w:rsidRDefault="00CE4B55" w:rsidP="00C354C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Ja reģistrēta</w:t>
      </w:r>
      <w:r w:rsidR="00DC4AEF" w:rsidRPr="00343CCC">
        <w:rPr>
          <w:rFonts w:ascii="Times New Roman" w:hAnsi="Times New Roman" w:cs="Times New Roman"/>
          <w:sz w:val="28"/>
          <w:szCs w:val="28"/>
        </w:rPr>
        <w:t>s</w:t>
      </w:r>
      <w:r w:rsidRPr="00343CCC">
        <w:rPr>
          <w:rFonts w:ascii="Times New Roman" w:hAnsi="Times New Roman" w:cs="Times New Roman"/>
          <w:sz w:val="28"/>
          <w:szCs w:val="28"/>
        </w:rPr>
        <w:t xml:space="preserve"> un spēkā esoša</w:t>
      </w:r>
      <w:r w:rsidR="00DC4AEF" w:rsidRPr="00343CCC">
        <w:rPr>
          <w:rFonts w:ascii="Times New Roman" w:hAnsi="Times New Roman" w:cs="Times New Roman"/>
          <w:sz w:val="28"/>
          <w:szCs w:val="28"/>
        </w:rPr>
        <w:t>s</w:t>
      </w:r>
      <w:r w:rsidRPr="00343CCC">
        <w:rPr>
          <w:rFonts w:ascii="Times New Roman" w:hAnsi="Times New Roman" w:cs="Times New Roman"/>
          <w:sz w:val="28"/>
          <w:szCs w:val="28"/>
        </w:rPr>
        <w:t xml:space="preserve"> preču zīme</w:t>
      </w:r>
      <w:r w:rsidR="00DC4AEF" w:rsidRPr="00343CCC">
        <w:rPr>
          <w:rFonts w:ascii="Times New Roman" w:hAnsi="Times New Roman" w:cs="Times New Roman"/>
          <w:sz w:val="28"/>
          <w:szCs w:val="28"/>
        </w:rPr>
        <w:t>s</w:t>
      </w:r>
      <w:r w:rsidR="00E2296C" w:rsidRPr="00343CCC">
        <w:rPr>
          <w:rFonts w:ascii="Times New Roman" w:hAnsi="Times New Roman" w:cs="Times New Roman"/>
          <w:sz w:val="28"/>
          <w:szCs w:val="28"/>
        </w:rPr>
        <w:t xml:space="preserve"> atveidojums </w:t>
      </w:r>
      <w:r w:rsidRPr="00343CCC">
        <w:rPr>
          <w:rFonts w:ascii="Times New Roman" w:hAnsi="Times New Roman" w:cs="Times New Roman"/>
          <w:sz w:val="28"/>
          <w:szCs w:val="28"/>
        </w:rPr>
        <w:t>vārdnīcā</w:t>
      </w:r>
      <w:r w:rsidR="00E2296C" w:rsidRPr="00343CCC">
        <w:rPr>
          <w:rFonts w:ascii="Times New Roman" w:hAnsi="Times New Roman" w:cs="Times New Roman"/>
          <w:sz w:val="28"/>
          <w:szCs w:val="28"/>
        </w:rPr>
        <w:t>, enciklopēdijā vai citā</w:t>
      </w:r>
      <w:r w:rsidRPr="00343CCC">
        <w:rPr>
          <w:rFonts w:ascii="Times New Roman" w:hAnsi="Times New Roman" w:cs="Times New Roman"/>
          <w:sz w:val="28"/>
          <w:szCs w:val="28"/>
        </w:rPr>
        <w:t xml:space="preserve"> </w:t>
      </w:r>
      <w:r w:rsidR="009D0FC1" w:rsidRPr="00343CCC">
        <w:rPr>
          <w:rFonts w:ascii="Times New Roman" w:hAnsi="Times New Roman" w:cs="Times New Roman"/>
          <w:sz w:val="28"/>
          <w:szCs w:val="28"/>
        </w:rPr>
        <w:t xml:space="preserve">drukātā vai elektroniskā </w:t>
      </w:r>
      <w:r w:rsidRPr="00343CCC">
        <w:rPr>
          <w:rFonts w:ascii="Times New Roman" w:hAnsi="Times New Roman" w:cs="Times New Roman"/>
          <w:sz w:val="28"/>
          <w:szCs w:val="28"/>
        </w:rPr>
        <w:t xml:space="preserve">uzziņu krājumā </w:t>
      </w:r>
      <w:r w:rsidR="00DC4AEF" w:rsidRPr="00343CCC">
        <w:rPr>
          <w:rFonts w:ascii="Times New Roman" w:hAnsi="Times New Roman" w:cs="Times New Roman"/>
          <w:sz w:val="28"/>
          <w:szCs w:val="28"/>
        </w:rPr>
        <w:t>izraisa</w:t>
      </w:r>
      <w:r w:rsidRPr="00343CCC">
        <w:rPr>
          <w:rFonts w:ascii="Times New Roman" w:hAnsi="Times New Roman" w:cs="Times New Roman"/>
          <w:sz w:val="28"/>
          <w:szCs w:val="28"/>
        </w:rPr>
        <w:t xml:space="preserve"> iespaidu, ka tas ir sugasvārds (vispārīgs jēdziens) attiecībā uz precēm vai pakalpojumiem, kuriem </w:t>
      </w:r>
      <w:r w:rsidR="00DC4AEF" w:rsidRPr="00343CCC">
        <w:rPr>
          <w:rFonts w:ascii="Times New Roman" w:hAnsi="Times New Roman" w:cs="Times New Roman"/>
          <w:sz w:val="28"/>
          <w:szCs w:val="28"/>
        </w:rPr>
        <w:t xml:space="preserve">preču zīme reģistrēta, pēc </w:t>
      </w:r>
      <w:r w:rsidRPr="00343CCC">
        <w:rPr>
          <w:rFonts w:ascii="Times New Roman" w:hAnsi="Times New Roman" w:cs="Times New Roman"/>
          <w:sz w:val="28"/>
          <w:szCs w:val="28"/>
        </w:rPr>
        <w:t>zīmes īpašnieka pieprasījuma uzziņu krājuma izdevējs</w:t>
      </w:r>
      <w:r w:rsidR="00E2296C" w:rsidRPr="00343CCC">
        <w:rPr>
          <w:rFonts w:ascii="Times New Roman" w:hAnsi="Times New Roman" w:cs="Times New Roman"/>
          <w:sz w:val="28"/>
          <w:szCs w:val="28"/>
        </w:rPr>
        <w:t xml:space="preserve"> (publicētājs)</w:t>
      </w:r>
      <w:r w:rsidRPr="00343CCC">
        <w:rPr>
          <w:rFonts w:ascii="Times New Roman" w:hAnsi="Times New Roman" w:cs="Times New Roman"/>
          <w:sz w:val="28"/>
          <w:szCs w:val="28"/>
        </w:rPr>
        <w:t xml:space="preserve"> nodrošina, lai </w:t>
      </w:r>
      <w:r w:rsidR="00E2296C" w:rsidRPr="00343CCC">
        <w:rPr>
          <w:rFonts w:ascii="Times New Roman" w:hAnsi="Times New Roman" w:cs="Times New Roman"/>
          <w:sz w:val="28"/>
          <w:szCs w:val="28"/>
        </w:rPr>
        <w:t>preču zīmes atveidojumam elektroniskas formas uzziņu krājumā nekavējoties, bet drukātu materiālu gadījumā – ne vēlāk kā nākošajā krājuma izdevumā – būtu pievienota norāde, ka tā ir reģistrēta preču zīme.</w:t>
      </w:r>
    </w:p>
    <w:p w14:paraId="4D4860F6" w14:textId="77777777" w:rsidR="00CE4B55" w:rsidRPr="00343CCC" w:rsidRDefault="00CE4B55" w:rsidP="00C354C0">
      <w:pPr>
        <w:spacing w:after="120" w:line="240" w:lineRule="auto"/>
        <w:ind w:firstLine="720"/>
        <w:jc w:val="both"/>
        <w:rPr>
          <w:rFonts w:ascii="Times New Roman" w:hAnsi="Times New Roman" w:cs="Times New Roman"/>
          <w:sz w:val="28"/>
          <w:szCs w:val="28"/>
        </w:rPr>
      </w:pPr>
    </w:p>
    <w:p w14:paraId="6CBC8D2A" w14:textId="77777777" w:rsidR="007D0058" w:rsidRPr="00343CCC" w:rsidRDefault="001652CD" w:rsidP="005F7155">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20</w:t>
      </w:r>
      <w:r w:rsidR="00A436FF" w:rsidRPr="00343CCC">
        <w:rPr>
          <w:rFonts w:ascii="Times New Roman" w:hAnsi="Times New Roman" w:cs="Times New Roman"/>
          <w:b/>
          <w:sz w:val="28"/>
          <w:szCs w:val="28"/>
        </w:rPr>
        <w:t>.pants</w:t>
      </w:r>
      <w:proofErr w:type="gramEnd"/>
      <w:r w:rsidR="00A436FF" w:rsidRPr="00343CCC">
        <w:rPr>
          <w:rFonts w:ascii="Times New Roman" w:hAnsi="Times New Roman" w:cs="Times New Roman"/>
          <w:b/>
          <w:sz w:val="28"/>
          <w:szCs w:val="28"/>
        </w:rPr>
        <w:t>. Preču zīme</w:t>
      </w:r>
      <w:r w:rsidR="007D0058" w:rsidRPr="00343CCC">
        <w:rPr>
          <w:rFonts w:ascii="Times New Roman" w:hAnsi="Times New Roman" w:cs="Times New Roman"/>
          <w:b/>
          <w:sz w:val="28"/>
          <w:szCs w:val="28"/>
        </w:rPr>
        <w:t>, kas reģistrēt</w:t>
      </w:r>
      <w:r w:rsidR="005F7155" w:rsidRPr="00343CCC">
        <w:rPr>
          <w:rFonts w:ascii="Times New Roman" w:hAnsi="Times New Roman" w:cs="Times New Roman"/>
          <w:b/>
          <w:sz w:val="28"/>
          <w:szCs w:val="28"/>
        </w:rPr>
        <w:t xml:space="preserve">a uz </w:t>
      </w:r>
      <w:r w:rsidR="00D342B4" w:rsidRPr="00343CCC">
        <w:rPr>
          <w:rFonts w:ascii="Times New Roman" w:hAnsi="Times New Roman" w:cs="Times New Roman"/>
          <w:b/>
          <w:sz w:val="28"/>
          <w:szCs w:val="28"/>
        </w:rPr>
        <w:t xml:space="preserve">īpašnieka </w:t>
      </w:r>
      <w:r w:rsidR="005F7155" w:rsidRPr="00343CCC">
        <w:rPr>
          <w:rFonts w:ascii="Times New Roman" w:hAnsi="Times New Roman" w:cs="Times New Roman"/>
          <w:b/>
          <w:sz w:val="28"/>
          <w:szCs w:val="28"/>
        </w:rPr>
        <w:t>aģenta vai pārstāvja vārda</w:t>
      </w:r>
    </w:p>
    <w:p w14:paraId="18806F42" w14:textId="77777777" w:rsidR="007D0058" w:rsidRPr="00343CCC" w:rsidRDefault="007C04B3" w:rsidP="005F715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5F7155" w:rsidRPr="00343CCC">
        <w:rPr>
          <w:rFonts w:ascii="Times New Roman" w:hAnsi="Times New Roman" w:cs="Times New Roman"/>
          <w:sz w:val="28"/>
          <w:szCs w:val="28"/>
        </w:rPr>
        <w:t> </w:t>
      </w:r>
      <w:r w:rsidR="007D0058" w:rsidRPr="00343CCC">
        <w:rPr>
          <w:rFonts w:ascii="Times New Roman" w:hAnsi="Times New Roman" w:cs="Times New Roman"/>
          <w:sz w:val="28"/>
          <w:szCs w:val="28"/>
        </w:rPr>
        <w:t xml:space="preserve">Ja preču zīmi </w:t>
      </w:r>
      <w:r w:rsidR="005F7155" w:rsidRPr="00343CCC">
        <w:rPr>
          <w:rFonts w:ascii="Times New Roman" w:hAnsi="Times New Roman" w:cs="Times New Roman"/>
          <w:sz w:val="28"/>
          <w:szCs w:val="28"/>
        </w:rPr>
        <w:t>uz sava vārda</w:t>
      </w:r>
      <w:r w:rsidR="007D0058" w:rsidRPr="00343CCC">
        <w:rPr>
          <w:rFonts w:ascii="Times New Roman" w:hAnsi="Times New Roman" w:cs="Times New Roman"/>
          <w:sz w:val="28"/>
          <w:szCs w:val="28"/>
        </w:rPr>
        <w:t xml:space="preserve"> </w:t>
      </w:r>
      <w:r w:rsidR="005F7155" w:rsidRPr="00343CCC">
        <w:rPr>
          <w:rFonts w:ascii="Times New Roman" w:hAnsi="Times New Roman" w:cs="Times New Roman"/>
          <w:sz w:val="28"/>
          <w:szCs w:val="28"/>
        </w:rPr>
        <w:t xml:space="preserve">bez tās īpašnieka atļaujas </w:t>
      </w:r>
      <w:r w:rsidR="007D0058" w:rsidRPr="00343CCC">
        <w:rPr>
          <w:rFonts w:ascii="Times New Roman" w:hAnsi="Times New Roman" w:cs="Times New Roman"/>
          <w:sz w:val="28"/>
          <w:szCs w:val="28"/>
        </w:rPr>
        <w:t xml:space="preserve">ir reģistrējis </w:t>
      </w:r>
      <w:r w:rsidR="005F7155" w:rsidRPr="00343CCC">
        <w:rPr>
          <w:rFonts w:ascii="Times New Roman" w:hAnsi="Times New Roman" w:cs="Times New Roman"/>
          <w:sz w:val="28"/>
          <w:szCs w:val="28"/>
        </w:rPr>
        <w:t>tās īpašnieka</w:t>
      </w:r>
      <w:r w:rsidR="007D0058" w:rsidRPr="00343CCC">
        <w:rPr>
          <w:rFonts w:ascii="Times New Roman" w:hAnsi="Times New Roman" w:cs="Times New Roman"/>
          <w:sz w:val="28"/>
          <w:szCs w:val="28"/>
        </w:rPr>
        <w:t xml:space="preserve"> aģents vai pārstāvis, </w:t>
      </w:r>
      <w:r w:rsidR="005F7155" w:rsidRPr="00343CCC">
        <w:rPr>
          <w:rFonts w:ascii="Times New Roman" w:hAnsi="Times New Roman" w:cs="Times New Roman"/>
          <w:sz w:val="28"/>
          <w:szCs w:val="28"/>
        </w:rPr>
        <w:t xml:space="preserve">preču zīmes īpašnieks ir tiesīgs: </w:t>
      </w:r>
    </w:p>
    <w:p w14:paraId="1238F924" w14:textId="77777777" w:rsidR="007D0058" w:rsidRPr="00343CCC" w:rsidRDefault="005F7155" w:rsidP="005F715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aizliegt, ka</w:t>
      </w:r>
      <w:r w:rsidR="007D0058" w:rsidRPr="00343CCC">
        <w:rPr>
          <w:rFonts w:ascii="Times New Roman" w:hAnsi="Times New Roman" w:cs="Times New Roman"/>
          <w:sz w:val="28"/>
          <w:szCs w:val="28"/>
        </w:rPr>
        <w:t xml:space="preserve"> preču zīmi l</w:t>
      </w:r>
      <w:r w:rsidRPr="00343CCC">
        <w:rPr>
          <w:rFonts w:ascii="Times New Roman" w:hAnsi="Times New Roman" w:cs="Times New Roman"/>
          <w:sz w:val="28"/>
          <w:szCs w:val="28"/>
        </w:rPr>
        <w:t>ieto viņa aģents vai pārstāvis;</w:t>
      </w:r>
    </w:p>
    <w:p w14:paraId="2EBA9C77" w14:textId="77777777" w:rsidR="007D0058" w:rsidRPr="00343CCC" w:rsidRDefault="005F7155" w:rsidP="005F715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7D0058" w:rsidRPr="00343CCC">
        <w:rPr>
          <w:rFonts w:ascii="Times New Roman" w:hAnsi="Times New Roman" w:cs="Times New Roman"/>
          <w:sz w:val="28"/>
          <w:szCs w:val="28"/>
        </w:rPr>
        <w:t xml:space="preserve">pieprasīt attiecīgās </w:t>
      </w:r>
      <w:r w:rsidRPr="00343CCC">
        <w:rPr>
          <w:rFonts w:ascii="Times New Roman" w:hAnsi="Times New Roman" w:cs="Times New Roman"/>
          <w:sz w:val="28"/>
          <w:szCs w:val="28"/>
        </w:rPr>
        <w:t>preču zīmes nodošanu savā labā.</w:t>
      </w:r>
    </w:p>
    <w:p w14:paraId="48115886" w14:textId="77777777" w:rsidR="00763B3B" w:rsidRPr="00343CCC" w:rsidRDefault="007C04B3" w:rsidP="007D005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5F7155" w:rsidRPr="00343CCC">
        <w:rPr>
          <w:rFonts w:ascii="Times New Roman" w:hAnsi="Times New Roman" w:cs="Times New Roman"/>
          <w:sz w:val="28"/>
          <w:szCs w:val="28"/>
        </w:rPr>
        <w:t> </w:t>
      </w:r>
      <w:r w:rsidR="007D0058" w:rsidRPr="00343CCC">
        <w:rPr>
          <w:rFonts w:ascii="Times New Roman" w:hAnsi="Times New Roman" w:cs="Times New Roman"/>
          <w:sz w:val="28"/>
          <w:szCs w:val="28"/>
        </w:rPr>
        <w:t xml:space="preserve">Šā panta </w:t>
      </w:r>
      <w:r w:rsidR="00763B3B" w:rsidRPr="00343CCC">
        <w:rPr>
          <w:rFonts w:ascii="Times New Roman" w:hAnsi="Times New Roman" w:cs="Times New Roman"/>
          <w:sz w:val="28"/>
          <w:szCs w:val="28"/>
        </w:rPr>
        <w:t>pirmo daļu nepiemēro, ja aģenta vai pārstāvja</w:t>
      </w:r>
      <w:r w:rsidR="007D0058" w:rsidRPr="00343CCC">
        <w:rPr>
          <w:rFonts w:ascii="Times New Roman" w:hAnsi="Times New Roman" w:cs="Times New Roman"/>
          <w:sz w:val="28"/>
          <w:szCs w:val="28"/>
        </w:rPr>
        <w:t xml:space="preserve"> </w:t>
      </w:r>
      <w:r w:rsidR="00864257" w:rsidRPr="00343CCC">
        <w:rPr>
          <w:rFonts w:ascii="Times New Roman" w:hAnsi="Times New Roman" w:cs="Times New Roman"/>
          <w:sz w:val="28"/>
          <w:szCs w:val="28"/>
        </w:rPr>
        <w:t>rīcībai ir pienācīgs</w:t>
      </w:r>
      <w:r w:rsidR="00763B3B" w:rsidRPr="00343CCC">
        <w:rPr>
          <w:rFonts w:ascii="Times New Roman" w:hAnsi="Times New Roman" w:cs="Times New Roman"/>
          <w:sz w:val="28"/>
          <w:szCs w:val="28"/>
        </w:rPr>
        <w:t xml:space="preserve"> attaisnojums</w:t>
      </w:r>
      <w:r w:rsidR="007D0058" w:rsidRPr="00343CCC">
        <w:rPr>
          <w:rFonts w:ascii="Times New Roman" w:hAnsi="Times New Roman" w:cs="Times New Roman"/>
          <w:sz w:val="28"/>
          <w:szCs w:val="28"/>
        </w:rPr>
        <w:t>.</w:t>
      </w:r>
    </w:p>
    <w:p w14:paraId="5C7DD79B" w14:textId="77777777" w:rsidR="00065A3C" w:rsidRPr="00343CCC" w:rsidRDefault="00065A3C" w:rsidP="007D0058">
      <w:pPr>
        <w:spacing w:after="120" w:line="240" w:lineRule="auto"/>
        <w:ind w:firstLine="720"/>
        <w:jc w:val="both"/>
        <w:rPr>
          <w:rFonts w:ascii="Times New Roman" w:hAnsi="Times New Roman" w:cs="Times New Roman"/>
          <w:sz w:val="28"/>
          <w:szCs w:val="28"/>
        </w:rPr>
      </w:pPr>
    </w:p>
    <w:p w14:paraId="62C547B9" w14:textId="77777777" w:rsidR="00065A3C" w:rsidRPr="00343CCC" w:rsidRDefault="001652CD" w:rsidP="00065A3C">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21</w:t>
      </w:r>
      <w:r w:rsidR="00065A3C" w:rsidRPr="00343CCC">
        <w:rPr>
          <w:rFonts w:ascii="Times New Roman" w:hAnsi="Times New Roman" w:cs="Times New Roman"/>
          <w:b/>
          <w:sz w:val="28"/>
          <w:szCs w:val="28"/>
        </w:rPr>
        <w:t>.pants</w:t>
      </w:r>
      <w:proofErr w:type="gramEnd"/>
      <w:r w:rsidR="00065A3C" w:rsidRPr="00343CCC">
        <w:rPr>
          <w:rFonts w:ascii="Times New Roman" w:hAnsi="Times New Roman" w:cs="Times New Roman"/>
          <w:b/>
          <w:sz w:val="28"/>
          <w:szCs w:val="28"/>
        </w:rPr>
        <w:t xml:space="preserve">. Plaši pazīstamas preču zīmes īpašnieka </w:t>
      </w:r>
      <w:r w:rsidR="00133C36" w:rsidRPr="00343CCC">
        <w:rPr>
          <w:rFonts w:ascii="Times New Roman" w:hAnsi="Times New Roman" w:cs="Times New Roman"/>
          <w:b/>
          <w:sz w:val="28"/>
          <w:szCs w:val="28"/>
        </w:rPr>
        <w:t xml:space="preserve">izņēmuma </w:t>
      </w:r>
      <w:r w:rsidR="00065A3C" w:rsidRPr="00343CCC">
        <w:rPr>
          <w:rFonts w:ascii="Times New Roman" w:hAnsi="Times New Roman" w:cs="Times New Roman"/>
          <w:b/>
          <w:sz w:val="28"/>
          <w:szCs w:val="28"/>
        </w:rPr>
        <w:t>tiesības</w:t>
      </w:r>
    </w:p>
    <w:p w14:paraId="455D6C0F" w14:textId="77777777" w:rsidR="00065A3C" w:rsidRPr="00343CCC" w:rsidRDefault="00065A3C" w:rsidP="00065A3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Neatkarīgi no </w:t>
      </w:r>
      <w:r w:rsidR="00D342B4" w:rsidRPr="00343CCC">
        <w:rPr>
          <w:rFonts w:ascii="Times New Roman" w:hAnsi="Times New Roman" w:cs="Times New Roman"/>
          <w:sz w:val="28"/>
          <w:szCs w:val="28"/>
        </w:rPr>
        <w:t xml:space="preserve">šā likuma </w:t>
      </w:r>
      <w:proofErr w:type="gramStart"/>
      <w:r w:rsidR="00D342B4" w:rsidRPr="00343CCC">
        <w:rPr>
          <w:rFonts w:ascii="Times New Roman" w:hAnsi="Times New Roman" w:cs="Times New Roman"/>
          <w:sz w:val="28"/>
          <w:szCs w:val="28"/>
        </w:rPr>
        <w:t>14</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pirmās daļas noteikumiem Latvijā plaši pazīstamas preču zīmes (8.panta izpratnē) īpašni</w:t>
      </w:r>
      <w:r w:rsidR="00864257" w:rsidRPr="00343CCC">
        <w:rPr>
          <w:rFonts w:ascii="Times New Roman" w:hAnsi="Times New Roman" w:cs="Times New Roman"/>
          <w:sz w:val="28"/>
          <w:szCs w:val="28"/>
        </w:rPr>
        <w:t xml:space="preserve">ekam ir tiesības aizliegt saimnieciskajā </w:t>
      </w:r>
      <w:r w:rsidRPr="00343CCC">
        <w:rPr>
          <w:rFonts w:ascii="Times New Roman" w:hAnsi="Times New Roman" w:cs="Times New Roman"/>
          <w:sz w:val="28"/>
          <w:szCs w:val="28"/>
        </w:rPr>
        <w:t xml:space="preserve">darbībā lietot jebkuru apzīmējumu, kurā sajaucami atveidota, imitēta, tulkota vai transliterēta plaši pazīstama preču zīme, saistībā ar precēm vai pakalpojumiem, kuri ir identiski vai līdzīgi plaši pazīstamas preču zīmes precēm vai pakalpojumiem. </w:t>
      </w:r>
    </w:p>
    <w:p w14:paraId="2C074BD9" w14:textId="77777777" w:rsidR="00065A3C" w:rsidRPr="00343CCC" w:rsidRDefault="00065A3C" w:rsidP="00065A3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Latvijā plaši pazīstamas preču zīmes īpašni</w:t>
      </w:r>
      <w:r w:rsidR="00864257" w:rsidRPr="00343CCC">
        <w:rPr>
          <w:rFonts w:ascii="Times New Roman" w:hAnsi="Times New Roman" w:cs="Times New Roman"/>
          <w:sz w:val="28"/>
          <w:szCs w:val="28"/>
        </w:rPr>
        <w:t xml:space="preserve">ekam ir tiesības aizliegt saimnieciskajā </w:t>
      </w:r>
      <w:r w:rsidRPr="00343CCC">
        <w:rPr>
          <w:rFonts w:ascii="Times New Roman" w:hAnsi="Times New Roman" w:cs="Times New Roman"/>
          <w:sz w:val="28"/>
          <w:szCs w:val="28"/>
        </w:rPr>
        <w:t>darbībā lietot apzīmējumu, kurā atveidota, imitēta, tulkota vai transliterēta plaši pazīstama preču zīme, arī saistībā ar precēm vai pakalpojumiem, kas nav līdzīgi plaši pazīstamas preču zīmes precēm vai pakalpojumiem, bet ar nosacījumu, ka minētā apzīmējuma lietošanu patērētāji var uztvert</w:t>
      </w:r>
      <w:proofErr w:type="gramStart"/>
      <w:r w:rsidRPr="00343CCC">
        <w:rPr>
          <w:rFonts w:ascii="Times New Roman" w:hAnsi="Times New Roman" w:cs="Times New Roman"/>
          <w:sz w:val="28"/>
          <w:szCs w:val="28"/>
        </w:rPr>
        <w:t xml:space="preserve"> kā norādi uz saistību starp šīm precēm vai pakalpojumiem un plaši </w:t>
      </w:r>
      <w:r w:rsidRPr="00343CCC">
        <w:rPr>
          <w:rFonts w:ascii="Times New Roman" w:hAnsi="Times New Roman" w:cs="Times New Roman"/>
          <w:sz w:val="28"/>
          <w:szCs w:val="28"/>
        </w:rPr>
        <w:lastRenderedPageBreak/>
        <w:t>pazīstamas preču zīmes īpašnieku un ka šāda lietošana var kaitēt plaši pazīstamas preču zīmes īpašnieka interesēm</w:t>
      </w:r>
      <w:proofErr w:type="gramEnd"/>
      <w:r w:rsidRPr="00343CCC">
        <w:rPr>
          <w:rFonts w:ascii="Times New Roman" w:hAnsi="Times New Roman" w:cs="Times New Roman"/>
          <w:sz w:val="28"/>
          <w:szCs w:val="28"/>
        </w:rPr>
        <w:t>.</w:t>
      </w:r>
    </w:p>
    <w:p w14:paraId="2EF599DA" w14:textId="77777777" w:rsidR="00D342B4" w:rsidRPr="00343CCC" w:rsidRDefault="00D342B4" w:rsidP="00065A3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Plaši pazīstamas preču zīmes īpašnieks </w:t>
      </w:r>
      <w:r w:rsidR="000C7921" w:rsidRPr="00343CCC">
        <w:rPr>
          <w:rFonts w:ascii="Times New Roman" w:hAnsi="Times New Roman" w:cs="Times New Roman"/>
          <w:sz w:val="28"/>
          <w:szCs w:val="28"/>
        </w:rPr>
        <w:t xml:space="preserve">šā panta </w:t>
      </w:r>
      <w:r w:rsidRPr="00343CCC">
        <w:rPr>
          <w:rFonts w:ascii="Times New Roman" w:hAnsi="Times New Roman" w:cs="Times New Roman"/>
          <w:sz w:val="28"/>
          <w:szCs w:val="28"/>
        </w:rPr>
        <w:t>otrajā daļā paredzētās tiesības nevar vērst pret citu personu tiesībām, kas iegūtas, pirms viņa preču zīme bija kļuvusi Latvijā plaši pazīstama</w:t>
      </w:r>
      <w:r w:rsidR="000C7921" w:rsidRPr="00343CCC">
        <w:rPr>
          <w:rFonts w:ascii="Times New Roman" w:hAnsi="Times New Roman" w:cs="Times New Roman"/>
          <w:sz w:val="28"/>
          <w:szCs w:val="28"/>
        </w:rPr>
        <w:t>.</w:t>
      </w:r>
    </w:p>
    <w:p w14:paraId="1F1C07C1" w14:textId="77777777" w:rsidR="00065A3C" w:rsidRPr="00343CCC" w:rsidRDefault="000C7921" w:rsidP="00065A3C">
      <w:pPr>
        <w:spacing w:after="120" w:line="240" w:lineRule="auto"/>
        <w:ind w:firstLine="720"/>
        <w:jc w:val="both"/>
        <w:rPr>
          <w:rFonts w:ascii="Times New Roman" w:hAnsi="Times New Roman" w:cs="Times New Roman"/>
          <w:b/>
          <w:sz w:val="28"/>
          <w:szCs w:val="28"/>
        </w:rPr>
      </w:pPr>
      <w:r w:rsidRPr="00343CCC">
        <w:rPr>
          <w:rFonts w:ascii="Times New Roman" w:hAnsi="Times New Roman" w:cs="Times New Roman"/>
          <w:sz w:val="28"/>
          <w:szCs w:val="28"/>
        </w:rPr>
        <w:t>(4) </w:t>
      </w:r>
      <w:r w:rsidR="004C704E" w:rsidRPr="00343CCC">
        <w:rPr>
          <w:rFonts w:ascii="Times New Roman" w:hAnsi="Times New Roman" w:cs="Times New Roman"/>
          <w:sz w:val="28"/>
          <w:szCs w:val="28"/>
        </w:rPr>
        <w:t xml:space="preserve">Ja Latvijā plaši pazīstama preču zīme ir reģistrēta Latvijā vai starptautiski attiecībā uz Latviju, </w:t>
      </w:r>
      <w:r w:rsidR="00253326" w:rsidRPr="00343CCC">
        <w:rPr>
          <w:rFonts w:ascii="Times New Roman" w:hAnsi="Times New Roman" w:cs="Times New Roman"/>
          <w:sz w:val="28"/>
          <w:szCs w:val="28"/>
        </w:rPr>
        <w:t xml:space="preserve">uz to attiecas arī </w:t>
      </w:r>
      <w:r w:rsidR="00DF6C13" w:rsidRPr="00343CCC">
        <w:rPr>
          <w:rFonts w:ascii="Times New Roman" w:hAnsi="Times New Roman" w:cs="Times New Roman"/>
          <w:sz w:val="28"/>
          <w:szCs w:val="28"/>
        </w:rPr>
        <w:t>šā likuma</w:t>
      </w:r>
      <w:r w:rsidR="00253326" w:rsidRPr="00343CCC">
        <w:rPr>
          <w:rFonts w:ascii="Times New Roman" w:hAnsi="Times New Roman" w:cs="Times New Roman"/>
          <w:sz w:val="28"/>
          <w:szCs w:val="28"/>
        </w:rPr>
        <w:t xml:space="preserve"> 14. līdz </w:t>
      </w:r>
      <w:proofErr w:type="gramStart"/>
      <w:r w:rsidR="00253326" w:rsidRPr="00343CCC">
        <w:rPr>
          <w:rFonts w:ascii="Times New Roman" w:hAnsi="Times New Roman" w:cs="Times New Roman"/>
          <w:sz w:val="28"/>
          <w:szCs w:val="28"/>
        </w:rPr>
        <w:t>20.panta</w:t>
      </w:r>
      <w:proofErr w:type="gramEnd"/>
      <w:r w:rsidR="004C704E" w:rsidRPr="00343CCC">
        <w:rPr>
          <w:rFonts w:ascii="Times New Roman" w:hAnsi="Times New Roman" w:cs="Times New Roman"/>
          <w:sz w:val="28"/>
          <w:szCs w:val="28"/>
        </w:rPr>
        <w:t xml:space="preserve"> </w:t>
      </w:r>
      <w:r w:rsidR="00253326" w:rsidRPr="00343CCC">
        <w:rPr>
          <w:rFonts w:ascii="Times New Roman" w:hAnsi="Times New Roman" w:cs="Times New Roman"/>
          <w:sz w:val="28"/>
          <w:szCs w:val="28"/>
        </w:rPr>
        <w:t>normas.</w:t>
      </w:r>
    </w:p>
    <w:p w14:paraId="11623C80" w14:textId="77777777" w:rsidR="00065A3C" w:rsidRPr="00343CCC" w:rsidRDefault="00065A3C" w:rsidP="007D0058">
      <w:pPr>
        <w:spacing w:after="120" w:line="240" w:lineRule="auto"/>
        <w:ind w:firstLine="720"/>
        <w:jc w:val="both"/>
        <w:rPr>
          <w:rFonts w:ascii="Times New Roman" w:hAnsi="Times New Roman" w:cs="Times New Roman"/>
          <w:sz w:val="28"/>
          <w:szCs w:val="28"/>
        </w:rPr>
      </w:pPr>
    </w:p>
    <w:p w14:paraId="00B7B59F" w14:textId="77777777" w:rsidR="00065A3C" w:rsidRPr="00343CCC" w:rsidRDefault="00CE1354" w:rsidP="007D0058">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22</w:t>
      </w:r>
      <w:r w:rsidR="00065A3C" w:rsidRPr="00343CCC">
        <w:rPr>
          <w:rFonts w:ascii="Times New Roman" w:hAnsi="Times New Roman" w:cs="Times New Roman"/>
          <w:b/>
          <w:sz w:val="28"/>
          <w:szCs w:val="28"/>
        </w:rPr>
        <w:t>.pants</w:t>
      </w:r>
      <w:proofErr w:type="gramEnd"/>
      <w:r w:rsidR="00065A3C" w:rsidRPr="00343CCC">
        <w:rPr>
          <w:rFonts w:ascii="Times New Roman" w:hAnsi="Times New Roman" w:cs="Times New Roman"/>
          <w:b/>
          <w:sz w:val="28"/>
          <w:szCs w:val="28"/>
        </w:rPr>
        <w:t xml:space="preserve">. Preču zīmes ar reputāciju īpašnieka </w:t>
      </w:r>
      <w:r w:rsidR="00133C36" w:rsidRPr="00343CCC">
        <w:rPr>
          <w:rFonts w:ascii="Times New Roman" w:hAnsi="Times New Roman" w:cs="Times New Roman"/>
          <w:b/>
          <w:sz w:val="28"/>
          <w:szCs w:val="28"/>
        </w:rPr>
        <w:t xml:space="preserve">izņēmuma </w:t>
      </w:r>
      <w:r w:rsidR="00065A3C" w:rsidRPr="00343CCC">
        <w:rPr>
          <w:rFonts w:ascii="Times New Roman" w:hAnsi="Times New Roman" w:cs="Times New Roman"/>
          <w:b/>
          <w:sz w:val="28"/>
          <w:szCs w:val="28"/>
        </w:rPr>
        <w:t>tiesības</w:t>
      </w:r>
    </w:p>
    <w:p w14:paraId="22BF544E" w14:textId="09C5975D" w:rsidR="00065A3C" w:rsidRPr="00343CCC" w:rsidRDefault="00065A3C" w:rsidP="007D005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Preču zīmes ar reputāciju (</w:t>
      </w:r>
      <w:proofErr w:type="gramStart"/>
      <w:r w:rsidRPr="00343CCC">
        <w:rPr>
          <w:rFonts w:ascii="Times New Roman" w:hAnsi="Times New Roman" w:cs="Times New Roman"/>
          <w:sz w:val="28"/>
          <w:szCs w:val="28"/>
        </w:rPr>
        <w:t>9.panta</w:t>
      </w:r>
      <w:proofErr w:type="gramEnd"/>
      <w:r w:rsidRPr="00343CCC">
        <w:rPr>
          <w:rFonts w:ascii="Times New Roman" w:hAnsi="Times New Roman" w:cs="Times New Roman"/>
          <w:sz w:val="28"/>
          <w:szCs w:val="28"/>
        </w:rPr>
        <w:t xml:space="preserve"> izpratnē) īpašniekam ir tiesības aizliegt </w:t>
      </w:r>
      <w:r w:rsidR="006724BB" w:rsidRPr="00343CCC">
        <w:rPr>
          <w:rFonts w:ascii="Times New Roman" w:hAnsi="Times New Roman" w:cs="Times New Roman"/>
          <w:sz w:val="28"/>
          <w:szCs w:val="28"/>
        </w:rPr>
        <w:t xml:space="preserve">saimnieciskajā </w:t>
      </w:r>
      <w:r w:rsidRPr="00343CCC">
        <w:rPr>
          <w:rFonts w:ascii="Times New Roman" w:hAnsi="Times New Roman" w:cs="Times New Roman"/>
          <w:sz w:val="28"/>
          <w:szCs w:val="28"/>
        </w:rPr>
        <w:t>darbībā lietot jebkuru apzīmējumu neatkarīgi no tā, vai to lieto saistībā ar precēm vai pakalpojumiem, kuri ir identiski, līdzīgi vai nav līdzīgi tām precēm vai pakalpojumiem, kuriem ir reģistrēta agrākā preču zīme, ja agrākajai preču zīmei ir reputācija Latvijā, vai – agrākas ES preču zīmes gadījumā – ja tai ir reputācija Eiropas Savienībā, un ja šāda apzīmējuma lietošana bez pamatota iemesla izraisa negodīgas priekšrocības vai var nodarīt kaitējumu minētās agrākās preču zīmes atšķirtspējai vai reputācijai.</w:t>
      </w:r>
    </w:p>
    <w:p w14:paraId="2111E904" w14:textId="77777777" w:rsidR="000C7921" w:rsidRPr="00343CCC" w:rsidRDefault="00065A3C" w:rsidP="007D005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C7921" w:rsidRPr="00343CCC">
        <w:rPr>
          <w:rFonts w:ascii="Times New Roman" w:hAnsi="Times New Roman" w:cs="Times New Roman"/>
          <w:sz w:val="28"/>
          <w:szCs w:val="28"/>
        </w:rPr>
        <w:t>Šā panta pirmajā daļā paredzētās tiesības, kas paredz iespēju vērsties pret apzīmējumu lietošanu saistībā ar precēm vai pakalpojumiem, kuri nav līdzīgi tām precēm vai pakalpojumi</w:t>
      </w:r>
      <w:r w:rsidR="006C2F84" w:rsidRPr="00343CCC">
        <w:rPr>
          <w:rFonts w:ascii="Times New Roman" w:hAnsi="Times New Roman" w:cs="Times New Roman"/>
          <w:sz w:val="28"/>
          <w:szCs w:val="28"/>
        </w:rPr>
        <w:t xml:space="preserve">em, kuriem ir reģistrēta </w:t>
      </w:r>
      <w:r w:rsidR="000C7921" w:rsidRPr="00343CCC">
        <w:rPr>
          <w:rFonts w:ascii="Times New Roman" w:hAnsi="Times New Roman" w:cs="Times New Roman"/>
          <w:sz w:val="28"/>
          <w:szCs w:val="28"/>
        </w:rPr>
        <w:t>preču zīme</w:t>
      </w:r>
      <w:r w:rsidR="006C2F84" w:rsidRPr="00343CCC">
        <w:rPr>
          <w:rFonts w:ascii="Times New Roman" w:hAnsi="Times New Roman" w:cs="Times New Roman"/>
          <w:sz w:val="28"/>
          <w:szCs w:val="28"/>
        </w:rPr>
        <w:t xml:space="preserve"> ar reputāciju,</w:t>
      </w:r>
      <w:r w:rsidR="000C7921" w:rsidRPr="00343CCC">
        <w:rPr>
          <w:rFonts w:ascii="Times New Roman" w:hAnsi="Times New Roman" w:cs="Times New Roman"/>
          <w:sz w:val="28"/>
          <w:szCs w:val="28"/>
        </w:rPr>
        <w:t xml:space="preserve"> </w:t>
      </w:r>
      <w:r w:rsidR="006C2F84" w:rsidRPr="00343CCC">
        <w:rPr>
          <w:rFonts w:ascii="Times New Roman" w:hAnsi="Times New Roman" w:cs="Times New Roman"/>
          <w:sz w:val="28"/>
          <w:szCs w:val="28"/>
        </w:rPr>
        <w:t xml:space="preserve">šīs </w:t>
      </w:r>
      <w:r w:rsidR="000C7921" w:rsidRPr="00343CCC">
        <w:rPr>
          <w:rFonts w:ascii="Times New Roman" w:hAnsi="Times New Roman" w:cs="Times New Roman"/>
          <w:sz w:val="28"/>
          <w:szCs w:val="28"/>
        </w:rPr>
        <w:t>preču zīmes īpašnieks nevar vērst pret citu personu tiesībām, kas iegūtas, pirms viņa preču zīme bija ieguvusi attiecīgu reputāciju.</w:t>
      </w:r>
    </w:p>
    <w:p w14:paraId="4724F1AB" w14:textId="77777777" w:rsidR="00065A3C" w:rsidRPr="00343CCC" w:rsidRDefault="000C7921" w:rsidP="007D005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Pr="00343CCC">
        <w:rPr>
          <w:rFonts w:ascii="Times New Roman" w:hAnsi="Times New Roman" w:cs="Times New Roman"/>
          <w:i/>
          <w:sz w:val="28"/>
          <w:szCs w:val="28"/>
        </w:rPr>
        <w:t> </w:t>
      </w:r>
      <w:r w:rsidR="00253326" w:rsidRPr="00343CCC">
        <w:rPr>
          <w:rFonts w:ascii="Times New Roman" w:hAnsi="Times New Roman" w:cs="Times New Roman"/>
          <w:sz w:val="28"/>
          <w:szCs w:val="28"/>
        </w:rPr>
        <w:t xml:space="preserve">Ja preču zīme ar reputāciju ir reģistrēta Latvijā vai starptautiski attiecībā uz Latviju, uz to attiecas arī šā likuma 14. līdz </w:t>
      </w:r>
      <w:proofErr w:type="gramStart"/>
      <w:r w:rsidR="00253326" w:rsidRPr="00343CCC">
        <w:rPr>
          <w:rFonts w:ascii="Times New Roman" w:hAnsi="Times New Roman" w:cs="Times New Roman"/>
          <w:sz w:val="28"/>
          <w:szCs w:val="28"/>
        </w:rPr>
        <w:t>20.panta</w:t>
      </w:r>
      <w:proofErr w:type="gramEnd"/>
      <w:r w:rsidR="00253326" w:rsidRPr="00343CCC">
        <w:rPr>
          <w:rFonts w:ascii="Times New Roman" w:hAnsi="Times New Roman" w:cs="Times New Roman"/>
          <w:sz w:val="28"/>
          <w:szCs w:val="28"/>
        </w:rPr>
        <w:t xml:space="preserve"> normas.</w:t>
      </w:r>
    </w:p>
    <w:p w14:paraId="6F57F995" w14:textId="77777777" w:rsidR="00763B3B" w:rsidRPr="00343CCC" w:rsidRDefault="00763B3B" w:rsidP="007D0058">
      <w:pPr>
        <w:spacing w:after="120" w:line="240" w:lineRule="auto"/>
        <w:ind w:firstLine="720"/>
        <w:jc w:val="both"/>
        <w:rPr>
          <w:rFonts w:ascii="Times New Roman" w:hAnsi="Times New Roman" w:cs="Times New Roman"/>
          <w:sz w:val="28"/>
          <w:szCs w:val="28"/>
        </w:rPr>
      </w:pPr>
    </w:p>
    <w:p w14:paraId="1D0EC42A" w14:textId="77777777" w:rsidR="00FD110B" w:rsidRPr="00343CCC" w:rsidRDefault="00CE1354" w:rsidP="002743B5">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23</w:t>
      </w:r>
      <w:r w:rsidR="00763B3B" w:rsidRPr="00343CCC">
        <w:rPr>
          <w:rFonts w:ascii="Times New Roman" w:hAnsi="Times New Roman" w:cs="Times New Roman"/>
          <w:b/>
          <w:sz w:val="28"/>
          <w:szCs w:val="28"/>
        </w:rPr>
        <w:t>.pants</w:t>
      </w:r>
      <w:proofErr w:type="gramEnd"/>
      <w:r w:rsidR="00763B3B" w:rsidRPr="00343CCC">
        <w:rPr>
          <w:rFonts w:ascii="Times New Roman" w:hAnsi="Times New Roman" w:cs="Times New Roman"/>
          <w:b/>
          <w:sz w:val="28"/>
          <w:szCs w:val="28"/>
        </w:rPr>
        <w:t>. </w:t>
      </w:r>
      <w:r w:rsidR="00A51C0C" w:rsidRPr="00343CCC">
        <w:rPr>
          <w:rFonts w:ascii="Times New Roman" w:hAnsi="Times New Roman" w:cs="Times New Roman"/>
          <w:b/>
          <w:sz w:val="28"/>
          <w:szCs w:val="28"/>
        </w:rPr>
        <w:t>Nereģistrēta preču zīme</w:t>
      </w:r>
      <w:r w:rsidR="00FD110B" w:rsidRPr="00343CCC">
        <w:rPr>
          <w:rFonts w:ascii="Times New Roman" w:hAnsi="Times New Roman" w:cs="Times New Roman"/>
          <w:b/>
          <w:sz w:val="28"/>
          <w:szCs w:val="28"/>
        </w:rPr>
        <w:t xml:space="preserve"> </w:t>
      </w:r>
    </w:p>
    <w:p w14:paraId="5A883C9F" w14:textId="77777777" w:rsidR="00A51C0C" w:rsidRPr="00343CCC" w:rsidRDefault="000C1479" w:rsidP="00FD110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A51C0C" w:rsidRPr="00343CCC">
        <w:rPr>
          <w:rFonts w:ascii="Times New Roman" w:hAnsi="Times New Roman" w:cs="Times New Roman"/>
          <w:sz w:val="28"/>
          <w:szCs w:val="28"/>
        </w:rPr>
        <w:t> </w:t>
      </w:r>
      <w:r w:rsidR="001E3DC2" w:rsidRPr="00343CCC">
        <w:rPr>
          <w:rFonts w:ascii="Times New Roman" w:hAnsi="Times New Roman" w:cs="Times New Roman"/>
          <w:sz w:val="28"/>
          <w:szCs w:val="28"/>
        </w:rPr>
        <w:t xml:space="preserve">Saimnieciskajā </w:t>
      </w:r>
      <w:r w:rsidR="00FD110B" w:rsidRPr="00343CCC">
        <w:rPr>
          <w:rFonts w:ascii="Times New Roman" w:hAnsi="Times New Roman" w:cs="Times New Roman"/>
          <w:sz w:val="28"/>
          <w:szCs w:val="28"/>
        </w:rPr>
        <w:t xml:space="preserve">darbībā var lietot nereģistrētas preču zīmes. </w:t>
      </w:r>
    </w:p>
    <w:p w14:paraId="378A96E6" w14:textId="77777777" w:rsidR="000C1479" w:rsidRPr="00343CCC" w:rsidRDefault="000C1479" w:rsidP="000C147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Personai</w:t>
      </w:r>
      <w:r w:rsidR="000A0E6D" w:rsidRPr="00343CCC">
        <w:rPr>
          <w:rFonts w:ascii="Times New Roman" w:hAnsi="Times New Roman" w:cs="Times New Roman"/>
          <w:sz w:val="28"/>
          <w:szCs w:val="28"/>
        </w:rPr>
        <w:t>, kas lie</w:t>
      </w:r>
      <w:r w:rsidRPr="00343CCC">
        <w:rPr>
          <w:rFonts w:ascii="Times New Roman" w:hAnsi="Times New Roman" w:cs="Times New Roman"/>
          <w:sz w:val="28"/>
          <w:szCs w:val="28"/>
        </w:rPr>
        <w:t>to nereģistr</w:t>
      </w:r>
      <w:r w:rsidR="00BF5E5A" w:rsidRPr="00343CCC">
        <w:rPr>
          <w:rFonts w:ascii="Times New Roman" w:hAnsi="Times New Roman" w:cs="Times New Roman"/>
          <w:sz w:val="28"/>
          <w:szCs w:val="28"/>
        </w:rPr>
        <w:t>ētu preču zīmi, tās aizsardzības nolūkiem</w:t>
      </w:r>
      <w:r w:rsidRPr="00343CCC">
        <w:rPr>
          <w:rFonts w:ascii="Times New Roman" w:hAnsi="Times New Roman" w:cs="Times New Roman"/>
          <w:sz w:val="28"/>
          <w:szCs w:val="28"/>
        </w:rPr>
        <w:t xml:space="preserve"> ir tiesības:</w:t>
      </w:r>
    </w:p>
    <w:p w14:paraId="5ACBC80D" w14:textId="77777777" w:rsidR="000C1479" w:rsidRPr="00343CCC" w:rsidRDefault="000C1479" w:rsidP="000C147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EA1014" w:rsidRPr="00343CCC">
        <w:rPr>
          <w:rFonts w:ascii="Times New Roman" w:hAnsi="Times New Roman" w:cs="Times New Roman"/>
          <w:sz w:val="28"/>
          <w:szCs w:val="28"/>
        </w:rPr>
        <w:t xml:space="preserve">izmantot šā likuma </w:t>
      </w:r>
      <w:proofErr w:type="gramStart"/>
      <w:r w:rsidR="00EA1014" w:rsidRPr="00343CCC">
        <w:rPr>
          <w:rFonts w:ascii="Times New Roman" w:hAnsi="Times New Roman" w:cs="Times New Roman"/>
          <w:sz w:val="28"/>
          <w:szCs w:val="28"/>
        </w:rPr>
        <w:t>10</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pirmās daļas 5.punktā paredzēto iespēju apstrīdēt citas personas preču zīmes reģistrāciju (iesniegt iebildumu pret preču zīmes reģistrāciju, iesniegumu preču zīmes reģistrācijas atzīšanai par spēkā neesošu vai attiecīgu prasību tiesā)</w:t>
      </w:r>
      <w:r w:rsidR="00735B5F" w:rsidRPr="00343CCC">
        <w:rPr>
          <w:rFonts w:ascii="Times New Roman" w:hAnsi="Times New Roman" w:cs="Times New Roman"/>
          <w:sz w:val="28"/>
          <w:szCs w:val="28"/>
        </w:rPr>
        <w:t>, ja lietas apstākļi atbilst tur paredzētajiem nosacījumiem</w:t>
      </w:r>
      <w:r w:rsidRPr="00343CCC">
        <w:rPr>
          <w:rFonts w:ascii="Times New Roman" w:hAnsi="Times New Roman" w:cs="Times New Roman"/>
          <w:sz w:val="28"/>
          <w:szCs w:val="28"/>
        </w:rPr>
        <w:t>;</w:t>
      </w:r>
    </w:p>
    <w:p w14:paraId="56C67409" w14:textId="77777777" w:rsidR="000C1479" w:rsidRPr="00343CCC" w:rsidRDefault="000C1479" w:rsidP="000C147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EA1014" w:rsidRPr="00343CCC">
        <w:rPr>
          <w:rFonts w:ascii="Times New Roman" w:hAnsi="Times New Roman" w:cs="Times New Roman"/>
          <w:sz w:val="28"/>
          <w:szCs w:val="28"/>
        </w:rPr>
        <w:t xml:space="preserve">atsaukties </w:t>
      </w:r>
      <w:r w:rsidRPr="00343CCC">
        <w:rPr>
          <w:rFonts w:ascii="Times New Roman" w:hAnsi="Times New Roman" w:cs="Times New Roman"/>
          <w:sz w:val="28"/>
          <w:szCs w:val="28"/>
        </w:rPr>
        <w:t>uz normām, kas nosaka plaši pazīstamas preču zīmes īpašnieka tiesības (</w:t>
      </w:r>
      <w:r w:rsidR="00EA1014" w:rsidRPr="00343CCC">
        <w:rPr>
          <w:rFonts w:ascii="Times New Roman" w:hAnsi="Times New Roman" w:cs="Times New Roman"/>
          <w:sz w:val="28"/>
          <w:szCs w:val="28"/>
        </w:rPr>
        <w:t xml:space="preserve">8. un </w:t>
      </w:r>
      <w:proofErr w:type="gramStart"/>
      <w:r w:rsidR="000A0E6D" w:rsidRPr="00343CCC">
        <w:rPr>
          <w:rFonts w:ascii="Times New Roman" w:hAnsi="Times New Roman" w:cs="Times New Roman"/>
          <w:sz w:val="28"/>
          <w:szCs w:val="28"/>
        </w:rPr>
        <w:t>2</w:t>
      </w:r>
      <w:r w:rsidRPr="00343CCC">
        <w:rPr>
          <w:rFonts w:ascii="Times New Roman" w:hAnsi="Times New Roman" w:cs="Times New Roman"/>
          <w:sz w:val="28"/>
          <w:szCs w:val="28"/>
        </w:rPr>
        <w:t>1.pants</w:t>
      </w:r>
      <w:proofErr w:type="gramEnd"/>
      <w:r w:rsidRPr="00343CCC">
        <w:rPr>
          <w:rFonts w:ascii="Times New Roman" w:hAnsi="Times New Roman" w:cs="Times New Roman"/>
          <w:sz w:val="28"/>
          <w:szCs w:val="28"/>
        </w:rPr>
        <w:t>)</w:t>
      </w:r>
      <w:r w:rsidR="00A97CC7" w:rsidRPr="00343CCC">
        <w:rPr>
          <w:rFonts w:ascii="Times New Roman" w:hAnsi="Times New Roman" w:cs="Times New Roman"/>
          <w:sz w:val="28"/>
          <w:szCs w:val="28"/>
        </w:rPr>
        <w:t xml:space="preserve">, ja ir pierādījumi par </w:t>
      </w:r>
      <w:r w:rsidR="000A0E6D" w:rsidRPr="00343CCC">
        <w:rPr>
          <w:rFonts w:ascii="Times New Roman" w:hAnsi="Times New Roman" w:cs="Times New Roman"/>
          <w:sz w:val="28"/>
          <w:szCs w:val="28"/>
        </w:rPr>
        <w:t>preču zīmes plašu pazīstamību Latvijā</w:t>
      </w:r>
      <w:r w:rsidRPr="00343CCC">
        <w:rPr>
          <w:rFonts w:ascii="Times New Roman" w:hAnsi="Times New Roman" w:cs="Times New Roman"/>
          <w:sz w:val="28"/>
          <w:szCs w:val="28"/>
        </w:rPr>
        <w:t>.</w:t>
      </w:r>
    </w:p>
    <w:p w14:paraId="165E6AE4" w14:textId="77777777" w:rsidR="000C1479" w:rsidRPr="00343CCC" w:rsidRDefault="000C1479" w:rsidP="000C147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(3) </w:t>
      </w:r>
      <w:r w:rsidR="00735B5F" w:rsidRPr="00343CCC">
        <w:rPr>
          <w:rFonts w:ascii="Times New Roman" w:hAnsi="Times New Roman" w:cs="Times New Roman"/>
          <w:sz w:val="28"/>
          <w:szCs w:val="28"/>
        </w:rPr>
        <w:t xml:space="preserve">Ja </w:t>
      </w:r>
      <w:r w:rsidR="00C912D1" w:rsidRPr="00343CCC">
        <w:rPr>
          <w:rFonts w:ascii="Times New Roman" w:hAnsi="Times New Roman" w:cs="Times New Roman"/>
          <w:sz w:val="28"/>
          <w:szCs w:val="28"/>
        </w:rPr>
        <w:t>lietas apstākļi atbilst</w:t>
      </w:r>
      <w:r w:rsidR="00735B5F" w:rsidRPr="00343CCC">
        <w:rPr>
          <w:rFonts w:ascii="Times New Roman" w:hAnsi="Times New Roman" w:cs="Times New Roman"/>
          <w:sz w:val="28"/>
          <w:szCs w:val="28"/>
        </w:rPr>
        <w:t xml:space="preserve"> attiecīgajās normās paredzēt</w:t>
      </w:r>
      <w:r w:rsidR="00C912D1" w:rsidRPr="00343CCC">
        <w:rPr>
          <w:rFonts w:ascii="Times New Roman" w:hAnsi="Times New Roman" w:cs="Times New Roman"/>
          <w:sz w:val="28"/>
          <w:szCs w:val="28"/>
        </w:rPr>
        <w:t>aj</w:t>
      </w:r>
      <w:r w:rsidR="00735B5F" w:rsidRPr="00343CCC">
        <w:rPr>
          <w:rFonts w:ascii="Times New Roman" w:hAnsi="Times New Roman" w:cs="Times New Roman"/>
          <w:sz w:val="28"/>
          <w:szCs w:val="28"/>
        </w:rPr>
        <w:t>ie</w:t>
      </w:r>
      <w:r w:rsidR="00C912D1" w:rsidRPr="00343CCC">
        <w:rPr>
          <w:rFonts w:ascii="Times New Roman" w:hAnsi="Times New Roman" w:cs="Times New Roman"/>
          <w:sz w:val="28"/>
          <w:szCs w:val="28"/>
        </w:rPr>
        <w:t>m</w:t>
      </w:r>
      <w:r w:rsidR="00735B5F" w:rsidRPr="00343CCC">
        <w:rPr>
          <w:rFonts w:ascii="Times New Roman" w:hAnsi="Times New Roman" w:cs="Times New Roman"/>
          <w:sz w:val="28"/>
          <w:szCs w:val="28"/>
        </w:rPr>
        <w:t xml:space="preserve"> nosacījumi</w:t>
      </w:r>
      <w:r w:rsidR="00C912D1" w:rsidRPr="00343CCC">
        <w:rPr>
          <w:rFonts w:ascii="Times New Roman" w:hAnsi="Times New Roman" w:cs="Times New Roman"/>
          <w:sz w:val="28"/>
          <w:szCs w:val="28"/>
        </w:rPr>
        <w:t>em</w:t>
      </w:r>
      <w:r w:rsidR="00735B5F" w:rsidRPr="00343CCC">
        <w:rPr>
          <w:rFonts w:ascii="Times New Roman" w:hAnsi="Times New Roman" w:cs="Times New Roman"/>
          <w:sz w:val="28"/>
          <w:szCs w:val="28"/>
        </w:rPr>
        <w:t>,</w:t>
      </w:r>
      <w:r w:rsidR="000A0E6D" w:rsidRPr="00343CCC">
        <w:rPr>
          <w:rFonts w:ascii="Times New Roman" w:hAnsi="Times New Roman" w:cs="Times New Roman"/>
          <w:sz w:val="28"/>
          <w:szCs w:val="28"/>
        </w:rPr>
        <w:t xml:space="preserve"> </w:t>
      </w:r>
      <w:r w:rsidR="00735B5F" w:rsidRPr="00343CCC">
        <w:rPr>
          <w:rFonts w:ascii="Times New Roman" w:hAnsi="Times New Roman" w:cs="Times New Roman"/>
          <w:sz w:val="28"/>
          <w:szCs w:val="28"/>
        </w:rPr>
        <w:t>n</w:t>
      </w:r>
      <w:r w:rsidRPr="00343CCC">
        <w:rPr>
          <w:rFonts w:ascii="Times New Roman" w:hAnsi="Times New Roman" w:cs="Times New Roman"/>
          <w:sz w:val="28"/>
          <w:szCs w:val="28"/>
        </w:rPr>
        <w:t xml:space="preserve">ereģistrētas preču zīmes īpašnieks var atsaukties </w:t>
      </w:r>
      <w:r w:rsidR="00735B5F" w:rsidRPr="00343CCC">
        <w:rPr>
          <w:rFonts w:ascii="Times New Roman" w:hAnsi="Times New Roman" w:cs="Times New Roman"/>
          <w:sz w:val="28"/>
          <w:szCs w:val="28"/>
        </w:rPr>
        <w:t xml:space="preserve">arī </w:t>
      </w:r>
      <w:r w:rsidR="00BF5E5A" w:rsidRPr="00343CCC">
        <w:rPr>
          <w:rFonts w:ascii="Times New Roman" w:hAnsi="Times New Roman" w:cs="Times New Roman"/>
          <w:sz w:val="28"/>
          <w:szCs w:val="28"/>
        </w:rPr>
        <w:t>uz normatīvajiem aktiem</w:t>
      </w:r>
      <w:r w:rsidRPr="00343CCC">
        <w:rPr>
          <w:rFonts w:ascii="Times New Roman" w:hAnsi="Times New Roman" w:cs="Times New Roman"/>
          <w:sz w:val="28"/>
          <w:szCs w:val="28"/>
        </w:rPr>
        <w:t xml:space="preserve">: </w:t>
      </w:r>
    </w:p>
    <w:p w14:paraId="3F377CB4" w14:textId="77777777" w:rsidR="000C1479" w:rsidRPr="00343CCC" w:rsidRDefault="000C1479" w:rsidP="000C147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kas ierobežo</w:t>
      </w:r>
      <w:proofErr w:type="gramStart"/>
      <w:r w:rsidRPr="00343CCC">
        <w:rPr>
          <w:rFonts w:ascii="Times New Roman" w:hAnsi="Times New Roman" w:cs="Times New Roman"/>
          <w:sz w:val="28"/>
          <w:szCs w:val="28"/>
        </w:rPr>
        <w:t xml:space="preserve"> vai aizliedz citu personu </w:t>
      </w:r>
      <w:r w:rsidR="000A0E6D" w:rsidRPr="00343CCC">
        <w:rPr>
          <w:rFonts w:ascii="Times New Roman" w:hAnsi="Times New Roman" w:cs="Times New Roman"/>
          <w:sz w:val="28"/>
          <w:szCs w:val="28"/>
        </w:rPr>
        <w:t xml:space="preserve">saimnieciskajā </w:t>
      </w:r>
      <w:r w:rsidRPr="00343CCC">
        <w:rPr>
          <w:rFonts w:ascii="Times New Roman" w:hAnsi="Times New Roman" w:cs="Times New Roman"/>
          <w:sz w:val="28"/>
          <w:szCs w:val="28"/>
        </w:rPr>
        <w:t>darbībā lietoto apzīmējumu izmantošanu reklāmā, arī salīdzinošajā reklāmā</w:t>
      </w:r>
      <w:proofErr w:type="gramEnd"/>
      <w:r w:rsidRPr="00343CCC">
        <w:rPr>
          <w:rFonts w:ascii="Times New Roman" w:hAnsi="Times New Roman" w:cs="Times New Roman"/>
          <w:sz w:val="28"/>
          <w:szCs w:val="28"/>
        </w:rPr>
        <w:t xml:space="preserve">; </w:t>
      </w:r>
    </w:p>
    <w:p w14:paraId="4EB7D0FE" w14:textId="77777777" w:rsidR="000C1479" w:rsidRPr="00343CCC" w:rsidRDefault="000C1479" w:rsidP="000C1479">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2) kas ierobežo vai aizliedz negodīgas konkurences izpausmes saistīb</w:t>
      </w:r>
      <w:r w:rsidR="00735B5F" w:rsidRPr="00343CCC">
        <w:rPr>
          <w:rFonts w:ascii="Times New Roman" w:hAnsi="Times New Roman" w:cs="Times New Roman"/>
          <w:sz w:val="28"/>
          <w:szCs w:val="28"/>
        </w:rPr>
        <w:t xml:space="preserve">ā ar citu personu saimnieciskajā </w:t>
      </w:r>
      <w:r w:rsidRPr="00343CCC">
        <w:rPr>
          <w:rFonts w:ascii="Times New Roman" w:hAnsi="Times New Roman" w:cs="Times New Roman"/>
          <w:sz w:val="28"/>
          <w:szCs w:val="28"/>
        </w:rPr>
        <w:t>darbībā lietotajiem apzīmējumiem.</w:t>
      </w:r>
    </w:p>
    <w:p w14:paraId="7CD984AD" w14:textId="77777777" w:rsidR="00FD110B" w:rsidRPr="00343CCC" w:rsidRDefault="00FD110B" w:rsidP="00735B5F">
      <w:pPr>
        <w:spacing w:after="120" w:line="240" w:lineRule="auto"/>
        <w:jc w:val="both"/>
        <w:rPr>
          <w:rFonts w:ascii="Times New Roman" w:hAnsi="Times New Roman" w:cs="Times New Roman"/>
          <w:b/>
          <w:sz w:val="28"/>
          <w:szCs w:val="28"/>
        </w:rPr>
      </w:pPr>
    </w:p>
    <w:p w14:paraId="3FC3C9F9" w14:textId="77777777" w:rsidR="002743B5" w:rsidRPr="00343CCC" w:rsidRDefault="00CE1354" w:rsidP="002743B5">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24</w:t>
      </w:r>
      <w:r w:rsidR="00FD110B" w:rsidRPr="00343CCC">
        <w:rPr>
          <w:rFonts w:ascii="Times New Roman" w:hAnsi="Times New Roman" w:cs="Times New Roman"/>
          <w:b/>
          <w:sz w:val="28"/>
          <w:szCs w:val="28"/>
        </w:rPr>
        <w:t>.pants</w:t>
      </w:r>
      <w:proofErr w:type="gramEnd"/>
      <w:r w:rsidR="00FD110B" w:rsidRPr="00343CCC">
        <w:rPr>
          <w:rFonts w:ascii="Times New Roman" w:hAnsi="Times New Roman" w:cs="Times New Roman"/>
          <w:b/>
          <w:sz w:val="28"/>
          <w:szCs w:val="28"/>
        </w:rPr>
        <w:t xml:space="preserve">. </w:t>
      </w:r>
      <w:r w:rsidR="0067474E" w:rsidRPr="00343CCC">
        <w:rPr>
          <w:rFonts w:ascii="Times New Roman" w:hAnsi="Times New Roman" w:cs="Times New Roman"/>
          <w:b/>
          <w:sz w:val="28"/>
          <w:szCs w:val="28"/>
        </w:rPr>
        <w:t>Tiesību, kas saistītas ar preču zīmi,</w:t>
      </w:r>
      <w:r w:rsidR="002743B5" w:rsidRPr="00343CCC">
        <w:rPr>
          <w:rFonts w:ascii="Times New Roman" w:hAnsi="Times New Roman" w:cs="Times New Roman"/>
          <w:b/>
          <w:sz w:val="28"/>
          <w:szCs w:val="28"/>
        </w:rPr>
        <w:t xml:space="preserve"> ierobežojumi</w:t>
      </w:r>
    </w:p>
    <w:p w14:paraId="5528294D" w14:textId="77777777" w:rsidR="002743B5" w:rsidRPr="00343CCC" w:rsidRDefault="001D13CC" w:rsidP="002743B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2743B5" w:rsidRPr="00343CCC">
        <w:rPr>
          <w:rFonts w:ascii="Times New Roman" w:hAnsi="Times New Roman" w:cs="Times New Roman"/>
          <w:sz w:val="28"/>
          <w:szCs w:val="28"/>
        </w:rPr>
        <w:t>Preču zīmes īpašnieks nav tiesīgs aizliegt cita</w:t>
      </w:r>
      <w:r w:rsidR="0067474E" w:rsidRPr="00343CCC">
        <w:rPr>
          <w:rFonts w:ascii="Times New Roman" w:hAnsi="Times New Roman" w:cs="Times New Roman"/>
          <w:sz w:val="28"/>
          <w:szCs w:val="28"/>
        </w:rPr>
        <w:t xml:space="preserve">i personai saimnieciskajā </w:t>
      </w:r>
      <w:r w:rsidR="002743B5" w:rsidRPr="00343CCC">
        <w:rPr>
          <w:rFonts w:ascii="Times New Roman" w:hAnsi="Times New Roman" w:cs="Times New Roman"/>
          <w:sz w:val="28"/>
          <w:szCs w:val="28"/>
        </w:rPr>
        <w:t>darbībā lietot šādas ziņas vai apzīmējumus:</w:t>
      </w:r>
    </w:p>
    <w:p w14:paraId="00C552A2" w14:textId="77777777" w:rsidR="002743B5" w:rsidRPr="00343CCC" w:rsidRDefault="002743B5" w:rsidP="002743B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šīs personas pašas vārdu, uzvārdu un adresi;</w:t>
      </w:r>
    </w:p>
    <w:p w14:paraId="2CFFB44B" w14:textId="77777777" w:rsidR="00DE032E" w:rsidRPr="00343CCC" w:rsidRDefault="00DE032E" w:rsidP="007D17D8">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2) </w:t>
      </w:r>
      <w:r w:rsidR="007D17D8" w:rsidRPr="00343CCC">
        <w:rPr>
          <w:rFonts w:ascii="Times New Roman" w:hAnsi="Times New Roman" w:cs="Times New Roman"/>
          <w:sz w:val="28"/>
          <w:szCs w:val="28"/>
        </w:rPr>
        <w:t>šīs personas uzņēmuma nosaukumu,</w:t>
      </w:r>
      <w:r w:rsidR="00190DB8" w:rsidRPr="00343CCC">
        <w:rPr>
          <w:rFonts w:ascii="Times New Roman" w:hAnsi="Times New Roman" w:cs="Times New Roman"/>
          <w:sz w:val="28"/>
          <w:szCs w:val="28"/>
        </w:rPr>
        <w:t xml:space="preserve"> tās izmantotu</w:t>
      </w:r>
      <w:r w:rsidR="00F937F6" w:rsidRPr="00343CCC">
        <w:rPr>
          <w:rFonts w:ascii="Times New Roman" w:hAnsi="Times New Roman" w:cs="Times New Roman"/>
          <w:sz w:val="28"/>
          <w:szCs w:val="28"/>
        </w:rPr>
        <w:t xml:space="preserve"> komercapzīmēj</w:t>
      </w:r>
      <w:r w:rsidRPr="00343CCC">
        <w:rPr>
          <w:rFonts w:ascii="Times New Roman" w:hAnsi="Times New Roman" w:cs="Times New Roman"/>
          <w:sz w:val="28"/>
          <w:szCs w:val="28"/>
        </w:rPr>
        <w:t>umu,</w:t>
      </w:r>
      <w:r w:rsidR="00E24A2B" w:rsidRPr="00343CCC">
        <w:rPr>
          <w:rFonts w:ascii="Times New Roman" w:hAnsi="Times New Roman" w:cs="Times New Roman"/>
          <w:sz w:val="28"/>
          <w:szCs w:val="28"/>
        </w:rPr>
        <w:t xml:space="preserve"> masu informācij</w:t>
      </w:r>
      <w:r w:rsidR="007D17D8" w:rsidRPr="00343CCC">
        <w:rPr>
          <w:rFonts w:ascii="Times New Roman" w:hAnsi="Times New Roman" w:cs="Times New Roman"/>
          <w:sz w:val="28"/>
          <w:szCs w:val="28"/>
        </w:rPr>
        <w:t xml:space="preserve">as līdzekļa nosaukumu, </w:t>
      </w:r>
      <w:r w:rsidR="00A97CC7" w:rsidRPr="00343CCC">
        <w:rPr>
          <w:rFonts w:ascii="Times New Roman" w:hAnsi="Times New Roman" w:cs="Times New Roman"/>
          <w:sz w:val="28"/>
          <w:szCs w:val="28"/>
        </w:rPr>
        <w:t xml:space="preserve">domēna vārdu vai </w:t>
      </w:r>
      <w:r w:rsidR="007D17D8" w:rsidRPr="00343CCC">
        <w:rPr>
          <w:rFonts w:ascii="Times New Roman" w:hAnsi="Times New Roman" w:cs="Times New Roman"/>
          <w:sz w:val="28"/>
          <w:szCs w:val="28"/>
        </w:rPr>
        <w:t>citu tamlīdzīgu apzīmējumu,</w:t>
      </w:r>
      <w:r w:rsidRPr="00343CCC">
        <w:rPr>
          <w:rFonts w:ascii="Times New Roman" w:hAnsi="Times New Roman" w:cs="Times New Roman"/>
          <w:sz w:val="28"/>
          <w:szCs w:val="28"/>
        </w:rPr>
        <w:t xml:space="preserve"> ja </w:t>
      </w:r>
      <w:r w:rsidR="007D17D8" w:rsidRPr="00343CCC">
        <w:rPr>
          <w:rFonts w:ascii="Times New Roman" w:hAnsi="Times New Roman" w:cs="Times New Roman"/>
          <w:sz w:val="28"/>
          <w:szCs w:val="28"/>
        </w:rPr>
        <w:t>tā</w:t>
      </w:r>
      <w:r w:rsidRPr="00343CCC">
        <w:rPr>
          <w:rFonts w:ascii="Times New Roman" w:hAnsi="Times New Roman" w:cs="Times New Roman"/>
          <w:sz w:val="28"/>
          <w:szCs w:val="28"/>
        </w:rPr>
        <w:t xml:space="preserve"> </w:t>
      </w:r>
      <w:r w:rsidR="007D17D8" w:rsidRPr="00343CCC">
        <w:rPr>
          <w:rFonts w:ascii="Times New Roman" w:hAnsi="Times New Roman" w:cs="Times New Roman"/>
          <w:sz w:val="28"/>
          <w:szCs w:val="28"/>
        </w:rPr>
        <w:t>godprātīga un</w:t>
      </w:r>
      <w:r w:rsidR="002A5F33" w:rsidRPr="00343CCC">
        <w:rPr>
          <w:rFonts w:ascii="Times New Roman" w:hAnsi="Times New Roman" w:cs="Times New Roman"/>
          <w:sz w:val="28"/>
          <w:szCs w:val="28"/>
        </w:rPr>
        <w:t xml:space="preserve"> likumīga lietošana saimnieciskajā </w:t>
      </w:r>
      <w:r w:rsidRPr="00343CCC">
        <w:rPr>
          <w:rFonts w:ascii="Times New Roman" w:hAnsi="Times New Roman" w:cs="Times New Roman"/>
          <w:sz w:val="28"/>
          <w:szCs w:val="28"/>
        </w:rPr>
        <w:t>darbībā Latvijā uzsākta pirms attiecīgās preču zīmes reģistrācijas pieteikuma da</w:t>
      </w:r>
      <w:r w:rsidR="00612187" w:rsidRPr="00343CCC">
        <w:rPr>
          <w:rFonts w:ascii="Times New Roman" w:hAnsi="Times New Roman" w:cs="Times New Roman"/>
          <w:sz w:val="28"/>
          <w:szCs w:val="28"/>
        </w:rPr>
        <w:t>tuma</w:t>
      </w:r>
      <w:r w:rsidR="007D17D8" w:rsidRPr="00343CCC">
        <w:rPr>
          <w:rFonts w:ascii="Times New Roman" w:hAnsi="Times New Roman" w:cs="Times New Roman"/>
          <w:sz w:val="28"/>
          <w:szCs w:val="28"/>
        </w:rPr>
        <w:t xml:space="preserve"> vai, attiecīgā gadījumā, prioritātes datuma</w:t>
      </w:r>
      <w:proofErr w:type="gramStart"/>
      <w:r w:rsidR="00612187" w:rsidRPr="00343CCC">
        <w:rPr>
          <w:rFonts w:ascii="Times New Roman" w:hAnsi="Times New Roman" w:cs="Times New Roman"/>
          <w:sz w:val="28"/>
          <w:szCs w:val="28"/>
        </w:rPr>
        <w:t>, un uzņēmuma</w:t>
      </w:r>
      <w:proofErr w:type="gramEnd"/>
      <w:r w:rsidRPr="00343CCC">
        <w:rPr>
          <w:rFonts w:ascii="Times New Roman" w:hAnsi="Times New Roman" w:cs="Times New Roman"/>
          <w:sz w:val="28"/>
          <w:szCs w:val="28"/>
        </w:rPr>
        <w:t xml:space="preserve"> adresi</w:t>
      </w:r>
      <w:r w:rsidR="00612187" w:rsidRPr="00343CCC">
        <w:rPr>
          <w:rFonts w:ascii="Times New Roman" w:hAnsi="Times New Roman" w:cs="Times New Roman"/>
          <w:sz w:val="28"/>
          <w:szCs w:val="28"/>
        </w:rPr>
        <w:t>;</w:t>
      </w:r>
    </w:p>
    <w:p w14:paraId="68B477DD" w14:textId="77777777" w:rsidR="00612187" w:rsidRPr="00343CCC" w:rsidRDefault="002743B5" w:rsidP="002743B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w:t>
      </w:r>
      <w:r w:rsidR="00190DB8" w:rsidRPr="00343CCC">
        <w:rPr>
          <w:rFonts w:ascii="Times New Roman" w:hAnsi="Times New Roman" w:cs="Times New Roman"/>
          <w:sz w:val="28"/>
          <w:szCs w:val="28"/>
        </w:rPr>
        <w:t>apzīmējumus vai norādes, k</w:t>
      </w:r>
      <w:r w:rsidR="00DD1E33" w:rsidRPr="00343CCC">
        <w:rPr>
          <w:rFonts w:ascii="Times New Roman" w:hAnsi="Times New Roman" w:cs="Times New Roman"/>
          <w:sz w:val="28"/>
          <w:szCs w:val="28"/>
        </w:rPr>
        <w:t>urā</w:t>
      </w:r>
      <w:r w:rsidR="00190DB8" w:rsidRPr="00343CCC">
        <w:rPr>
          <w:rFonts w:ascii="Times New Roman" w:hAnsi="Times New Roman" w:cs="Times New Roman"/>
          <w:sz w:val="28"/>
          <w:szCs w:val="28"/>
        </w:rPr>
        <w:t>m nav atšķirtspējas</w:t>
      </w:r>
      <w:r w:rsidR="00DD1E33" w:rsidRPr="00343CCC">
        <w:rPr>
          <w:rFonts w:ascii="Times New Roman" w:hAnsi="Times New Roman" w:cs="Times New Roman"/>
          <w:sz w:val="28"/>
          <w:szCs w:val="28"/>
        </w:rPr>
        <w:t>, proti, kuras, atseviš</w:t>
      </w:r>
      <w:r w:rsidR="0017612A" w:rsidRPr="00343CCC">
        <w:rPr>
          <w:rFonts w:ascii="Times New Roman" w:hAnsi="Times New Roman" w:cs="Times New Roman"/>
          <w:sz w:val="28"/>
          <w:szCs w:val="28"/>
        </w:rPr>
        <w:t xml:space="preserve">ķi ņemot, saskaņā ar </w:t>
      </w:r>
      <w:r w:rsidR="00E24A2B" w:rsidRPr="00343CCC">
        <w:rPr>
          <w:rFonts w:ascii="Times New Roman" w:hAnsi="Times New Roman" w:cs="Times New Roman"/>
          <w:sz w:val="28"/>
          <w:szCs w:val="28"/>
        </w:rPr>
        <w:t xml:space="preserve">šā likuma </w:t>
      </w:r>
      <w:proofErr w:type="gramStart"/>
      <w:r w:rsidR="00E24A2B" w:rsidRPr="00343CCC">
        <w:rPr>
          <w:rFonts w:ascii="Times New Roman" w:hAnsi="Times New Roman" w:cs="Times New Roman"/>
          <w:sz w:val="28"/>
          <w:szCs w:val="28"/>
        </w:rPr>
        <w:t>6</w:t>
      </w:r>
      <w:r w:rsidR="00DD1E33" w:rsidRPr="00343CCC">
        <w:rPr>
          <w:rFonts w:ascii="Times New Roman" w:hAnsi="Times New Roman" w:cs="Times New Roman"/>
          <w:sz w:val="28"/>
          <w:szCs w:val="28"/>
        </w:rPr>
        <w:t>.panta</w:t>
      </w:r>
      <w:proofErr w:type="gramEnd"/>
      <w:r w:rsidR="00DD1E33" w:rsidRPr="00343CCC">
        <w:rPr>
          <w:rFonts w:ascii="Times New Roman" w:hAnsi="Times New Roman" w:cs="Times New Roman"/>
          <w:sz w:val="28"/>
          <w:szCs w:val="28"/>
        </w:rPr>
        <w:t xml:space="preserve"> pirmās daļas 2.punkta noteikumiem nevar reģistrēt kā preču zīmes</w:t>
      </w:r>
      <w:r w:rsidR="00190DB8" w:rsidRPr="00343CCC">
        <w:rPr>
          <w:rFonts w:ascii="Times New Roman" w:hAnsi="Times New Roman" w:cs="Times New Roman"/>
          <w:sz w:val="28"/>
          <w:szCs w:val="28"/>
        </w:rPr>
        <w:t>;</w:t>
      </w:r>
    </w:p>
    <w:p w14:paraId="6E673DB9" w14:textId="77777777" w:rsidR="002743B5" w:rsidRPr="00343CCC" w:rsidRDefault="00612187" w:rsidP="002743B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2743B5" w:rsidRPr="00343CCC">
        <w:rPr>
          <w:rFonts w:ascii="Times New Roman" w:hAnsi="Times New Roman" w:cs="Times New Roman"/>
          <w:sz w:val="28"/>
          <w:szCs w:val="28"/>
        </w:rPr>
        <w:t xml:space="preserve">patiesas </w:t>
      </w:r>
      <w:r w:rsidR="002A5F33" w:rsidRPr="00343CCC">
        <w:rPr>
          <w:rFonts w:ascii="Times New Roman" w:hAnsi="Times New Roman" w:cs="Times New Roman"/>
          <w:sz w:val="28"/>
          <w:szCs w:val="28"/>
        </w:rPr>
        <w:t>ziņas un norādes</w:t>
      </w:r>
      <w:r w:rsidR="002743B5" w:rsidRPr="00343CCC">
        <w:rPr>
          <w:rFonts w:ascii="Times New Roman" w:hAnsi="Times New Roman" w:cs="Times New Roman"/>
          <w:sz w:val="28"/>
          <w:szCs w:val="28"/>
        </w:rPr>
        <w:t xml:space="preserve"> par šīs personas preču un pakalpojumu veidu, kvalitāti, daudzumu, lietojumu (funkcionālo uzdevumu), vērtību, ģeogrāfisko izcelsmi, preču izgatavošanas un pakalpojumu sniegšanas laiku vai citām preču un pakalpojumu īpašībām;</w:t>
      </w:r>
    </w:p>
    <w:p w14:paraId="09B7E20A" w14:textId="77777777" w:rsidR="002A5F33" w:rsidRPr="00343CCC" w:rsidRDefault="00612187" w:rsidP="00152E4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2743B5" w:rsidRPr="00343CCC">
        <w:rPr>
          <w:rFonts w:ascii="Times New Roman" w:hAnsi="Times New Roman" w:cs="Times New Roman"/>
          <w:sz w:val="28"/>
          <w:szCs w:val="28"/>
        </w:rPr>
        <w:t xml:space="preserve">minētā īpašnieka preču zīmi, ja tas ir nepieciešams, lai </w:t>
      </w:r>
      <w:r w:rsidRPr="00343CCC">
        <w:rPr>
          <w:rFonts w:ascii="Times New Roman" w:hAnsi="Times New Roman" w:cs="Times New Roman"/>
          <w:sz w:val="28"/>
          <w:szCs w:val="28"/>
        </w:rPr>
        <w:t>norādītu uz</w:t>
      </w:r>
      <w:r w:rsidR="002743B5" w:rsidRPr="00343CCC">
        <w:rPr>
          <w:rFonts w:ascii="Times New Roman" w:hAnsi="Times New Roman" w:cs="Times New Roman"/>
          <w:sz w:val="28"/>
          <w:szCs w:val="28"/>
        </w:rPr>
        <w:t xml:space="preserve"> </w:t>
      </w:r>
      <w:r w:rsidR="00190DB8" w:rsidRPr="00343CCC">
        <w:rPr>
          <w:rFonts w:ascii="Times New Roman" w:hAnsi="Times New Roman" w:cs="Times New Roman"/>
          <w:sz w:val="28"/>
          <w:szCs w:val="28"/>
        </w:rPr>
        <w:t xml:space="preserve">kādu </w:t>
      </w:r>
      <w:r w:rsidR="002743B5" w:rsidRPr="00343CCC">
        <w:rPr>
          <w:rFonts w:ascii="Times New Roman" w:hAnsi="Times New Roman" w:cs="Times New Roman"/>
          <w:sz w:val="28"/>
          <w:szCs w:val="28"/>
        </w:rPr>
        <w:t xml:space="preserve">preču vai pakalpojumu </w:t>
      </w:r>
      <w:r w:rsidRPr="00343CCC">
        <w:rPr>
          <w:rFonts w:ascii="Times New Roman" w:hAnsi="Times New Roman" w:cs="Times New Roman"/>
          <w:sz w:val="28"/>
          <w:szCs w:val="28"/>
        </w:rPr>
        <w:t xml:space="preserve">izcelsmi no minētā īpašnieka vai lai norādītu savu preču vai pakalpojumu paredzēto </w:t>
      </w:r>
      <w:r w:rsidR="002743B5" w:rsidRPr="00343CCC">
        <w:rPr>
          <w:rFonts w:ascii="Times New Roman" w:hAnsi="Times New Roman" w:cs="Times New Roman"/>
          <w:sz w:val="28"/>
          <w:szCs w:val="28"/>
        </w:rPr>
        <w:t>lietojumu (funkcionālo uzdevumu), arī preču lietojumu piederumu vai rezerves daļu veidā.</w:t>
      </w:r>
    </w:p>
    <w:p w14:paraId="6E67489C" w14:textId="77777777" w:rsidR="001D13CC" w:rsidRPr="00343CCC" w:rsidRDefault="001D13CC" w:rsidP="00152E4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Šā panta pirmās daļas noteikumi ir piemērojami tad, ja tajos minēto ziņu vai apzīmējumu lietošana atbilst godprātīgai saimnieciskās darbības praksei un nevar maldināt preču un pakalpojumu patērētājus.</w:t>
      </w:r>
    </w:p>
    <w:p w14:paraId="0B59849B" w14:textId="77777777" w:rsidR="00190DB8" w:rsidRPr="00343CCC" w:rsidRDefault="00190DB8" w:rsidP="002743B5">
      <w:pPr>
        <w:spacing w:after="120" w:line="240" w:lineRule="auto"/>
        <w:ind w:firstLine="720"/>
        <w:jc w:val="both"/>
        <w:rPr>
          <w:rFonts w:ascii="Times New Roman" w:hAnsi="Times New Roman" w:cs="Times New Roman"/>
          <w:sz w:val="28"/>
          <w:szCs w:val="28"/>
        </w:rPr>
      </w:pPr>
    </w:p>
    <w:p w14:paraId="0440F292" w14:textId="77777777" w:rsidR="00190DB8" w:rsidRPr="00343CCC" w:rsidRDefault="00735B5F" w:rsidP="002743B5">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25</w:t>
      </w:r>
      <w:r w:rsidR="00190DB8" w:rsidRPr="00343CCC">
        <w:rPr>
          <w:rFonts w:ascii="Times New Roman" w:hAnsi="Times New Roman" w:cs="Times New Roman"/>
          <w:b/>
          <w:sz w:val="28"/>
          <w:szCs w:val="28"/>
        </w:rPr>
        <w:t>.pants</w:t>
      </w:r>
      <w:proofErr w:type="gramEnd"/>
      <w:r w:rsidR="00190DB8" w:rsidRPr="00343CCC">
        <w:rPr>
          <w:rFonts w:ascii="Times New Roman" w:hAnsi="Times New Roman" w:cs="Times New Roman"/>
          <w:b/>
          <w:sz w:val="28"/>
          <w:szCs w:val="28"/>
        </w:rPr>
        <w:t>. Tiesību izsmelšana</w:t>
      </w:r>
    </w:p>
    <w:p w14:paraId="4AA690B9" w14:textId="77777777" w:rsidR="002743B5" w:rsidRPr="00343CCC" w:rsidRDefault="00190DB8" w:rsidP="002743B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4230DE" w:rsidRPr="00343CCC">
        <w:rPr>
          <w:rFonts w:ascii="Times New Roman" w:hAnsi="Times New Roman" w:cs="Times New Roman"/>
          <w:sz w:val="28"/>
          <w:szCs w:val="28"/>
        </w:rPr>
        <w:t>) </w:t>
      </w:r>
      <w:r w:rsidR="002743B5" w:rsidRPr="00343CCC">
        <w:rPr>
          <w:rFonts w:ascii="Times New Roman" w:hAnsi="Times New Roman" w:cs="Times New Roman"/>
          <w:sz w:val="28"/>
          <w:szCs w:val="28"/>
        </w:rPr>
        <w:t xml:space="preserve">Preču zīmes īpašnieks nav tiesīgs aizliegt lietot </w:t>
      </w:r>
      <w:r w:rsidR="004230DE" w:rsidRPr="00343CCC">
        <w:rPr>
          <w:rFonts w:ascii="Times New Roman" w:hAnsi="Times New Roman" w:cs="Times New Roman"/>
          <w:sz w:val="28"/>
          <w:szCs w:val="28"/>
        </w:rPr>
        <w:t xml:space="preserve">savu </w:t>
      </w:r>
      <w:r w:rsidR="002743B5" w:rsidRPr="00343CCC">
        <w:rPr>
          <w:rFonts w:ascii="Times New Roman" w:hAnsi="Times New Roman" w:cs="Times New Roman"/>
          <w:sz w:val="28"/>
          <w:szCs w:val="28"/>
        </w:rPr>
        <w:t xml:space="preserve">preču zīmi saistībā ar precēm, kuras </w:t>
      </w:r>
      <w:r w:rsidR="00CE1354" w:rsidRPr="00343CCC">
        <w:rPr>
          <w:rFonts w:ascii="Times New Roman" w:hAnsi="Times New Roman" w:cs="Times New Roman"/>
          <w:sz w:val="28"/>
          <w:szCs w:val="28"/>
        </w:rPr>
        <w:t>tirgū</w:t>
      </w:r>
      <w:r w:rsidR="002743B5" w:rsidRPr="00343CCC">
        <w:rPr>
          <w:rFonts w:ascii="Times New Roman" w:hAnsi="Times New Roman" w:cs="Times New Roman"/>
          <w:sz w:val="28"/>
          <w:szCs w:val="28"/>
        </w:rPr>
        <w:t xml:space="preserve"> Eiropas Ekonomikas zonā ar šo preču zīmi </w:t>
      </w:r>
      <w:r w:rsidR="004230DE" w:rsidRPr="00343CCC">
        <w:rPr>
          <w:rFonts w:ascii="Times New Roman" w:hAnsi="Times New Roman" w:cs="Times New Roman"/>
          <w:sz w:val="28"/>
          <w:szCs w:val="28"/>
        </w:rPr>
        <w:t>laidis</w:t>
      </w:r>
      <w:r w:rsidR="002743B5" w:rsidRPr="00343CCC">
        <w:rPr>
          <w:rFonts w:ascii="Times New Roman" w:hAnsi="Times New Roman" w:cs="Times New Roman"/>
          <w:sz w:val="28"/>
          <w:szCs w:val="28"/>
        </w:rPr>
        <w:t xml:space="preserve"> pats preču zīmes īpašnieks vai cita persona ar viņa piekrišanu.</w:t>
      </w:r>
    </w:p>
    <w:p w14:paraId="730AE032" w14:textId="77777777" w:rsidR="00763B3B" w:rsidRPr="00343CCC" w:rsidRDefault="00190DB8" w:rsidP="00DD1E3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(2</w:t>
      </w:r>
      <w:r w:rsidR="004230DE" w:rsidRPr="00343CCC">
        <w:rPr>
          <w:rFonts w:ascii="Times New Roman" w:hAnsi="Times New Roman" w:cs="Times New Roman"/>
          <w:sz w:val="28"/>
          <w:szCs w:val="28"/>
        </w:rPr>
        <w:t>) Šā panta pirm</w:t>
      </w:r>
      <w:r w:rsidR="002743B5" w:rsidRPr="00343CCC">
        <w:rPr>
          <w:rFonts w:ascii="Times New Roman" w:hAnsi="Times New Roman" w:cs="Times New Roman"/>
          <w:sz w:val="28"/>
          <w:szCs w:val="28"/>
        </w:rPr>
        <w:t xml:space="preserve">ās daļas noteikumus nepiemēro, ja preču zīmes īpašniekam ir pamatoti iemesli nepieļaut minēto preču tālāku apriti peļņas nolūkos, it īpaši, ja šo preču kvalitāte pēc to </w:t>
      </w:r>
      <w:r w:rsidR="004230DE" w:rsidRPr="00343CCC">
        <w:rPr>
          <w:rFonts w:ascii="Times New Roman" w:hAnsi="Times New Roman" w:cs="Times New Roman"/>
          <w:sz w:val="28"/>
          <w:szCs w:val="28"/>
        </w:rPr>
        <w:t xml:space="preserve">laišanas </w:t>
      </w:r>
      <w:r w:rsidR="00CE1354" w:rsidRPr="00343CCC">
        <w:rPr>
          <w:rFonts w:ascii="Times New Roman" w:hAnsi="Times New Roman" w:cs="Times New Roman"/>
          <w:sz w:val="28"/>
          <w:szCs w:val="28"/>
        </w:rPr>
        <w:t>tirgū</w:t>
      </w:r>
      <w:r w:rsidR="002743B5" w:rsidRPr="00343CCC">
        <w:rPr>
          <w:rFonts w:ascii="Times New Roman" w:hAnsi="Times New Roman" w:cs="Times New Roman"/>
          <w:sz w:val="28"/>
          <w:szCs w:val="28"/>
        </w:rPr>
        <w:t xml:space="preserve"> ir mainījusies</w:t>
      </w:r>
      <w:proofErr w:type="gramStart"/>
      <w:r w:rsidR="002743B5" w:rsidRPr="00343CCC">
        <w:rPr>
          <w:rFonts w:ascii="Times New Roman" w:hAnsi="Times New Roman" w:cs="Times New Roman"/>
          <w:sz w:val="28"/>
          <w:szCs w:val="28"/>
        </w:rPr>
        <w:t xml:space="preserve"> vai preces ir bojātas</w:t>
      </w:r>
      <w:proofErr w:type="gramEnd"/>
      <w:r w:rsidR="002743B5" w:rsidRPr="00343CCC">
        <w:rPr>
          <w:rFonts w:ascii="Times New Roman" w:hAnsi="Times New Roman" w:cs="Times New Roman"/>
          <w:sz w:val="28"/>
          <w:szCs w:val="28"/>
        </w:rPr>
        <w:t>.</w:t>
      </w:r>
    </w:p>
    <w:p w14:paraId="0347D9F3" w14:textId="77777777" w:rsidR="00727B09" w:rsidRPr="00343CCC" w:rsidRDefault="00727B09" w:rsidP="007D0058">
      <w:pPr>
        <w:spacing w:after="120" w:line="240" w:lineRule="auto"/>
        <w:ind w:firstLine="720"/>
        <w:jc w:val="both"/>
        <w:rPr>
          <w:rFonts w:ascii="Times New Roman" w:hAnsi="Times New Roman" w:cs="Times New Roman"/>
          <w:sz w:val="28"/>
          <w:szCs w:val="28"/>
        </w:rPr>
      </w:pPr>
    </w:p>
    <w:p w14:paraId="7680F573" w14:textId="77777777" w:rsidR="00B9217F" w:rsidRPr="00343CCC" w:rsidRDefault="00735B5F" w:rsidP="00226A6F">
      <w:pPr>
        <w:spacing w:after="120" w:line="240" w:lineRule="auto"/>
        <w:ind w:firstLine="720"/>
        <w:jc w:val="both"/>
        <w:rPr>
          <w:rFonts w:ascii="Times New Roman" w:hAnsi="Times New Roman" w:cs="Times New Roman"/>
          <w:i/>
          <w:sz w:val="24"/>
          <w:szCs w:val="28"/>
        </w:rPr>
      </w:pPr>
      <w:proofErr w:type="gramStart"/>
      <w:r w:rsidRPr="00343CCC">
        <w:rPr>
          <w:rFonts w:ascii="Times New Roman" w:hAnsi="Times New Roman" w:cs="Times New Roman"/>
          <w:b/>
          <w:sz w:val="28"/>
          <w:szCs w:val="28"/>
        </w:rPr>
        <w:t>26</w:t>
      </w:r>
      <w:r w:rsidR="001517E0" w:rsidRPr="00343CCC">
        <w:rPr>
          <w:rFonts w:ascii="Times New Roman" w:hAnsi="Times New Roman" w:cs="Times New Roman"/>
          <w:b/>
          <w:sz w:val="28"/>
          <w:szCs w:val="28"/>
        </w:rPr>
        <w:t>.pants</w:t>
      </w:r>
      <w:proofErr w:type="gramEnd"/>
      <w:r w:rsidR="001517E0" w:rsidRPr="00343CCC">
        <w:rPr>
          <w:rFonts w:ascii="Times New Roman" w:hAnsi="Times New Roman" w:cs="Times New Roman"/>
          <w:b/>
          <w:sz w:val="28"/>
          <w:szCs w:val="28"/>
        </w:rPr>
        <w:t>. </w:t>
      </w:r>
      <w:r w:rsidR="004230DE" w:rsidRPr="00343CCC">
        <w:rPr>
          <w:rFonts w:ascii="Times New Roman" w:hAnsi="Times New Roman" w:cs="Times New Roman"/>
          <w:b/>
          <w:sz w:val="28"/>
          <w:szCs w:val="28"/>
        </w:rPr>
        <w:t>Tiesību i</w:t>
      </w:r>
      <w:r w:rsidR="00E82751" w:rsidRPr="00343CCC">
        <w:rPr>
          <w:rFonts w:ascii="Times New Roman" w:hAnsi="Times New Roman" w:cs="Times New Roman"/>
          <w:b/>
          <w:sz w:val="28"/>
          <w:szCs w:val="28"/>
        </w:rPr>
        <w:t>erobežojumi,</w:t>
      </w:r>
      <w:r w:rsidR="00FF1C5B" w:rsidRPr="00343CCC">
        <w:rPr>
          <w:rFonts w:ascii="Times New Roman" w:hAnsi="Times New Roman" w:cs="Times New Roman"/>
          <w:b/>
          <w:sz w:val="28"/>
          <w:szCs w:val="28"/>
        </w:rPr>
        <w:t xml:space="preserve"> kas izriet no preču zīmes neizman</w:t>
      </w:r>
      <w:r w:rsidR="00E82751" w:rsidRPr="00343CCC">
        <w:rPr>
          <w:rFonts w:ascii="Times New Roman" w:hAnsi="Times New Roman" w:cs="Times New Roman"/>
          <w:b/>
          <w:sz w:val="28"/>
          <w:szCs w:val="28"/>
        </w:rPr>
        <w:t xml:space="preserve">tošanas </w:t>
      </w:r>
    </w:p>
    <w:p w14:paraId="4C552322" w14:textId="182C8811" w:rsidR="00257852" w:rsidRPr="00343CCC" w:rsidRDefault="00257852" w:rsidP="0025785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A436FF" w:rsidRPr="00343CCC">
        <w:rPr>
          <w:rFonts w:ascii="Times New Roman" w:hAnsi="Times New Roman" w:cs="Times New Roman"/>
          <w:sz w:val="28"/>
          <w:szCs w:val="28"/>
        </w:rPr>
        <w:t>Ja piecu gadu laikā no</w:t>
      </w:r>
      <w:r w:rsidRPr="00343CCC">
        <w:rPr>
          <w:rFonts w:ascii="Times New Roman" w:hAnsi="Times New Roman" w:cs="Times New Roman"/>
          <w:sz w:val="28"/>
          <w:szCs w:val="28"/>
        </w:rPr>
        <w:t xml:space="preserve"> </w:t>
      </w:r>
      <w:r w:rsidR="00A436FF" w:rsidRPr="00343CCC">
        <w:rPr>
          <w:rFonts w:ascii="Times New Roman" w:hAnsi="Times New Roman" w:cs="Times New Roman"/>
          <w:sz w:val="28"/>
          <w:szCs w:val="28"/>
        </w:rPr>
        <w:t xml:space="preserve">preču zīmes </w:t>
      </w:r>
      <w:r w:rsidRPr="00343CCC">
        <w:rPr>
          <w:rFonts w:ascii="Times New Roman" w:hAnsi="Times New Roman" w:cs="Times New Roman"/>
          <w:sz w:val="28"/>
          <w:szCs w:val="28"/>
        </w:rPr>
        <w:t>reģistrācijas procedūras pabeigšanas</w:t>
      </w:r>
      <w:r w:rsidR="000F04E4" w:rsidRPr="00343CCC">
        <w:rPr>
          <w:rFonts w:ascii="Times New Roman" w:hAnsi="Times New Roman" w:cs="Times New Roman"/>
          <w:sz w:val="28"/>
          <w:szCs w:val="28"/>
        </w:rPr>
        <w:t xml:space="preserve"> dienas īpašnieks </w:t>
      </w:r>
      <w:r w:rsidRPr="00343CCC">
        <w:rPr>
          <w:rFonts w:ascii="Times New Roman" w:hAnsi="Times New Roman" w:cs="Times New Roman"/>
          <w:sz w:val="28"/>
          <w:szCs w:val="28"/>
        </w:rPr>
        <w:t xml:space="preserve">nav uzsācis </w:t>
      </w:r>
      <w:r w:rsidR="00A436FF" w:rsidRPr="00343CCC">
        <w:rPr>
          <w:rFonts w:ascii="Times New Roman" w:hAnsi="Times New Roman" w:cs="Times New Roman"/>
          <w:sz w:val="28"/>
          <w:szCs w:val="28"/>
        </w:rPr>
        <w:t>šīs</w:t>
      </w:r>
      <w:r w:rsidRPr="00343CCC">
        <w:rPr>
          <w:rFonts w:ascii="Times New Roman" w:hAnsi="Times New Roman" w:cs="Times New Roman"/>
          <w:sz w:val="28"/>
          <w:szCs w:val="28"/>
        </w:rPr>
        <w:t xml:space="preserve"> </w:t>
      </w:r>
      <w:r w:rsidR="001329B1" w:rsidRPr="00343CCC">
        <w:rPr>
          <w:rFonts w:ascii="Times New Roman" w:hAnsi="Times New Roman" w:cs="Times New Roman"/>
          <w:sz w:val="28"/>
          <w:szCs w:val="28"/>
        </w:rPr>
        <w:t xml:space="preserve">preču </w:t>
      </w:r>
      <w:r w:rsidR="00FF1C5B" w:rsidRPr="00343CCC">
        <w:rPr>
          <w:rFonts w:ascii="Times New Roman" w:hAnsi="Times New Roman" w:cs="Times New Roman"/>
          <w:sz w:val="28"/>
          <w:szCs w:val="28"/>
        </w:rPr>
        <w:t>zīmes faktisku izman</w:t>
      </w:r>
      <w:r w:rsidRPr="00343CCC">
        <w:rPr>
          <w:rFonts w:ascii="Times New Roman" w:hAnsi="Times New Roman" w:cs="Times New Roman"/>
          <w:sz w:val="28"/>
          <w:szCs w:val="28"/>
        </w:rPr>
        <w:t>tošanu saistībā ar precēm vai pakalpojumiem, kuriem tā reģistrēta, vai ja šā</w:t>
      </w:r>
      <w:r w:rsidR="00FF1C5B" w:rsidRPr="00343CCC">
        <w:rPr>
          <w:rFonts w:ascii="Times New Roman" w:hAnsi="Times New Roman" w:cs="Times New Roman"/>
          <w:sz w:val="28"/>
          <w:szCs w:val="28"/>
        </w:rPr>
        <w:t>da izman</w:t>
      </w:r>
      <w:r w:rsidRPr="00343CCC">
        <w:rPr>
          <w:rFonts w:ascii="Times New Roman" w:hAnsi="Times New Roman" w:cs="Times New Roman"/>
          <w:sz w:val="28"/>
          <w:szCs w:val="28"/>
        </w:rPr>
        <w:t xml:space="preserve">tošana </w:t>
      </w:r>
      <w:r w:rsidR="00A436FF" w:rsidRPr="00343CCC">
        <w:rPr>
          <w:rFonts w:ascii="Times New Roman" w:hAnsi="Times New Roman" w:cs="Times New Roman"/>
          <w:sz w:val="28"/>
          <w:szCs w:val="28"/>
        </w:rPr>
        <w:t xml:space="preserve">reģistrācijas spēkā esamības laikā </w:t>
      </w:r>
      <w:r w:rsidRPr="00343CCC">
        <w:rPr>
          <w:rFonts w:ascii="Times New Roman" w:hAnsi="Times New Roman" w:cs="Times New Roman"/>
          <w:sz w:val="28"/>
          <w:szCs w:val="28"/>
        </w:rPr>
        <w:t xml:space="preserve">tikusi pārtraukta </w:t>
      </w:r>
      <w:r w:rsidR="00A436FF" w:rsidRPr="00343CCC">
        <w:rPr>
          <w:rFonts w:ascii="Times New Roman" w:hAnsi="Times New Roman" w:cs="Times New Roman"/>
          <w:sz w:val="28"/>
          <w:szCs w:val="28"/>
        </w:rPr>
        <w:t xml:space="preserve">vismaz uz </w:t>
      </w:r>
      <w:r w:rsidRPr="00343CCC">
        <w:rPr>
          <w:rFonts w:ascii="Times New Roman" w:hAnsi="Times New Roman" w:cs="Times New Roman"/>
          <w:sz w:val="28"/>
          <w:szCs w:val="28"/>
        </w:rPr>
        <w:t xml:space="preserve">piecu </w:t>
      </w:r>
      <w:r w:rsidR="00A436FF" w:rsidRPr="00343CCC">
        <w:rPr>
          <w:rFonts w:ascii="Times New Roman" w:hAnsi="Times New Roman" w:cs="Times New Roman"/>
          <w:sz w:val="28"/>
          <w:szCs w:val="28"/>
        </w:rPr>
        <w:t xml:space="preserve">secīgu </w:t>
      </w:r>
      <w:r w:rsidRPr="00343CCC">
        <w:rPr>
          <w:rFonts w:ascii="Times New Roman" w:hAnsi="Times New Roman" w:cs="Times New Roman"/>
          <w:sz w:val="28"/>
          <w:szCs w:val="28"/>
        </w:rPr>
        <w:t xml:space="preserve">gadu laikposmu, uz preču zīmi attiecas </w:t>
      </w:r>
      <w:r w:rsidR="000F2DCE" w:rsidRPr="00343CCC">
        <w:rPr>
          <w:rFonts w:ascii="Times New Roman" w:hAnsi="Times New Roman" w:cs="Times New Roman"/>
          <w:sz w:val="28"/>
          <w:szCs w:val="28"/>
        </w:rPr>
        <w:t xml:space="preserve">šā likuma </w:t>
      </w:r>
      <w:proofErr w:type="gramStart"/>
      <w:r w:rsidR="00B21E85" w:rsidRPr="00343CCC">
        <w:rPr>
          <w:rFonts w:ascii="Times New Roman" w:hAnsi="Times New Roman" w:cs="Times New Roman"/>
          <w:sz w:val="28"/>
          <w:szCs w:val="28"/>
        </w:rPr>
        <w:t>40</w:t>
      </w:r>
      <w:r w:rsidR="00FF1C5B" w:rsidRPr="00343CCC">
        <w:rPr>
          <w:rFonts w:ascii="Times New Roman" w:hAnsi="Times New Roman" w:cs="Times New Roman"/>
          <w:sz w:val="28"/>
          <w:szCs w:val="28"/>
        </w:rPr>
        <w:t>.</w:t>
      </w:r>
      <w:r w:rsidR="003E0000" w:rsidRPr="00343CCC">
        <w:rPr>
          <w:rFonts w:ascii="Times New Roman" w:hAnsi="Times New Roman" w:cs="Times New Roman"/>
          <w:sz w:val="28"/>
          <w:szCs w:val="28"/>
        </w:rPr>
        <w:t>pantā</w:t>
      </w:r>
      <w:proofErr w:type="gramEnd"/>
      <w:r w:rsidR="00953BC8" w:rsidRPr="00343CCC">
        <w:rPr>
          <w:rFonts w:ascii="Times New Roman" w:hAnsi="Times New Roman" w:cs="Times New Roman"/>
          <w:sz w:val="28"/>
          <w:szCs w:val="28"/>
        </w:rPr>
        <w:t>,</w:t>
      </w:r>
      <w:r w:rsidR="00FF1C5B" w:rsidRPr="00343CCC">
        <w:rPr>
          <w:rFonts w:ascii="Times New Roman" w:hAnsi="Times New Roman" w:cs="Times New Roman"/>
          <w:sz w:val="28"/>
          <w:szCs w:val="28"/>
        </w:rPr>
        <w:t xml:space="preserve"> </w:t>
      </w:r>
      <w:r w:rsidR="00C87BA4" w:rsidRPr="00343CCC">
        <w:rPr>
          <w:rFonts w:ascii="Times New Roman" w:hAnsi="Times New Roman" w:cs="Times New Roman"/>
          <w:sz w:val="28"/>
          <w:szCs w:val="28"/>
        </w:rPr>
        <w:t xml:space="preserve">61.panta sestajā daļā un </w:t>
      </w:r>
      <w:r w:rsidR="00953BC8" w:rsidRPr="00343CCC">
        <w:rPr>
          <w:rFonts w:ascii="Times New Roman" w:hAnsi="Times New Roman" w:cs="Times New Roman"/>
          <w:sz w:val="28"/>
          <w:szCs w:val="28"/>
        </w:rPr>
        <w:t>63</w:t>
      </w:r>
      <w:r w:rsidR="003E0000" w:rsidRPr="00343CCC">
        <w:rPr>
          <w:rFonts w:ascii="Times New Roman" w:hAnsi="Times New Roman" w:cs="Times New Roman"/>
          <w:sz w:val="28"/>
          <w:szCs w:val="28"/>
        </w:rPr>
        <w:t>.pantā</w:t>
      </w:r>
      <w:r w:rsidR="00723FDD"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paredzētās sankcijas un ierobežojumi, ja vien </w:t>
      </w:r>
      <w:r w:rsidR="000F2DCE" w:rsidRPr="00343CCC">
        <w:rPr>
          <w:rFonts w:ascii="Times New Roman" w:hAnsi="Times New Roman" w:cs="Times New Roman"/>
          <w:sz w:val="28"/>
          <w:szCs w:val="28"/>
        </w:rPr>
        <w:t xml:space="preserve">šai </w:t>
      </w:r>
      <w:r w:rsidR="00FF1C5B" w:rsidRPr="00343CCC">
        <w:rPr>
          <w:rFonts w:ascii="Times New Roman" w:hAnsi="Times New Roman" w:cs="Times New Roman"/>
          <w:sz w:val="28"/>
          <w:szCs w:val="28"/>
        </w:rPr>
        <w:t>neizman</w:t>
      </w:r>
      <w:r w:rsidRPr="00343CCC">
        <w:rPr>
          <w:rFonts w:ascii="Times New Roman" w:hAnsi="Times New Roman" w:cs="Times New Roman"/>
          <w:sz w:val="28"/>
          <w:szCs w:val="28"/>
        </w:rPr>
        <w:t>tošanai</w:t>
      </w:r>
      <w:r w:rsidR="00226A6F" w:rsidRPr="00343CCC">
        <w:rPr>
          <w:rFonts w:ascii="Times New Roman" w:hAnsi="Times New Roman" w:cs="Times New Roman"/>
          <w:sz w:val="28"/>
          <w:szCs w:val="28"/>
        </w:rPr>
        <w:t xml:space="preserve"> nav bijis </w:t>
      </w:r>
      <w:r w:rsidR="000F2DCE" w:rsidRPr="00343CCC">
        <w:rPr>
          <w:rFonts w:ascii="Times New Roman" w:hAnsi="Times New Roman" w:cs="Times New Roman"/>
          <w:sz w:val="28"/>
          <w:szCs w:val="28"/>
        </w:rPr>
        <w:t>pienācīga attaisnojuma</w:t>
      </w:r>
      <w:r w:rsidRPr="00343CCC">
        <w:rPr>
          <w:rFonts w:ascii="Times New Roman" w:hAnsi="Times New Roman" w:cs="Times New Roman"/>
          <w:sz w:val="28"/>
          <w:szCs w:val="28"/>
        </w:rPr>
        <w:t>.</w:t>
      </w:r>
    </w:p>
    <w:p w14:paraId="79319E8C" w14:textId="77777777" w:rsidR="00257852" w:rsidRPr="00343CCC" w:rsidRDefault="000F04E4" w:rsidP="0025785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257852" w:rsidRPr="00343CCC">
        <w:rPr>
          <w:rFonts w:ascii="Times New Roman" w:hAnsi="Times New Roman" w:cs="Times New Roman"/>
          <w:sz w:val="28"/>
          <w:szCs w:val="28"/>
        </w:rPr>
        <w:t>) </w:t>
      </w:r>
      <w:r w:rsidR="00CA21EC" w:rsidRPr="00343CCC">
        <w:rPr>
          <w:rFonts w:ascii="Times New Roman" w:hAnsi="Times New Roman" w:cs="Times New Roman"/>
          <w:sz w:val="28"/>
          <w:szCs w:val="28"/>
        </w:rPr>
        <w:t>Š</w:t>
      </w:r>
      <w:r w:rsidR="00BA161B" w:rsidRPr="00343CCC">
        <w:rPr>
          <w:rFonts w:ascii="Times New Roman" w:hAnsi="Times New Roman" w:cs="Times New Roman"/>
          <w:sz w:val="28"/>
          <w:szCs w:val="28"/>
        </w:rPr>
        <w:t xml:space="preserve">ā panta </w:t>
      </w:r>
      <w:r w:rsidR="000F2DCE" w:rsidRPr="00343CCC">
        <w:rPr>
          <w:rFonts w:ascii="Times New Roman" w:hAnsi="Times New Roman" w:cs="Times New Roman"/>
          <w:sz w:val="28"/>
          <w:szCs w:val="28"/>
        </w:rPr>
        <w:t>pirmajā daļ</w:t>
      </w:r>
      <w:r w:rsidR="00257852" w:rsidRPr="00343CCC">
        <w:rPr>
          <w:rFonts w:ascii="Times New Roman" w:hAnsi="Times New Roman" w:cs="Times New Roman"/>
          <w:sz w:val="28"/>
          <w:szCs w:val="28"/>
        </w:rPr>
        <w:t>ā minēto piecu gadu laikposmu</w:t>
      </w:r>
      <w:r w:rsidR="00964D52" w:rsidRPr="00343CCC">
        <w:rPr>
          <w:rFonts w:ascii="Times New Roman" w:hAnsi="Times New Roman" w:cs="Times New Roman"/>
          <w:sz w:val="28"/>
          <w:szCs w:val="28"/>
        </w:rPr>
        <w:t xml:space="preserve"> (pēc reģistrācijas procedūras pabeigšanas</w:t>
      </w:r>
      <w:r w:rsidR="00A31671" w:rsidRPr="00343CCC">
        <w:rPr>
          <w:rFonts w:ascii="Times New Roman" w:hAnsi="Times New Roman" w:cs="Times New Roman"/>
          <w:sz w:val="28"/>
          <w:szCs w:val="28"/>
        </w:rPr>
        <w:t xml:space="preserve"> dienas</w:t>
      </w:r>
      <w:r w:rsidR="00964D52" w:rsidRPr="00343CCC">
        <w:rPr>
          <w:rFonts w:ascii="Times New Roman" w:hAnsi="Times New Roman" w:cs="Times New Roman"/>
          <w:sz w:val="28"/>
          <w:szCs w:val="28"/>
        </w:rPr>
        <w:t>)</w:t>
      </w:r>
      <w:r w:rsidR="00257852" w:rsidRPr="00343CCC">
        <w:rPr>
          <w:rFonts w:ascii="Times New Roman" w:hAnsi="Times New Roman" w:cs="Times New Roman"/>
          <w:sz w:val="28"/>
          <w:szCs w:val="28"/>
        </w:rPr>
        <w:t xml:space="preserve"> </w:t>
      </w:r>
      <w:r w:rsidR="000F2DCE" w:rsidRPr="00343CCC">
        <w:rPr>
          <w:rFonts w:ascii="Times New Roman" w:hAnsi="Times New Roman" w:cs="Times New Roman"/>
          <w:sz w:val="28"/>
          <w:szCs w:val="28"/>
        </w:rPr>
        <w:t>skaita, sākot ar dienu</w:t>
      </w:r>
      <w:r w:rsidR="00257852" w:rsidRPr="00343CCC">
        <w:rPr>
          <w:rFonts w:ascii="Times New Roman" w:hAnsi="Times New Roman" w:cs="Times New Roman"/>
          <w:sz w:val="28"/>
          <w:szCs w:val="28"/>
        </w:rPr>
        <w:t>, kad pret attiecīgo preču zīmi vairs nevar iesni</w:t>
      </w:r>
      <w:r w:rsidR="000F2DCE" w:rsidRPr="00343CCC">
        <w:rPr>
          <w:rFonts w:ascii="Times New Roman" w:hAnsi="Times New Roman" w:cs="Times New Roman"/>
          <w:sz w:val="28"/>
          <w:szCs w:val="28"/>
        </w:rPr>
        <w:t>egt iebilduma iesniegumu, vai gadījumā, ja</w:t>
      </w:r>
      <w:r w:rsidR="00257852" w:rsidRPr="00343CCC">
        <w:rPr>
          <w:rFonts w:ascii="Times New Roman" w:hAnsi="Times New Roman" w:cs="Times New Roman"/>
          <w:sz w:val="28"/>
          <w:szCs w:val="28"/>
        </w:rPr>
        <w:t xml:space="preserve"> iebildum</w:t>
      </w:r>
      <w:r w:rsidR="000F2DCE" w:rsidRPr="00343CCC">
        <w:rPr>
          <w:rFonts w:ascii="Times New Roman" w:hAnsi="Times New Roman" w:cs="Times New Roman"/>
          <w:sz w:val="28"/>
          <w:szCs w:val="28"/>
        </w:rPr>
        <w:t>a iesniegum</w:t>
      </w:r>
      <w:r w:rsidR="00257852" w:rsidRPr="00343CCC">
        <w:rPr>
          <w:rFonts w:ascii="Times New Roman" w:hAnsi="Times New Roman" w:cs="Times New Roman"/>
          <w:sz w:val="28"/>
          <w:szCs w:val="28"/>
        </w:rPr>
        <w:t xml:space="preserve">s ir </w:t>
      </w:r>
      <w:r w:rsidR="00BA161B" w:rsidRPr="00343CCC">
        <w:rPr>
          <w:rFonts w:ascii="Times New Roman" w:hAnsi="Times New Roman" w:cs="Times New Roman"/>
          <w:sz w:val="28"/>
          <w:szCs w:val="28"/>
        </w:rPr>
        <w:t>saņem</w:t>
      </w:r>
      <w:r w:rsidR="00257852" w:rsidRPr="00343CCC">
        <w:rPr>
          <w:rFonts w:ascii="Times New Roman" w:hAnsi="Times New Roman" w:cs="Times New Roman"/>
          <w:sz w:val="28"/>
          <w:szCs w:val="28"/>
        </w:rPr>
        <w:t>ts</w:t>
      </w:r>
      <w:r w:rsidR="00BA161B" w:rsidRPr="00343CCC">
        <w:rPr>
          <w:rFonts w:ascii="Times New Roman" w:hAnsi="Times New Roman" w:cs="Times New Roman"/>
          <w:sz w:val="28"/>
          <w:szCs w:val="28"/>
        </w:rPr>
        <w:t>, ar dienu</w:t>
      </w:r>
      <w:r w:rsidR="00257852" w:rsidRPr="00343CCC">
        <w:rPr>
          <w:rFonts w:ascii="Times New Roman" w:hAnsi="Times New Roman" w:cs="Times New Roman"/>
          <w:sz w:val="28"/>
          <w:szCs w:val="28"/>
        </w:rPr>
        <w:t>, kad lēmums par iebilduma procedūras izbeigšanu kļuvis galīgs vai k</w:t>
      </w:r>
      <w:r w:rsidR="00506703" w:rsidRPr="00343CCC">
        <w:rPr>
          <w:rFonts w:ascii="Times New Roman" w:hAnsi="Times New Roman" w:cs="Times New Roman"/>
          <w:sz w:val="28"/>
          <w:szCs w:val="28"/>
        </w:rPr>
        <w:t xml:space="preserve">ad </w:t>
      </w:r>
      <w:r w:rsidR="00BA161B" w:rsidRPr="00343CCC">
        <w:rPr>
          <w:rFonts w:ascii="Times New Roman" w:hAnsi="Times New Roman" w:cs="Times New Roman"/>
          <w:sz w:val="28"/>
          <w:szCs w:val="28"/>
        </w:rPr>
        <w:t xml:space="preserve">iebilduma iesniegums </w:t>
      </w:r>
      <w:r w:rsidR="00257852" w:rsidRPr="00343CCC">
        <w:rPr>
          <w:rFonts w:ascii="Times New Roman" w:hAnsi="Times New Roman" w:cs="Times New Roman"/>
          <w:sz w:val="28"/>
          <w:szCs w:val="28"/>
        </w:rPr>
        <w:t>ticis atsaukts.</w:t>
      </w:r>
    </w:p>
    <w:p w14:paraId="7F9C60D5" w14:textId="3030EA6D" w:rsidR="000F04E4" w:rsidRPr="00343CCC" w:rsidRDefault="000F04E4" w:rsidP="00481DB1">
      <w:pPr>
        <w:spacing w:after="120" w:line="240" w:lineRule="auto"/>
        <w:ind w:firstLine="720"/>
        <w:jc w:val="both"/>
        <w:rPr>
          <w:rFonts w:ascii="Times New Roman" w:hAnsi="Times New Roman" w:cs="Times New Roman"/>
          <w:strike/>
          <w:sz w:val="28"/>
          <w:szCs w:val="28"/>
        </w:rPr>
      </w:pPr>
      <w:r w:rsidRPr="00343CCC">
        <w:rPr>
          <w:rFonts w:ascii="Times New Roman" w:hAnsi="Times New Roman" w:cs="Times New Roman"/>
          <w:sz w:val="28"/>
          <w:szCs w:val="28"/>
        </w:rPr>
        <w:t>(3</w:t>
      </w:r>
      <w:r w:rsidR="00257852" w:rsidRPr="00343CCC">
        <w:rPr>
          <w:rFonts w:ascii="Times New Roman" w:hAnsi="Times New Roman" w:cs="Times New Roman"/>
          <w:sz w:val="28"/>
          <w:szCs w:val="28"/>
        </w:rPr>
        <w:t>) </w:t>
      </w:r>
      <w:r w:rsidR="00481DB1" w:rsidRPr="00343CCC">
        <w:rPr>
          <w:rFonts w:ascii="Times New Roman" w:hAnsi="Times New Roman" w:cs="Times New Roman"/>
          <w:sz w:val="28"/>
          <w:szCs w:val="28"/>
        </w:rPr>
        <w:t>Preču zīmes īpašniekam ir tiesības aizliegt citām personām saimnieciskajā darbībā izmantot kādus apzīmējumus</w:t>
      </w:r>
      <w:r w:rsidR="00BA606D" w:rsidRPr="00343CCC">
        <w:rPr>
          <w:rFonts w:ascii="Times New Roman" w:hAnsi="Times New Roman" w:cs="Times New Roman"/>
          <w:sz w:val="28"/>
          <w:szCs w:val="28"/>
        </w:rPr>
        <w:t xml:space="preserve"> tikai ar nosacījumu, ka laikā, kad </w:t>
      </w:r>
      <w:r w:rsidR="00481DB1" w:rsidRPr="00343CCC">
        <w:rPr>
          <w:rFonts w:ascii="Times New Roman" w:hAnsi="Times New Roman" w:cs="Times New Roman"/>
          <w:sz w:val="28"/>
          <w:szCs w:val="28"/>
        </w:rPr>
        <w:t>iesniegta prasība par preču zīmes pār</w:t>
      </w:r>
      <w:r w:rsidR="00BA606D" w:rsidRPr="00343CCC">
        <w:rPr>
          <w:rFonts w:ascii="Times New Roman" w:hAnsi="Times New Roman" w:cs="Times New Roman"/>
          <w:sz w:val="28"/>
          <w:szCs w:val="28"/>
        </w:rPr>
        <w:t>kāpumu, īpašnieka tiesības nav pamata atcelt</w:t>
      </w:r>
      <w:r w:rsidR="00481DB1" w:rsidRPr="00343CCC">
        <w:rPr>
          <w:rFonts w:ascii="Times New Roman" w:hAnsi="Times New Roman" w:cs="Times New Roman"/>
          <w:sz w:val="28"/>
          <w:szCs w:val="28"/>
        </w:rPr>
        <w:t xml:space="preserve"> </w:t>
      </w:r>
      <w:r w:rsidR="00BA606D" w:rsidRPr="00343CCC">
        <w:rPr>
          <w:rFonts w:ascii="Times New Roman" w:hAnsi="Times New Roman" w:cs="Times New Roman"/>
          <w:sz w:val="28"/>
          <w:szCs w:val="28"/>
        </w:rPr>
        <w:t>preču zīmes faktiskas neizmantošanas dēļ</w:t>
      </w:r>
      <w:r w:rsidR="00481DB1" w:rsidRPr="00343CCC">
        <w:rPr>
          <w:rFonts w:ascii="Times New Roman" w:hAnsi="Times New Roman" w:cs="Times New Roman"/>
          <w:sz w:val="28"/>
          <w:szCs w:val="28"/>
        </w:rPr>
        <w:t xml:space="preserve"> </w:t>
      </w:r>
      <w:r w:rsidR="00C87BA4" w:rsidRPr="00343CCC">
        <w:rPr>
          <w:rFonts w:ascii="Times New Roman" w:hAnsi="Times New Roman" w:cs="Times New Roman"/>
          <w:sz w:val="28"/>
          <w:szCs w:val="28"/>
        </w:rPr>
        <w:t>(</w:t>
      </w:r>
      <w:proofErr w:type="gramStart"/>
      <w:r w:rsidR="00C87BA4" w:rsidRPr="00343CCC">
        <w:rPr>
          <w:rFonts w:ascii="Times New Roman" w:hAnsi="Times New Roman" w:cs="Times New Roman"/>
          <w:sz w:val="28"/>
          <w:szCs w:val="28"/>
        </w:rPr>
        <w:t>63</w:t>
      </w:r>
      <w:r w:rsidR="00BA606D" w:rsidRPr="00343CCC">
        <w:rPr>
          <w:rFonts w:ascii="Times New Roman" w:hAnsi="Times New Roman" w:cs="Times New Roman"/>
          <w:sz w:val="28"/>
          <w:szCs w:val="28"/>
        </w:rPr>
        <w:t>.pants</w:t>
      </w:r>
      <w:proofErr w:type="gramEnd"/>
      <w:r w:rsidR="00BA606D" w:rsidRPr="00343CCC">
        <w:rPr>
          <w:rFonts w:ascii="Times New Roman" w:hAnsi="Times New Roman" w:cs="Times New Roman"/>
          <w:sz w:val="28"/>
          <w:szCs w:val="28"/>
        </w:rPr>
        <w:t>)</w:t>
      </w:r>
      <w:r w:rsidR="0006350D" w:rsidRPr="00343CCC">
        <w:rPr>
          <w:rFonts w:ascii="Times New Roman" w:hAnsi="Times New Roman" w:cs="Times New Roman"/>
          <w:sz w:val="28"/>
          <w:szCs w:val="28"/>
        </w:rPr>
        <w:t>. Ja atbildētājs to pieprasa</w:t>
      </w:r>
      <w:r w:rsidR="00481DB1" w:rsidRPr="00343CCC">
        <w:rPr>
          <w:rFonts w:ascii="Times New Roman" w:hAnsi="Times New Roman" w:cs="Times New Roman"/>
          <w:sz w:val="28"/>
          <w:szCs w:val="28"/>
        </w:rPr>
        <w:t>, preču zīmes īpašnieks sniedz pierādījumus, ka piecu gadu laikposmā pirms dienas, kad iesniegta prasība, preču zīme ir faktiski izmantota saistībā ar precēm vai pakalpojumiem, kuriem tā reģistrēta un uz kuriem prasība atsaucas, vai ka pastāv pienācīgs attaisnojums tās neizmantošanai, ar noteikumu, ka prasības celšanas dienā preču zīmes reģistrācijas procedūra ir bijusi pabeigta ne mazāk kā pirms pieciem gadiem.</w:t>
      </w:r>
    </w:p>
    <w:p w14:paraId="2D3BD4E0" w14:textId="77777777" w:rsidR="00D472CD" w:rsidRPr="00343CCC" w:rsidRDefault="00352CB2" w:rsidP="00D472C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w:t>
      </w:r>
      <w:r w:rsidR="00481DB1" w:rsidRPr="00343CCC">
        <w:rPr>
          <w:rFonts w:ascii="Times New Roman" w:hAnsi="Times New Roman" w:cs="Times New Roman"/>
          <w:sz w:val="28"/>
          <w:szCs w:val="28"/>
        </w:rPr>
        <w:t>4</w:t>
      </w:r>
      <w:r w:rsidR="00D472CD" w:rsidRPr="00343CCC">
        <w:rPr>
          <w:rFonts w:ascii="Times New Roman" w:hAnsi="Times New Roman" w:cs="Times New Roman"/>
          <w:sz w:val="28"/>
          <w:szCs w:val="28"/>
        </w:rPr>
        <w:t xml:space="preserve">) Par preču zīmes </w:t>
      </w:r>
      <w:r w:rsidR="001329B1" w:rsidRPr="00343CCC">
        <w:rPr>
          <w:rFonts w:ascii="Times New Roman" w:hAnsi="Times New Roman" w:cs="Times New Roman"/>
          <w:sz w:val="28"/>
          <w:szCs w:val="28"/>
        </w:rPr>
        <w:t xml:space="preserve">faktisku </w:t>
      </w:r>
      <w:r w:rsidR="00FF1C5B" w:rsidRPr="00343CCC">
        <w:rPr>
          <w:rFonts w:ascii="Times New Roman" w:hAnsi="Times New Roman" w:cs="Times New Roman"/>
          <w:sz w:val="28"/>
          <w:szCs w:val="28"/>
        </w:rPr>
        <w:t>izman</w:t>
      </w:r>
      <w:r w:rsidR="001329B1" w:rsidRPr="00343CCC">
        <w:rPr>
          <w:rFonts w:ascii="Times New Roman" w:hAnsi="Times New Roman" w:cs="Times New Roman"/>
          <w:sz w:val="28"/>
          <w:szCs w:val="28"/>
        </w:rPr>
        <w:t>tošanu</w:t>
      </w:r>
      <w:r w:rsidR="00D472CD" w:rsidRPr="00343CCC">
        <w:rPr>
          <w:rFonts w:ascii="Times New Roman" w:hAnsi="Times New Roman" w:cs="Times New Roman"/>
          <w:sz w:val="28"/>
          <w:szCs w:val="28"/>
        </w:rPr>
        <w:t xml:space="preserve"> uzskata preču zīmes lietošanu uz precēm, to iesaiņojuma, preču vai pakalpojumu pavaddokumentācijā, preč</w:t>
      </w:r>
      <w:r w:rsidR="00D038E1" w:rsidRPr="00343CCC">
        <w:rPr>
          <w:rFonts w:ascii="Times New Roman" w:hAnsi="Times New Roman" w:cs="Times New Roman"/>
          <w:sz w:val="28"/>
          <w:szCs w:val="28"/>
        </w:rPr>
        <w:t>u vai pakalpojumu piedāvājumā,</w:t>
      </w:r>
      <w:r w:rsidR="00D472CD" w:rsidRPr="00343CCC">
        <w:rPr>
          <w:rFonts w:ascii="Times New Roman" w:hAnsi="Times New Roman" w:cs="Times New Roman"/>
          <w:sz w:val="28"/>
          <w:szCs w:val="28"/>
        </w:rPr>
        <w:t xml:space="preserve"> reklāmā un citā saimnieciskā darbībā, </w:t>
      </w:r>
      <w:r w:rsidR="00D038E1" w:rsidRPr="00343CCC">
        <w:rPr>
          <w:rFonts w:ascii="Times New Roman" w:hAnsi="Times New Roman" w:cs="Times New Roman"/>
          <w:sz w:val="28"/>
          <w:szCs w:val="28"/>
        </w:rPr>
        <w:t>ar nosacījumu, ka šo darbību</w:t>
      </w:r>
      <w:r w:rsidR="00D472CD" w:rsidRPr="00343CCC">
        <w:rPr>
          <w:rFonts w:ascii="Times New Roman" w:hAnsi="Times New Roman" w:cs="Times New Roman"/>
          <w:sz w:val="28"/>
          <w:szCs w:val="28"/>
        </w:rPr>
        <w:t xml:space="preserve"> mērķis ir iegūt vai uzturēt tirgū noteiktu vietu attiecīgajām precēm vai pakalpojumiem.</w:t>
      </w:r>
    </w:p>
    <w:p w14:paraId="6B6254D6" w14:textId="77777777" w:rsidR="00257852" w:rsidRPr="00343CCC" w:rsidRDefault="00481DB1" w:rsidP="0025785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257852" w:rsidRPr="00343CCC">
        <w:rPr>
          <w:rFonts w:ascii="Times New Roman" w:hAnsi="Times New Roman" w:cs="Times New Roman"/>
          <w:sz w:val="28"/>
          <w:szCs w:val="28"/>
        </w:rPr>
        <w:t xml:space="preserve">) Šā panta </w:t>
      </w:r>
      <w:r w:rsidR="00A436FF" w:rsidRPr="00343CCC">
        <w:rPr>
          <w:rFonts w:ascii="Times New Roman" w:hAnsi="Times New Roman" w:cs="Times New Roman"/>
          <w:sz w:val="28"/>
          <w:szCs w:val="28"/>
        </w:rPr>
        <w:t>pirmās daļas nolūkie</w:t>
      </w:r>
      <w:r w:rsidR="00257852" w:rsidRPr="00343CCC">
        <w:rPr>
          <w:rFonts w:ascii="Times New Roman" w:hAnsi="Times New Roman" w:cs="Times New Roman"/>
          <w:sz w:val="28"/>
          <w:szCs w:val="28"/>
        </w:rPr>
        <w:t>m</w:t>
      </w:r>
      <w:r w:rsidR="00FF1C5B" w:rsidRPr="00343CCC">
        <w:rPr>
          <w:rFonts w:ascii="Times New Roman" w:hAnsi="Times New Roman" w:cs="Times New Roman"/>
          <w:sz w:val="28"/>
          <w:szCs w:val="28"/>
        </w:rPr>
        <w:t xml:space="preserve">, </w:t>
      </w:r>
      <w:r w:rsidRPr="00343CCC">
        <w:rPr>
          <w:rFonts w:ascii="Times New Roman" w:hAnsi="Times New Roman" w:cs="Times New Roman"/>
          <w:sz w:val="28"/>
          <w:szCs w:val="28"/>
        </w:rPr>
        <w:t>ievērojot arī ceturt</w:t>
      </w:r>
      <w:r w:rsidR="00FF1C5B" w:rsidRPr="00343CCC">
        <w:rPr>
          <w:rFonts w:ascii="Times New Roman" w:hAnsi="Times New Roman" w:cs="Times New Roman"/>
          <w:sz w:val="28"/>
          <w:szCs w:val="28"/>
        </w:rPr>
        <w:t>ās daļas nosacījumus,</w:t>
      </w:r>
      <w:r w:rsidR="00257852" w:rsidRPr="00343CCC">
        <w:rPr>
          <w:rFonts w:ascii="Times New Roman" w:hAnsi="Times New Roman" w:cs="Times New Roman"/>
          <w:sz w:val="28"/>
          <w:szCs w:val="28"/>
        </w:rPr>
        <w:t xml:space="preserve"> </w:t>
      </w:r>
      <w:r w:rsidR="001329B1" w:rsidRPr="00343CCC">
        <w:rPr>
          <w:rFonts w:ascii="Times New Roman" w:hAnsi="Times New Roman" w:cs="Times New Roman"/>
          <w:sz w:val="28"/>
          <w:szCs w:val="28"/>
        </w:rPr>
        <w:t>par preču zīmes faktisku</w:t>
      </w:r>
      <w:r w:rsidR="000F04E4" w:rsidRPr="00343CCC">
        <w:rPr>
          <w:rFonts w:ascii="Times New Roman" w:hAnsi="Times New Roman" w:cs="Times New Roman"/>
          <w:sz w:val="28"/>
          <w:szCs w:val="28"/>
        </w:rPr>
        <w:t xml:space="preserve"> </w:t>
      </w:r>
      <w:r w:rsidR="00FF1C5B" w:rsidRPr="00343CCC">
        <w:rPr>
          <w:rFonts w:ascii="Times New Roman" w:hAnsi="Times New Roman" w:cs="Times New Roman"/>
          <w:sz w:val="28"/>
          <w:szCs w:val="28"/>
        </w:rPr>
        <w:t>izman</w:t>
      </w:r>
      <w:r w:rsidR="001329B1" w:rsidRPr="00343CCC">
        <w:rPr>
          <w:rFonts w:ascii="Times New Roman" w:hAnsi="Times New Roman" w:cs="Times New Roman"/>
          <w:sz w:val="28"/>
          <w:szCs w:val="28"/>
        </w:rPr>
        <w:t>tošanu uzskata</w:t>
      </w:r>
      <w:r w:rsidR="00257852" w:rsidRPr="00343CCC">
        <w:rPr>
          <w:rFonts w:ascii="Times New Roman" w:hAnsi="Times New Roman" w:cs="Times New Roman"/>
          <w:sz w:val="28"/>
          <w:szCs w:val="28"/>
        </w:rPr>
        <w:t xml:space="preserve"> arī šādas darbības:</w:t>
      </w:r>
    </w:p>
    <w:p w14:paraId="365D902D" w14:textId="77777777" w:rsidR="00F14A65" w:rsidRPr="00343CCC" w:rsidRDefault="00C912D1" w:rsidP="00C912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F14A65" w:rsidRPr="00343CCC">
        <w:rPr>
          <w:rFonts w:ascii="Times New Roman" w:hAnsi="Times New Roman" w:cs="Times New Roman"/>
          <w:sz w:val="28"/>
          <w:szCs w:val="28"/>
        </w:rPr>
        <w:t xml:space="preserve">tādas preču zīmes lietošanu, </w:t>
      </w:r>
      <w:proofErr w:type="gramStart"/>
      <w:r w:rsidR="00F14A65" w:rsidRPr="00343CCC">
        <w:rPr>
          <w:rFonts w:ascii="Times New Roman" w:hAnsi="Times New Roman" w:cs="Times New Roman"/>
          <w:sz w:val="28"/>
          <w:szCs w:val="28"/>
        </w:rPr>
        <w:t>kas atsevišķos nebūtiskos elementos atšķiras no reģistrētās preču zīmes, ja zīmes formā pieļautās izmaiņas neiespaido preču zīmes atšķirīgo raksturu</w:t>
      </w:r>
      <w:proofErr w:type="gramEnd"/>
      <w:r w:rsidR="00F14A65" w:rsidRPr="00343CCC">
        <w:rPr>
          <w:rFonts w:ascii="Times New Roman" w:hAnsi="Times New Roman" w:cs="Times New Roman"/>
          <w:sz w:val="28"/>
          <w:szCs w:val="28"/>
        </w:rPr>
        <w:t xml:space="preserve"> un atšķirtspēju</w:t>
      </w:r>
      <w:r w:rsidR="008D2388" w:rsidRPr="00343CCC">
        <w:rPr>
          <w:rFonts w:ascii="Times New Roman" w:hAnsi="Times New Roman" w:cs="Times New Roman"/>
          <w:sz w:val="28"/>
          <w:szCs w:val="28"/>
        </w:rPr>
        <w:t xml:space="preserve">, neatkarīgi no tā, vai </w:t>
      </w:r>
      <w:r w:rsidR="008D2388" w:rsidRPr="00343CCC">
        <w:rPr>
          <w:rFonts w:ascii="Times New Roman" w:hAnsi="Times New Roman" w:cs="Times New Roman"/>
          <w:sz w:val="28"/>
          <w:szCs w:val="28"/>
        </w:rPr>
        <w:lastRenderedPageBreak/>
        <w:t>attiecīgā preču zīme tādā formā, kādā tā lietota, arī ir reģistrēta uz šā īpašnieka vārda;</w:t>
      </w:r>
    </w:p>
    <w:p w14:paraId="3E70E0B2" w14:textId="77777777" w:rsidR="00257852" w:rsidRPr="00343CCC" w:rsidRDefault="00257852" w:rsidP="0025785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preču zīmes </w:t>
      </w:r>
      <w:r w:rsidR="008D2388" w:rsidRPr="00343CCC">
        <w:rPr>
          <w:rFonts w:ascii="Times New Roman" w:hAnsi="Times New Roman" w:cs="Times New Roman"/>
          <w:sz w:val="28"/>
          <w:szCs w:val="28"/>
        </w:rPr>
        <w:t>lietošanu</w:t>
      </w:r>
      <w:r w:rsidR="00D472CD" w:rsidRPr="00343CCC">
        <w:rPr>
          <w:rFonts w:ascii="Times New Roman" w:hAnsi="Times New Roman" w:cs="Times New Roman"/>
          <w:sz w:val="28"/>
          <w:szCs w:val="28"/>
        </w:rPr>
        <w:t xml:space="preserve"> Latvijā</w:t>
      </w:r>
      <w:r w:rsidRPr="00343CCC">
        <w:rPr>
          <w:rFonts w:ascii="Times New Roman" w:hAnsi="Times New Roman" w:cs="Times New Roman"/>
          <w:sz w:val="28"/>
          <w:szCs w:val="28"/>
        </w:rPr>
        <w:t xml:space="preserve"> </w:t>
      </w:r>
      <w:r w:rsidR="00D472CD" w:rsidRPr="00343CCC">
        <w:rPr>
          <w:rFonts w:ascii="Times New Roman" w:hAnsi="Times New Roman" w:cs="Times New Roman"/>
          <w:sz w:val="28"/>
          <w:szCs w:val="28"/>
        </w:rPr>
        <w:t xml:space="preserve">uz tādām </w:t>
      </w:r>
      <w:r w:rsidRPr="00343CCC">
        <w:rPr>
          <w:rFonts w:ascii="Times New Roman" w:hAnsi="Times New Roman" w:cs="Times New Roman"/>
          <w:sz w:val="28"/>
          <w:szCs w:val="28"/>
        </w:rPr>
        <w:t>pre</w:t>
      </w:r>
      <w:r w:rsidR="00D472CD" w:rsidRPr="00343CCC">
        <w:rPr>
          <w:rFonts w:ascii="Times New Roman" w:hAnsi="Times New Roman" w:cs="Times New Roman"/>
          <w:sz w:val="28"/>
          <w:szCs w:val="28"/>
        </w:rPr>
        <w:t>cēm vai to iepakojuma, kuras paredzētas</w:t>
      </w:r>
      <w:r w:rsidRPr="00343CCC">
        <w:rPr>
          <w:rFonts w:ascii="Times New Roman" w:hAnsi="Times New Roman" w:cs="Times New Roman"/>
          <w:sz w:val="28"/>
          <w:szCs w:val="28"/>
        </w:rPr>
        <w:t xml:space="preserve"> </w:t>
      </w:r>
      <w:r w:rsidR="00D472CD" w:rsidRPr="00343CCC">
        <w:rPr>
          <w:rFonts w:ascii="Times New Roman" w:hAnsi="Times New Roman" w:cs="Times New Roman"/>
          <w:sz w:val="28"/>
          <w:szCs w:val="28"/>
        </w:rPr>
        <w:t>tikai eksporta</w:t>
      </w:r>
      <w:r w:rsidRPr="00343CCC">
        <w:rPr>
          <w:rFonts w:ascii="Times New Roman" w:hAnsi="Times New Roman" w:cs="Times New Roman"/>
          <w:sz w:val="28"/>
          <w:szCs w:val="28"/>
        </w:rPr>
        <w:t>m.</w:t>
      </w:r>
    </w:p>
    <w:p w14:paraId="0B68D80C" w14:textId="77777777" w:rsidR="00493AD7" w:rsidRPr="00343CCC" w:rsidRDefault="00257852" w:rsidP="00C912D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w:t>
      </w:r>
      <w:r w:rsidR="00D472CD" w:rsidRPr="00343CCC">
        <w:rPr>
          <w:rFonts w:ascii="Times New Roman" w:hAnsi="Times New Roman" w:cs="Times New Roman"/>
          <w:sz w:val="28"/>
          <w:szCs w:val="28"/>
        </w:rPr>
        <w:t>Ja p</w:t>
      </w:r>
      <w:r w:rsidR="0006350D" w:rsidRPr="00343CCC">
        <w:rPr>
          <w:rFonts w:ascii="Times New Roman" w:hAnsi="Times New Roman" w:cs="Times New Roman"/>
          <w:sz w:val="28"/>
          <w:szCs w:val="28"/>
        </w:rPr>
        <w:t>reču zīmi</w:t>
      </w:r>
      <w:r w:rsidRPr="00343CCC">
        <w:rPr>
          <w:rFonts w:ascii="Times New Roman" w:hAnsi="Times New Roman" w:cs="Times New Roman"/>
          <w:sz w:val="28"/>
          <w:szCs w:val="28"/>
        </w:rPr>
        <w:t xml:space="preserve"> lieto </w:t>
      </w:r>
      <w:r w:rsidR="0006350D" w:rsidRPr="00343CCC">
        <w:rPr>
          <w:rFonts w:ascii="Times New Roman" w:hAnsi="Times New Roman" w:cs="Times New Roman"/>
          <w:sz w:val="28"/>
          <w:szCs w:val="28"/>
        </w:rPr>
        <w:t>cita persona</w:t>
      </w:r>
      <w:r w:rsidR="00D472CD"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ar </w:t>
      </w:r>
      <w:r w:rsidR="0006350D" w:rsidRPr="00343CCC">
        <w:rPr>
          <w:rFonts w:ascii="Times New Roman" w:hAnsi="Times New Roman" w:cs="Times New Roman"/>
          <w:sz w:val="28"/>
          <w:szCs w:val="28"/>
        </w:rPr>
        <w:t xml:space="preserve">preču </w:t>
      </w:r>
      <w:r w:rsidR="00D472CD" w:rsidRPr="00343CCC">
        <w:rPr>
          <w:rFonts w:ascii="Times New Roman" w:hAnsi="Times New Roman" w:cs="Times New Roman"/>
          <w:sz w:val="28"/>
          <w:szCs w:val="28"/>
        </w:rPr>
        <w:t xml:space="preserve">zīmes </w:t>
      </w:r>
      <w:r w:rsidRPr="00343CCC">
        <w:rPr>
          <w:rFonts w:ascii="Times New Roman" w:hAnsi="Times New Roman" w:cs="Times New Roman"/>
          <w:sz w:val="28"/>
          <w:szCs w:val="28"/>
        </w:rPr>
        <w:t>īpašnieka piekrišanu</w:t>
      </w:r>
      <w:r w:rsidR="00D472CD" w:rsidRPr="00343CCC">
        <w:rPr>
          <w:rFonts w:ascii="Times New Roman" w:hAnsi="Times New Roman" w:cs="Times New Roman"/>
          <w:sz w:val="28"/>
          <w:szCs w:val="28"/>
        </w:rPr>
        <w:t xml:space="preserve">, šā panta noteikumu piemērošanai uzskata, ka </w:t>
      </w:r>
      <w:r w:rsidR="0006350D" w:rsidRPr="00343CCC">
        <w:rPr>
          <w:rFonts w:ascii="Times New Roman" w:hAnsi="Times New Roman" w:cs="Times New Roman"/>
          <w:sz w:val="28"/>
          <w:szCs w:val="28"/>
        </w:rPr>
        <w:t xml:space="preserve">preču </w:t>
      </w:r>
      <w:r w:rsidR="00D472CD" w:rsidRPr="00343CCC">
        <w:rPr>
          <w:rFonts w:ascii="Times New Roman" w:hAnsi="Times New Roman" w:cs="Times New Roman"/>
          <w:sz w:val="28"/>
          <w:szCs w:val="28"/>
        </w:rPr>
        <w:t xml:space="preserve">zīmi lieto tās </w:t>
      </w:r>
      <w:r w:rsidRPr="00343CCC">
        <w:rPr>
          <w:rFonts w:ascii="Times New Roman" w:hAnsi="Times New Roman" w:cs="Times New Roman"/>
          <w:sz w:val="28"/>
          <w:szCs w:val="28"/>
        </w:rPr>
        <w:t>īpašniek</w:t>
      </w:r>
      <w:r w:rsidR="00D472CD" w:rsidRPr="00343CCC">
        <w:rPr>
          <w:rFonts w:ascii="Times New Roman" w:hAnsi="Times New Roman" w:cs="Times New Roman"/>
          <w:sz w:val="28"/>
          <w:szCs w:val="28"/>
        </w:rPr>
        <w:t>s</w:t>
      </w:r>
      <w:r w:rsidRPr="00343CCC">
        <w:rPr>
          <w:rFonts w:ascii="Times New Roman" w:hAnsi="Times New Roman" w:cs="Times New Roman"/>
          <w:sz w:val="28"/>
          <w:szCs w:val="28"/>
        </w:rPr>
        <w:t>.</w:t>
      </w:r>
    </w:p>
    <w:p w14:paraId="5034ED7F" w14:textId="77777777" w:rsidR="00C912D1" w:rsidRPr="00343CCC" w:rsidRDefault="00C912D1" w:rsidP="00C912D1">
      <w:pPr>
        <w:spacing w:after="120" w:line="240" w:lineRule="auto"/>
        <w:ind w:firstLine="720"/>
        <w:jc w:val="both"/>
        <w:rPr>
          <w:rFonts w:ascii="Times New Roman" w:hAnsi="Times New Roman" w:cs="Times New Roman"/>
          <w:sz w:val="28"/>
          <w:szCs w:val="28"/>
        </w:rPr>
      </w:pPr>
    </w:p>
    <w:p w14:paraId="1987F043" w14:textId="77777777" w:rsidR="00A94D89" w:rsidRPr="00343CCC" w:rsidRDefault="00A94D89" w:rsidP="00A94D89">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IV nodaļa</w:t>
      </w:r>
    </w:p>
    <w:p w14:paraId="0F190CFD" w14:textId="77777777" w:rsidR="00A94D89" w:rsidRPr="00343CCC" w:rsidRDefault="00A94D89" w:rsidP="00A94D89">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Preču zīmes reģistrācijas procedūra</w:t>
      </w:r>
    </w:p>
    <w:p w14:paraId="4F1406CC" w14:textId="77777777" w:rsidR="00A94D89" w:rsidRPr="00343CCC" w:rsidRDefault="00A94D89" w:rsidP="00A94D89">
      <w:pPr>
        <w:spacing w:after="120" w:line="240" w:lineRule="auto"/>
        <w:ind w:firstLine="720"/>
        <w:jc w:val="both"/>
        <w:rPr>
          <w:rFonts w:ascii="Times New Roman" w:hAnsi="Times New Roman" w:cs="Times New Roman"/>
          <w:sz w:val="28"/>
          <w:szCs w:val="28"/>
        </w:rPr>
      </w:pPr>
    </w:p>
    <w:p w14:paraId="4E55A57D" w14:textId="77777777" w:rsidR="0061283D" w:rsidRPr="00343CCC" w:rsidRDefault="00676BC0" w:rsidP="00A94D89">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27</w:t>
      </w:r>
      <w:r w:rsidR="00373764" w:rsidRPr="00343CCC">
        <w:rPr>
          <w:rFonts w:ascii="Times New Roman" w:hAnsi="Times New Roman" w:cs="Times New Roman"/>
          <w:b/>
          <w:sz w:val="28"/>
          <w:szCs w:val="28"/>
        </w:rPr>
        <w:t>.pants</w:t>
      </w:r>
      <w:proofErr w:type="gramEnd"/>
      <w:r w:rsidR="00373764" w:rsidRPr="00343CCC">
        <w:rPr>
          <w:rFonts w:ascii="Times New Roman" w:hAnsi="Times New Roman" w:cs="Times New Roman"/>
          <w:b/>
          <w:sz w:val="28"/>
          <w:szCs w:val="28"/>
        </w:rPr>
        <w:t xml:space="preserve">. </w:t>
      </w:r>
      <w:r w:rsidR="00E60B4E" w:rsidRPr="00343CCC">
        <w:rPr>
          <w:rFonts w:ascii="Times New Roman" w:hAnsi="Times New Roman" w:cs="Times New Roman"/>
          <w:b/>
          <w:sz w:val="28"/>
          <w:szCs w:val="28"/>
        </w:rPr>
        <w:t>Reģistrācijas p</w:t>
      </w:r>
      <w:r w:rsidR="00A94D89" w:rsidRPr="00343CCC">
        <w:rPr>
          <w:rFonts w:ascii="Times New Roman" w:hAnsi="Times New Roman" w:cs="Times New Roman"/>
          <w:b/>
          <w:sz w:val="28"/>
          <w:szCs w:val="28"/>
        </w:rPr>
        <w:t>ieteikuma iesniegšana</w:t>
      </w:r>
    </w:p>
    <w:p w14:paraId="46BA7D08" w14:textId="77777777" w:rsidR="0061283D" w:rsidRPr="00343CCC" w:rsidRDefault="0061283D" w:rsidP="00A94D8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Persona, kas vēlas reģistrēt preču zīmi Latvijā, iesniedz Patentu valdē preču zīmes reģistrācijas rakstveida pieteik</w:t>
      </w:r>
      <w:r w:rsidR="00E60B4E" w:rsidRPr="00343CCC">
        <w:rPr>
          <w:rFonts w:ascii="Times New Roman" w:hAnsi="Times New Roman" w:cs="Times New Roman"/>
          <w:sz w:val="28"/>
          <w:szCs w:val="28"/>
        </w:rPr>
        <w:t xml:space="preserve">umu (turpmāk – reģistrācijas </w:t>
      </w:r>
      <w:r w:rsidR="00A94D89" w:rsidRPr="00343CCC">
        <w:rPr>
          <w:rFonts w:ascii="Times New Roman" w:hAnsi="Times New Roman" w:cs="Times New Roman"/>
          <w:sz w:val="28"/>
          <w:szCs w:val="28"/>
        </w:rPr>
        <w:t>pieteikums).</w:t>
      </w:r>
    </w:p>
    <w:p w14:paraId="7B5B86D3" w14:textId="77777777" w:rsidR="0061283D" w:rsidRPr="00343CCC" w:rsidRDefault="00E60B4E" w:rsidP="00A94D8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Reģistrācijas p</w:t>
      </w:r>
      <w:r w:rsidR="00A94D89" w:rsidRPr="00343CCC">
        <w:rPr>
          <w:rFonts w:ascii="Times New Roman" w:hAnsi="Times New Roman" w:cs="Times New Roman"/>
          <w:sz w:val="28"/>
          <w:szCs w:val="28"/>
        </w:rPr>
        <w:t>ieteikumā ietver:</w:t>
      </w:r>
    </w:p>
    <w:p w14:paraId="01505494" w14:textId="77777777" w:rsidR="0061283D" w:rsidRPr="00343CCC" w:rsidRDefault="00A94D89" w:rsidP="00A94D8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lūgumu reģistrēt preču zīmi;</w:t>
      </w:r>
    </w:p>
    <w:p w14:paraId="01C95210" w14:textId="77777777" w:rsidR="0061283D" w:rsidRPr="00343CCC" w:rsidRDefault="0061283D" w:rsidP="00A94D8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ziņas, kas ļauj n</w:t>
      </w:r>
      <w:r w:rsidR="00A94D89" w:rsidRPr="00343CCC">
        <w:rPr>
          <w:rFonts w:ascii="Times New Roman" w:hAnsi="Times New Roman" w:cs="Times New Roman"/>
          <w:sz w:val="28"/>
          <w:szCs w:val="28"/>
        </w:rPr>
        <w:t xml:space="preserve">epārprotami noteikt </w:t>
      </w:r>
      <w:r w:rsidR="00A02BE8" w:rsidRPr="00343CCC">
        <w:rPr>
          <w:rFonts w:ascii="Times New Roman" w:hAnsi="Times New Roman" w:cs="Times New Roman"/>
          <w:sz w:val="28"/>
          <w:szCs w:val="28"/>
        </w:rPr>
        <w:t xml:space="preserve">preču zīmes </w:t>
      </w:r>
      <w:r w:rsidR="00A94D89" w:rsidRPr="00343CCC">
        <w:rPr>
          <w:rFonts w:ascii="Times New Roman" w:hAnsi="Times New Roman" w:cs="Times New Roman"/>
          <w:sz w:val="28"/>
          <w:szCs w:val="28"/>
        </w:rPr>
        <w:t>pieteicēju</w:t>
      </w:r>
      <w:r w:rsidR="00A02BE8" w:rsidRPr="00343CCC">
        <w:rPr>
          <w:rFonts w:ascii="Times New Roman" w:hAnsi="Times New Roman" w:cs="Times New Roman"/>
          <w:sz w:val="28"/>
          <w:szCs w:val="28"/>
        </w:rPr>
        <w:t xml:space="preserve"> un sazināties ar to</w:t>
      </w:r>
      <w:r w:rsidR="00A94D89" w:rsidRPr="00343CCC">
        <w:rPr>
          <w:rFonts w:ascii="Times New Roman" w:hAnsi="Times New Roman" w:cs="Times New Roman"/>
          <w:sz w:val="28"/>
          <w:szCs w:val="28"/>
        </w:rPr>
        <w:t>;</w:t>
      </w:r>
    </w:p>
    <w:p w14:paraId="235DEE4E" w14:textId="77777777" w:rsidR="0061283D" w:rsidRPr="00343CCC" w:rsidRDefault="00130568" w:rsidP="00A94D8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61283D" w:rsidRPr="00343CCC">
        <w:rPr>
          <w:rFonts w:ascii="Times New Roman" w:hAnsi="Times New Roman" w:cs="Times New Roman"/>
          <w:sz w:val="28"/>
          <w:szCs w:val="28"/>
        </w:rPr>
        <w:t>reģistrācijai pi</w:t>
      </w:r>
      <w:r w:rsidR="00A117EE" w:rsidRPr="00343CCC">
        <w:rPr>
          <w:rFonts w:ascii="Times New Roman" w:hAnsi="Times New Roman" w:cs="Times New Roman"/>
          <w:sz w:val="28"/>
          <w:szCs w:val="28"/>
        </w:rPr>
        <w:t>eteiktā apzīmējuma</w:t>
      </w:r>
      <w:r w:rsidR="00A94D89" w:rsidRPr="00343CCC">
        <w:rPr>
          <w:rFonts w:ascii="Times New Roman" w:hAnsi="Times New Roman" w:cs="Times New Roman"/>
          <w:sz w:val="28"/>
          <w:szCs w:val="28"/>
        </w:rPr>
        <w:t xml:space="preserve"> at</w:t>
      </w:r>
      <w:r w:rsidR="00A117EE" w:rsidRPr="00343CCC">
        <w:rPr>
          <w:rFonts w:ascii="Times New Roman" w:hAnsi="Times New Roman" w:cs="Times New Roman"/>
          <w:sz w:val="28"/>
          <w:szCs w:val="28"/>
        </w:rPr>
        <w:t xml:space="preserve">veidojumu atbilstoši </w:t>
      </w:r>
      <w:r w:rsidR="00DB5CA0" w:rsidRPr="00343CCC">
        <w:rPr>
          <w:rFonts w:ascii="Times New Roman" w:hAnsi="Times New Roman" w:cs="Times New Roman"/>
          <w:sz w:val="28"/>
          <w:szCs w:val="28"/>
        </w:rPr>
        <w:t xml:space="preserve">šā likuma </w:t>
      </w:r>
      <w:proofErr w:type="gramStart"/>
      <w:r w:rsidR="00DB5CA0" w:rsidRPr="00343CCC">
        <w:rPr>
          <w:rFonts w:ascii="Times New Roman" w:hAnsi="Times New Roman" w:cs="Times New Roman"/>
          <w:sz w:val="28"/>
          <w:szCs w:val="28"/>
        </w:rPr>
        <w:t>4</w:t>
      </w:r>
      <w:r w:rsidR="001D4E9E" w:rsidRPr="00343CCC">
        <w:rPr>
          <w:rFonts w:ascii="Times New Roman" w:hAnsi="Times New Roman" w:cs="Times New Roman"/>
          <w:sz w:val="28"/>
          <w:szCs w:val="28"/>
        </w:rPr>
        <w:t>.panta</w:t>
      </w:r>
      <w:proofErr w:type="gramEnd"/>
      <w:r w:rsidR="001D4E9E" w:rsidRPr="00343CCC">
        <w:rPr>
          <w:rFonts w:ascii="Times New Roman" w:hAnsi="Times New Roman" w:cs="Times New Roman"/>
          <w:sz w:val="28"/>
          <w:szCs w:val="28"/>
        </w:rPr>
        <w:t xml:space="preserve"> pirmās daļas 2.punkta</w:t>
      </w:r>
      <w:r w:rsidR="00A117EE" w:rsidRPr="00343CCC">
        <w:rPr>
          <w:rFonts w:ascii="Times New Roman" w:hAnsi="Times New Roman" w:cs="Times New Roman"/>
          <w:sz w:val="28"/>
          <w:szCs w:val="28"/>
        </w:rPr>
        <w:t xml:space="preserve"> prasībām</w:t>
      </w:r>
      <w:r w:rsidR="00A94D89" w:rsidRPr="00343CCC">
        <w:rPr>
          <w:rFonts w:ascii="Times New Roman" w:hAnsi="Times New Roman" w:cs="Times New Roman"/>
          <w:sz w:val="28"/>
          <w:szCs w:val="28"/>
        </w:rPr>
        <w:t>;</w:t>
      </w:r>
    </w:p>
    <w:p w14:paraId="658BF80A" w14:textId="77777777" w:rsidR="0061283D" w:rsidRPr="00343CCC" w:rsidRDefault="00130568" w:rsidP="00A94D8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61283D" w:rsidRPr="00343CCC">
        <w:rPr>
          <w:rFonts w:ascii="Times New Roman" w:hAnsi="Times New Roman" w:cs="Times New Roman"/>
          <w:sz w:val="28"/>
          <w:szCs w:val="28"/>
        </w:rPr>
        <w:t xml:space="preserve">to preču un pakalpojumu sarakstu, </w:t>
      </w:r>
      <w:r w:rsidRPr="00343CCC">
        <w:rPr>
          <w:rFonts w:ascii="Times New Roman" w:hAnsi="Times New Roman" w:cs="Times New Roman"/>
          <w:sz w:val="28"/>
          <w:szCs w:val="28"/>
        </w:rPr>
        <w:t xml:space="preserve">attiecībā uz </w:t>
      </w:r>
      <w:r w:rsidR="0061283D" w:rsidRPr="00343CCC">
        <w:rPr>
          <w:rFonts w:ascii="Times New Roman" w:hAnsi="Times New Roman" w:cs="Times New Roman"/>
          <w:sz w:val="28"/>
          <w:szCs w:val="28"/>
        </w:rPr>
        <w:t>kuriem piepr</w:t>
      </w:r>
      <w:r w:rsidR="00A94D89" w:rsidRPr="00343CCC">
        <w:rPr>
          <w:rFonts w:ascii="Times New Roman" w:hAnsi="Times New Roman" w:cs="Times New Roman"/>
          <w:sz w:val="28"/>
          <w:szCs w:val="28"/>
        </w:rPr>
        <w:t>asīta preču zīmes reģistrācija.</w:t>
      </w:r>
    </w:p>
    <w:p w14:paraId="45B7970C" w14:textId="77777777" w:rsidR="0061283D" w:rsidRPr="00343CCC" w:rsidRDefault="00D708E7" w:rsidP="00A94D8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DB5CA0" w:rsidRPr="00343CCC">
        <w:rPr>
          <w:rFonts w:ascii="Times New Roman" w:hAnsi="Times New Roman" w:cs="Times New Roman"/>
          <w:sz w:val="28"/>
          <w:szCs w:val="28"/>
        </w:rPr>
        <w:t>) </w:t>
      </w:r>
      <w:r w:rsidR="0061283D" w:rsidRPr="00343CCC">
        <w:rPr>
          <w:rFonts w:ascii="Times New Roman" w:hAnsi="Times New Roman" w:cs="Times New Roman"/>
          <w:sz w:val="28"/>
          <w:szCs w:val="28"/>
        </w:rPr>
        <w:t xml:space="preserve">Vienā </w:t>
      </w:r>
      <w:r w:rsidR="00E60B4E" w:rsidRPr="00343CCC">
        <w:rPr>
          <w:rFonts w:ascii="Times New Roman" w:hAnsi="Times New Roman" w:cs="Times New Roman"/>
          <w:sz w:val="28"/>
          <w:szCs w:val="28"/>
        </w:rPr>
        <w:t xml:space="preserve">reģistrācijas </w:t>
      </w:r>
      <w:r w:rsidR="0061283D" w:rsidRPr="00343CCC">
        <w:rPr>
          <w:rFonts w:ascii="Times New Roman" w:hAnsi="Times New Roman" w:cs="Times New Roman"/>
          <w:sz w:val="28"/>
          <w:szCs w:val="28"/>
        </w:rPr>
        <w:t>pieteikumā var pieprasīt tikai vienas preču zīmes reģistrāc</w:t>
      </w:r>
      <w:r w:rsidR="00A94D89" w:rsidRPr="00343CCC">
        <w:rPr>
          <w:rFonts w:ascii="Times New Roman" w:hAnsi="Times New Roman" w:cs="Times New Roman"/>
          <w:sz w:val="28"/>
          <w:szCs w:val="28"/>
        </w:rPr>
        <w:t>iju.</w:t>
      </w:r>
    </w:p>
    <w:p w14:paraId="2F2A8FD0" w14:textId="77777777" w:rsidR="0061283D" w:rsidRPr="00343CCC" w:rsidRDefault="00D708E7" w:rsidP="0037600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130568" w:rsidRPr="00343CCC">
        <w:rPr>
          <w:rFonts w:ascii="Times New Roman" w:hAnsi="Times New Roman" w:cs="Times New Roman"/>
          <w:sz w:val="28"/>
          <w:szCs w:val="28"/>
        </w:rPr>
        <w:t>) </w:t>
      </w:r>
      <w:r w:rsidR="00E60B4E" w:rsidRPr="00343CCC">
        <w:rPr>
          <w:rFonts w:ascii="Times New Roman" w:hAnsi="Times New Roman" w:cs="Times New Roman"/>
          <w:sz w:val="28"/>
          <w:szCs w:val="28"/>
        </w:rPr>
        <w:t>Reģistrācijas p</w:t>
      </w:r>
      <w:r w:rsidR="0061283D" w:rsidRPr="00343CCC">
        <w:rPr>
          <w:rFonts w:ascii="Times New Roman" w:hAnsi="Times New Roman" w:cs="Times New Roman"/>
          <w:sz w:val="28"/>
          <w:szCs w:val="28"/>
        </w:rPr>
        <w:t>ieteikumu iesniedz</w:t>
      </w:r>
      <w:proofErr w:type="gramStart"/>
      <w:r w:rsidR="0061283D" w:rsidRPr="00343CCC">
        <w:rPr>
          <w:rFonts w:ascii="Times New Roman" w:hAnsi="Times New Roman" w:cs="Times New Roman"/>
          <w:sz w:val="28"/>
          <w:szCs w:val="28"/>
        </w:rPr>
        <w:t xml:space="preserve"> un</w:t>
      </w:r>
      <w:proofErr w:type="gramEnd"/>
      <w:r w:rsidR="0061283D" w:rsidRPr="00343CCC">
        <w:rPr>
          <w:rFonts w:ascii="Times New Roman" w:hAnsi="Times New Roman" w:cs="Times New Roman"/>
          <w:sz w:val="28"/>
          <w:szCs w:val="28"/>
        </w:rPr>
        <w:t xml:space="preserve"> visa preču zīmes reģistrācijas procedūras lietvedība un sarakste notiek latviešu valod</w:t>
      </w:r>
      <w:r w:rsidR="00130568" w:rsidRPr="00343CCC">
        <w:rPr>
          <w:rFonts w:ascii="Times New Roman" w:hAnsi="Times New Roman" w:cs="Times New Roman"/>
          <w:sz w:val="28"/>
          <w:szCs w:val="28"/>
        </w:rPr>
        <w:t>ā. Dokumentus svešvalodās iesniedz, tiem pievienojot</w:t>
      </w:r>
      <w:r w:rsidR="0061283D" w:rsidRPr="00343CCC">
        <w:rPr>
          <w:rFonts w:ascii="Times New Roman" w:hAnsi="Times New Roman" w:cs="Times New Roman"/>
          <w:sz w:val="28"/>
          <w:szCs w:val="28"/>
        </w:rPr>
        <w:t xml:space="preserve"> noteiktā kārtībā aplieci</w:t>
      </w:r>
      <w:r w:rsidR="00130568" w:rsidRPr="00343CCC">
        <w:rPr>
          <w:rFonts w:ascii="Times New Roman" w:hAnsi="Times New Roman" w:cs="Times New Roman"/>
          <w:sz w:val="28"/>
          <w:szCs w:val="28"/>
        </w:rPr>
        <w:t>nātu tulkojumu</w:t>
      </w:r>
      <w:r w:rsidR="00A94D89" w:rsidRPr="00343CCC">
        <w:rPr>
          <w:rFonts w:ascii="Times New Roman" w:hAnsi="Times New Roman" w:cs="Times New Roman"/>
          <w:sz w:val="28"/>
          <w:szCs w:val="28"/>
        </w:rPr>
        <w:t xml:space="preserve"> latviešu valodā.</w:t>
      </w:r>
    </w:p>
    <w:p w14:paraId="0EDBD9FC" w14:textId="77777777" w:rsidR="0061283D" w:rsidRPr="00343CCC" w:rsidRDefault="00376009" w:rsidP="00B96D0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130568" w:rsidRPr="00343CCC">
        <w:rPr>
          <w:rFonts w:ascii="Times New Roman" w:hAnsi="Times New Roman" w:cs="Times New Roman"/>
          <w:sz w:val="28"/>
          <w:szCs w:val="28"/>
        </w:rPr>
        <w:t>) </w:t>
      </w:r>
      <w:r w:rsidR="00E60B4E" w:rsidRPr="00343CCC">
        <w:rPr>
          <w:rFonts w:ascii="Times New Roman" w:hAnsi="Times New Roman" w:cs="Times New Roman"/>
          <w:sz w:val="28"/>
          <w:szCs w:val="28"/>
        </w:rPr>
        <w:t>Reģistrācijas p</w:t>
      </w:r>
      <w:r w:rsidR="0061283D" w:rsidRPr="00343CCC">
        <w:rPr>
          <w:rFonts w:ascii="Times New Roman" w:hAnsi="Times New Roman" w:cs="Times New Roman"/>
          <w:sz w:val="28"/>
          <w:szCs w:val="28"/>
        </w:rPr>
        <w:t xml:space="preserve">ieteikumā </w:t>
      </w:r>
      <w:r w:rsidR="00A1611C" w:rsidRPr="00343CCC">
        <w:rPr>
          <w:rFonts w:ascii="Times New Roman" w:hAnsi="Times New Roman" w:cs="Times New Roman"/>
          <w:sz w:val="28"/>
          <w:szCs w:val="28"/>
        </w:rPr>
        <w:t>ietver</w:t>
      </w:r>
      <w:r w:rsidR="0061283D" w:rsidRPr="00343CCC">
        <w:rPr>
          <w:rFonts w:ascii="Times New Roman" w:hAnsi="Times New Roman" w:cs="Times New Roman"/>
          <w:sz w:val="28"/>
          <w:szCs w:val="28"/>
        </w:rPr>
        <w:t xml:space="preserve"> </w:t>
      </w:r>
      <w:r w:rsidR="00130568" w:rsidRPr="00343CCC">
        <w:rPr>
          <w:rFonts w:ascii="Times New Roman" w:hAnsi="Times New Roman" w:cs="Times New Roman"/>
          <w:sz w:val="28"/>
          <w:szCs w:val="28"/>
        </w:rPr>
        <w:t>norādi par</w:t>
      </w:r>
      <w:r w:rsidR="0061283D" w:rsidRPr="00343CCC">
        <w:rPr>
          <w:rFonts w:ascii="Times New Roman" w:hAnsi="Times New Roman" w:cs="Times New Roman"/>
          <w:sz w:val="28"/>
          <w:szCs w:val="28"/>
        </w:rPr>
        <w:t xml:space="preserve"> </w:t>
      </w:r>
      <w:r w:rsidR="00DB5CA0" w:rsidRPr="00343CCC">
        <w:rPr>
          <w:rFonts w:ascii="Times New Roman" w:hAnsi="Times New Roman" w:cs="Times New Roman"/>
          <w:sz w:val="28"/>
          <w:szCs w:val="28"/>
        </w:rPr>
        <w:t xml:space="preserve">pieteiktā apzīmējuma </w:t>
      </w:r>
      <w:r w:rsidR="00130568" w:rsidRPr="00343CCC">
        <w:rPr>
          <w:rFonts w:ascii="Times New Roman" w:hAnsi="Times New Roman" w:cs="Times New Roman"/>
          <w:sz w:val="28"/>
          <w:szCs w:val="28"/>
        </w:rPr>
        <w:t xml:space="preserve">veidu atbilstoši </w:t>
      </w:r>
      <w:r w:rsidR="00DB5CA0" w:rsidRPr="00343CCC">
        <w:rPr>
          <w:rFonts w:ascii="Times New Roman" w:hAnsi="Times New Roman" w:cs="Times New Roman"/>
          <w:sz w:val="28"/>
          <w:szCs w:val="28"/>
        </w:rPr>
        <w:t xml:space="preserve">šā likuma </w:t>
      </w:r>
      <w:proofErr w:type="gramStart"/>
      <w:r w:rsidR="00DB5CA0" w:rsidRPr="00343CCC">
        <w:rPr>
          <w:rFonts w:ascii="Times New Roman" w:hAnsi="Times New Roman" w:cs="Times New Roman"/>
          <w:sz w:val="28"/>
          <w:szCs w:val="28"/>
        </w:rPr>
        <w:t>4</w:t>
      </w:r>
      <w:r w:rsidR="004825EE" w:rsidRPr="00343CCC">
        <w:rPr>
          <w:rFonts w:ascii="Times New Roman" w:hAnsi="Times New Roman" w:cs="Times New Roman"/>
          <w:sz w:val="28"/>
          <w:szCs w:val="28"/>
        </w:rPr>
        <w:t>.panta</w:t>
      </w:r>
      <w:proofErr w:type="gramEnd"/>
      <w:r w:rsidR="004825EE" w:rsidRPr="00343CCC">
        <w:rPr>
          <w:rFonts w:ascii="Times New Roman" w:hAnsi="Times New Roman" w:cs="Times New Roman"/>
          <w:sz w:val="28"/>
          <w:szCs w:val="28"/>
        </w:rPr>
        <w:t xml:space="preserve"> </w:t>
      </w:r>
      <w:r w:rsidR="00130568" w:rsidRPr="00343CCC">
        <w:rPr>
          <w:rFonts w:ascii="Times New Roman" w:hAnsi="Times New Roman" w:cs="Times New Roman"/>
          <w:sz w:val="28"/>
          <w:szCs w:val="28"/>
        </w:rPr>
        <w:t>tr</w:t>
      </w:r>
      <w:r w:rsidR="004825EE" w:rsidRPr="00343CCC">
        <w:rPr>
          <w:rFonts w:ascii="Times New Roman" w:hAnsi="Times New Roman" w:cs="Times New Roman"/>
          <w:sz w:val="28"/>
          <w:szCs w:val="28"/>
        </w:rPr>
        <w:t>eš</w:t>
      </w:r>
      <w:r w:rsidR="00130568" w:rsidRPr="00343CCC">
        <w:rPr>
          <w:rFonts w:ascii="Times New Roman" w:hAnsi="Times New Roman" w:cs="Times New Roman"/>
          <w:sz w:val="28"/>
          <w:szCs w:val="28"/>
        </w:rPr>
        <w:t>ās daļas noteikumiem</w:t>
      </w:r>
      <w:r w:rsidR="00DB5CA0" w:rsidRPr="00343CCC">
        <w:rPr>
          <w:rFonts w:ascii="Times New Roman" w:hAnsi="Times New Roman" w:cs="Times New Roman"/>
          <w:sz w:val="28"/>
          <w:szCs w:val="28"/>
        </w:rPr>
        <w:t>.</w:t>
      </w:r>
      <w:r w:rsidR="0061283D" w:rsidRPr="00343CCC">
        <w:rPr>
          <w:rFonts w:ascii="Times New Roman" w:hAnsi="Times New Roman" w:cs="Times New Roman"/>
          <w:sz w:val="28"/>
          <w:szCs w:val="28"/>
        </w:rPr>
        <w:t xml:space="preserve"> </w:t>
      </w:r>
      <w:r w:rsidR="00E60B4E" w:rsidRPr="00343CCC">
        <w:rPr>
          <w:rFonts w:ascii="Times New Roman" w:hAnsi="Times New Roman" w:cs="Times New Roman"/>
          <w:sz w:val="28"/>
          <w:szCs w:val="28"/>
        </w:rPr>
        <w:t>Reģistrācijas p</w:t>
      </w:r>
      <w:r w:rsidR="00DB5CA0" w:rsidRPr="00343CCC">
        <w:rPr>
          <w:rFonts w:ascii="Times New Roman" w:hAnsi="Times New Roman" w:cs="Times New Roman"/>
          <w:sz w:val="28"/>
          <w:szCs w:val="28"/>
        </w:rPr>
        <w:t xml:space="preserve">ieteikumā var iekļaut </w:t>
      </w:r>
      <w:r w:rsidR="00A02BE8" w:rsidRPr="00343CCC">
        <w:rPr>
          <w:rFonts w:ascii="Times New Roman" w:hAnsi="Times New Roman" w:cs="Times New Roman"/>
          <w:sz w:val="28"/>
          <w:szCs w:val="28"/>
        </w:rPr>
        <w:t xml:space="preserve">arī </w:t>
      </w:r>
      <w:r w:rsidR="00DB5CA0" w:rsidRPr="00343CCC">
        <w:rPr>
          <w:rFonts w:ascii="Times New Roman" w:hAnsi="Times New Roman" w:cs="Times New Roman"/>
          <w:sz w:val="28"/>
          <w:szCs w:val="28"/>
        </w:rPr>
        <w:t>apzīmējuma īsu</w:t>
      </w:r>
      <w:r w:rsidR="00A02BE8" w:rsidRPr="00343CCC">
        <w:rPr>
          <w:rFonts w:ascii="Times New Roman" w:hAnsi="Times New Roman" w:cs="Times New Roman"/>
          <w:sz w:val="28"/>
          <w:szCs w:val="28"/>
        </w:rPr>
        <w:t xml:space="preserve"> aprakstu,</w:t>
      </w:r>
      <w:r w:rsidR="00DB5CA0" w:rsidRPr="00343CCC">
        <w:rPr>
          <w:rFonts w:ascii="Times New Roman" w:hAnsi="Times New Roman" w:cs="Times New Roman"/>
          <w:sz w:val="28"/>
          <w:szCs w:val="28"/>
        </w:rPr>
        <w:t xml:space="preserve"> svešvalodā veidot</w:t>
      </w:r>
      <w:r w:rsidR="00E60B4E" w:rsidRPr="00343CCC">
        <w:rPr>
          <w:rFonts w:ascii="Times New Roman" w:hAnsi="Times New Roman" w:cs="Times New Roman"/>
          <w:sz w:val="28"/>
          <w:szCs w:val="28"/>
        </w:rPr>
        <w:t>a vārdiska apzīmējuma tulkojumu un</w:t>
      </w:r>
      <w:r w:rsidR="0061283D" w:rsidRPr="00343CCC">
        <w:rPr>
          <w:rFonts w:ascii="Times New Roman" w:hAnsi="Times New Roman" w:cs="Times New Roman"/>
          <w:sz w:val="28"/>
          <w:szCs w:val="28"/>
        </w:rPr>
        <w:t xml:space="preserve"> citus paskaidrojumus </w:t>
      </w:r>
      <w:r w:rsidR="00A02BE8" w:rsidRPr="00343CCC">
        <w:rPr>
          <w:rFonts w:ascii="Times New Roman" w:hAnsi="Times New Roman" w:cs="Times New Roman"/>
          <w:sz w:val="28"/>
          <w:szCs w:val="28"/>
        </w:rPr>
        <w:t>par</w:t>
      </w:r>
      <w:r w:rsidR="0061283D" w:rsidRPr="00343CCC">
        <w:rPr>
          <w:rFonts w:ascii="Times New Roman" w:hAnsi="Times New Roman" w:cs="Times New Roman"/>
          <w:sz w:val="28"/>
          <w:szCs w:val="28"/>
        </w:rPr>
        <w:t xml:space="preserve"> </w:t>
      </w:r>
      <w:r w:rsidR="00130568" w:rsidRPr="00343CCC">
        <w:rPr>
          <w:rFonts w:ascii="Times New Roman" w:hAnsi="Times New Roman" w:cs="Times New Roman"/>
          <w:sz w:val="28"/>
          <w:szCs w:val="28"/>
        </w:rPr>
        <w:t>pieteikto apzīmējum</w:t>
      </w:r>
      <w:r w:rsidR="0061283D" w:rsidRPr="00343CCC">
        <w:rPr>
          <w:rFonts w:ascii="Times New Roman" w:hAnsi="Times New Roman" w:cs="Times New Roman"/>
          <w:sz w:val="28"/>
          <w:szCs w:val="28"/>
        </w:rPr>
        <w:t>u</w:t>
      </w:r>
      <w:r w:rsidR="00A02BE8" w:rsidRPr="00343CCC">
        <w:rPr>
          <w:rFonts w:ascii="Times New Roman" w:hAnsi="Times New Roman" w:cs="Times New Roman"/>
          <w:sz w:val="28"/>
          <w:szCs w:val="28"/>
        </w:rPr>
        <w:t xml:space="preserve">, kurus </w:t>
      </w:r>
      <w:r w:rsidR="00A1611C" w:rsidRPr="00343CCC">
        <w:rPr>
          <w:rFonts w:ascii="Times New Roman" w:hAnsi="Times New Roman" w:cs="Times New Roman"/>
          <w:sz w:val="28"/>
          <w:szCs w:val="28"/>
        </w:rPr>
        <w:t xml:space="preserve">preču zīmes </w:t>
      </w:r>
      <w:r w:rsidR="00A02BE8" w:rsidRPr="00343CCC">
        <w:rPr>
          <w:rFonts w:ascii="Times New Roman" w:hAnsi="Times New Roman" w:cs="Times New Roman"/>
          <w:sz w:val="28"/>
          <w:szCs w:val="28"/>
        </w:rPr>
        <w:t>pieteicējs uzskata par nepieciešamiem.</w:t>
      </w:r>
    </w:p>
    <w:p w14:paraId="23464D99" w14:textId="77777777" w:rsidR="00130568" w:rsidRPr="00343CCC" w:rsidRDefault="00376009" w:rsidP="00A94D8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w:t>
      </w:r>
      <w:r w:rsidR="00855B46" w:rsidRPr="00343CCC">
        <w:rPr>
          <w:rFonts w:ascii="Times New Roman" w:hAnsi="Times New Roman" w:cs="Times New Roman"/>
          <w:sz w:val="28"/>
          <w:szCs w:val="28"/>
        </w:rPr>
        <w:t xml:space="preserve">) Ministru kabinets </w:t>
      </w:r>
      <w:r w:rsidR="00DB5CA0" w:rsidRPr="00343CCC">
        <w:rPr>
          <w:rFonts w:ascii="Times New Roman" w:hAnsi="Times New Roman" w:cs="Times New Roman"/>
          <w:sz w:val="28"/>
          <w:szCs w:val="28"/>
        </w:rPr>
        <w:t>var noteikt</w:t>
      </w:r>
      <w:r w:rsidR="00855B46" w:rsidRPr="00343CCC">
        <w:rPr>
          <w:rFonts w:ascii="Times New Roman" w:hAnsi="Times New Roman" w:cs="Times New Roman"/>
          <w:sz w:val="28"/>
          <w:szCs w:val="28"/>
        </w:rPr>
        <w:t xml:space="preserve"> detalizētas prasības attiecībā uz dažādu preču zīmju veidu reģistrācijas pieteikumiem.</w:t>
      </w:r>
    </w:p>
    <w:p w14:paraId="5B1BB122" w14:textId="77777777" w:rsidR="00624BB1" w:rsidRPr="00343CCC" w:rsidRDefault="00624BB1" w:rsidP="00624BB1">
      <w:pPr>
        <w:spacing w:after="120" w:line="240" w:lineRule="auto"/>
        <w:jc w:val="both"/>
        <w:rPr>
          <w:rFonts w:ascii="Times New Roman" w:hAnsi="Times New Roman" w:cs="Times New Roman"/>
          <w:b/>
          <w:sz w:val="28"/>
          <w:szCs w:val="28"/>
        </w:rPr>
      </w:pPr>
    </w:p>
    <w:p w14:paraId="50675B4A" w14:textId="77777777" w:rsidR="00130568" w:rsidRPr="00343CCC" w:rsidRDefault="00DB5CA0" w:rsidP="0061283D">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lastRenderedPageBreak/>
        <w:t>28</w:t>
      </w:r>
      <w:r w:rsidR="00624BB1" w:rsidRPr="00343CCC">
        <w:rPr>
          <w:rFonts w:ascii="Times New Roman" w:hAnsi="Times New Roman" w:cs="Times New Roman"/>
          <w:b/>
          <w:sz w:val="28"/>
          <w:szCs w:val="28"/>
        </w:rPr>
        <w:t>.pants</w:t>
      </w:r>
      <w:proofErr w:type="gramEnd"/>
      <w:r w:rsidR="00624BB1" w:rsidRPr="00343CCC">
        <w:rPr>
          <w:rFonts w:ascii="Times New Roman" w:hAnsi="Times New Roman" w:cs="Times New Roman"/>
          <w:b/>
          <w:sz w:val="28"/>
          <w:szCs w:val="28"/>
        </w:rPr>
        <w:t xml:space="preserve">. </w:t>
      </w:r>
      <w:r w:rsidR="00130568" w:rsidRPr="00343CCC">
        <w:rPr>
          <w:rFonts w:ascii="Times New Roman" w:hAnsi="Times New Roman" w:cs="Times New Roman"/>
          <w:b/>
          <w:sz w:val="28"/>
          <w:szCs w:val="28"/>
        </w:rPr>
        <w:t>Pieteikuma datums </w:t>
      </w:r>
    </w:p>
    <w:p w14:paraId="2825FBFA" w14:textId="77777777" w:rsidR="00373764" w:rsidRPr="00343CCC" w:rsidRDefault="0061283D" w:rsidP="00474F4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Par </w:t>
      </w:r>
      <w:r w:rsidR="00CB1084" w:rsidRPr="00343CCC">
        <w:rPr>
          <w:rFonts w:ascii="Times New Roman" w:hAnsi="Times New Roman" w:cs="Times New Roman"/>
          <w:sz w:val="28"/>
          <w:szCs w:val="28"/>
        </w:rPr>
        <w:t xml:space="preserve">reģistrācijas </w:t>
      </w:r>
      <w:r w:rsidRPr="00343CCC">
        <w:rPr>
          <w:rFonts w:ascii="Times New Roman" w:hAnsi="Times New Roman" w:cs="Times New Roman"/>
          <w:sz w:val="28"/>
          <w:szCs w:val="28"/>
        </w:rPr>
        <w:t xml:space="preserve">pieteikuma iesniegšanas datumu (turpmāk — pieteikuma datums) uzskata datumu, kad Patentu valdē saņemts </w:t>
      </w:r>
      <w:r w:rsidR="00CB1084" w:rsidRPr="00343CCC">
        <w:rPr>
          <w:rFonts w:ascii="Times New Roman" w:hAnsi="Times New Roman" w:cs="Times New Roman"/>
          <w:sz w:val="28"/>
          <w:szCs w:val="28"/>
        </w:rPr>
        <w:t xml:space="preserve">reģistrācijas </w:t>
      </w:r>
      <w:r w:rsidR="00742081" w:rsidRPr="00343CCC">
        <w:rPr>
          <w:rFonts w:ascii="Times New Roman" w:hAnsi="Times New Roman" w:cs="Times New Roman"/>
          <w:sz w:val="28"/>
          <w:szCs w:val="28"/>
        </w:rPr>
        <w:t>pieteikums, kurā ietvert</w:t>
      </w:r>
      <w:r w:rsidRPr="00343CCC">
        <w:rPr>
          <w:rFonts w:ascii="Times New Roman" w:hAnsi="Times New Roman" w:cs="Times New Roman"/>
          <w:sz w:val="28"/>
          <w:szCs w:val="28"/>
        </w:rPr>
        <w:t xml:space="preserve">s </w:t>
      </w:r>
      <w:r w:rsidR="00742081" w:rsidRPr="00343CCC">
        <w:rPr>
          <w:rFonts w:ascii="Times New Roman" w:hAnsi="Times New Roman" w:cs="Times New Roman"/>
          <w:sz w:val="28"/>
          <w:szCs w:val="28"/>
        </w:rPr>
        <w:t xml:space="preserve">viss </w:t>
      </w:r>
      <w:r w:rsidRPr="00343CCC">
        <w:rPr>
          <w:rFonts w:ascii="Times New Roman" w:hAnsi="Times New Roman" w:cs="Times New Roman"/>
          <w:sz w:val="28"/>
          <w:szCs w:val="28"/>
        </w:rPr>
        <w:t>šā</w:t>
      </w:r>
      <w:r w:rsidR="00474F42" w:rsidRPr="00343CCC">
        <w:rPr>
          <w:rFonts w:ascii="Times New Roman" w:hAnsi="Times New Roman" w:cs="Times New Roman"/>
          <w:sz w:val="28"/>
          <w:szCs w:val="28"/>
        </w:rPr>
        <w:t xml:space="preserve"> likuma</w:t>
      </w:r>
      <w:r w:rsidRPr="00343CCC">
        <w:rPr>
          <w:rFonts w:ascii="Times New Roman" w:hAnsi="Times New Roman" w:cs="Times New Roman"/>
          <w:sz w:val="28"/>
          <w:szCs w:val="28"/>
        </w:rPr>
        <w:t xml:space="preserve"> </w:t>
      </w:r>
      <w:proofErr w:type="gramStart"/>
      <w:r w:rsidR="00CB1084" w:rsidRPr="00343CCC">
        <w:rPr>
          <w:rFonts w:ascii="Times New Roman" w:hAnsi="Times New Roman" w:cs="Times New Roman"/>
          <w:sz w:val="28"/>
          <w:szCs w:val="28"/>
        </w:rPr>
        <w:t>27</w:t>
      </w:r>
      <w:r w:rsidR="00474F42" w:rsidRPr="00343CCC">
        <w:rPr>
          <w:rFonts w:ascii="Times New Roman" w:hAnsi="Times New Roman" w:cs="Times New Roman"/>
          <w:sz w:val="28"/>
          <w:szCs w:val="28"/>
        </w:rPr>
        <w:t>.panta</w:t>
      </w:r>
      <w:proofErr w:type="gramEnd"/>
      <w:r w:rsidR="00474F42" w:rsidRPr="00343CCC">
        <w:rPr>
          <w:rFonts w:ascii="Times New Roman" w:hAnsi="Times New Roman" w:cs="Times New Roman"/>
          <w:sz w:val="28"/>
          <w:szCs w:val="28"/>
        </w:rPr>
        <w:t xml:space="preserve"> otr</w:t>
      </w:r>
      <w:r w:rsidRPr="00343CCC">
        <w:rPr>
          <w:rFonts w:ascii="Times New Roman" w:hAnsi="Times New Roman" w:cs="Times New Roman"/>
          <w:sz w:val="28"/>
          <w:szCs w:val="28"/>
        </w:rPr>
        <w:t>ajā daļā</w:t>
      </w:r>
      <w:r w:rsidR="00742081" w:rsidRPr="00343CCC">
        <w:rPr>
          <w:rFonts w:ascii="Times New Roman" w:hAnsi="Times New Roman" w:cs="Times New Roman"/>
          <w:sz w:val="28"/>
          <w:szCs w:val="28"/>
        </w:rPr>
        <w:t xml:space="preserve"> noteikt</w:t>
      </w:r>
      <w:r w:rsidR="00CB1084" w:rsidRPr="00343CCC">
        <w:rPr>
          <w:rFonts w:ascii="Times New Roman" w:hAnsi="Times New Roman" w:cs="Times New Roman"/>
          <w:sz w:val="28"/>
          <w:szCs w:val="28"/>
        </w:rPr>
        <w:t>a</w:t>
      </w:r>
      <w:r w:rsidR="00742081" w:rsidRPr="00343CCC">
        <w:rPr>
          <w:rFonts w:ascii="Times New Roman" w:hAnsi="Times New Roman" w:cs="Times New Roman"/>
          <w:sz w:val="28"/>
          <w:szCs w:val="28"/>
        </w:rPr>
        <w:t>i</w:t>
      </w:r>
      <w:r w:rsidR="00CB1084" w:rsidRPr="00343CCC">
        <w:rPr>
          <w:rFonts w:ascii="Times New Roman" w:hAnsi="Times New Roman" w:cs="Times New Roman"/>
          <w:sz w:val="28"/>
          <w:szCs w:val="28"/>
        </w:rPr>
        <w:t>s. Reģistrācijas p</w:t>
      </w:r>
      <w:r w:rsidRPr="00343CCC">
        <w:rPr>
          <w:rFonts w:ascii="Times New Roman" w:hAnsi="Times New Roman" w:cs="Times New Roman"/>
          <w:sz w:val="28"/>
          <w:szCs w:val="28"/>
        </w:rPr>
        <w:t xml:space="preserve">ieteikuma maksa un, ja </w:t>
      </w:r>
      <w:r w:rsidR="00CB1084" w:rsidRPr="00343CCC">
        <w:rPr>
          <w:rFonts w:ascii="Times New Roman" w:hAnsi="Times New Roman" w:cs="Times New Roman"/>
          <w:sz w:val="28"/>
          <w:szCs w:val="28"/>
        </w:rPr>
        <w:t xml:space="preserve">reģistrācijas </w:t>
      </w:r>
      <w:r w:rsidRPr="00343CCC">
        <w:rPr>
          <w:rFonts w:ascii="Times New Roman" w:hAnsi="Times New Roman" w:cs="Times New Roman"/>
          <w:sz w:val="28"/>
          <w:szCs w:val="28"/>
        </w:rPr>
        <w:t>pieteikums a</w:t>
      </w:r>
      <w:r w:rsidR="00474F42" w:rsidRPr="00343CCC">
        <w:rPr>
          <w:rFonts w:ascii="Times New Roman" w:hAnsi="Times New Roman" w:cs="Times New Roman"/>
          <w:sz w:val="28"/>
          <w:szCs w:val="28"/>
        </w:rPr>
        <w:t>ptver</w:t>
      </w:r>
      <w:r w:rsidRPr="00343CCC">
        <w:rPr>
          <w:rFonts w:ascii="Times New Roman" w:hAnsi="Times New Roman" w:cs="Times New Roman"/>
          <w:sz w:val="28"/>
          <w:szCs w:val="28"/>
        </w:rPr>
        <w:t xml:space="preserve"> vairāk nekā vienu </w:t>
      </w:r>
      <w:r w:rsidR="00474F42" w:rsidRPr="00343CCC">
        <w:rPr>
          <w:rFonts w:ascii="Times New Roman" w:hAnsi="Times New Roman" w:cs="Times New Roman"/>
          <w:sz w:val="28"/>
          <w:szCs w:val="28"/>
        </w:rPr>
        <w:t xml:space="preserve">preču vai pakalpojumu </w:t>
      </w:r>
      <w:r w:rsidRPr="00343CCC">
        <w:rPr>
          <w:rFonts w:ascii="Times New Roman" w:hAnsi="Times New Roman" w:cs="Times New Roman"/>
          <w:sz w:val="28"/>
          <w:szCs w:val="28"/>
        </w:rPr>
        <w:t xml:space="preserve">klasi, arī papildmaksa jāsamaksā mēneša laikā no </w:t>
      </w:r>
      <w:r w:rsidR="00CB1084" w:rsidRPr="00343CCC">
        <w:rPr>
          <w:rFonts w:ascii="Times New Roman" w:hAnsi="Times New Roman" w:cs="Times New Roman"/>
          <w:sz w:val="28"/>
          <w:szCs w:val="28"/>
        </w:rPr>
        <w:t xml:space="preserve">reģistrācijas </w:t>
      </w:r>
      <w:r w:rsidRPr="00343CCC">
        <w:rPr>
          <w:rFonts w:ascii="Times New Roman" w:hAnsi="Times New Roman" w:cs="Times New Roman"/>
          <w:sz w:val="28"/>
          <w:szCs w:val="28"/>
        </w:rPr>
        <w:t xml:space="preserve">pieteikuma iesniegšanas dienas. Ja </w:t>
      </w:r>
      <w:r w:rsidR="00742081" w:rsidRPr="00343CCC">
        <w:rPr>
          <w:rFonts w:ascii="Times New Roman" w:hAnsi="Times New Roman" w:cs="Times New Roman"/>
          <w:sz w:val="28"/>
          <w:szCs w:val="28"/>
        </w:rPr>
        <w:t>samaksas termiņš nokavēts, bet bijis iesnieg</w:t>
      </w:r>
      <w:r w:rsidR="000E23FF" w:rsidRPr="00343CCC">
        <w:rPr>
          <w:rFonts w:ascii="Times New Roman" w:hAnsi="Times New Roman" w:cs="Times New Roman"/>
          <w:sz w:val="28"/>
          <w:szCs w:val="28"/>
        </w:rPr>
        <w:t>ts</w:t>
      </w:r>
      <w:r w:rsidRPr="00343CCC">
        <w:rPr>
          <w:rFonts w:ascii="Times New Roman" w:hAnsi="Times New Roman" w:cs="Times New Roman"/>
          <w:sz w:val="28"/>
          <w:szCs w:val="28"/>
        </w:rPr>
        <w:t xml:space="preserve"> </w:t>
      </w:r>
      <w:proofErr w:type="gramStart"/>
      <w:r w:rsidR="00742081" w:rsidRPr="00343CCC">
        <w:rPr>
          <w:rFonts w:ascii="Times New Roman" w:hAnsi="Times New Roman" w:cs="Times New Roman"/>
          <w:sz w:val="28"/>
          <w:szCs w:val="28"/>
        </w:rPr>
        <w:t>27.panta</w:t>
      </w:r>
      <w:proofErr w:type="gramEnd"/>
      <w:r w:rsidR="00742081" w:rsidRPr="00343CCC">
        <w:rPr>
          <w:rFonts w:ascii="Times New Roman" w:hAnsi="Times New Roman" w:cs="Times New Roman"/>
          <w:sz w:val="28"/>
          <w:szCs w:val="28"/>
        </w:rPr>
        <w:t xml:space="preserve"> otrajā daļā noteiktais</w:t>
      </w:r>
      <w:r w:rsidRPr="00343CCC">
        <w:rPr>
          <w:rFonts w:ascii="Times New Roman" w:hAnsi="Times New Roman" w:cs="Times New Roman"/>
          <w:sz w:val="28"/>
          <w:szCs w:val="28"/>
        </w:rPr>
        <w:t xml:space="preserve">, par pieteikuma datumu uzskata datumu, kad </w:t>
      </w:r>
      <w:r w:rsidR="00CB1084" w:rsidRPr="00343CCC">
        <w:rPr>
          <w:rFonts w:ascii="Times New Roman" w:hAnsi="Times New Roman" w:cs="Times New Roman"/>
          <w:sz w:val="28"/>
          <w:szCs w:val="28"/>
        </w:rPr>
        <w:t>ir saņemta</w:t>
      </w:r>
      <w:r w:rsidRPr="00343CCC">
        <w:rPr>
          <w:rFonts w:ascii="Times New Roman" w:hAnsi="Times New Roman" w:cs="Times New Roman"/>
          <w:sz w:val="28"/>
          <w:szCs w:val="28"/>
        </w:rPr>
        <w:t xml:space="preserve"> </w:t>
      </w:r>
      <w:r w:rsidR="00CB1084" w:rsidRPr="00343CCC">
        <w:rPr>
          <w:rFonts w:ascii="Times New Roman" w:hAnsi="Times New Roman" w:cs="Times New Roman"/>
          <w:sz w:val="28"/>
          <w:szCs w:val="28"/>
        </w:rPr>
        <w:t>reģistrācijas pieteikuma maksa un, kad</w:t>
      </w:r>
      <w:r w:rsidRPr="00343CCC">
        <w:rPr>
          <w:rFonts w:ascii="Times New Roman" w:hAnsi="Times New Roman" w:cs="Times New Roman"/>
          <w:sz w:val="28"/>
          <w:szCs w:val="28"/>
        </w:rPr>
        <w:t xml:space="preserve"> nepieciešams, arī papildmaksa.</w:t>
      </w:r>
    </w:p>
    <w:p w14:paraId="54407458" w14:textId="77777777" w:rsidR="00474F42" w:rsidRPr="00343CCC" w:rsidRDefault="00474F42" w:rsidP="00257852">
      <w:pPr>
        <w:spacing w:after="120" w:line="240" w:lineRule="auto"/>
        <w:ind w:firstLine="720"/>
        <w:jc w:val="both"/>
        <w:rPr>
          <w:rFonts w:ascii="Times New Roman" w:hAnsi="Times New Roman" w:cs="Times New Roman"/>
          <w:sz w:val="28"/>
          <w:szCs w:val="28"/>
        </w:rPr>
      </w:pPr>
    </w:p>
    <w:p w14:paraId="47BC3B98" w14:textId="77777777" w:rsidR="00624BB1" w:rsidRPr="00343CCC" w:rsidRDefault="00AE6966" w:rsidP="00624BB1">
      <w:pPr>
        <w:spacing w:after="120" w:line="240" w:lineRule="auto"/>
        <w:ind w:firstLine="720"/>
        <w:jc w:val="both"/>
        <w:rPr>
          <w:rFonts w:ascii="Times New Roman" w:hAnsi="Times New Roman" w:cs="Times New Roman"/>
          <w:b/>
          <w:sz w:val="28"/>
          <w:szCs w:val="28"/>
        </w:rPr>
      </w:pPr>
      <w:r w:rsidRPr="00343CCC">
        <w:rPr>
          <w:rFonts w:ascii="Times New Roman" w:hAnsi="Times New Roman" w:cs="Times New Roman"/>
          <w:b/>
          <w:noProof/>
          <w:sz w:val="28"/>
          <w:szCs w:val="28"/>
        </w:rPr>
        <w:t>29</w:t>
      </w:r>
      <w:r w:rsidR="00474F42" w:rsidRPr="00343CCC">
        <w:rPr>
          <w:rFonts w:ascii="Times New Roman" w:hAnsi="Times New Roman" w:cs="Times New Roman"/>
          <w:b/>
          <w:noProof/>
          <w:sz w:val="28"/>
          <w:szCs w:val="28"/>
        </w:rPr>
        <w:t xml:space="preserve">.pants. </w:t>
      </w:r>
      <w:r w:rsidR="00624BB1" w:rsidRPr="00343CCC">
        <w:rPr>
          <w:rFonts w:ascii="Times New Roman" w:hAnsi="Times New Roman" w:cs="Times New Roman"/>
          <w:b/>
          <w:sz w:val="28"/>
          <w:szCs w:val="28"/>
        </w:rPr>
        <w:t xml:space="preserve">Preču un pakalpojumu </w:t>
      </w:r>
      <w:r w:rsidR="00376009" w:rsidRPr="00343CCC">
        <w:rPr>
          <w:rFonts w:ascii="Times New Roman" w:hAnsi="Times New Roman" w:cs="Times New Roman"/>
          <w:b/>
          <w:sz w:val="28"/>
          <w:szCs w:val="28"/>
        </w:rPr>
        <w:t>saraksts</w:t>
      </w:r>
    </w:p>
    <w:p w14:paraId="1B471814" w14:textId="77777777" w:rsidR="00376009" w:rsidRPr="00343CCC" w:rsidRDefault="00376009" w:rsidP="00DE31C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Vienā </w:t>
      </w:r>
      <w:r w:rsidR="00A1611C" w:rsidRPr="00343CCC">
        <w:rPr>
          <w:rFonts w:ascii="Times New Roman" w:hAnsi="Times New Roman" w:cs="Times New Roman"/>
          <w:sz w:val="28"/>
          <w:szCs w:val="28"/>
        </w:rPr>
        <w:t xml:space="preserve">reģistrācijas </w:t>
      </w:r>
      <w:r w:rsidRPr="00343CCC">
        <w:rPr>
          <w:rFonts w:ascii="Times New Roman" w:hAnsi="Times New Roman" w:cs="Times New Roman"/>
          <w:sz w:val="28"/>
          <w:szCs w:val="28"/>
        </w:rPr>
        <w:t>pieteikumā var pieprasīt preču zīmes reģis</w:t>
      </w:r>
      <w:r w:rsidR="00A1611C" w:rsidRPr="00343CCC">
        <w:rPr>
          <w:rFonts w:ascii="Times New Roman" w:hAnsi="Times New Roman" w:cs="Times New Roman"/>
          <w:sz w:val="28"/>
          <w:szCs w:val="28"/>
        </w:rPr>
        <w:t>trāciju attiecībā uz vienu vai vairākām</w:t>
      </w:r>
      <w:r w:rsidRPr="00343CCC">
        <w:rPr>
          <w:rFonts w:ascii="Times New Roman" w:hAnsi="Times New Roman" w:cs="Times New Roman"/>
          <w:sz w:val="28"/>
          <w:szCs w:val="28"/>
        </w:rPr>
        <w:t xml:space="preserve"> precēm vai pakalpojumiem, kā arī vienlaikus uz precēm un pakalpojumiem neatkarīgi no tā, vai saskaņā ar Preču un pakalpojumu starptautisko klasifikāciju (Nicas klasifikāciju) tie pieder pie vienas vai vairākām preču vai pakalpojumu klasēm. P</w:t>
      </w:r>
      <w:r w:rsidR="00A1611C" w:rsidRPr="00343CCC">
        <w:rPr>
          <w:rFonts w:ascii="Times New Roman" w:hAnsi="Times New Roman" w:cs="Times New Roman"/>
          <w:sz w:val="28"/>
          <w:szCs w:val="28"/>
        </w:rPr>
        <w:t>reču zīmes pieteicējs preču un pakalpojumu</w:t>
      </w:r>
      <w:r w:rsidRPr="00343CCC">
        <w:rPr>
          <w:rFonts w:ascii="Times New Roman" w:hAnsi="Times New Roman" w:cs="Times New Roman"/>
          <w:sz w:val="28"/>
          <w:szCs w:val="28"/>
        </w:rPr>
        <w:t xml:space="preserve"> sarak</w:t>
      </w:r>
      <w:r w:rsidR="00A1611C" w:rsidRPr="00343CCC">
        <w:rPr>
          <w:rFonts w:ascii="Times New Roman" w:hAnsi="Times New Roman" w:cs="Times New Roman"/>
          <w:sz w:val="28"/>
          <w:szCs w:val="28"/>
        </w:rPr>
        <w:t>stu sagrupē pa klasēm atbilstoši minētaj</w:t>
      </w:r>
      <w:r w:rsidRPr="00343CCC">
        <w:rPr>
          <w:rFonts w:ascii="Times New Roman" w:hAnsi="Times New Roman" w:cs="Times New Roman"/>
          <w:sz w:val="28"/>
          <w:szCs w:val="28"/>
        </w:rPr>
        <w:t>ai klasifikācijai.</w:t>
      </w:r>
    </w:p>
    <w:p w14:paraId="11737349" w14:textId="77777777" w:rsidR="00624BB1" w:rsidRPr="00343CCC" w:rsidRDefault="00376009" w:rsidP="00DE31C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624BB1" w:rsidRPr="00343CCC">
        <w:rPr>
          <w:rFonts w:ascii="Times New Roman" w:hAnsi="Times New Roman" w:cs="Times New Roman"/>
          <w:sz w:val="28"/>
          <w:szCs w:val="28"/>
        </w:rPr>
        <w:t xml:space="preserve">Preces un pakalpojumus, attiecībā uz kuriem pieprasa </w:t>
      </w:r>
      <w:r w:rsidR="00E7247A" w:rsidRPr="00343CCC">
        <w:rPr>
          <w:rFonts w:ascii="Times New Roman" w:hAnsi="Times New Roman" w:cs="Times New Roman"/>
          <w:sz w:val="28"/>
          <w:szCs w:val="28"/>
        </w:rPr>
        <w:t xml:space="preserve">aizsardzību, </w:t>
      </w:r>
      <w:r w:rsidR="00624BB1" w:rsidRPr="00343CCC">
        <w:rPr>
          <w:rFonts w:ascii="Times New Roman" w:hAnsi="Times New Roman" w:cs="Times New Roman"/>
          <w:sz w:val="28"/>
          <w:szCs w:val="28"/>
        </w:rPr>
        <w:t>identificē ar pietiekam</w:t>
      </w:r>
      <w:r w:rsidR="00A1611C" w:rsidRPr="00343CCC">
        <w:rPr>
          <w:rFonts w:ascii="Times New Roman" w:hAnsi="Times New Roman" w:cs="Times New Roman"/>
          <w:sz w:val="28"/>
          <w:szCs w:val="28"/>
        </w:rPr>
        <w:t>u skaidrību un precizitāti, lai</w:t>
      </w:r>
      <w:r w:rsidR="00624BB1" w:rsidRPr="00343CCC">
        <w:rPr>
          <w:rFonts w:ascii="Times New Roman" w:hAnsi="Times New Roman" w:cs="Times New Roman"/>
          <w:sz w:val="28"/>
          <w:szCs w:val="28"/>
        </w:rPr>
        <w:t xml:space="preserve"> </w:t>
      </w:r>
      <w:r w:rsidR="00BC209F" w:rsidRPr="00343CCC">
        <w:rPr>
          <w:rFonts w:ascii="Times New Roman" w:hAnsi="Times New Roman" w:cs="Times New Roman"/>
          <w:sz w:val="28"/>
          <w:szCs w:val="28"/>
        </w:rPr>
        <w:t>kompetentās institūcijas un sabiedrība no preču un pakalpojumu saraksta varētu nepārprotami secināt preču zīmes aizsardzības apjomu</w:t>
      </w:r>
      <w:r w:rsidR="00DE31C6" w:rsidRPr="00343CCC">
        <w:rPr>
          <w:rFonts w:ascii="Times New Roman" w:hAnsi="Times New Roman" w:cs="Times New Roman"/>
          <w:sz w:val="28"/>
          <w:szCs w:val="28"/>
        </w:rPr>
        <w:t>.</w:t>
      </w:r>
    </w:p>
    <w:p w14:paraId="151A7DF4" w14:textId="77777777" w:rsidR="00624BB1" w:rsidRPr="00343CCC" w:rsidRDefault="00376009" w:rsidP="00A03B8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E7247A" w:rsidRPr="00343CCC">
        <w:rPr>
          <w:rFonts w:ascii="Times New Roman" w:hAnsi="Times New Roman" w:cs="Times New Roman"/>
          <w:sz w:val="28"/>
          <w:szCs w:val="28"/>
        </w:rPr>
        <w:t>) Preču un pakalpojumu identifikācijai</w:t>
      </w:r>
      <w:r w:rsidR="00624BB1" w:rsidRPr="00343CCC">
        <w:rPr>
          <w:rFonts w:ascii="Times New Roman" w:hAnsi="Times New Roman" w:cs="Times New Roman"/>
          <w:sz w:val="28"/>
          <w:szCs w:val="28"/>
        </w:rPr>
        <w:t xml:space="preserve"> var izmantot Nicas klasifikācijas klašu virsrakstos ietvertos vispārīgos</w:t>
      </w:r>
      <w:r w:rsidR="00E7247A" w:rsidRPr="00343CCC">
        <w:rPr>
          <w:rFonts w:ascii="Times New Roman" w:hAnsi="Times New Roman" w:cs="Times New Roman"/>
          <w:sz w:val="28"/>
          <w:szCs w:val="28"/>
        </w:rPr>
        <w:t xml:space="preserve"> apzīmējumus vai citus vispārīgu</w:t>
      </w:r>
      <w:r w:rsidR="00624BB1" w:rsidRPr="00343CCC">
        <w:rPr>
          <w:rFonts w:ascii="Times New Roman" w:hAnsi="Times New Roman" w:cs="Times New Roman"/>
          <w:sz w:val="28"/>
          <w:szCs w:val="28"/>
        </w:rPr>
        <w:t xml:space="preserve">s terminus </w:t>
      </w:r>
      <w:r w:rsidR="00A03B85" w:rsidRPr="00343CCC">
        <w:rPr>
          <w:rFonts w:ascii="Times New Roman" w:hAnsi="Times New Roman" w:cs="Times New Roman"/>
          <w:sz w:val="28"/>
          <w:szCs w:val="28"/>
        </w:rPr>
        <w:t>ar nosacījumu, ka tie atbilst š</w:t>
      </w:r>
      <w:r w:rsidR="00624BB1" w:rsidRPr="00343CCC">
        <w:rPr>
          <w:rFonts w:ascii="Times New Roman" w:hAnsi="Times New Roman" w:cs="Times New Roman"/>
          <w:sz w:val="28"/>
          <w:szCs w:val="28"/>
        </w:rPr>
        <w:t>ā pant</w:t>
      </w:r>
      <w:r w:rsidR="007C04B3" w:rsidRPr="00343CCC">
        <w:rPr>
          <w:rFonts w:ascii="Times New Roman" w:hAnsi="Times New Roman" w:cs="Times New Roman"/>
          <w:sz w:val="28"/>
          <w:szCs w:val="28"/>
        </w:rPr>
        <w:t>a otr</w:t>
      </w:r>
      <w:r w:rsidR="00A03B85" w:rsidRPr="00343CCC">
        <w:rPr>
          <w:rFonts w:ascii="Times New Roman" w:hAnsi="Times New Roman" w:cs="Times New Roman"/>
          <w:sz w:val="28"/>
          <w:szCs w:val="28"/>
        </w:rPr>
        <w:t>ās daļas</w:t>
      </w:r>
      <w:r w:rsidR="00624BB1" w:rsidRPr="00343CCC">
        <w:rPr>
          <w:rFonts w:ascii="Times New Roman" w:hAnsi="Times New Roman" w:cs="Times New Roman"/>
          <w:sz w:val="28"/>
          <w:szCs w:val="28"/>
        </w:rPr>
        <w:t xml:space="preserve"> </w:t>
      </w:r>
      <w:r w:rsidR="00A03B85" w:rsidRPr="00343CCC">
        <w:rPr>
          <w:rFonts w:ascii="Times New Roman" w:hAnsi="Times New Roman" w:cs="Times New Roman"/>
          <w:sz w:val="28"/>
          <w:szCs w:val="28"/>
        </w:rPr>
        <w:t>noteikumiem par skaidrību un precizitāti.</w:t>
      </w:r>
    </w:p>
    <w:p w14:paraId="345EC997" w14:textId="77777777" w:rsidR="00624BB1" w:rsidRPr="00343CCC" w:rsidRDefault="00376009" w:rsidP="00624BB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A03B85" w:rsidRPr="00343CCC">
        <w:rPr>
          <w:rFonts w:ascii="Times New Roman" w:hAnsi="Times New Roman" w:cs="Times New Roman"/>
          <w:sz w:val="28"/>
          <w:szCs w:val="28"/>
        </w:rPr>
        <w:t>) Patentu valde ir tiesīga noraidīt</w:t>
      </w:r>
      <w:r w:rsidR="00624BB1" w:rsidRPr="00343CCC">
        <w:rPr>
          <w:rFonts w:ascii="Times New Roman" w:hAnsi="Times New Roman" w:cs="Times New Roman"/>
          <w:sz w:val="28"/>
          <w:szCs w:val="28"/>
        </w:rPr>
        <w:t xml:space="preserve"> pieteikumu attiecībā uz </w:t>
      </w:r>
      <w:r w:rsidR="00A03B85" w:rsidRPr="00343CCC">
        <w:rPr>
          <w:rFonts w:ascii="Times New Roman" w:hAnsi="Times New Roman" w:cs="Times New Roman"/>
          <w:sz w:val="28"/>
          <w:szCs w:val="28"/>
        </w:rPr>
        <w:t xml:space="preserve">tādiem preču vai pakalpojumu apzīmējumiem, kuri </w:t>
      </w:r>
      <w:r w:rsidR="00624BB1" w:rsidRPr="00343CCC">
        <w:rPr>
          <w:rFonts w:ascii="Times New Roman" w:hAnsi="Times New Roman" w:cs="Times New Roman"/>
          <w:sz w:val="28"/>
          <w:szCs w:val="28"/>
        </w:rPr>
        <w:t>ne</w:t>
      </w:r>
      <w:r w:rsidRPr="00343CCC">
        <w:rPr>
          <w:rFonts w:ascii="Times New Roman" w:hAnsi="Times New Roman" w:cs="Times New Roman"/>
          <w:sz w:val="28"/>
          <w:szCs w:val="28"/>
        </w:rPr>
        <w:t>atbilst šā panta otr</w:t>
      </w:r>
      <w:r w:rsidR="00A03B85" w:rsidRPr="00343CCC">
        <w:rPr>
          <w:rFonts w:ascii="Times New Roman" w:hAnsi="Times New Roman" w:cs="Times New Roman"/>
          <w:sz w:val="28"/>
          <w:szCs w:val="28"/>
        </w:rPr>
        <w:t>ajā daļā minētajiem noteikumiem, ja pieteic</w:t>
      </w:r>
      <w:r w:rsidR="00624BB1" w:rsidRPr="00343CCC">
        <w:rPr>
          <w:rFonts w:ascii="Times New Roman" w:hAnsi="Times New Roman" w:cs="Times New Roman"/>
          <w:sz w:val="28"/>
          <w:szCs w:val="28"/>
        </w:rPr>
        <w:t xml:space="preserve">ējs </w:t>
      </w:r>
      <w:r w:rsidR="00A03B85" w:rsidRPr="00343CCC">
        <w:rPr>
          <w:rFonts w:ascii="Times New Roman" w:hAnsi="Times New Roman" w:cs="Times New Roman"/>
          <w:sz w:val="28"/>
          <w:szCs w:val="28"/>
        </w:rPr>
        <w:t xml:space="preserve">Patentu valdes noteiktā termiņā </w:t>
      </w:r>
      <w:r w:rsidR="00624BB1" w:rsidRPr="00343CCC">
        <w:rPr>
          <w:rFonts w:ascii="Times New Roman" w:hAnsi="Times New Roman" w:cs="Times New Roman"/>
          <w:sz w:val="28"/>
          <w:szCs w:val="28"/>
        </w:rPr>
        <w:t>neie</w:t>
      </w:r>
      <w:r w:rsidR="00A03B85" w:rsidRPr="00343CCC">
        <w:rPr>
          <w:rFonts w:ascii="Times New Roman" w:hAnsi="Times New Roman" w:cs="Times New Roman"/>
          <w:sz w:val="28"/>
          <w:szCs w:val="28"/>
        </w:rPr>
        <w:t>sniedz</w:t>
      </w:r>
      <w:r w:rsidR="00624BB1" w:rsidRPr="00343CCC">
        <w:rPr>
          <w:rFonts w:ascii="Times New Roman" w:hAnsi="Times New Roman" w:cs="Times New Roman"/>
          <w:sz w:val="28"/>
          <w:szCs w:val="28"/>
        </w:rPr>
        <w:t xml:space="preserve"> pieņemamu</w:t>
      </w:r>
      <w:r w:rsidR="00A03B85" w:rsidRPr="00343CCC">
        <w:rPr>
          <w:rFonts w:ascii="Times New Roman" w:hAnsi="Times New Roman" w:cs="Times New Roman"/>
          <w:sz w:val="28"/>
          <w:szCs w:val="28"/>
        </w:rPr>
        <w:t>s</w:t>
      </w:r>
      <w:r w:rsidR="00624BB1" w:rsidRPr="00343CCC">
        <w:rPr>
          <w:rFonts w:ascii="Times New Roman" w:hAnsi="Times New Roman" w:cs="Times New Roman"/>
          <w:sz w:val="28"/>
          <w:szCs w:val="28"/>
        </w:rPr>
        <w:t xml:space="preserve"> </w:t>
      </w:r>
      <w:r w:rsidR="00A03B85" w:rsidRPr="00343CCC">
        <w:rPr>
          <w:rFonts w:ascii="Times New Roman" w:hAnsi="Times New Roman" w:cs="Times New Roman"/>
          <w:sz w:val="28"/>
          <w:szCs w:val="28"/>
        </w:rPr>
        <w:t>attiecīgo preču vai pakalpojumu apzīmējumus</w:t>
      </w:r>
      <w:r w:rsidR="00624BB1" w:rsidRPr="00343CCC">
        <w:rPr>
          <w:rFonts w:ascii="Times New Roman" w:hAnsi="Times New Roman" w:cs="Times New Roman"/>
          <w:sz w:val="28"/>
          <w:szCs w:val="28"/>
        </w:rPr>
        <w:t>.</w:t>
      </w:r>
    </w:p>
    <w:p w14:paraId="3368786D" w14:textId="77777777" w:rsidR="00E67F0D" w:rsidRPr="00343CCC" w:rsidRDefault="00376009" w:rsidP="00624BB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E67F0D" w:rsidRPr="00343CCC">
        <w:rPr>
          <w:rFonts w:ascii="Times New Roman" w:hAnsi="Times New Roman" w:cs="Times New Roman"/>
          <w:sz w:val="28"/>
          <w:szCs w:val="28"/>
        </w:rPr>
        <w:t>) Nosakot preču zīmes aizsardzības apjomu, preču un pakalpojumu sarakstā ie</w:t>
      </w:r>
      <w:r w:rsidR="00A716A4" w:rsidRPr="00343CCC">
        <w:rPr>
          <w:rFonts w:ascii="Times New Roman" w:hAnsi="Times New Roman" w:cs="Times New Roman"/>
          <w:sz w:val="28"/>
          <w:szCs w:val="28"/>
        </w:rPr>
        <w:t>kļau</w:t>
      </w:r>
      <w:r w:rsidR="00E67F0D" w:rsidRPr="00343CCC">
        <w:rPr>
          <w:rFonts w:ascii="Times New Roman" w:hAnsi="Times New Roman" w:cs="Times New Roman"/>
          <w:sz w:val="28"/>
          <w:szCs w:val="28"/>
        </w:rPr>
        <w:t>tos vispārīgos terminus</w:t>
      </w:r>
      <w:r w:rsidR="00624BB1" w:rsidRPr="00343CCC">
        <w:rPr>
          <w:rFonts w:ascii="Times New Roman" w:hAnsi="Times New Roman" w:cs="Times New Roman"/>
          <w:sz w:val="28"/>
          <w:szCs w:val="28"/>
        </w:rPr>
        <w:t>, tostarp Nicas klasifikācijas klašu virsrakstos ietvertos vispārīgos apzīmējumus, interp</w:t>
      </w:r>
      <w:r w:rsidR="00A716A4" w:rsidRPr="00343CCC">
        <w:rPr>
          <w:rFonts w:ascii="Times New Roman" w:hAnsi="Times New Roman" w:cs="Times New Roman"/>
          <w:sz w:val="28"/>
          <w:szCs w:val="28"/>
        </w:rPr>
        <w:t xml:space="preserve">retē kā tādus, kas ietver </w:t>
      </w:r>
      <w:r w:rsidR="00624BB1" w:rsidRPr="00343CCC">
        <w:rPr>
          <w:rFonts w:ascii="Times New Roman" w:hAnsi="Times New Roman" w:cs="Times New Roman"/>
          <w:sz w:val="28"/>
          <w:szCs w:val="28"/>
        </w:rPr>
        <w:t>preces vai pakalpojumus, uz kuriem attiecas konkrētā apzīmējuma vai termina burtiskā nozīme. Šādu</w:t>
      </w:r>
      <w:r w:rsidR="00A716A4" w:rsidRPr="00343CCC">
        <w:rPr>
          <w:rFonts w:ascii="Times New Roman" w:hAnsi="Times New Roman" w:cs="Times New Roman"/>
          <w:sz w:val="28"/>
          <w:szCs w:val="28"/>
        </w:rPr>
        <w:t>s</w:t>
      </w:r>
      <w:r w:rsidR="00624BB1" w:rsidRPr="00343CCC">
        <w:rPr>
          <w:rFonts w:ascii="Times New Roman" w:hAnsi="Times New Roman" w:cs="Times New Roman"/>
          <w:sz w:val="28"/>
          <w:szCs w:val="28"/>
        </w:rPr>
        <w:t xml:space="preserve"> apzīmējumu</w:t>
      </w:r>
      <w:r w:rsidR="00A716A4" w:rsidRPr="00343CCC">
        <w:rPr>
          <w:rFonts w:ascii="Times New Roman" w:hAnsi="Times New Roman" w:cs="Times New Roman"/>
          <w:sz w:val="28"/>
          <w:szCs w:val="28"/>
        </w:rPr>
        <w:t>s</w:t>
      </w:r>
      <w:r w:rsidR="00D04054" w:rsidRPr="00343CCC">
        <w:rPr>
          <w:rFonts w:ascii="Times New Roman" w:hAnsi="Times New Roman" w:cs="Times New Roman"/>
          <w:sz w:val="28"/>
          <w:szCs w:val="28"/>
        </w:rPr>
        <w:t xml:space="preserve"> un</w:t>
      </w:r>
      <w:r w:rsidR="00624BB1" w:rsidRPr="00343CCC">
        <w:rPr>
          <w:rFonts w:ascii="Times New Roman" w:hAnsi="Times New Roman" w:cs="Times New Roman"/>
          <w:sz w:val="28"/>
          <w:szCs w:val="28"/>
        </w:rPr>
        <w:t xml:space="preserve"> terminu</w:t>
      </w:r>
      <w:r w:rsidR="00A716A4" w:rsidRPr="00343CCC">
        <w:rPr>
          <w:rFonts w:ascii="Times New Roman" w:hAnsi="Times New Roman" w:cs="Times New Roman"/>
          <w:sz w:val="28"/>
          <w:szCs w:val="28"/>
        </w:rPr>
        <w:t xml:space="preserve">s nav pieļaujams </w:t>
      </w:r>
      <w:r w:rsidR="00624BB1" w:rsidRPr="00343CCC">
        <w:rPr>
          <w:rFonts w:ascii="Times New Roman" w:hAnsi="Times New Roman" w:cs="Times New Roman"/>
          <w:sz w:val="28"/>
          <w:szCs w:val="28"/>
        </w:rPr>
        <w:t>interpretē</w:t>
      </w:r>
      <w:r w:rsidR="00A716A4" w:rsidRPr="00343CCC">
        <w:rPr>
          <w:rFonts w:ascii="Times New Roman" w:hAnsi="Times New Roman" w:cs="Times New Roman"/>
          <w:sz w:val="28"/>
          <w:szCs w:val="28"/>
        </w:rPr>
        <w:t>t</w:t>
      </w:r>
      <w:r w:rsidR="00624BB1" w:rsidRPr="00343CCC">
        <w:rPr>
          <w:rFonts w:ascii="Times New Roman" w:hAnsi="Times New Roman" w:cs="Times New Roman"/>
          <w:sz w:val="28"/>
          <w:szCs w:val="28"/>
        </w:rPr>
        <w:t xml:space="preserve"> </w:t>
      </w:r>
      <w:r w:rsidR="00A716A4" w:rsidRPr="00343CCC">
        <w:rPr>
          <w:rFonts w:ascii="Times New Roman" w:hAnsi="Times New Roman" w:cs="Times New Roman"/>
          <w:sz w:val="28"/>
          <w:szCs w:val="28"/>
        </w:rPr>
        <w:t>paplašināti.</w:t>
      </w:r>
    </w:p>
    <w:p w14:paraId="49E0CDE1" w14:textId="77777777" w:rsidR="005112B4" w:rsidRPr="00343CCC" w:rsidRDefault="00376009" w:rsidP="005112B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w:t>
      </w:r>
      <w:r w:rsidR="005112B4" w:rsidRPr="00343CCC">
        <w:rPr>
          <w:rFonts w:ascii="Times New Roman" w:hAnsi="Times New Roman" w:cs="Times New Roman"/>
          <w:sz w:val="28"/>
          <w:szCs w:val="28"/>
        </w:rPr>
        <w:t>) </w:t>
      </w:r>
      <w:r w:rsidR="00062D36" w:rsidRPr="00343CCC">
        <w:rPr>
          <w:rFonts w:ascii="Times New Roman" w:hAnsi="Times New Roman" w:cs="Times New Roman"/>
          <w:sz w:val="28"/>
          <w:szCs w:val="28"/>
        </w:rPr>
        <w:t>Nosakot</w:t>
      </w:r>
      <w:r w:rsidR="005112B4" w:rsidRPr="00343CCC">
        <w:rPr>
          <w:rFonts w:ascii="Times New Roman" w:hAnsi="Times New Roman" w:cs="Times New Roman"/>
          <w:sz w:val="28"/>
          <w:szCs w:val="28"/>
        </w:rPr>
        <w:t xml:space="preserve"> preču un pakalpojumu </w:t>
      </w:r>
      <w:r w:rsidR="0043479D" w:rsidRPr="00343CCC">
        <w:rPr>
          <w:rFonts w:ascii="Times New Roman" w:hAnsi="Times New Roman" w:cs="Times New Roman"/>
          <w:sz w:val="28"/>
          <w:szCs w:val="28"/>
        </w:rPr>
        <w:t>identiskumu</w:t>
      </w:r>
      <w:proofErr w:type="gramStart"/>
      <w:r w:rsidR="0043479D" w:rsidRPr="00343CCC">
        <w:rPr>
          <w:rFonts w:ascii="Times New Roman" w:hAnsi="Times New Roman" w:cs="Times New Roman"/>
          <w:sz w:val="28"/>
          <w:szCs w:val="28"/>
        </w:rPr>
        <w:t xml:space="preserve"> vai </w:t>
      </w:r>
      <w:r w:rsidR="005112B4" w:rsidRPr="00343CCC">
        <w:rPr>
          <w:rFonts w:ascii="Times New Roman" w:hAnsi="Times New Roman" w:cs="Times New Roman"/>
          <w:sz w:val="28"/>
          <w:szCs w:val="28"/>
        </w:rPr>
        <w:t>līdzību, preces un pakalpojumus neuzskata par savstarpēji</w:t>
      </w:r>
      <w:proofErr w:type="gramEnd"/>
      <w:r w:rsidR="005112B4" w:rsidRPr="00343CCC">
        <w:rPr>
          <w:rFonts w:ascii="Times New Roman" w:hAnsi="Times New Roman" w:cs="Times New Roman"/>
          <w:sz w:val="28"/>
          <w:szCs w:val="28"/>
        </w:rPr>
        <w:t xml:space="preserve"> līdzīgiem, pamatojoties tikai uz to, ka </w:t>
      </w:r>
      <w:r w:rsidR="005112B4" w:rsidRPr="00343CCC">
        <w:rPr>
          <w:rFonts w:ascii="Times New Roman" w:hAnsi="Times New Roman" w:cs="Times New Roman"/>
          <w:sz w:val="28"/>
          <w:szCs w:val="28"/>
        </w:rPr>
        <w:lastRenderedPageBreak/>
        <w:t>tie ietverti vienā un tajā pašā Nicas klasifikācijas klasē. Preces un pakalpojumus neuzskata par savstarpēji atšķirīgiem, pamatojoties tikai uz to, ka tie ietverti dažādās Nicas klasifikācijas klasēs.</w:t>
      </w:r>
    </w:p>
    <w:p w14:paraId="50471A3D" w14:textId="77777777" w:rsidR="00E67F0D" w:rsidRPr="00343CCC" w:rsidRDefault="00E67F0D" w:rsidP="00624BB1">
      <w:pPr>
        <w:spacing w:after="120" w:line="240" w:lineRule="auto"/>
        <w:ind w:firstLine="720"/>
        <w:jc w:val="both"/>
        <w:rPr>
          <w:rFonts w:ascii="Times New Roman" w:hAnsi="Times New Roman" w:cs="Times New Roman"/>
          <w:sz w:val="28"/>
          <w:szCs w:val="28"/>
        </w:rPr>
      </w:pPr>
    </w:p>
    <w:p w14:paraId="52C66668" w14:textId="77777777" w:rsidR="001F579D" w:rsidRPr="00343CCC" w:rsidRDefault="00E60B4E" w:rsidP="00624BB1">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30</w:t>
      </w:r>
      <w:r w:rsidR="00554E72" w:rsidRPr="00343CCC">
        <w:rPr>
          <w:rFonts w:ascii="Times New Roman" w:hAnsi="Times New Roman" w:cs="Times New Roman"/>
          <w:b/>
          <w:sz w:val="28"/>
          <w:szCs w:val="28"/>
        </w:rPr>
        <w:t>.pants</w:t>
      </w:r>
      <w:proofErr w:type="gramEnd"/>
      <w:r w:rsidR="00554E72" w:rsidRPr="00343CCC">
        <w:rPr>
          <w:rFonts w:ascii="Times New Roman" w:hAnsi="Times New Roman" w:cs="Times New Roman"/>
          <w:b/>
          <w:sz w:val="28"/>
          <w:szCs w:val="28"/>
        </w:rPr>
        <w:t>. K</w:t>
      </w:r>
      <w:r w:rsidR="00D04054" w:rsidRPr="00343CCC">
        <w:rPr>
          <w:rFonts w:ascii="Times New Roman" w:hAnsi="Times New Roman" w:cs="Times New Roman"/>
          <w:b/>
          <w:sz w:val="28"/>
          <w:szCs w:val="28"/>
        </w:rPr>
        <w:t>onvencij</w:t>
      </w:r>
      <w:r w:rsidR="001F579D" w:rsidRPr="00343CCC">
        <w:rPr>
          <w:rFonts w:ascii="Times New Roman" w:hAnsi="Times New Roman" w:cs="Times New Roman"/>
          <w:b/>
          <w:sz w:val="28"/>
          <w:szCs w:val="28"/>
        </w:rPr>
        <w:t xml:space="preserve">prioritāte </w:t>
      </w:r>
    </w:p>
    <w:p w14:paraId="2053923A" w14:textId="77777777" w:rsidR="002F6165" w:rsidRPr="00343CCC" w:rsidRDefault="001735F9" w:rsidP="005112B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530F94" w:rsidRPr="00343CCC">
        <w:rPr>
          <w:rFonts w:ascii="Times New Roman" w:hAnsi="Times New Roman" w:cs="Times New Roman"/>
          <w:sz w:val="28"/>
          <w:szCs w:val="28"/>
        </w:rPr>
        <w:t>P</w:t>
      </w:r>
      <w:r w:rsidR="002F6165" w:rsidRPr="00343CCC">
        <w:rPr>
          <w:rFonts w:ascii="Times New Roman" w:hAnsi="Times New Roman" w:cs="Times New Roman"/>
          <w:sz w:val="28"/>
          <w:szCs w:val="28"/>
        </w:rPr>
        <w:t>ersonai, kas no</w:t>
      </w:r>
      <w:r w:rsidRPr="00343CCC">
        <w:rPr>
          <w:rFonts w:ascii="Times New Roman" w:hAnsi="Times New Roman" w:cs="Times New Roman"/>
          <w:sz w:val="28"/>
          <w:szCs w:val="28"/>
        </w:rPr>
        <w:t xml:space="preserve">teiktā kārtībā </w:t>
      </w:r>
      <w:r w:rsidR="00530F94" w:rsidRPr="00343CCC">
        <w:rPr>
          <w:rFonts w:ascii="Times New Roman" w:hAnsi="Times New Roman" w:cs="Times New Roman"/>
          <w:sz w:val="28"/>
          <w:szCs w:val="28"/>
        </w:rPr>
        <w:t xml:space="preserve">ir iesniegusi preču zīmes reģistrācijas pieteikumu </w:t>
      </w:r>
      <w:r w:rsidRPr="00343CCC">
        <w:rPr>
          <w:rFonts w:ascii="Times New Roman" w:hAnsi="Times New Roman" w:cs="Times New Roman"/>
          <w:sz w:val="28"/>
          <w:szCs w:val="28"/>
        </w:rPr>
        <w:t>jebkurā Parīzes S</w:t>
      </w:r>
      <w:r w:rsidR="002F6165" w:rsidRPr="00343CCC">
        <w:rPr>
          <w:rFonts w:ascii="Times New Roman" w:hAnsi="Times New Roman" w:cs="Times New Roman"/>
          <w:sz w:val="28"/>
          <w:szCs w:val="28"/>
        </w:rPr>
        <w:t xml:space="preserve">avienības </w:t>
      </w:r>
      <w:r w:rsidRPr="00343CCC">
        <w:rPr>
          <w:rFonts w:ascii="Times New Roman" w:hAnsi="Times New Roman" w:cs="Times New Roman"/>
          <w:sz w:val="28"/>
          <w:szCs w:val="28"/>
        </w:rPr>
        <w:t xml:space="preserve">vai TRIPS līguma </w:t>
      </w:r>
      <w:r w:rsidR="002F6165" w:rsidRPr="00343CCC">
        <w:rPr>
          <w:rFonts w:ascii="Times New Roman" w:hAnsi="Times New Roman" w:cs="Times New Roman"/>
          <w:sz w:val="28"/>
          <w:szCs w:val="28"/>
        </w:rPr>
        <w:t>dalībvalstī vai jebkurā citā valstī</w:t>
      </w:r>
      <w:proofErr w:type="gramStart"/>
      <w:r w:rsidR="002F6165" w:rsidRPr="00343CCC">
        <w:rPr>
          <w:rFonts w:ascii="Times New Roman" w:hAnsi="Times New Roman" w:cs="Times New Roman"/>
          <w:sz w:val="28"/>
          <w:szCs w:val="28"/>
        </w:rPr>
        <w:t xml:space="preserve"> vai valstu savienībā, ar kuru Latvija ir </w:t>
      </w:r>
      <w:r w:rsidR="00530F94" w:rsidRPr="00343CCC">
        <w:rPr>
          <w:rFonts w:ascii="Times New Roman" w:hAnsi="Times New Roman" w:cs="Times New Roman"/>
          <w:sz w:val="28"/>
          <w:szCs w:val="28"/>
        </w:rPr>
        <w:t>noslēgusi vienošanos par prioritātes tiesību atzīšanu,</w:t>
      </w:r>
      <w:r w:rsidR="002F6165" w:rsidRPr="00343CCC">
        <w:rPr>
          <w:rFonts w:ascii="Times New Roman" w:hAnsi="Times New Roman" w:cs="Times New Roman"/>
          <w:sz w:val="28"/>
          <w:szCs w:val="28"/>
        </w:rPr>
        <w:t xml:space="preserve"> vai šīs personas tiesību pārņēmējam sešu mēnešu laikā no šā pieteikuma datuma ir prioritātes tiesības</w:t>
      </w:r>
      <w:proofErr w:type="gramEnd"/>
      <w:r w:rsidR="00530F94" w:rsidRPr="00343CCC">
        <w:rPr>
          <w:rFonts w:ascii="Times New Roman" w:hAnsi="Times New Roman" w:cs="Times New Roman"/>
          <w:sz w:val="28"/>
          <w:szCs w:val="28"/>
        </w:rPr>
        <w:t>,</w:t>
      </w:r>
      <w:r w:rsidR="002F6165" w:rsidRPr="00343CCC">
        <w:rPr>
          <w:rFonts w:ascii="Times New Roman" w:hAnsi="Times New Roman" w:cs="Times New Roman"/>
          <w:sz w:val="28"/>
          <w:szCs w:val="28"/>
        </w:rPr>
        <w:t xml:space="preserve"> </w:t>
      </w:r>
      <w:r w:rsidR="00530F94" w:rsidRPr="00343CCC">
        <w:rPr>
          <w:rFonts w:ascii="Times New Roman" w:hAnsi="Times New Roman" w:cs="Times New Roman"/>
          <w:sz w:val="28"/>
          <w:szCs w:val="28"/>
        </w:rPr>
        <w:t>iesniedzot</w:t>
      </w:r>
      <w:r w:rsidR="002F6165" w:rsidRPr="00343CCC">
        <w:rPr>
          <w:rFonts w:ascii="Times New Roman" w:hAnsi="Times New Roman" w:cs="Times New Roman"/>
          <w:sz w:val="28"/>
          <w:szCs w:val="28"/>
        </w:rPr>
        <w:t xml:space="preserve"> Latvijā šīs </w:t>
      </w:r>
      <w:r w:rsidR="00530F94" w:rsidRPr="00343CCC">
        <w:rPr>
          <w:rFonts w:ascii="Times New Roman" w:hAnsi="Times New Roman" w:cs="Times New Roman"/>
          <w:sz w:val="28"/>
          <w:szCs w:val="28"/>
        </w:rPr>
        <w:t>pašas preču zīmes</w:t>
      </w:r>
      <w:r w:rsidR="00554E72" w:rsidRPr="00343CCC">
        <w:rPr>
          <w:rFonts w:ascii="Times New Roman" w:hAnsi="Times New Roman" w:cs="Times New Roman"/>
          <w:sz w:val="28"/>
          <w:szCs w:val="28"/>
        </w:rPr>
        <w:t xml:space="preserve"> reģistrācijas</w:t>
      </w:r>
      <w:r w:rsidR="00530F94" w:rsidRPr="00343CCC">
        <w:rPr>
          <w:rFonts w:ascii="Times New Roman" w:hAnsi="Times New Roman" w:cs="Times New Roman"/>
          <w:sz w:val="28"/>
          <w:szCs w:val="28"/>
        </w:rPr>
        <w:t xml:space="preserve"> </w:t>
      </w:r>
      <w:r w:rsidR="002F6165" w:rsidRPr="00343CCC">
        <w:rPr>
          <w:rFonts w:ascii="Times New Roman" w:hAnsi="Times New Roman" w:cs="Times New Roman"/>
          <w:sz w:val="28"/>
          <w:szCs w:val="28"/>
        </w:rPr>
        <w:t>pieteikumu attiecībā uz precēm un pakalpojumiem, kas ir identiski vai arī ieti</w:t>
      </w:r>
      <w:r w:rsidR="00062D36" w:rsidRPr="00343CCC">
        <w:rPr>
          <w:rFonts w:ascii="Times New Roman" w:hAnsi="Times New Roman" w:cs="Times New Roman"/>
          <w:sz w:val="28"/>
          <w:szCs w:val="28"/>
        </w:rPr>
        <w:t>lpst precēs un pakalpojumos, attiecībā uz</w:t>
      </w:r>
      <w:r w:rsidR="002F6165" w:rsidRPr="00343CCC">
        <w:rPr>
          <w:rFonts w:ascii="Times New Roman" w:hAnsi="Times New Roman" w:cs="Times New Roman"/>
          <w:sz w:val="28"/>
          <w:szCs w:val="28"/>
        </w:rPr>
        <w:t xml:space="preserve"> kuriem bija iesniegts agrākais </w:t>
      </w:r>
      <w:r w:rsidR="00554E72" w:rsidRPr="00343CCC">
        <w:rPr>
          <w:rFonts w:ascii="Times New Roman" w:hAnsi="Times New Roman" w:cs="Times New Roman"/>
          <w:sz w:val="28"/>
          <w:szCs w:val="28"/>
        </w:rPr>
        <w:t xml:space="preserve">reģistrācijas </w:t>
      </w:r>
      <w:r w:rsidR="002F6165" w:rsidRPr="00343CCC">
        <w:rPr>
          <w:rFonts w:ascii="Times New Roman" w:hAnsi="Times New Roman" w:cs="Times New Roman"/>
          <w:sz w:val="28"/>
          <w:szCs w:val="28"/>
        </w:rPr>
        <w:t>pieteikums.</w:t>
      </w:r>
    </w:p>
    <w:p w14:paraId="411D8ADF" w14:textId="77777777" w:rsidR="00554E72" w:rsidRPr="00343CCC" w:rsidRDefault="00530F94" w:rsidP="002F616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P</w:t>
      </w:r>
      <w:r w:rsidR="00554E72" w:rsidRPr="00343CCC">
        <w:rPr>
          <w:rFonts w:ascii="Times New Roman" w:hAnsi="Times New Roman" w:cs="Times New Roman"/>
          <w:sz w:val="28"/>
          <w:szCs w:val="28"/>
        </w:rPr>
        <w:t>reču zīmes p</w:t>
      </w:r>
      <w:r w:rsidRPr="00343CCC">
        <w:rPr>
          <w:rFonts w:ascii="Times New Roman" w:hAnsi="Times New Roman" w:cs="Times New Roman"/>
          <w:sz w:val="28"/>
          <w:szCs w:val="28"/>
        </w:rPr>
        <w:t>ieteicējs</w:t>
      </w:r>
      <w:r w:rsidR="002F6165" w:rsidRPr="00343CCC">
        <w:rPr>
          <w:rFonts w:ascii="Times New Roman" w:hAnsi="Times New Roman" w:cs="Times New Roman"/>
          <w:sz w:val="28"/>
          <w:szCs w:val="28"/>
        </w:rPr>
        <w:t xml:space="preserve">, kas vēlas izmantot prioritātes </w:t>
      </w:r>
      <w:r w:rsidRPr="00343CCC">
        <w:rPr>
          <w:rFonts w:ascii="Times New Roman" w:hAnsi="Times New Roman" w:cs="Times New Roman"/>
          <w:sz w:val="28"/>
          <w:szCs w:val="28"/>
        </w:rPr>
        <w:t>ties</w:t>
      </w:r>
      <w:r w:rsidR="002F6165" w:rsidRPr="00343CCC">
        <w:rPr>
          <w:rFonts w:ascii="Times New Roman" w:hAnsi="Times New Roman" w:cs="Times New Roman"/>
          <w:sz w:val="28"/>
          <w:szCs w:val="28"/>
        </w:rPr>
        <w:t>ības</w:t>
      </w:r>
      <w:r w:rsidRPr="00343CCC">
        <w:rPr>
          <w:rFonts w:ascii="Times New Roman" w:hAnsi="Times New Roman" w:cs="Times New Roman"/>
          <w:sz w:val="28"/>
          <w:szCs w:val="28"/>
        </w:rPr>
        <w:t xml:space="preserve"> no agrākā </w:t>
      </w:r>
      <w:r w:rsidR="00554E72" w:rsidRPr="00343CCC">
        <w:rPr>
          <w:rFonts w:ascii="Times New Roman" w:hAnsi="Times New Roman" w:cs="Times New Roman"/>
          <w:sz w:val="28"/>
          <w:szCs w:val="28"/>
        </w:rPr>
        <w:t xml:space="preserve">reģistrācijas </w:t>
      </w:r>
      <w:r w:rsidRPr="00343CCC">
        <w:rPr>
          <w:rFonts w:ascii="Times New Roman" w:hAnsi="Times New Roman" w:cs="Times New Roman"/>
          <w:sz w:val="28"/>
          <w:szCs w:val="28"/>
        </w:rPr>
        <w:t xml:space="preserve">pieteikuma (konvencijprioritāti), </w:t>
      </w:r>
      <w:r w:rsidR="000E23FF" w:rsidRPr="00343CCC">
        <w:rPr>
          <w:rFonts w:ascii="Times New Roman" w:hAnsi="Times New Roman" w:cs="Times New Roman"/>
          <w:sz w:val="28"/>
          <w:szCs w:val="28"/>
        </w:rPr>
        <w:t>konvencij</w:t>
      </w:r>
      <w:r w:rsidRPr="00343CCC">
        <w:rPr>
          <w:rFonts w:ascii="Times New Roman" w:hAnsi="Times New Roman" w:cs="Times New Roman"/>
          <w:sz w:val="28"/>
          <w:szCs w:val="28"/>
        </w:rPr>
        <w:t xml:space="preserve">prioritātes prasību </w:t>
      </w:r>
      <w:r w:rsidR="002F6080" w:rsidRPr="00343CCC">
        <w:rPr>
          <w:rFonts w:ascii="Times New Roman" w:hAnsi="Times New Roman" w:cs="Times New Roman"/>
          <w:sz w:val="28"/>
          <w:szCs w:val="28"/>
        </w:rPr>
        <w:t xml:space="preserve">iesniedz vienlaikus ar vēlāko </w:t>
      </w:r>
      <w:r w:rsidR="00250A68" w:rsidRPr="00343CCC">
        <w:rPr>
          <w:rFonts w:ascii="Times New Roman" w:hAnsi="Times New Roman" w:cs="Times New Roman"/>
          <w:sz w:val="28"/>
          <w:szCs w:val="28"/>
        </w:rPr>
        <w:t xml:space="preserve">reģistrācijas </w:t>
      </w:r>
      <w:r w:rsidR="002F6080" w:rsidRPr="00343CCC">
        <w:rPr>
          <w:rFonts w:ascii="Times New Roman" w:hAnsi="Times New Roman" w:cs="Times New Roman"/>
          <w:sz w:val="28"/>
          <w:szCs w:val="28"/>
        </w:rPr>
        <w:t>pieteikumu</w:t>
      </w:r>
      <w:r w:rsidR="002F6165" w:rsidRPr="00343CCC">
        <w:rPr>
          <w:rFonts w:ascii="Times New Roman" w:hAnsi="Times New Roman" w:cs="Times New Roman"/>
          <w:sz w:val="28"/>
          <w:szCs w:val="28"/>
        </w:rPr>
        <w:t>, norādot agrā</w:t>
      </w:r>
      <w:r w:rsidRPr="00343CCC">
        <w:rPr>
          <w:rFonts w:ascii="Times New Roman" w:hAnsi="Times New Roman" w:cs="Times New Roman"/>
          <w:sz w:val="28"/>
          <w:szCs w:val="28"/>
        </w:rPr>
        <w:t>kā pieteikuma datumu un valsti</w:t>
      </w:r>
      <w:proofErr w:type="gramStart"/>
      <w:r w:rsidRPr="00343CCC">
        <w:rPr>
          <w:rFonts w:ascii="Times New Roman" w:hAnsi="Times New Roman" w:cs="Times New Roman"/>
          <w:sz w:val="28"/>
          <w:szCs w:val="28"/>
        </w:rPr>
        <w:t xml:space="preserve"> vai </w:t>
      </w:r>
      <w:r w:rsidR="002F6165" w:rsidRPr="00343CCC">
        <w:rPr>
          <w:rFonts w:ascii="Times New Roman" w:hAnsi="Times New Roman" w:cs="Times New Roman"/>
          <w:sz w:val="28"/>
          <w:szCs w:val="28"/>
        </w:rPr>
        <w:t>reģionālo pr</w:t>
      </w:r>
      <w:r w:rsidRPr="00343CCC">
        <w:rPr>
          <w:rFonts w:ascii="Times New Roman" w:hAnsi="Times New Roman" w:cs="Times New Roman"/>
          <w:sz w:val="28"/>
          <w:szCs w:val="28"/>
        </w:rPr>
        <w:t>eču zīmju reģistrācijas iestādi</w:t>
      </w:r>
      <w:r w:rsidR="002F6165" w:rsidRPr="00343CCC">
        <w:rPr>
          <w:rFonts w:ascii="Times New Roman" w:hAnsi="Times New Roman" w:cs="Times New Roman"/>
          <w:sz w:val="28"/>
          <w:szCs w:val="28"/>
        </w:rPr>
        <w:t>, kurā tas iesniegts</w:t>
      </w:r>
      <w:proofErr w:type="gramEnd"/>
      <w:r w:rsidR="002F6165" w:rsidRPr="00343CCC">
        <w:rPr>
          <w:rFonts w:ascii="Times New Roman" w:hAnsi="Times New Roman" w:cs="Times New Roman"/>
          <w:sz w:val="28"/>
          <w:szCs w:val="28"/>
        </w:rPr>
        <w:t>, kā arī pieteikuma numuru, ja tas vēlākā pieteikuma iesn</w:t>
      </w:r>
      <w:r w:rsidR="001735F9" w:rsidRPr="00343CCC">
        <w:rPr>
          <w:rFonts w:ascii="Times New Roman" w:hAnsi="Times New Roman" w:cs="Times New Roman"/>
          <w:sz w:val="28"/>
          <w:szCs w:val="28"/>
        </w:rPr>
        <w:t>iegšanas brīdī zināms. Dokumentu</w:t>
      </w:r>
      <w:r w:rsidR="002F6165" w:rsidRPr="00343CCC">
        <w:rPr>
          <w:rFonts w:ascii="Times New Roman" w:hAnsi="Times New Roman" w:cs="Times New Roman"/>
          <w:sz w:val="28"/>
          <w:szCs w:val="28"/>
        </w:rPr>
        <w:t xml:space="preserve">, kurš apliecina tiesības uz prioritāti, </w:t>
      </w:r>
      <w:r w:rsidR="001735F9" w:rsidRPr="00343CCC">
        <w:rPr>
          <w:rFonts w:ascii="Times New Roman" w:hAnsi="Times New Roman" w:cs="Times New Roman"/>
          <w:sz w:val="28"/>
          <w:szCs w:val="28"/>
        </w:rPr>
        <w:t xml:space="preserve">tas ir, agrākā </w:t>
      </w:r>
      <w:r w:rsidR="00554E72" w:rsidRPr="00343CCC">
        <w:rPr>
          <w:rFonts w:ascii="Times New Roman" w:hAnsi="Times New Roman" w:cs="Times New Roman"/>
          <w:sz w:val="28"/>
          <w:szCs w:val="28"/>
        </w:rPr>
        <w:t xml:space="preserve">reģistrācijas </w:t>
      </w:r>
      <w:r w:rsidR="001735F9" w:rsidRPr="00343CCC">
        <w:rPr>
          <w:rFonts w:ascii="Times New Roman" w:hAnsi="Times New Roman" w:cs="Times New Roman"/>
          <w:sz w:val="28"/>
          <w:szCs w:val="28"/>
        </w:rPr>
        <w:t>pieteikuma kopiju</w:t>
      </w:r>
      <w:r w:rsidR="002F6165" w:rsidRPr="00343CCC">
        <w:rPr>
          <w:rFonts w:ascii="Times New Roman" w:hAnsi="Times New Roman" w:cs="Times New Roman"/>
          <w:sz w:val="28"/>
          <w:szCs w:val="28"/>
        </w:rPr>
        <w:t>, kuras atbilstību oriģinālam apliecinājusi institūcija, kas šo p</w:t>
      </w:r>
      <w:r w:rsidR="001F489C" w:rsidRPr="00343CCC">
        <w:rPr>
          <w:rFonts w:ascii="Times New Roman" w:hAnsi="Times New Roman" w:cs="Times New Roman"/>
          <w:sz w:val="28"/>
          <w:szCs w:val="28"/>
        </w:rPr>
        <w:t>ieteikumu pieņēmusi, iesniedz</w:t>
      </w:r>
      <w:r w:rsidR="00554E72" w:rsidRPr="00343CCC">
        <w:rPr>
          <w:rFonts w:ascii="Times New Roman" w:hAnsi="Times New Roman" w:cs="Times New Roman"/>
          <w:sz w:val="28"/>
          <w:szCs w:val="28"/>
        </w:rPr>
        <w:t xml:space="preserve"> vienlaikus ar vēlāko reģistrācijas</w:t>
      </w:r>
      <w:r w:rsidR="002F6165" w:rsidRPr="00343CCC">
        <w:rPr>
          <w:rFonts w:ascii="Times New Roman" w:hAnsi="Times New Roman" w:cs="Times New Roman"/>
          <w:sz w:val="28"/>
          <w:szCs w:val="28"/>
        </w:rPr>
        <w:t xml:space="preserve"> pietei</w:t>
      </w:r>
      <w:r w:rsidR="00554E72" w:rsidRPr="00343CCC">
        <w:rPr>
          <w:rFonts w:ascii="Times New Roman" w:hAnsi="Times New Roman" w:cs="Times New Roman"/>
          <w:sz w:val="28"/>
          <w:szCs w:val="28"/>
        </w:rPr>
        <w:t>kum</w:t>
      </w:r>
      <w:r w:rsidR="001F489C" w:rsidRPr="00343CCC">
        <w:rPr>
          <w:rFonts w:ascii="Times New Roman" w:hAnsi="Times New Roman" w:cs="Times New Roman"/>
          <w:sz w:val="28"/>
          <w:szCs w:val="28"/>
        </w:rPr>
        <w:t>u vai pievieno</w:t>
      </w:r>
      <w:r w:rsidR="002F6165" w:rsidRPr="00343CCC">
        <w:rPr>
          <w:rFonts w:ascii="Times New Roman" w:hAnsi="Times New Roman" w:cs="Times New Roman"/>
          <w:sz w:val="28"/>
          <w:szCs w:val="28"/>
        </w:rPr>
        <w:t xml:space="preserve"> tam triju mēnešu laikā no šā pieteikuma iesniegšanas dienas.</w:t>
      </w:r>
    </w:p>
    <w:p w14:paraId="256551A6" w14:textId="77777777" w:rsidR="00554E72" w:rsidRPr="00343CCC" w:rsidRDefault="00554E72" w:rsidP="002F6165">
      <w:pPr>
        <w:spacing w:after="120" w:line="240" w:lineRule="auto"/>
        <w:ind w:firstLine="720"/>
        <w:jc w:val="both"/>
        <w:rPr>
          <w:rFonts w:ascii="Times New Roman" w:hAnsi="Times New Roman" w:cs="Times New Roman"/>
          <w:sz w:val="28"/>
          <w:szCs w:val="28"/>
        </w:rPr>
      </w:pPr>
    </w:p>
    <w:p w14:paraId="3AFA0F78" w14:textId="77777777" w:rsidR="001F489C" w:rsidRPr="00343CCC" w:rsidRDefault="00554E72" w:rsidP="002F6165">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31.pants</w:t>
      </w:r>
      <w:proofErr w:type="gramEnd"/>
      <w:r w:rsidRPr="00343CCC">
        <w:rPr>
          <w:rFonts w:ascii="Times New Roman" w:hAnsi="Times New Roman" w:cs="Times New Roman"/>
          <w:b/>
          <w:sz w:val="28"/>
          <w:szCs w:val="28"/>
        </w:rPr>
        <w:t>. Izstādes prioritāte</w:t>
      </w:r>
      <w:r w:rsidR="001F489C" w:rsidRPr="00343CCC">
        <w:rPr>
          <w:rFonts w:ascii="Times New Roman" w:hAnsi="Times New Roman" w:cs="Times New Roman"/>
          <w:b/>
          <w:sz w:val="28"/>
          <w:szCs w:val="28"/>
        </w:rPr>
        <w:t xml:space="preserve"> </w:t>
      </w:r>
    </w:p>
    <w:p w14:paraId="263030FB" w14:textId="77777777" w:rsidR="002F6165" w:rsidRPr="00343CCC" w:rsidRDefault="00554E72" w:rsidP="00E82751">
      <w:pPr>
        <w:spacing w:after="120" w:line="240" w:lineRule="auto"/>
        <w:ind w:firstLine="720"/>
        <w:jc w:val="both"/>
        <w:rPr>
          <w:rFonts w:ascii="Times New Roman" w:hAnsi="Times New Roman" w:cs="Times New Roman"/>
          <w:i/>
          <w:sz w:val="28"/>
          <w:szCs w:val="28"/>
        </w:rPr>
      </w:pPr>
      <w:r w:rsidRPr="00343CCC">
        <w:rPr>
          <w:rFonts w:ascii="Times New Roman" w:hAnsi="Times New Roman" w:cs="Times New Roman"/>
          <w:sz w:val="28"/>
          <w:szCs w:val="28"/>
        </w:rPr>
        <w:t>(1</w:t>
      </w:r>
      <w:r w:rsidR="00644BBB" w:rsidRPr="00343CCC">
        <w:rPr>
          <w:rFonts w:ascii="Times New Roman" w:hAnsi="Times New Roman" w:cs="Times New Roman"/>
          <w:sz w:val="28"/>
          <w:szCs w:val="28"/>
        </w:rPr>
        <w:t>) </w:t>
      </w:r>
      <w:r w:rsidR="002F6165" w:rsidRPr="00343CCC">
        <w:rPr>
          <w:rFonts w:ascii="Times New Roman" w:hAnsi="Times New Roman" w:cs="Times New Roman"/>
          <w:sz w:val="28"/>
          <w:szCs w:val="28"/>
        </w:rPr>
        <w:t>P</w:t>
      </w:r>
      <w:r w:rsidRPr="00343CCC">
        <w:rPr>
          <w:rFonts w:ascii="Times New Roman" w:hAnsi="Times New Roman" w:cs="Times New Roman"/>
          <w:sz w:val="28"/>
          <w:szCs w:val="28"/>
        </w:rPr>
        <w:t>reču zīmes p</w:t>
      </w:r>
      <w:r w:rsidR="00250A68" w:rsidRPr="00343CCC">
        <w:rPr>
          <w:rFonts w:ascii="Times New Roman" w:hAnsi="Times New Roman" w:cs="Times New Roman"/>
          <w:sz w:val="28"/>
          <w:szCs w:val="28"/>
        </w:rPr>
        <w:t>ieteicējam</w:t>
      </w:r>
      <w:r w:rsidR="002F6165" w:rsidRPr="00343CCC">
        <w:rPr>
          <w:rFonts w:ascii="Times New Roman" w:hAnsi="Times New Roman" w:cs="Times New Roman"/>
          <w:sz w:val="28"/>
          <w:szCs w:val="28"/>
        </w:rPr>
        <w:t>, kas oficiālā vai oficiāli atzītā starptautiskā izstā</w:t>
      </w:r>
      <w:r w:rsidR="00E7708A" w:rsidRPr="00343CCC">
        <w:rPr>
          <w:rFonts w:ascii="Times New Roman" w:hAnsi="Times New Roman" w:cs="Times New Roman"/>
          <w:sz w:val="28"/>
          <w:szCs w:val="28"/>
        </w:rPr>
        <w:t>dē Latvijā vai jebkurā Parīzes S</w:t>
      </w:r>
      <w:r w:rsidR="002F6165" w:rsidRPr="00343CCC">
        <w:rPr>
          <w:rFonts w:ascii="Times New Roman" w:hAnsi="Times New Roman" w:cs="Times New Roman"/>
          <w:sz w:val="28"/>
          <w:szCs w:val="28"/>
        </w:rPr>
        <w:t xml:space="preserve">avienības </w:t>
      </w:r>
      <w:r w:rsidR="00E7708A" w:rsidRPr="00343CCC">
        <w:rPr>
          <w:rFonts w:ascii="Times New Roman" w:hAnsi="Times New Roman" w:cs="Times New Roman"/>
          <w:sz w:val="28"/>
          <w:szCs w:val="28"/>
        </w:rPr>
        <w:t xml:space="preserve">vai TRIPS līguma </w:t>
      </w:r>
      <w:r w:rsidR="002F6165" w:rsidRPr="00343CCC">
        <w:rPr>
          <w:rFonts w:ascii="Times New Roman" w:hAnsi="Times New Roman" w:cs="Times New Roman"/>
          <w:sz w:val="28"/>
          <w:szCs w:val="28"/>
        </w:rPr>
        <w:t xml:space="preserve">dalībvalstī saistībā ar preču zīmi </w:t>
      </w:r>
      <w:r w:rsidR="00E7708A" w:rsidRPr="00343CCC">
        <w:rPr>
          <w:rFonts w:ascii="Times New Roman" w:hAnsi="Times New Roman" w:cs="Times New Roman"/>
          <w:sz w:val="28"/>
          <w:szCs w:val="28"/>
        </w:rPr>
        <w:t xml:space="preserve">ir </w:t>
      </w:r>
      <w:r w:rsidR="002F6165" w:rsidRPr="00343CCC">
        <w:rPr>
          <w:rFonts w:ascii="Times New Roman" w:hAnsi="Times New Roman" w:cs="Times New Roman"/>
          <w:sz w:val="28"/>
          <w:szCs w:val="28"/>
        </w:rPr>
        <w:t xml:space="preserve">demonstrējis preces vai pakalpojumus, </w:t>
      </w:r>
      <w:r w:rsidRPr="00343CCC">
        <w:rPr>
          <w:rFonts w:ascii="Times New Roman" w:hAnsi="Times New Roman" w:cs="Times New Roman"/>
          <w:sz w:val="28"/>
          <w:szCs w:val="28"/>
        </w:rPr>
        <w:t xml:space="preserve">attiecībā uz </w:t>
      </w:r>
      <w:r w:rsidR="002F6165" w:rsidRPr="00343CCC">
        <w:rPr>
          <w:rFonts w:ascii="Times New Roman" w:hAnsi="Times New Roman" w:cs="Times New Roman"/>
          <w:sz w:val="28"/>
          <w:szCs w:val="28"/>
        </w:rPr>
        <w:t>kuriem tiek pieprasīta preču zīmes reģistrācija, ir prioritātes tiesības no pirmās dienas, kad šīs preces vai pakalpojumi</w:t>
      </w:r>
      <w:proofErr w:type="gramStart"/>
      <w:r w:rsidR="002F6165" w:rsidRPr="00343CCC">
        <w:rPr>
          <w:rFonts w:ascii="Times New Roman" w:hAnsi="Times New Roman" w:cs="Times New Roman"/>
          <w:sz w:val="28"/>
          <w:szCs w:val="28"/>
        </w:rPr>
        <w:t xml:space="preserve"> demonstrēti </w:t>
      </w:r>
      <w:r w:rsidR="00250A68" w:rsidRPr="00343CCC">
        <w:rPr>
          <w:rFonts w:ascii="Times New Roman" w:hAnsi="Times New Roman" w:cs="Times New Roman"/>
          <w:sz w:val="28"/>
          <w:szCs w:val="28"/>
        </w:rPr>
        <w:t>minētajā izstādē</w:t>
      </w:r>
      <w:proofErr w:type="gramEnd"/>
      <w:r w:rsidR="00250A68" w:rsidRPr="00343CCC">
        <w:rPr>
          <w:rFonts w:ascii="Times New Roman" w:hAnsi="Times New Roman" w:cs="Times New Roman"/>
          <w:sz w:val="28"/>
          <w:szCs w:val="28"/>
        </w:rPr>
        <w:t xml:space="preserve">, ja </w:t>
      </w:r>
      <w:r w:rsidR="002F6165" w:rsidRPr="00343CCC">
        <w:rPr>
          <w:rFonts w:ascii="Times New Roman" w:hAnsi="Times New Roman" w:cs="Times New Roman"/>
          <w:sz w:val="28"/>
          <w:szCs w:val="28"/>
        </w:rPr>
        <w:t xml:space="preserve">preču zīmes </w:t>
      </w:r>
      <w:r w:rsidR="00250A68" w:rsidRPr="00343CCC">
        <w:rPr>
          <w:rFonts w:ascii="Times New Roman" w:hAnsi="Times New Roman" w:cs="Times New Roman"/>
          <w:sz w:val="28"/>
          <w:szCs w:val="28"/>
        </w:rPr>
        <w:t xml:space="preserve">reģistrācijas </w:t>
      </w:r>
      <w:r w:rsidR="002F6165" w:rsidRPr="00343CCC">
        <w:rPr>
          <w:rFonts w:ascii="Times New Roman" w:hAnsi="Times New Roman" w:cs="Times New Roman"/>
          <w:sz w:val="28"/>
          <w:szCs w:val="28"/>
        </w:rPr>
        <w:t>pieteikums iesniegts s</w:t>
      </w:r>
      <w:r w:rsidR="00E7708A" w:rsidRPr="00343CCC">
        <w:rPr>
          <w:rFonts w:ascii="Times New Roman" w:hAnsi="Times New Roman" w:cs="Times New Roman"/>
          <w:sz w:val="28"/>
          <w:szCs w:val="28"/>
        </w:rPr>
        <w:t>ešu mēnešu laikā no šīs dienas.</w:t>
      </w:r>
    </w:p>
    <w:p w14:paraId="21D3E47A" w14:textId="77777777" w:rsidR="002F6165" w:rsidRPr="00343CCC" w:rsidRDefault="00250A68" w:rsidP="00E7708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43479D" w:rsidRPr="00343CCC">
        <w:rPr>
          <w:rFonts w:ascii="Times New Roman" w:hAnsi="Times New Roman" w:cs="Times New Roman"/>
          <w:sz w:val="28"/>
          <w:szCs w:val="28"/>
        </w:rPr>
        <w:t>) </w:t>
      </w:r>
      <w:r w:rsidR="002F6080" w:rsidRPr="00343CCC">
        <w:rPr>
          <w:rFonts w:ascii="Times New Roman" w:hAnsi="Times New Roman" w:cs="Times New Roman"/>
          <w:sz w:val="28"/>
          <w:szCs w:val="28"/>
        </w:rPr>
        <w:t>P</w:t>
      </w:r>
      <w:r w:rsidRPr="00343CCC">
        <w:rPr>
          <w:rFonts w:ascii="Times New Roman" w:hAnsi="Times New Roman" w:cs="Times New Roman"/>
          <w:sz w:val="28"/>
          <w:szCs w:val="28"/>
        </w:rPr>
        <w:t>reču zīmes p</w:t>
      </w:r>
      <w:r w:rsidR="002F6080" w:rsidRPr="00343CCC">
        <w:rPr>
          <w:rFonts w:ascii="Times New Roman" w:hAnsi="Times New Roman" w:cs="Times New Roman"/>
          <w:sz w:val="28"/>
          <w:szCs w:val="28"/>
        </w:rPr>
        <w:t>ieteicējs</w:t>
      </w:r>
      <w:r w:rsidR="002F6165" w:rsidRPr="00343CCC">
        <w:rPr>
          <w:rFonts w:ascii="Times New Roman" w:hAnsi="Times New Roman" w:cs="Times New Roman"/>
          <w:sz w:val="28"/>
          <w:szCs w:val="28"/>
        </w:rPr>
        <w:t xml:space="preserve">, </w:t>
      </w:r>
      <w:r w:rsidR="00E7708A" w:rsidRPr="00343CCC">
        <w:rPr>
          <w:rFonts w:ascii="Times New Roman" w:hAnsi="Times New Roman" w:cs="Times New Roman"/>
          <w:sz w:val="28"/>
          <w:szCs w:val="28"/>
        </w:rPr>
        <w:t xml:space="preserve">kas vēlas izmantot </w:t>
      </w:r>
      <w:r w:rsidR="00E82751" w:rsidRPr="00343CCC">
        <w:rPr>
          <w:rFonts w:ascii="Times New Roman" w:hAnsi="Times New Roman" w:cs="Times New Roman"/>
          <w:sz w:val="28"/>
          <w:szCs w:val="28"/>
        </w:rPr>
        <w:t xml:space="preserve">šā panta </w:t>
      </w:r>
      <w:r w:rsidRPr="00343CCC">
        <w:rPr>
          <w:rFonts w:ascii="Times New Roman" w:hAnsi="Times New Roman" w:cs="Times New Roman"/>
          <w:sz w:val="28"/>
          <w:szCs w:val="28"/>
        </w:rPr>
        <w:t>pirm</w:t>
      </w:r>
      <w:r w:rsidR="00BD5413" w:rsidRPr="00343CCC">
        <w:rPr>
          <w:rFonts w:ascii="Times New Roman" w:hAnsi="Times New Roman" w:cs="Times New Roman"/>
          <w:sz w:val="28"/>
          <w:szCs w:val="28"/>
        </w:rPr>
        <w:t>a</w:t>
      </w:r>
      <w:r w:rsidR="002F6165" w:rsidRPr="00343CCC">
        <w:rPr>
          <w:rFonts w:ascii="Times New Roman" w:hAnsi="Times New Roman" w:cs="Times New Roman"/>
          <w:sz w:val="28"/>
          <w:szCs w:val="28"/>
        </w:rPr>
        <w:t>jā daļā</w:t>
      </w:r>
      <w:r w:rsidR="000E23FF" w:rsidRPr="00343CCC">
        <w:rPr>
          <w:rFonts w:ascii="Times New Roman" w:hAnsi="Times New Roman" w:cs="Times New Roman"/>
          <w:sz w:val="28"/>
          <w:szCs w:val="28"/>
        </w:rPr>
        <w:t xml:space="preserve"> noteiktās ties</w:t>
      </w:r>
      <w:r w:rsidR="002F6080" w:rsidRPr="00343CCC">
        <w:rPr>
          <w:rFonts w:ascii="Times New Roman" w:hAnsi="Times New Roman" w:cs="Times New Roman"/>
          <w:sz w:val="28"/>
          <w:szCs w:val="28"/>
        </w:rPr>
        <w:t xml:space="preserve">ības (izstādes prioritāti), </w:t>
      </w:r>
      <w:r w:rsidR="000E23FF" w:rsidRPr="00343CCC">
        <w:rPr>
          <w:rFonts w:ascii="Times New Roman" w:hAnsi="Times New Roman" w:cs="Times New Roman"/>
          <w:sz w:val="28"/>
          <w:szCs w:val="28"/>
        </w:rPr>
        <w:t xml:space="preserve">izstādes </w:t>
      </w:r>
      <w:r w:rsidRPr="00343CCC">
        <w:rPr>
          <w:rFonts w:ascii="Times New Roman" w:hAnsi="Times New Roman" w:cs="Times New Roman"/>
          <w:sz w:val="28"/>
          <w:szCs w:val="28"/>
        </w:rPr>
        <w:t xml:space="preserve">prioritātes </w:t>
      </w:r>
      <w:r w:rsidR="002F6080" w:rsidRPr="00343CCC">
        <w:rPr>
          <w:rFonts w:ascii="Times New Roman" w:hAnsi="Times New Roman" w:cs="Times New Roman"/>
          <w:sz w:val="28"/>
          <w:szCs w:val="28"/>
        </w:rPr>
        <w:t>prasību iesniedz</w:t>
      </w:r>
      <w:r w:rsidR="002F6165" w:rsidRPr="00343CCC">
        <w:rPr>
          <w:rFonts w:ascii="Times New Roman" w:hAnsi="Times New Roman" w:cs="Times New Roman"/>
          <w:sz w:val="28"/>
          <w:szCs w:val="28"/>
        </w:rPr>
        <w:t xml:space="preserve"> </w:t>
      </w:r>
      <w:r w:rsidR="002F6080" w:rsidRPr="00343CCC">
        <w:rPr>
          <w:rFonts w:ascii="Times New Roman" w:hAnsi="Times New Roman" w:cs="Times New Roman"/>
          <w:sz w:val="28"/>
          <w:szCs w:val="28"/>
        </w:rPr>
        <w:t xml:space="preserve">vienlaikus ar </w:t>
      </w:r>
      <w:r w:rsidRPr="00343CCC">
        <w:rPr>
          <w:rFonts w:ascii="Times New Roman" w:hAnsi="Times New Roman" w:cs="Times New Roman"/>
          <w:sz w:val="28"/>
          <w:szCs w:val="28"/>
        </w:rPr>
        <w:t xml:space="preserve">reģistrācijas </w:t>
      </w:r>
      <w:r w:rsidR="002F6080" w:rsidRPr="00343CCC">
        <w:rPr>
          <w:rFonts w:ascii="Times New Roman" w:hAnsi="Times New Roman" w:cs="Times New Roman"/>
          <w:sz w:val="28"/>
          <w:szCs w:val="28"/>
        </w:rPr>
        <w:t>pieteikumu</w:t>
      </w:r>
      <w:r w:rsidR="002F6165" w:rsidRPr="00343CCC">
        <w:rPr>
          <w:rFonts w:ascii="Times New Roman" w:hAnsi="Times New Roman" w:cs="Times New Roman"/>
          <w:sz w:val="28"/>
          <w:szCs w:val="28"/>
        </w:rPr>
        <w:t xml:space="preserve">, norādot </w:t>
      </w:r>
      <w:r w:rsidRPr="00343CCC">
        <w:rPr>
          <w:rFonts w:ascii="Times New Roman" w:hAnsi="Times New Roman" w:cs="Times New Roman"/>
          <w:sz w:val="28"/>
          <w:szCs w:val="28"/>
        </w:rPr>
        <w:t xml:space="preserve">izstādi un </w:t>
      </w:r>
      <w:r w:rsidR="002F6165" w:rsidRPr="00343CCC">
        <w:rPr>
          <w:rFonts w:ascii="Times New Roman" w:hAnsi="Times New Roman" w:cs="Times New Roman"/>
          <w:sz w:val="28"/>
          <w:szCs w:val="28"/>
        </w:rPr>
        <w:t>preču vai pakalpojumu pirmās</w:t>
      </w:r>
      <w:r w:rsidRPr="00343CCC">
        <w:rPr>
          <w:rFonts w:ascii="Times New Roman" w:hAnsi="Times New Roman" w:cs="Times New Roman"/>
          <w:sz w:val="28"/>
          <w:szCs w:val="28"/>
        </w:rPr>
        <w:t xml:space="preserve"> demonstrēšanas dienu tajā. Dokumentu</w:t>
      </w:r>
      <w:r w:rsidR="002F6165" w:rsidRPr="00343CCC">
        <w:rPr>
          <w:rFonts w:ascii="Times New Roman" w:hAnsi="Times New Roman" w:cs="Times New Roman"/>
          <w:sz w:val="28"/>
          <w:szCs w:val="28"/>
        </w:rPr>
        <w:t xml:space="preserve">, kurš apliecina tiesības uz </w:t>
      </w:r>
      <w:r w:rsidRPr="00343CCC">
        <w:rPr>
          <w:rFonts w:ascii="Times New Roman" w:hAnsi="Times New Roman" w:cs="Times New Roman"/>
          <w:sz w:val="28"/>
          <w:szCs w:val="28"/>
        </w:rPr>
        <w:t xml:space="preserve">izstādes </w:t>
      </w:r>
      <w:r w:rsidR="002F6165" w:rsidRPr="00343CCC">
        <w:rPr>
          <w:rFonts w:ascii="Times New Roman" w:hAnsi="Times New Roman" w:cs="Times New Roman"/>
          <w:sz w:val="28"/>
          <w:szCs w:val="28"/>
        </w:rPr>
        <w:t>prioritāti, tas ir, pierāda izstādē demonstrēto materiālu identitāti un to pirmās demonstrēšanas</w:t>
      </w:r>
      <w:r w:rsidRPr="00343CCC">
        <w:rPr>
          <w:rFonts w:ascii="Times New Roman" w:hAnsi="Times New Roman" w:cs="Times New Roman"/>
          <w:sz w:val="28"/>
          <w:szCs w:val="28"/>
        </w:rPr>
        <w:t xml:space="preserve"> (saistībā ar </w:t>
      </w:r>
      <w:r w:rsidR="002F6165" w:rsidRPr="00343CCC">
        <w:rPr>
          <w:rFonts w:ascii="Times New Roman" w:hAnsi="Times New Roman" w:cs="Times New Roman"/>
          <w:sz w:val="28"/>
          <w:szCs w:val="28"/>
        </w:rPr>
        <w:t>preču zīmi) datumu un kuru izdevusi kompetenta i</w:t>
      </w:r>
      <w:r w:rsidRPr="00343CCC">
        <w:rPr>
          <w:rFonts w:ascii="Times New Roman" w:hAnsi="Times New Roman" w:cs="Times New Roman"/>
          <w:sz w:val="28"/>
          <w:szCs w:val="28"/>
        </w:rPr>
        <w:t>zstādes institūcija, iesniedz</w:t>
      </w:r>
      <w:r w:rsidR="002F6165" w:rsidRPr="00343CCC">
        <w:rPr>
          <w:rFonts w:ascii="Times New Roman" w:hAnsi="Times New Roman" w:cs="Times New Roman"/>
          <w:sz w:val="28"/>
          <w:szCs w:val="28"/>
        </w:rPr>
        <w:t xml:space="preserve"> vienlaikus ar </w:t>
      </w:r>
      <w:r w:rsidRPr="00343CCC">
        <w:rPr>
          <w:rFonts w:ascii="Times New Roman" w:hAnsi="Times New Roman" w:cs="Times New Roman"/>
          <w:sz w:val="28"/>
          <w:szCs w:val="28"/>
        </w:rPr>
        <w:t>reģistrācijas pieteikumu vai pievieno</w:t>
      </w:r>
      <w:r w:rsidR="002F6165" w:rsidRPr="00343CCC">
        <w:rPr>
          <w:rFonts w:ascii="Times New Roman" w:hAnsi="Times New Roman" w:cs="Times New Roman"/>
          <w:sz w:val="28"/>
          <w:szCs w:val="28"/>
        </w:rPr>
        <w:t xml:space="preserve"> tam triju mēnešu laikā no </w:t>
      </w:r>
      <w:r w:rsidRPr="00343CCC">
        <w:rPr>
          <w:rFonts w:ascii="Times New Roman" w:hAnsi="Times New Roman" w:cs="Times New Roman"/>
          <w:sz w:val="28"/>
          <w:szCs w:val="28"/>
        </w:rPr>
        <w:t xml:space="preserve">šā </w:t>
      </w:r>
      <w:r w:rsidR="00E7708A" w:rsidRPr="00343CCC">
        <w:rPr>
          <w:rFonts w:ascii="Times New Roman" w:hAnsi="Times New Roman" w:cs="Times New Roman"/>
          <w:sz w:val="28"/>
          <w:szCs w:val="28"/>
        </w:rPr>
        <w:t>pieteikuma iesniegšanas dienas.</w:t>
      </w:r>
    </w:p>
    <w:p w14:paraId="58F0E73F" w14:textId="77777777" w:rsidR="002F6165" w:rsidRPr="00343CCC" w:rsidRDefault="00250A68" w:rsidP="00E7708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(3</w:t>
      </w:r>
      <w:r w:rsidR="002F6165" w:rsidRPr="00343CCC">
        <w:rPr>
          <w:rFonts w:ascii="Times New Roman" w:hAnsi="Times New Roman" w:cs="Times New Roman"/>
          <w:sz w:val="28"/>
          <w:szCs w:val="28"/>
        </w:rPr>
        <w:t>) Izstādes prioritāte nepagarina šā</w:t>
      </w:r>
      <w:r w:rsidRPr="00343CCC">
        <w:rPr>
          <w:rFonts w:ascii="Times New Roman" w:hAnsi="Times New Roman" w:cs="Times New Roman"/>
          <w:sz w:val="28"/>
          <w:szCs w:val="28"/>
        </w:rPr>
        <w:t xml:space="preserve"> likuma </w:t>
      </w:r>
      <w:proofErr w:type="gramStart"/>
      <w:r w:rsidRPr="00343CCC">
        <w:rPr>
          <w:rFonts w:ascii="Times New Roman" w:hAnsi="Times New Roman" w:cs="Times New Roman"/>
          <w:sz w:val="28"/>
          <w:szCs w:val="28"/>
        </w:rPr>
        <w:t>30.</w:t>
      </w:r>
      <w:r w:rsidR="002F6165" w:rsidRPr="00343CCC">
        <w:rPr>
          <w:rFonts w:ascii="Times New Roman" w:hAnsi="Times New Roman" w:cs="Times New Roman"/>
          <w:sz w:val="28"/>
          <w:szCs w:val="28"/>
        </w:rPr>
        <w:t>panta</w:t>
      </w:r>
      <w:proofErr w:type="gramEnd"/>
      <w:r w:rsidR="002F6165" w:rsidRPr="00343CCC">
        <w:rPr>
          <w:rFonts w:ascii="Times New Roman" w:hAnsi="Times New Roman" w:cs="Times New Roman"/>
          <w:sz w:val="28"/>
          <w:szCs w:val="28"/>
        </w:rPr>
        <w:t xml:space="preserve"> pirmajā daļā</w:t>
      </w:r>
      <w:r w:rsidR="00E7708A" w:rsidRPr="00343CCC">
        <w:rPr>
          <w:rFonts w:ascii="Times New Roman" w:hAnsi="Times New Roman" w:cs="Times New Roman"/>
          <w:sz w:val="28"/>
          <w:szCs w:val="28"/>
        </w:rPr>
        <w:t xml:space="preserve"> noteikto termiņu.</w:t>
      </w:r>
    </w:p>
    <w:p w14:paraId="2CE44E4E" w14:textId="77777777" w:rsidR="004A1F4F" w:rsidRPr="00343CCC" w:rsidRDefault="004A1F4F" w:rsidP="002F6165">
      <w:pPr>
        <w:spacing w:after="120" w:line="240" w:lineRule="auto"/>
        <w:ind w:firstLine="720"/>
        <w:jc w:val="both"/>
        <w:rPr>
          <w:rFonts w:ascii="Times New Roman" w:hAnsi="Times New Roman" w:cs="Times New Roman"/>
          <w:sz w:val="28"/>
          <w:szCs w:val="28"/>
        </w:rPr>
      </w:pPr>
    </w:p>
    <w:p w14:paraId="4D9CC7D3" w14:textId="77777777" w:rsidR="000B729B" w:rsidRPr="00343CCC" w:rsidRDefault="000E23FF" w:rsidP="000B729B">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32</w:t>
      </w:r>
      <w:r w:rsidR="006665C8" w:rsidRPr="00343CCC">
        <w:rPr>
          <w:rFonts w:ascii="Times New Roman" w:hAnsi="Times New Roman" w:cs="Times New Roman"/>
          <w:b/>
          <w:sz w:val="28"/>
          <w:szCs w:val="28"/>
        </w:rPr>
        <w:t>.pants</w:t>
      </w:r>
      <w:proofErr w:type="gramEnd"/>
      <w:r w:rsidR="006665C8" w:rsidRPr="00343CCC">
        <w:rPr>
          <w:rFonts w:ascii="Times New Roman" w:hAnsi="Times New Roman" w:cs="Times New Roman"/>
          <w:b/>
          <w:sz w:val="28"/>
          <w:szCs w:val="28"/>
        </w:rPr>
        <w:t xml:space="preserve">. </w:t>
      </w:r>
      <w:proofErr w:type="gramStart"/>
      <w:r w:rsidR="000B729B" w:rsidRPr="00343CCC">
        <w:rPr>
          <w:rFonts w:ascii="Times New Roman" w:hAnsi="Times New Roman" w:cs="Times New Roman"/>
          <w:b/>
          <w:sz w:val="28"/>
          <w:szCs w:val="28"/>
        </w:rPr>
        <w:t>Pieteikuma iepriekšējā izskatīšana</w:t>
      </w:r>
      <w:proofErr w:type="gramEnd"/>
    </w:p>
    <w:p w14:paraId="12AABA0E" w14:textId="77777777" w:rsidR="000B729B" w:rsidRPr="00343CCC" w:rsidRDefault="00395CD5"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D0300E" w:rsidRPr="00343CCC">
        <w:rPr>
          <w:rFonts w:ascii="Times New Roman" w:hAnsi="Times New Roman" w:cs="Times New Roman"/>
          <w:sz w:val="28"/>
          <w:szCs w:val="28"/>
        </w:rPr>
        <w:t>Iespējami īsā</w:t>
      </w:r>
      <w:r w:rsidR="00741A54" w:rsidRPr="00343CCC">
        <w:rPr>
          <w:rFonts w:ascii="Times New Roman" w:hAnsi="Times New Roman" w:cs="Times New Roman"/>
          <w:sz w:val="28"/>
          <w:szCs w:val="28"/>
        </w:rPr>
        <w:t xml:space="preserve"> laikā no reģistrācijas pieteikuma saņemšanas dienas </w:t>
      </w:r>
      <w:r w:rsidR="000B729B" w:rsidRPr="00343CCC">
        <w:rPr>
          <w:rFonts w:ascii="Times New Roman" w:hAnsi="Times New Roman" w:cs="Times New Roman"/>
          <w:sz w:val="28"/>
          <w:szCs w:val="28"/>
        </w:rPr>
        <w:t xml:space="preserve">Patentu valde </w:t>
      </w:r>
      <w:r w:rsidRPr="00343CCC">
        <w:rPr>
          <w:rFonts w:ascii="Times New Roman" w:hAnsi="Times New Roman" w:cs="Times New Roman"/>
          <w:sz w:val="28"/>
          <w:szCs w:val="28"/>
        </w:rPr>
        <w:t>izdara</w:t>
      </w:r>
      <w:r w:rsidR="000B729B" w:rsidRPr="00343CCC">
        <w:rPr>
          <w:rFonts w:ascii="Times New Roman" w:hAnsi="Times New Roman" w:cs="Times New Roman"/>
          <w:sz w:val="28"/>
          <w:szCs w:val="28"/>
        </w:rPr>
        <w:t xml:space="preserve"> pieteikuma iepriekšējo izskatīšanu, pārbaudot tā atbilstību </w:t>
      </w:r>
      <w:r w:rsidR="0043479D" w:rsidRPr="00343CCC">
        <w:rPr>
          <w:rFonts w:ascii="Times New Roman" w:hAnsi="Times New Roman" w:cs="Times New Roman"/>
          <w:sz w:val="28"/>
          <w:szCs w:val="28"/>
        </w:rPr>
        <w:t>šā likuma 2</w:t>
      </w:r>
      <w:r w:rsidRPr="00343CCC">
        <w:rPr>
          <w:rFonts w:ascii="Times New Roman" w:hAnsi="Times New Roman" w:cs="Times New Roman"/>
          <w:sz w:val="28"/>
          <w:szCs w:val="28"/>
        </w:rPr>
        <w:t>7</w:t>
      </w:r>
      <w:r w:rsidR="000B729B" w:rsidRPr="00343CCC">
        <w:rPr>
          <w:rFonts w:ascii="Times New Roman" w:hAnsi="Times New Roman" w:cs="Times New Roman"/>
          <w:sz w:val="28"/>
          <w:szCs w:val="28"/>
        </w:rPr>
        <w:t>.</w:t>
      </w:r>
      <w:r w:rsidR="000C5C62"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un </w:t>
      </w:r>
      <w:proofErr w:type="gramStart"/>
      <w:r w:rsidRPr="00343CCC">
        <w:rPr>
          <w:rFonts w:ascii="Times New Roman" w:hAnsi="Times New Roman" w:cs="Times New Roman"/>
          <w:sz w:val="28"/>
          <w:szCs w:val="28"/>
        </w:rPr>
        <w:t>29</w:t>
      </w:r>
      <w:r w:rsidR="000C5C62" w:rsidRPr="00343CCC">
        <w:rPr>
          <w:rFonts w:ascii="Times New Roman" w:hAnsi="Times New Roman" w:cs="Times New Roman"/>
          <w:sz w:val="28"/>
          <w:szCs w:val="28"/>
        </w:rPr>
        <w:t>.</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prasībām un nosakot pieteikuma datumu</w:t>
      </w:r>
      <w:r w:rsidR="000453A0" w:rsidRPr="00343CCC">
        <w:rPr>
          <w:rFonts w:ascii="Times New Roman" w:hAnsi="Times New Roman" w:cs="Times New Roman"/>
          <w:sz w:val="28"/>
          <w:szCs w:val="28"/>
        </w:rPr>
        <w:t xml:space="preserve"> </w:t>
      </w:r>
      <w:r w:rsidR="000B729B" w:rsidRPr="00343CCC">
        <w:rPr>
          <w:rFonts w:ascii="Times New Roman" w:hAnsi="Times New Roman" w:cs="Times New Roman"/>
          <w:sz w:val="28"/>
          <w:szCs w:val="28"/>
        </w:rPr>
        <w:t>(formālo p</w:t>
      </w:r>
      <w:r w:rsidR="007F13B5" w:rsidRPr="00343CCC">
        <w:rPr>
          <w:rFonts w:ascii="Times New Roman" w:hAnsi="Times New Roman" w:cs="Times New Roman"/>
          <w:sz w:val="28"/>
          <w:szCs w:val="28"/>
        </w:rPr>
        <w:t xml:space="preserve">rasību pārbaude). Ja </w:t>
      </w:r>
      <w:r w:rsidR="00741A54" w:rsidRPr="00343CCC">
        <w:rPr>
          <w:rFonts w:ascii="Times New Roman" w:hAnsi="Times New Roman" w:cs="Times New Roman"/>
          <w:sz w:val="28"/>
          <w:szCs w:val="28"/>
        </w:rPr>
        <w:t xml:space="preserve">preču zīmes </w:t>
      </w:r>
      <w:r w:rsidR="007F13B5" w:rsidRPr="00343CCC">
        <w:rPr>
          <w:rFonts w:ascii="Times New Roman" w:hAnsi="Times New Roman" w:cs="Times New Roman"/>
          <w:sz w:val="28"/>
          <w:szCs w:val="28"/>
        </w:rPr>
        <w:t>pieteicējs</w:t>
      </w:r>
      <w:r w:rsidR="000B729B" w:rsidRPr="00343CCC">
        <w:rPr>
          <w:rFonts w:ascii="Times New Roman" w:hAnsi="Times New Roman" w:cs="Times New Roman"/>
          <w:sz w:val="28"/>
          <w:szCs w:val="28"/>
        </w:rPr>
        <w:t xml:space="preserve"> saskaņā ar </w:t>
      </w:r>
      <w:r w:rsidRPr="00343CCC">
        <w:rPr>
          <w:rFonts w:ascii="Times New Roman" w:hAnsi="Times New Roman" w:cs="Times New Roman"/>
          <w:sz w:val="28"/>
          <w:szCs w:val="28"/>
        </w:rPr>
        <w:t>šā likuma 30</w:t>
      </w:r>
      <w:r w:rsidR="000B729B" w:rsidRPr="00343CCC">
        <w:rPr>
          <w:rFonts w:ascii="Times New Roman" w:hAnsi="Times New Roman" w:cs="Times New Roman"/>
          <w:sz w:val="28"/>
          <w:szCs w:val="28"/>
        </w:rPr>
        <w:t>.</w:t>
      </w:r>
      <w:r w:rsidRPr="00343CCC">
        <w:rPr>
          <w:rFonts w:ascii="Times New Roman" w:hAnsi="Times New Roman" w:cs="Times New Roman"/>
          <w:sz w:val="28"/>
          <w:szCs w:val="28"/>
        </w:rPr>
        <w:t xml:space="preserve"> vai </w:t>
      </w:r>
      <w:proofErr w:type="gramStart"/>
      <w:r w:rsidRPr="00343CCC">
        <w:rPr>
          <w:rFonts w:ascii="Times New Roman" w:hAnsi="Times New Roman" w:cs="Times New Roman"/>
          <w:sz w:val="28"/>
          <w:szCs w:val="28"/>
        </w:rPr>
        <w:t>31.</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noteikumiem </w:t>
      </w:r>
      <w:r w:rsidR="007F13B5" w:rsidRPr="00343CCC">
        <w:rPr>
          <w:rFonts w:ascii="Times New Roman" w:hAnsi="Times New Roman" w:cs="Times New Roman"/>
          <w:sz w:val="28"/>
          <w:szCs w:val="28"/>
        </w:rPr>
        <w:t>pretendē</w:t>
      </w:r>
      <w:r w:rsidR="000B729B" w:rsidRPr="00343CCC">
        <w:rPr>
          <w:rFonts w:ascii="Times New Roman" w:hAnsi="Times New Roman" w:cs="Times New Roman"/>
          <w:sz w:val="28"/>
          <w:szCs w:val="28"/>
        </w:rPr>
        <w:t xml:space="preserve"> uz prioritāti, Patentu valde </w:t>
      </w:r>
      <w:r w:rsidR="007F13B5" w:rsidRPr="00343CCC">
        <w:rPr>
          <w:rFonts w:ascii="Times New Roman" w:hAnsi="Times New Roman" w:cs="Times New Roman"/>
          <w:sz w:val="28"/>
          <w:szCs w:val="28"/>
        </w:rPr>
        <w:t xml:space="preserve">izvērtē iesniegtās ziņas un </w:t>
      </w:r>
      <w:r w:rsidR="000B729B" w:rsidRPr="00343CCC">
        <w:rPr>
          <w:rFonts w:ascii="Times New Roman" w:hAnsi="Times New Roman" w:cs="Times New Roman"/>
          <w:sz w:val="28"/>
          <w:szCs w:val="28"/>
        </w:rPr>
        <w:t>nosaka prioritātes datumu.</w:t>
      </w:r>
    </w:p>
    <w:p w14:paraId="3AB05ABE" w14:textId="77777777" w:rsidR="000B729B" w:rsidRPr="00343CCC" w:rsidRDefault="000B729B" w:rsidP="0043479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Ja </w:t>
      </w:r>
      <w:r w:rsidR="00741A54" w:rsidRPr="00343CCC">
        <w:rPr>
          <w:rFonts w:ascii="Times New Roman" w:hAnsi="Times New Roman" w:cs="Times New Roman"/>
          <w:sz w:val="28"/>
          <w:szCs w:val="28"/>
        </w:rPr>
        <w:t xml:space="preserve">reģistrācijas </w:t>
      </w:r>
      <w:r w:rsidRPr="00343CCC">
        <w:rPr>
          <w:rFonts w:ascii="Times New Roman" w:hAnsi="Times New Roman" w:cs="Times New Roman"/>
          <w:sz w:val="28"/>
          <w:szCs w:val="28"/>
        </w:rPr>
        <w:t xml:space="preserve">pieteikums neatbilst vai </w:t>
      </w:r>
      <w:r w:rsidR="0043479D" w:rsidRPr="00343CCC">
        <w:rPr>
          <w:rFonts w:ascii="Times New Roman" w:hAnsi="Times New Roman" w:cs="Times New Roman"/>
          <w:sz w:val="28"/>
          <w:szCs w:val="28"/>
        </w:rPr>
        <w:t>tikai daļēji atbilst šā likuma 2</w:t>
      </w:r>
      <w:r w:rsidR="00395CD5" w:rsidRPr="00343CCC">
        <w:rPr>
          <w:rFonts w:ascii="Times New Roman" w:hAnsi="Times New Roman" w:cs="Times New Roman"/>
          <w:sz w:val="28"/>
          <w:szCs w:val="28"/>
        </w:rPr>
        <w:t>7</w:t>
      </w:r>
      <w:r w:rsidRPr="00343CCC">
        <w:rPr>
          <w:rFonts w:ascii="Times New Roman" w:hAnsi="Times New Roman" w:cs="Times New Roman"/>
          <w:sz w:val="28"/>
          <w:szCs w:val="28"/>
        </w:rPr>
        <w:t>.</w:t>
      </w:r>
      <w:r w:rsidR="000C5C62" w:rsidRPr="00343CCC">
        <w:rPr>
          <w:rFonts w:ascii="Times New Roman" w:hAnsi="Times New Roman" w:cs="Times New Roman"/>
          <w:sz w:val="28"/>
          <w:szCs w:val="28"/>
        </w:rPr>
        <w:t xml:space="preserve"> </w:t>
      </w:r>
      <w:r w:rsidR="00395CD5" w:rsidRPr="00343CCC">
        <w:rPr>
          <w:rFonts w:ascii="Times New Roman" w:hAnsi="Times New Roman" w:cs="Times New Roman"/>
          <w:sz w:val="28"/>
          <w:szCs w:val="28"/>
        </w:rPr>
        <w:t xml:space="preserve">un </w:t>
      </w:r>
      <w:proofErr w:type="gramStart"/>
      <w:r w:rsidR="00395CD5" w:rsidRPr="00343CCC">
        <w:rPr>
          <w:rFonts w:ascii="Times New Roman" w:hAnsi="Times New Roman" w:cs="Times New Roman"/>
          <w:sz w:val="28"/>
          <w:szCs w:val="28"/>
        </w:rPr>
        <w:t>29</w:t>
      </w:r>
      <w:r w:rsidR="000C5C62" w:rsidRPr="00343CCC">
        <w:rPr>
          <w:rFonts w:ascii="Times New Roman" w:hAnsi="Times New Roman" w:cs="Times New Roman"/>
          <w:sz w:val="28"/>
          <w:szCs w:val="28"/>
        </w:rPr>
        <w:t>.</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prasībām, Patentu valde </w:t>
      </w:r>
      <w:r w:rsidR="00741A54" w:rsidRPr="00343CCC">
        <w:rPr>
          <w:rFonts w:ascii="Times New Roman" w:hAnsi="Times New Roman" w:cs="Times New Roman"/>
          <w:sz w:val="28"/>
          <w:szCs w:val="28"/>
        </w:rPr>
        <w:t xml:space="preserve">preču zīmes </w:t>
      </w:r>
      <w:r w:rsidRPr="00343CCC">
        <w:rPr>
          <w:rFonts w:ascii="Times New Roman" w:hAnsi="Times New Roman" w:cs="Times New Roman"/>
          <w:sz w:val="28"/>
          <w:szCs w:val="28"/>
        </w:rPr>
        <w:t xml:space="preserve">pieteicējam paziņo par to rakstveidā, pamatojot neatbilstību un nosakot triju mēnešu termiņu atbildes sniegšanai (trūkumu novēršanai). </w:t>
      </w:r>
    </w:p>
    <w:p w14:paraId="1A95F295" w14:textId="77777777" w:rsidR="000B729B" w:rsidRPr="00343CCC" w:rsidRDefault="00D01EEB" w:rsidP="00A3566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0B729B" w:rsidRPr="00343CCC">
        <w:rPr>
          <w:rFonts w:ascii="Times New Roman" w:hAnsi="Times New Roman" w:cs="Times New Roman"/>
          <w:sz w:val="28"/>
          <w:szCs w:val="28"/>
        </w:rPr>
        <w:t xml:space="preserve">Ja </w:t>
      </w:r>
      <w:r w:rsidR="00741A54"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pieteikums</w:t>
      </w:r>
      <w:r w:rsidR="0043479D" w:rsidRPr="00343CCC">
        <w:rPr>
          <w:rFonts w:ascii="Times New Roman" w:hAnsi="Times New Roman" w:cs="Times New Roman"/>
          <w:sz w:val="28"/>
          <w:szCs w:val="28"/>
        </w:rPr>
        <w:t xml:space="preserve"> sākotnēji neatbilst šā likuma </w:t>
      </w:r>
      <w:proofErr w:type="gramStart"/>
      <w:r w:rsidR="0043479D" w:rsidRPr="00343CCC">
        <w:rPr>
          <w:rFonts w:ascii="Times New Roman" w:hAnsi="Times New Roman" w:cs="Times New Roman"/>
          <w:sz w:val="28"/>
          <w:szCs w:val="28"/>
        </w:rPr>
        <w:t>2</w:t>
      </w:r>
      <w:r w:rsidR="00395CD5" w:rsidRPr="00343CCC">
        <w:rPr>
          <w:rFonts w:ascii="Times New Roman" w:hAnsi="Times New Roman" w:cs="Times New Roman"/>
          <w:sz w:val="28"/>
          <w:szCs w:val="28"/>
        </w:rPr>
        <w:t>7</w:t>
      </w:r>
      <w:r w:rsidR="000B729B" w:rsidRPr="00343CCC">
        <w:rPr>
          <w:rFonts w:ascii="Times New Roman" w:hAnsi="Times New Roman" w:cs="Times New Roman"/>
          <w:sz w:val="28"/>
          <w:szCs w:val="28"/>
        </w:rPr>
        <w:t>.panta</w:t>
      </w:r>
      <w:proofErr w:type="gramEnd"/>
      <w:r w:rsidR="00395CD5" w:rsidRPr="00343CCC">
        <w:rPr>
          <w:rFonts w:ascii="Times New Roman" w:hAnsi="Times New Roman" w:cs="Times New Roman"/>
          <w:sz w:val="28"/>
          <w:szCs w:val="28"/>
        </w:rPr>
        <w:t xml:space="preserve"> otrās daļas</w:t>
      </w:r>
      <w:r w:rsidR="000B729B" w:rsidRPr="00343CCC">
        <w:rPr>
          <w:rFonts w:ascii="Times New Roman" w:hAnsi="Times New Roman" w:cs="Times New Roman"/>
          <w:sz w:val="28"/>
          <w:szCs w:val="28"/>
        </w:rPr>
        <w:t xml:space="preserve"> prasībām, kas attiecas uz pieteikuma datuma noteikšanai nepieciešamajiem dokumentiem, bet Patentu valdes noteiktajā termiņā </w:t>
      </w:r>
      <w:r w:rsidR="00741A54"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 xml:space="preserve">pieteicējs šos trūkumus novērš, pieteikuma datumu nosaka ar dienu, kad Patentu valdē saņemti visi minētie dokumenti. </w:t>
      </w:r>
      <w:proofErr w:type="gramStart"/>
      <w:r w:rsidR="000B729B" w:rsidRPr="00343CCC">
        <w:rPr>
          <w:rFonts w:ascii="Times New Roman" w:hAnsi="Times New Roman" w:cs="Times New Roman"/>
          <w:sz w:val="28"/>
          <w:szCs w:val="28"/>
        </w:rPr>
        <w:t>Ja pēc Patentu v</w:t>
      </w:r>
      <w:r w:rsidR="00741A54" w:rsidRPr="00343CCC">
        <w:rPr>
          <w:rFonts w:ascii="Times New Roman" w:hAnsi="Times New Roman" w:cs="Times New Roman"/>
          <w:sz w:val="28"/>
          <w:szCs w:val="28"/>
        </w:rPr>
        <w:t>aldes pieprasījuma preču zīmes pieteicējs nav novērsis</w:t>
      </w:r>
      <w:r w:rsidR="000B729B" w:rsidRPr="00343CCC">
        <w:rPr>
          <w:rFonts w:ascii="Times New Roman" w:hAnsi="Times New Roman" w:cs="Times New Roman"/>
          <w:sz w:val="28"/>
          <w:szCs w:val="28"/>
        </w:rPr>
        <w:t xml:space="preserve"> pieteikumā konstatētos trūkumus, pieteikumu uzskata par neiesniegtu un pietei</w:t>
      </w:r>
      <w:r w:rsidR="00A35668" w:rsidRPr="00343CCC">
        <w:rPr>
          <w:rFonts w:ascii="Times New Roman" w:hAnsi="Times New Roman" w:cs="Times New Roman"/>
          <w:sz w:val="28"/>
          <w:szCs w:val="28"/>
        </w:rPr>
        <w:t>cējam</w:t>
      </w:r>
      <w:proofErr w:type="gramEnd"/>
      <w:r w:rsidR="00A35668" w:rsidRPr="00343CCC">
        <w:rPr>
          <w:rFonts w:ascii="Times New Roman" w:hAnsi="Times New Roman" w:cs="Times New Roman"/>
          <w:sz w:val="28"/>
          <w:szCs w:val="28"/>
        </w:rPr>
        <w:t xml:space="preserve"> paziņo par to rakstveidā.</w:t>
      </w:r>
    </w:p>
    <w:p w14:paraId="05880384" w14:textId="77777777" w:rsidR="000B729B" w:rsidRPr="00343CCC" w:rsidRDefault="00F97263" w:rsidP="00A3566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0B729B" w:rsidRPr="00343CCC">
        <w:rPr>
          <w:rFonts w:ascii="Times New Roman" w:hAnsi="Times New Roman" w:cs="Times New Roman"/>
          <w:sz w:val="28"/>
          <w:szCs w:val="28"/>
        </w:rPr>
        <w:t xml:space="preserve">Ja </w:t>
      </w:r>
      <w:r w:rsidR="00741A54"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pieteicējs nav izpildījis prioritātes tiesību iegūšanai noteiktās prasība</w:t>
      </w:r>
      <w:r w:rsidR="00A35668" w:rsidRPr="00343CCC">
        <w:rPr>
          <w:rFonts w:ascii="Times New Roman" w:hAnsi="Times New Roman" w:cs="Times New Roman"/>
          <w:sz w:val="28"/>
          <w:szCs w:val="28"/>
        </w:rPr>
        <w:t>s, p</w:t>
      </w:r>
      <w:r w:rsidR="00741A54" w:rsidRPr="00343CCC">
        <w:rPr>
          <w:rFonts w:ascii="Times New Roman" w:hAnsi="Times New Roman" w:cs="Times New Roman"/>
          <w:sz w:val="28"/>
          <w:szCs w:val="28"/>
        </w:rPr>
        <w:t>rioritāti</w:t>
      </w:r>
      <w:r w:rsidR="00077035" w:rsidRPr="00343CCC">
        <w:rPr>
          <w:rFonts w:ascii="Times New Roman" w:hAnsi="Times New Roman" w:cs="Times New Roman"/>
          <w:sz w:val="28"/>
          <w:szCs w:val="28"/>
        </w:rPr>
        <w:t xml:space="preserve"> neakceptē</w:t>
      </w:r>
      <w:r w:rsidR="00A35668" w:rsidRPr="00343CCC">
        <w:rPr>
          <w:rFonts w:ascii="Times New Roman" w:hAnsi="Times New Roman" w:cs="Times New Roman"/>
          <w:sz w:val="28"/>
          <w:szCs w:val="28"/>
        </w:rPr>
        <w:t>.</w:t>
      </w:r>
    </w:p>
    <w:p w14:paraId="4DFB9A12" w14:textId="77777777" w:rsidR="000B729B" w:rsidRPr="00343CCC" w:rsidRDefault="00F97263" w:rsidP="00A3566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0B729B" w:rsidRPr="00343CCC">
        <w:rPr>
          <w:rFonts w:ascii="Times New Roman" w:hAnsi="Times New Roman" w:cs="Times New Roman"/>
          <w:sz w:val="28"/>
          <w:szCs w:val="28"/>
        </w:rPr>
        <w:t xml:space="preserve">Ja </w:t>
      </w:r>
      <w:r w:rsidR="00741A54" w:rsidRPr="00343CCC">
        <w:rPr>
          <w:rFonts w:ascii="Times New Roman" w:hAnsi="Times New Roman" w:cs="Times New Roman"/>
          <w:sz w:val="28"/>
          <w:szCs w:val="28"/>
        </w:rPr>
        <w:t xml:space="preserve">reģistrācijas </w:t>
      </w:r>
      <w:r w:rsidR="00062D36" w:rsidRPr="00343CCC">
        <w:rPr>
          <w:rFonts w:ascii="Times New Roman" w:hAnsi="Times New Roman" w:cs="Times New Roman"/>
          <w:sz w:val="28"/>
          <w:szCs w:val="28"/>
        </w:rPr>
        <w:t xml:space="preserve">pieteikumā ir citi </w:t>
      </w:r>
      <w:r w:rsidR="000B729B" w:rsidRPr="00343CCC">
        <w:rPr>
          <w:rFonts w:ascii="Times New Roman" w:hAnsi="Times New Roman" w:cs="Times New Roman"/>
          <w:sz w:val="28"/>
          <w:szCs w:val="28"/>
        </w:rPr>
        <w:t>būtiski trūkumi</w:t>
      </w:r>
      <w:r w:rsidR="00062D36" w:rsidRPr="00343CCC">
        <w:rPr>
          <w:rFonts w:ascii="Times New Roman" w:hAnsi="Times New Roman" w:cs="Times New Roman"/>
          <w:sz w:val="28"/>
          <w:szCs w:val="28"/>
        </w:rPr>
        <w:t xml:space="preserve"> (neatbilstības šā likuma prasībām)</w:t>
      </w:r>
      <w:r w:rsidR="000B729B" w:rsidRPr="00343CCC">
        <w:rPr>
          <w:rFonts w:ascii="Times New Roman" w:hAnsi="Times New Roman" w:cs="Times New Roman"/>
          <w:sz w:val="28"/>
          <w:szCs w:val="28"/>
        </w:rPr>
        <w:t xml:space="preserve"> un pēc attiecīgā pieprasījuma </w:t>
      </w:r>
      <w:r w:rsidR="00741A54"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pieteicējs tos nenovērš, pieteikumu noraida un pietei</w:t>
      </w:r>
      <w:r w:rsidR="00A35668" w:rsidRPr="00343CCC">
        <w:rPr>
          <w:rFonts w:ascii="Times New Roman" w:hAnsi="Times New Roman" w:cs="Times New Roman"/>
          <w:sz w:val="28"/>
          <w:szCs w:val="28"/>
        </w:rPr>
        <w:t>cējam paziņo par to rakstveidā.</w:t>
      </w:r>
    </w:p>
    <w:p w14:paraId="48528A71" w14:textId="77777777" w:rsidR="000B729B" w:rsidRPr="00343CCC" w:rsidRDefault="000B729B"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J</w:t>
      </w:r>
      <w:r w:rsidR="00A35668" w:rsidRPr="00343CCC">
        <w:rPr>
          <w:rFonts w:ascii="Times New Roman" w:hAnsi="Times New Roman" w:cs="Times New Roman"/>
          <w:sz w:val="28"/>
          <w:szCs w:val="28"/>
        </w:rPr>
        <w:t xml:space="preserve">a </w:t>
      </w:r>
      <w:r w:rsidR="00741A54" w:rsidRPr="00343CCC">
        <w:rPr>
          <w:rFonts w:ascii="Times New Roman" w:hAnsi="Times New Roman" w:cs="Times New Roman"/>
          <w:sz w:val="28"/>
          <w:szCs w:val="28"/>
        </w:rPr>
        <w:t xml:space="preserve">reģistrācijas </w:t>
      </w:r>
      <w:r w:rsidR="00A35668" w:rsidRPr="00343CCC">
        <w:rPr>
          <w:rFonts w:ascii="Times New Roman" w:hAnsi="Times New Roman" w:cs="Times New Roman"/>
          <w:sz w:val="28"/>
          <w:szCs w:val="28"/>
        </w:rPr>
        <w:t>pieteikums atbilst šā likuma 2</w:t>
      </w:r>
      <w:r w:rsidR="00741A54" w:rsidRPr="00343CCC">
        <w:rPr>
          <w:rFonts w:ascii="Times New Roman" w:hAnsi="Times New Roman" w:cs="Times New Roman"/>
          <w:sz w:val="28"/>
          <w:szCs w:val="28"/>
        </w:rPr>
        <w:t>7</w:t>
      </w:r>
      <w:r w:rsidR="00546DD8" w:rsidRPr="00343CCC">
        <w:rPr>
          <w:rFonts w:ascii="Times New Roman" w:hAnsi="Times New Roman" w:cs="Times New Roman"/>
          <w:sz w:val="28"/>
          <w:szCs w:val="28"/>
        </w:rPr>
        <w:t>.</w:t>
      </w:r>
      <w:r w:rsidRPr="00343CCC">
        <w:rPr>
          <w:rFonts w:ascii="Times New Roman" w:hAnsi="Times New Roman" w:cs="Times New Roman"/>
          <w:sz w:val="28"/>
          <w:szCs w:val="28"/>
        </w:rPr>
        <w:t xml:space="preserve"> </w:t>
      </w:r>
      <w:r w:rsidR="00741A54" w:rsidRPr="00343CCC">
        <w:rPr>
          <w:rFonts w:ascii="Times New Roman" w:hAnsi="Times New Roman" w:cs="Times New Roman"/>
          <w:sz w:val="28"/>
          <w:szCs w:val="28"/>
        </w:rPr>
        <w:t xml:space="preserve">un </w:t>
      </w:r>
      <w:proofErr w:type="gramStart"/>
      <w:r w:rsidR="00741A54" w:rsidRPr="00343CCC">
        <w:rPr>
          <w:rFonts w:ascii="Times New Roman" w:hAnsi="Times New Roman" w:cs="Times New Roman"/>
          <w:sz w:val="28"/>
          <w:szCs w:val="28"/>
        </w:rPr>
        <w:t>29</w:t>
      </w:r>
      <w:r w:rsidR="00546DD8" w:rsidRPr="00343CCC">
        <w:rPr>
          <w:rFonts w:ascii="Times New Roman" w:hAnsi="Times New Roman" w:cs="Times New Roman"/>
          <w:sz w:val="28"/>
          <w:szCs w:val="28"/>
        </w:rPr>
        <w:t>.panta</w:t>
      </w:r>
      <w:proofErr w:type="gramEnd"/>
      <w:r w:rsidR="00C10822" w:rsidRPr="00343CCC">
        <w:rPr>
          <w:rFonts w:ascii="Times New Roman" w:hAnsi="Times New Roman" w:cs="Times New Roman"/>
          <w:sz w:val="28"/>
          <w:szCs w:val="28"/>
        </w:rPr>
        <w:t xml:space="preserve"> </w:t>
      </w:r>
      <w:r w:rsidRPr="00343CCC">
        <w:rPr>
          <w:rFonts w:ascii="Times New Roman" w:hAnsi="Times New Roman" w:cs="Times New Roman"/>
          <w:sz w:val="28"/>
          <w:szCs w:val="28"/>
        </w:rPr>
        <w:t>prasībām (arī tad, ja sākotnēji konstatētie trūkumi ir novērsti), Patentu valde pieņem lēmumu par pieteikuma pieņemšanu ekspertīzei (pieteikuma akceptu) un pieteicējam nosūta par to rakstveida paziņojumu.</w:t>
      </w:r>
    </w:p>
    <w:p w14:paraId="2195EC17"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0F8EFC6F" w14:textId="77777777" w:rsidR="000B729B" w:rsidRPr="00343CCC" w:rsidRDefault="00741A54" w:rsidP="00A35668">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33</w:t>
      </w:r>
      <w:r w:rsidR="00A35668" w:rsidRPr="00343CCC">
        <w:rPr>
          <w:rFonts w:ascii="Times New Roman" w:hAnsi="Times New Roman" w:cs="Times New Roman"/>
          <w:b/>
          <w:sz w:val="28"/>
          <w:szCs w:val="28"/>
        </w:rPr>
        <w:t>.pants</w:t>
      </w:r>
      <w:proofErr w:type="gramEnd"/>
      <w:r w:rsidR="00A35668" w:rsidRPr="00343CCC">
        <w:rPr>
          <w:rFonts w:ascii="Times New Roman" w:hAnsi="Times New Roman" w:cs="Times New Roman"/>
          <w:b/>
          <w:sz w:val="28"/>
          <w:szCs w:val="28"/>
        </w:rPr>
        <w:t>. Preču zīmes ekspertīze</w:t>
      </w:r>
    </w:p>
    <w:p w14:paraId="7B76EC23" w14:textId="77777777" w:rsidR="000B729B" w:rsidRPr="00343CCC" w:rsidRDefault="00EC2E31" w:rsidP="00A3566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D0300E" w:rsidRPr="00343CCC">
        <w:rPr>
          <w:rFonts w:ascii="Times New Roman" w:hAnsi="Times New Roman" w:cs="Times New Roman"/>
          <w:sz w:val="28"/>
          <w:szCs w:val="28"/>
        </w:rPr>
        <w:t>Nepārsniedzot sešu mēnešu termiņu no</w:t>
      </w:r>
      <w:r w:rsidR="000B729B" w:rsidRPr="00343CCC">
        <w:rPr>
          <w:rFonts w:ascii="Times New Roman" w:hAnsi="Times New Roman" w:cs="Times New Roman"/>
          <w:sz w:val="28"/>
          <w:szCs w:val="28"/>
        </w:rPr>
        <w:t xml:space="preserve"> </w:t>
      </w:r>
      <w:r w:rsidR="003C2570" w:rsidRPr="00343CCC">
        <w:rPr>
          <w:rFonts w:ascii="Times New Roman" w:hAnsi="Times New Roman" w:cs="Times New Roman"/>
          <w:sz w:val="28"/>
          <w:szCs w:val="28"/>
        </w:rPr>
        <w:t xml:space="preserve">reģistrācijas </w:t>
      </w:r>
      <w:r w:rsidR="00D0300E" w:rsidRPr="00343CCC">
        <w:rPr>
          <w:rFonts w:ascii="Times New Roman" w:hAnsi="Times New Roman" w:cs="Times New Roman"/>
          <w:sz w:val="28"/>
          <w:szCs w:val="28"/>
        </w:rPr>
        <w:t>pieteikuma</w:t>
      </w:r>
      <w:r w:rsidR="000B729B" w:rsidRPr="00343CCC">
        <w:rPr>
          <w:rFonts w:ascii="Times New Roman" w:hAnsi="Times New Roman" w:cs="Times New Roman"/>
          <w:sz w:val="28"/>
          <w:szCs w:val="28"/>
        </w:rPr>
        <w:t xml:space="preserve"> </w:t>
      </w:r>
      <w:r w:rsidR="00D0300E" w:rsidRPr="00343CCC">
        <w:rPr>
          <w:rFonts w:ascii="Times New Roman" w:hAnsi="Times New Roman" w:cs="Times New Roman"/>
          <w:sz w:val="28"/>
          <w:szCs w:val="28"/>
        </w:rPr>
        <w:t>datuma</w:t>
      </w:r>
      <w:r w:rsidR="003C2570" w:rsidRPr="00343CCC">
        <w:rPr>
          <w:rFonts w:ascii="Times New Roman" w:hAnsi="Times New Roman" w:cs="Times New Roman"/>
          <w:sz w:val="28"/>
          <w:szCs w:val="28"/>
        </w:rPr>
        <w:t xml:space="preserve"> </w:t>
      </w:r>
      <w:r w:rsidR="00D0300E" w:rsidRPr="00343CCC">
        <w:rPr>
          <w:rFonts w:ascii="Times New Roman" w:hAnsi="Times New Roman" w:cs="Times New Roman"/>
          <w:sz w:val="28"/>
          <w:szCs w:val="28"/>
        </w:rPr>
        <w:t>(izņemot gadījumus, kad pieteikuma iepriekšējā izskatīšana aizkavēta, jo trūkumu novēršanai bijusi nepieciešama sarakste ar preču zīmes pieteicēju)</w:t>
      </w:r>
      <w:r w:rsidR="000B729B" w:rsidRPr="00343CCC">
        <w:rPr>
          <w:rFonts w:ascii="Times New Roman" w:hAnsi="Times New Roman" w:cs="Times New Roman"/>
          <w:sz w:val="28"/>
          <w:szCs w:val="28"/>
        </w:rPr>
        <w:t xml:space="preserve">, Patentu valde pārbauda pieteiktā apzīmējuma atbilstību </w:t>
      </w:r>
      <w:r w:rsidR="003C2570" w:rsidRPr="00343CCC">
        <w:rPr>
          <w:rFonts w:ascii="Times New Roman" w:hAnsi="Times New Roman" w:cs="Times New Roman"/>
          <w:sz w:val="28"/>
          <w:szCs w:val="28"/>
        </w:rPr>
        <w:t xml:space="preserve">šā likuma </w:t>
      </w:r>
      <w:r w:rsidR="00506703" w:rsidRPr="00343CCC">
        <w:rPr>
          <w:rFonts w:ascii="Times New Roman" w:hAnsi="Times New Roman" w:cs="Times New Roman"/>
          <w:sz w:val="28"/>
          <w:szCs w:val="28"/>
        </w:rPr>
        <w:t xml:space="preserve">4. un </w:t>
      </w:r>
      <w:proofErr w:type="gramStart"/>
      <w:r w:rsidR="00506703" w:rsidRPr="00343CCC">
        <w:rPr>
          <w:rFonts w:ascii="Times New Roman" w:hAnsi="Times New Roman" w:cs="Times New Roman"/>
          <w:sz w:val="28"/>
          <w:szCs w:val="28"/>
        </w:rPr>
        <w:t>6.</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prasībām. Patentu valde ir tiesīga ekspertīzes gaitā pieprasīt no </w:t>
      </w:r>
      <w:r w:rsidR="003C2570"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pieteicēja papildu materiālus</w:t>
      </w:r>
      <w:proofErr w:type="gramStart"/>
      <w:r w:rsidR="000B729B" w:rsidRPr="00343CCC">
        <w:rPr>
          <w:rFonts w:ascii="Times New Roman" w:hAnsi="Times New Roman" w:cs="Times New Roman"/>
          <w:sz w:val="28"/>
          <w:szCs w:val="28"/>
        </w:rPr>
        <w:t xml:space="preserve"> un</w:t>
      </w:r>
      <w:proofErr w:type="gramEnd"/>
      <w:r w:rsidR="000B729B" w:rsidRPr="00343CCC">
        <w:rPr>
          <w:rFonts w:ascii="Times New Roman" w:hAnsi="Times New Roman" w:cs="Times New Roman"/>
          <w:sz w:val="28"/>
          <w:szCs w:val="28"/>
        </w:rPr>
        <w:t xml:space="preserve"> dokument</w:t>
      </w:r>
      <w:r w:rsidR="00386843" w:rsidRPr="00343CCC">
        <w:rPr>
          <w:rFonts w:ascii="Times New Roman" w:hAnsi="Times New Roman" w:cs="Times New Roman"/>
          <w:sz w:val="28"/>
          <w:szCs w:val="28"/>
        </w:rPr>
        <w:t xml:space="preserve">us, kas nepieciešami </w:t>
      </w:r>
      <w:r w:rsidR="00386843" w:rsidRPr="00343CCC">
        <w:rPr>
          <w:rFonts w:ascii="Times New Roman" w:hAnsi="Times New Roman" w:cs="Times New Roman"/>
          <w:sz w:val="28"/>
          <w:szCs w:val="28"/>
        </w:rPr>
        <w:lastRenderedPageBreak/>
        <w:t>ekspertīzei</w:t>
      </w:r>
      <w:r w:rsidR="000B729B" w:rsidRPr="00343CCC">
        <w:rPr>
          <w:rFonts w:ascii="Times New Roman" w:hAnsi="Times New Roman" w:cs="Times New Roman"/>
          <w:sz w:val="28"/>
          <w:szCs w:val="28"/>
        </w:rPr>
        <w:t xml:space="preserve">, nosakot to iesniegšanai triju mēnešu termiņu. Pieprasījuma nosūtīšanas brīdī ekspertīzes termiņa skaitījumu aptur, un tas turpinās ar dienu, kad Patentu valdes noteiktajā termiņā saņemta </w:t>
      </w:r>
      <w:r w:rsidR="003C2570"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pieteicēja atbilde vai izbeidzies tās sniegšanai noteiktais term</w:t>
      </w:r>
      <w:r w:rsidR="00A35668" w:rsidRPr="00343CCC">
        <w:rPr>
          <w:rFonts w:ascii="Times New Roman" w:hAnsi="Times New Roman" w:cs="Times New Roman"/>
          <w:sz w:val="28"/>
          <w:szCs w:val="28"/>
        </w:rPr>
        <w:t>iņš.</w:t>
      </w:r>
    </w:p>
    <w:p w14:paraId="1C4DF54D" w14:textId="77777777" w:rsidR="00A46896" w:rsidRPr="00343CCC" w:rsidRDefault="00257049" w:rsidP="00E81A9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386843" w:rsidRPr="00343CCC">
        <w:rPr>
          <w:rFonts w:ascii="Times New Roman" w:hAnsi="Times New Roman" w:cs="Times New Roman"/>
          <w:sz w:val="28"/>
          <w:szCs w:val="28"/>
        </w:rPr>
        <w:t xml:space="preserve">) Ekspertīzes ietvaros Patentu valde neizdara reģistrācijai pieteiktā apzīmējuma </w:t>
      </w:r>
      <w:r w:rsidR="00E81A98" w:rsidRPr="00343CCC">
        <w:rPr>
          <w:rFonts w:ascii="Times New Roman" w:hAnsi="Times New Roman" w:cs="Times New Roman"/>
          <w:sz w:val="28"/>
          <w:szCs w:val="28"/>
        </w:rPr>
        <w:t xml:space="preserve">salīdzinājumu ar </w:t>
      </w:r>
      <w:r w:rsidR="00386843" w:rsidRPr="00343CCC">
        <w:rPr>
          <w:rFonts w:ascii="Times New Roman" w:hAnsi="Times New Roman" w:cs="Times New Roman"/>
          <w:sz w:val="28"/>
          <w:szCs w:val="28"/>
        </w:rPr>
        <w:t>citu personu agr</w:t>
      </w:r>
      <w:r w:rsidR="00E81A98" w:rsidRPr="00343CCC">
        <w:rPr>
          <w:rFonts w:ascii="Times New Roman" w:hAnsi="Times New Roman" w:cs="Times New Roman"/>
          <w:sz w:val="28"/>
          <w:szCs w:val="28"/>
        </w:rPr>
        <w:t>ākām</w:t>
      </w:r>
      <w:r w:rsidR="00386843" w:rsidRPr="00343CCC">
        <w:rPr>
          <w:rFonts w:ascii="Times New Roman" w:hAnsi="Times New Roman" w:cs="Times New Roman"/>
          <w:sz w:val="28"/>
          <w:szCs w:val="28"/>
        </w:rPr>
        <w:t xml:space="preserve"> ties</w:t>
      </w:r>
      <w:r w:rsidR="00E81A98" w:rsidRPr="00343CCC">
        <w:rPr>
          <w:rFonts w:ascii="Times New Roman" w:hAnsi="Times New Roman" w:cs="Times New Roman"/>
          <w:sz w:val="28"/>
          <w:szCs w:val="28"/>
        </w:rPr>
        <w:t>ībām</w:t>
      </w:r>
      <w:r w:rsidRPr="00343CCC">
        <w:rPr>
          <w:rFonts w:ascii="Times New Roman" w:hAnsi="Times New Roman" w:cs="Times New Roman"/>
          <w:sz w:val="28"/>
          <w:szCs w:val="28"/>
        </w:rPr>
        <w:t xml:space="preserve"> (7., 9. un </w:t>
      </w:r>
      <w:proofErr w:type="gramStart"/>
      <w:r w:rsidRPr="00343CCC">
        <w:rPr>
          <w:rFonts w:ascii="Times New Roman" w:hAnsi="Times New Roman" w:cs="Times New Roman"/>
          <w:sz w:val="28"/>
          <w:szCs w:val="28"/>
        </w:rPr>
        <w:t>10.pants</w:t>
      </w:r>
      <w:proofErr w:type="gramEnd"/>
      <w:r w:rsidRPr="00343CCC">
        <w:rPr>
          <w:rFonts w:ascii="Times New Roman" w:hAnsi="Times New Roman" w:cs="Times New Roman"/>
          <w:sz w:val="28"/>
          <w:szCs w:val="28"/>
        </w:rPr>
        <w:t>)</w:t>
      </w:r>
      <w:r w:rsidR="00E81A98" w:rsidRPr="00343CCC">
        <w:rPr>
          <w:rFonts w:ascii="Times New Roman" w:hAnsi="Times New Roman" w:cs="Times New Roman"/>
          <w:sz w:val="28"/>
          <w:szCs w:val="28"/>
        </w:rPr>
        <w:t>, kas iespējami var tikt</w:t>
      </w:r>
      <w:r w:rsidR="00386843" w:rsidRPr="00343CCC">
        <w:rPr>
          <w:rFonts w:ascii="Times New Roman" w:hAnsi="Times New Roman" w:cs="Times New Roman"/>
          <w:sz w:val="28"/>
          <w:szCs w:val="28"/>
        </w:rPr>
        <w:t xml:space="preserve"> </w:t>
      </w:r>
      <w:r w:rsidR="00E81A98" w:rsidRPr="00343CCC">
        <w:rPr>
          <w:rFonts w:ascii="Times New Roman" w:hAnsi="Times New Roman" w:cs="Times New Roman"/>
          <w:sz w:val="28"/>
          <w:szCs w:val="28"/>
        </w:rPr>
        <w:t>vērstas pret preču zīmes reģistrāciju; paša preču zīmes pieteicēja pienākums ir šos apstākļus pārbaudīt. Tomēr</w:t>
      </w:r>
      <w:r w:rsidR="000807E8" w:rsidRPr="00343CCC">
        <w:rPr>
          <w:rFonts w:ascii="Times New Roman" w:hAnsi="Times New Roman" w:cs="Times New Roman"/>
          <w:sz w:val="28"/>
          <w:szCs w:val="28"/>
        </w:rPr>
        <w:t xml:space="preserve"> </w:t>
      </w:r>
      <w:r w:rsidR="00E81A98" w:rsidRPr="00343CCC">
        <w:rPr>
          <w:rFonts w:ascii="Times New Roman" w:hAnsi="Times New Roman" w:cs="Times New Roman"/>
          <w:sz w:val="28"/>
          <w:szCs w:val="28"/>
        </w:rPr>
        <w:t>gadījumā</w:t>
      </w:r>
      <w:r w:rsidR="000807E8" w:rsidRPr="00343CCC">
        <w:rPr>
          <w:rFonts w:ascii="Times New Roman" w:hAnsi="Times New Roman" w:cs="Times New Roman"/>
          <w:sz w:val="28"/>
          <w:szCs w:val="28"/>
        </w:rPr>
        <w:t>, ja</w:t>
      </w:r>
      <w:r w:rsidR="00A46896" w:rsidRPr="00343CCC">
        <w:rPr>
          <w:rFonts w:ascii="Times New Roman" w:hAnsi="Times New Roman" w:cs="Times New Roman"/>
          <w:sz w:val="28"/>
          <w:szCs w:val="28"/>
        </w:rPr>
        <w:t xml:space="preserve"> Patentu valdes rīcībā ir pierādījumi, ka reģistrācijai pieteikto apzīmējumu </w:t>
      </w:r>
      <w:r w:rsidR="00E81A98" w:rsidRPr="00343CCC">
        <w:rPr>
          <w:rFonts w:ascii="Times New Roman" w:hAnsi="Times New Roman" w:cs="Times New Roman"/>
          <w:sz w:val="28"/>
          <w:szCs w:val="28"/>
        </w:rPr>
        <w:t>vai tā daļu</w:t>
      </w:r>
      <w:r w:rsidR="00A46896" w:rsidRPr="00343CCC">
        <w:rPr>
          <w:rFonts w:ascii="Times New Roman" w:hAnsi="Times New Roman" w:cs="Times New Roman"/>
          <w:sz w:val="28"/>
          <w:szCs w:val="28"/>
        </w:rPr>
        <w:t xml:space="preserve"> patērētāji var uztvert kā Latvijā plaši paz</w:t>
      </w:r>
      <w:r w:rsidR="00AC1032" w:rsidRPr="00343CCC">
        <w:rPr>
          <w:rFonts w:ascii="Times New Roman" w:hAnsi="Times New Roman" w:cs="Times New Roman"/>
          <w:sz w:val="28"/>
          <w:szCs w:val="28"/>
        </w:rPr>
        <w:t>īstamas</w:t>
      </w:r>
      <w:r w:rsidR="00A46896" w:rsidRPr="00343CCC">
        <w:rPr>
          <w:rFonts w:ascii="Times New Roman" w:hAnsi="Times New Roman" w:cs="Times New Roman"/>
          <w:sz w:val="28"/>
          <w:szCs w:val="28"/>
        </w:rPr>
        <w:t xml:space="preserve"> preču z</w:t>
      </w:r>
      <w:r w:rsidR="00F04323" w:rsidRPr="00343CCC">
        <w:rPr>
          <w:rFonts w:ascii="Times New Roman" w:hAnsi="Times New Roman" w:cs="Times New Roman"/>
          <w:sz w:val="28"/>
          <w:szCs w:val="28"/>
        </w:rPr>
        <w:t>īmes</w:t>
      </w:r>
      <w:r w:rsidR="007D7E2F" w:rsidRPr="00343CCC">
        <w:rPr>
          <w:rFonts w:ascii="Times New Roman" w:hAnsi="Times New Roman" w:cs="Times New Roman"/>
          <w:sz w:val="28"/>
          <w:szCs w:val="28"/>
        </w:rPr>
        <w:t xml:space="preserve"> </w:t>
      </w:r>
      <w:r w:rsidR="00AC1032" w:rsidRPr="00343CCC">
        <w:rPr>
          <w:rFonts w:ascii="Times New Roman" w:hAnsi="Times New Roman" w:cs="Times New Roman"/>
          <w:sz w:val="28"/>
          <w:szCs w:val="28"/>
        </w:rPr>
        <w:t>atveidojumu</w:t>
      </w:r>
      <w:r w:rsidR="00A46896" w:rsidRPr="00343CCC">
        <w:rPr>
          <w:rFonts w:ascii="Times New Roman" w:hAnsi="Times New Roman" w:cs="Times New Roman"/>
          <w:sz w:val="28"/>
          <w:szCs w:val="28"/>
        </w:rPr>
        <w:t>, bet</w:t>
      </w:r>
      <w:r w:rsidR="00AC1032" w:rsidRPr="00343CCC">
        <w:rPr>
          <w:rFonts w:ascii="Times New Roman" w:hAnsi="Times New Roman" w:cs="Times New Roman"/>
          <w:sz w:val="28"/>
          <w:szCs w:val="28"/>
        </w:rPr>
        <w:t xml:space="preserve"> </w:t>
      </w:r>
      <w:r w:rsidRPr="00343CCC">
        <w:rPr>
          <w:rFonts w:ascii="Times New Roman" w:hAnsi="Times New Roman" w:cs="Times New Roman"/>
          <w:sz w:val="28"/>
          <w:szCs w:val="28"/>
        </w:rPr>
        <w:t>nav ziņu</w:t>
      </w:r>
      <w:r w:rsidR="000807E8" w:rsidRPr="00343CCC">
        <w:rPr>
          <w:rFonts w:ascii="Times New Roman" w:hAnsi="Times New Roman" w:cs="Times New Roman"/>
          <w:sz w:val="28"/>
          <w:szCs w:val="28"/>
        </w:rPr>
        <w:t xml:space="preserve"> par konkrētā preču zīmes pieteicēja saistību ar plaši pazīstamu preču zīmi</w:t>
      </w:r>
      <w:r w:rsidR="00AC1032" w:rsidRPr="00343CCC">
        <w:rPr>
          <w:rFonts w:ascii="Times New Roman" w:hAnsi="Times New Roman" w:cs="Times New Roman"/>
          <w:sz w:val="28"/>
          <w:szCs w:val="28"/>
        </w:rPr>
        <w:t xml:space="preserve">, Patentu valde ar </w:t>
      </w:r>
      <w:r w:rsidR="000807E8" w:rsidRPr="00343CCC">
        <w:rPr>
          <w:rFonts w:ascii="Times New Roman" w:hAnsi="Times New Roman" w:cs="Times New Roman"/>
          <w:sz w:val="28"/>
          <w:szCs w:val="28"/>
        </w:rPr>
        <w:t xml:space="preserve">attiecīgu </w:t>
      </w:r>
      <w:r w:rsidR="00C45DC1" w:rsidRPr="00343CCC">
        <w:rPr>
          <w:rFonts w:ascii="Times New Roman" w:hAnsi="Times New Roman" w:cs="Times New Roman"/>
          <w:sz w:val="28"/>
          <w:szCs w:val="28"/>
        </w:rPr>
        <w:t xml:space="preserve">rakstveida </w:t>
      </w:r>
      <w:r w:rsidR="00AC1032" w:rsidRPr="00343CCC">
        <w:rPr>
          <w:rFonts w:ascii="Times New Roman" w:hAnsi="Times New Roman" w:cs="Times New Roman"/>
          <w:sz w:val="28"/>
          <w:szCs w:val="28"/>
        </w:rPr>
        <w:t>pieprasījumu</w:t>
      </w:r>
      <w:r w:rsidR="00A46896" w:rsidRPr="00343CCC">
        <w:rPr>
          <w:rFonts w:ascii="Times New Roman" w:hAnsi="Times New Roman" w:cs="Times New Roman"/>
          <w:sz w:val="28"/>
          <w:szCs w:val="28"/>
        </w:rPr>
        <w:t xml:space="preserve"> </w:t>
      </w:r>
      <w:r w:rsidR="003B3628" w:rsidRPr="00343CCC">
        <w:rPr>
          <w:rFonts w:ascii="Times New Roman" w:hAnsi="Times New Roman" w:cs="Times New Roman"/>
          <w:sz w:val="28"/>
          <w:szCs w:val="28"/>
        </w:rPr>
        <w:t xml:space="preserve">preču zīmes pieteicējam </w:t>
      </w:r>
      <w:r w:rsidR="00AC1032" w:rsidRPr="00343CCC">
        <w:rPr>
          <w:rFonts w:ascii="Times New Roman" w:hAnsi="Times New Roman" w:cs="Times New Roman"/>
          <w:sz w:val="28"/>
          <w:szCs w:val="28"/>
        </w:rPr>
        <w:t>p</w:t>
      </w:r>
      <w:r w:rsidRPr="00343CCC">
        <w:rPr>
          <w:rFonts w:ascii="Times New Roman" w:hAnsi="Times New Roman" w:cs="Times New Roman"/>
          <w:sz w:val="28"/>
          <w:szCs w:val="28"/>
        </w:rPr>
        <w:t>ārbauda, vai ir pamats piemērot šā likuma 8.panta noteikumus</w:t>
      </w:r>
      <w:r w:rsidR="00AC1032" w:rsidRPr="00343CCC">
        <w:rPr>
          <w:rFonts w:ascii="Times New Roman" w:hAnsi="Times New Roman" w:cs="Times New Roman"/>
          <w:sz w:val="28"/>
          <w:szCs w:val="28"/>
        </w:rPr>
        <w:t xml:space="preserve">. </w:t>
      </w:r>
    </w:p>
    <w:p w14:paraId="75C844BD" w14:textId="77777777" w:rsidR="00257049" w:rsidRPr="00343CCC" w:rsidRDefault="00257049" w:rsidP="0025704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Ja ekspertīzes gaitā tiek konstatēts, ka preču zīme nav reģistrējama vai tā ir reģistrējama ar šā panta sestajā vai septītajā daļā paredzētajiem ierobežojumiem, Patentu valde par to rakstveidā informē preču zīmes pieteicēju, nosakot viņam triju mēnešu termiņu paskaidrojumu (argumenti pret iespējamo reģistrācijas atteikumu vai ierobežojumiem) iesniegšanai.</w:t>
      </w:r>
    </w:p>
    <w:p w14:paraId="1F020897" w14:textId="77777777" w:rsidR="000B729B" w:rsidRPr="00343CCC" w:rsidRDefault="007D7E2F" w:rsidP="00A3566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EC2E31" w:rsidRPr="00343CCC">
        <w:rPr>
          <w:rFonts w:ascii="Times New Roman" w:hAnsi="Times New Roman" w:cs="Times New Roman"/>
          <w:sz w:val="28"/>
          <w:szCs w:val="28"/>
        </w:rPr>
        <w:t>) </w:t>
      </w:r>
      <w:r w:rsidR="000B729B" w:rsidRPr="00343CCC">
        <w:rPr>
          <w:rFonts w:ascii="Times New Roman" w:hAnsi="Times New Roman" w:cs="Times New Roman"/>
          <w:sz w:val="28"/>
          <w:szCs w:val="28"/>
        </w:rPr>
        <w:t xml:space="preserve">Iespējami drīz pēc </w:t>
      </w:r>
      <w:r w:rsidR="003C2570"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pieteicēja paskaidrojumu saņemšanas vai paskaidrojumu iesniegšanai noteiktā termiņa izbeigšanās Patentu valde pieņem lēmumu par preču zīmes reģistrācijas iespēju vai par reģistrācijas atteikumu. Lēmumu</w:t>
      </w:r>
      <w:r w:rsidR="00A35668" w:rsidRPr="00343CCC">
        <w:rPr>
          <w:rFonts w:ascii="Times New Roman" w:hAnsi="Times New Roman" w:cs="Times New Roman"/>
          <w:sz w:val="28"/>
          <w:szCs w:val="28"/>
        </w:rPr>
        <w:t xml:space="preserve"> rakstveidā paziņo pieteicējam.</w:t>
      </w:r>
    </w:p>
    <w:p w14:paraId="2C103B22" w14:textId="77777777" w:rsidR="000B729B" w:rsidRPr="00343CCC" w:rsidRDefault="007D7E2F" w:rsidP="00A3566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EC2E31" w:rsidRPr="00343CCC">
        <w:rPr>
          <w:rFonts w:ascii="Times New Roman" w:hAnsi="Times New Roman" w:cs="Times New Roman"/>
          <w:sz w:val="28"/>
          <w:szCs w:val="28"/>
        </w:rPr>
        <w:t>) </w:t>
      </w:r>
      <w:r w:rsidR="00AD0A89" w:rsidRPr="00343CCC">
        <w:rPr>
          <w:rFonts w:ascii="Times New Roman" w:hAnsi="Times New Roman" w:cs="Times New Roman"/>
          <w:sz w:val="28"/>
          <w:szCs w:val="28"/>
        </w:rPr>
        <w:t xml:space="preserve">Ja ekspertīzes </w:t>
      </w:r>
      <w:r w:rsidRPr="00343CCC">
        <w:rPr>
          <w:rFonts w:ascii="Times New Roman" w:hAnsi="Times New Roman" w:cs="Times New Roman"/>
          <w:sz w:val="28"/>
          <w:szCs w:val="28"/>
        </w:rPr>
        <w:t>gaitā</w:t>
      </w:r>
      <w:r w:rsidR="000B729B"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nav konstatēti preču zīmes reģistrācijas atteikuma iemesli vai </w:t>
      </w:r>
      <w:r w:rsidR="00096A18" w:rsidRPr="00343CCC">
        <w:rPr>
          <w:rFonts w:ascii="Times New Roman" w:hAnsi="Times New Roman" w:cs="Times New Roman"/>
          <w:sz w:val="28"/>
          <w:szCs w:val="28"/>
        </w:rPr>
        <w:t xml:space="preserve">tie </w:t>
      </w:r>
      <w:r w:rsidRPr="00343CCC">
        <w:rPr>
          <w:rFonts w:ascii="Times New Roman" w:hAnsi="Times New Roman" w:cs="Times New Roman"/>
          <w:sz w:val="28"/>
          <w:szCs w:val="28"/>
        </w:rPr>
        <w:t>ir novērsti</w:t>
      </w:r>
      <w:r w:rsidR="000B729B" w:rsidRPr="00343CCC">
        <w:rPr>
          <w:rFonts w:ascii="Times New Roman" w:hAnsi="Times New Roman" w:cs="Times New Roman"/>
          <w:sz w:val="28"/>
          <w:szCs w:val="28"/>
        </w:rPr>
        <w:t>, Patentu valde pieņem lēmum</w:t>
      </w:r>
      <w:r w:rsidR="00A35668" w:rsidRPr="00343CCC">
        <w:rPr>
          <w:rFonts w:ascii="Times New Roman" w:hAnsi="Times New Roman" w:cs="Times New Roman"/>
          <w:sz w:val="28"/>
          <w:szCs w:val="28"/>
        </w:rPr>
        <w:t>u par preču zīmes reģistrāciju</w:t>
      </w:r>
      <w:r w:rsidR="0090577B" w:rsidRPr="00343CCC">
        <w:rPr>
          <w:rFonts w:ascii="Times New Roman" w:hAnsi="Times New Roman" w:cs="Times New Roman"/>
          <w:sz w:val="28"/>
          <w:szCs w:val="28"/>
        </w:rPr>
        <w:t xml:space="preserve">, </w:t>
      </w:r>
      <w:r w:rsidR="00AD0A89" w:rsidRPr="00343CCC">
        <w:rPr>
          <w:rFonts w:ascii="Times New Roman" w:hAnsi="Times New Roman" w:cs="Times New Roman"/>
          <w:sz w:val="28"/>
          <w:szCs w:val="28"/>
        </w:rPr>
        <w:t>uzaicinot preču zīmes p</w:t>
      </w:r>
      <w:r w:rsidR="0090577B" w:rsidRPr="00343CCC">
        <w:rPr>
          <w:rFonts w:ascii="Times New Roman" w:hAnsi="Times New Roman" w:cs="Times New Roman"/>
          <w:sz w:val="28"/>
          <w:szCs w:val="28"/>
        </w:rPr>
        <w:t xml:space="preserve">ieteicēju </w:t>
      </w:r>
      <w:r w:rsidR="00AD0A89" w:rsidRPr="00343CCC">
        <w:rPr>
          <w:rFonts w:ascii="Times New Roman" w:hAnsi="Times New Roman" w:cs="Times New Roman"/>
          <w:sz w:val="28"/>
          <w:szCs w:val="28"/>
        </w:rPr>
        <w:t xml:space="preserve">ne vēlāk kā triju mēnešu laikā </w:t>
      </w:r>
      <w:r w:rsidR="003D068A" w:rsidRPr="00343CCC">
        <w:rPr>
          <w:rFonts w:ascii="Times New Roman" w:hAnsi="Times New Roman" w:cs="Times New Roman"/>
          <w:sz w:val="28"/>
          <w:szCs w:val="28"/>
        </w:rPr>
        <w:t xml:space="preserve">no lēmuma saņemšanas </w:t>
      </w:r>
      <w:r w:rsidR="00D0300E" w:rsidRPr="00343CCC">
        <w:rPr>
          <w:rFonts w:ascii="Times New Roman" w:hAnsi="Times New Roman" w:cs="Times New Roman"/>
          <w:sz w:val="28"/>
          <w:szCs w:val="28"/>
        </w:rPr>
        <w:t xml:space="preserve">dienas </w:t>
      </w:r>
      <w:r w:rsidR="00AD0A89" w:rsidRPr="00343CCC">
        <w:rPr>
          <w:rFonts w:ascii="Times New Roman" w:hAnsi="Times New Roman" w:cs="Times New Roman"/>
          <w:sz w:val="28"/>
          <w:szCs w:val="28"/>
        </w:rPr>
        <w:t>samaksāt</w:t>
      </w:r>
      <w:r w:rsidR="0090577B" w:rsidRPr="00343CCC">
        <w:rPr>
          <w:rFonts w:ascii="Times New Roman" w:hAnsi="Times New Roman" w:cs="Times New Roman"/>
          <w:sz w:val="28"/>
          <w:szCs w:val="28"/>
        </w:rPr>
        <w:t xml:space="preserve"> noteikto maksu par </w:t>
      </w:r>
      <w:r w:rsidR="00AD0A89" w:rsidRPr="00343CCC">
        <w:rPr>
          <w:rFonts w:ascii="Times New Roman" w:hAnsi="Times New Roman" w:cs="Times New Roman"/>
          <w:sz w:val="28"/>
          <w:szCs w:val="28"/>
        </w:rPr>
        <w:t xml:space="preserve">preču zīmes </w:t>
      </w:r>
      <w:r w:rsidR="0090577B" w:rsidRPr="00343CCC">
        <w:rPr>
          <w:rFonts w:ascii="Times New Roman" w:hAnsi="Times New Roman" w:cs="Times New Roman"/>
          <w:sz w:val="28"/>
          <w:szCs w:val="28"/>
        </w:rPr>
        <w:t xml:space="preserve">reģistrāciju un </w:t>
      </w:r>
      <w:r w:rsidR="00D0300E" w:rsidRPr="00343CCC">
        <w:rPr>
          <w:rFonts w:ascii="Times New Roman" w:hAnsi="Times New Roman" w:cs="Times New Roman"/>
          <w:sz w:val="28"/>
          <w:szCs w:val="28"/>
        </w:rPr>
        <w:t xml:space="preserve">oficiālo </w:t>
      </w:r>
      <w:r w:rsidR="0090577B" w:rsidRPr="00343CCC">
        <w:rPr>
          <w:rFonts w:ascii="Times New Roman" w:hAnsi="Times New Roman" w:cs="Times New Roman"/>
          <w:sz w:val="28"/>
          <w:szCs w:val="28"/>
        </w:rPr>
        <w:t>publikāciju</w:t>
      </w:r>
      <w:r w:rsidR="00A35668" w:rsidRPr="00343CCC">
        <w:rPr>
          <w:rFonts w:ascii="Times New Roman" w:hAnsi="Times New Roman" w:cs="Times New Roman"/>
          <w:sz w:val="28"/>
          <w:szCs w:val="28"/>
        </w:rPr>
        <w:t>.</w:t>
      </w:r>
    </w:p>
    <w:p w14:paraId="05B95CA0" w14:textId="77777777" w:rsidR="000B729B" w:rsidRPr="00343CCC" w:rsidRDefault="00096A18" w:rsidP="00A3566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w:t>
      </w:r>
      <w:r w:rsidR="00EC2E31" w:rsidRPr="00343CCC">
        <w:rPr>
          <w:rFonts w:ascii="Times New Roman" w:hAnsi="Times New Roman" w:cs="Times New Roman"/>
          <w:sz w:val="28"/>
          <w:szCs w:val="28"/>
        </w:rPr>
        <w:t>) </w:t>
      </w:r>
      <w:r w:rsidR="000B729B" w:rsidRPr="00343CCC">
        <w:rPr>
          <w:rFonts w:ascii="Times New Roman" w:hAnsi="Times New Roman" w:cs="Times New Roman"/>
          <w:sz w:val="28"/>
          <w:szCs w:val="28"/>
        </w:rPr>
        <w:t xml:space="preserve">Ja konstatēts, </w:t>
      </w:r>
      <w:r w:rsidR="00AD0A89" w:rsidRPr="00343CCC">
        <w:rPr>
          <w:rFonts w:ascii="Times New Roman" w:hAnsi="Times New Roman" w:cs="Times New Roman"/>
          <w:sz w:val="28"/>
          <w:szCs w:val="28"/>
        </w:rPr>
        <w:t>ka preču zīme nav reģistrējama</w:t>
      </w:r>
      <w:r w:rsidR="000B729B" w:rsidRPr="00343CCC">
        <w:rPr>
          <w:rFonts w:ascii="Times New Roman" w:hAnsi="Times New Roman" w:cs="Times New Roman"/>
          <w:sz w:val="28"/>
          <w:szCs w:val="28"/>
        </w:rPr>
        <w:t xml:space="preserve"> kādām noteiktām precēm vai pakalpojumiem, Patentu valde pieņem lēmumu par preču zīmes reģistrāciju pārējām </w:t>
      </w:r>
      <w:r w:rsidR="00AD0A89" w:rsidRPr="00343CCC">
        <w:rPr>
          <w:rFonts w:ascii="Times New Roman" w:hAnsi="Times New Roman" w:cs="Times New Roman"/>
          <w:sz w:val="28"/>
          <w:szCs w:val="28"/>
        </w:rPr>
        <w:t>sarakstā</w:t>
      </w:r>
      <w:r w:rsidR="000B729B" w:rsidRPr="00343CCC">
        <w:rPr>
          <w:rFonts w:ascii="Times New Roman" w:hAnsi="Times New Roman" w:cs="Times New Roman"/>
          <w:sz w:val="28"/>
          <w:szCs w:val="28"/>
        </w:rPr>
        <w:t xml:space="preserve"> ietvertajām precēm un pakalpojumiem (attiecībā uz ierobežotu </w:t>
      </w:r>
      <w:r w:rsidR="00A35668" w:rsidRPr="00343CCC">
        <w:rPr>
          <w:rFonts w:ascii="Times New Roman" w:hAnsi="Times New Roman" w:cs="Times New Roman"/>
          <w:sz w:val="28"/>
          <w:szCs w:val="28"/>
        </w:rPr>
        <w:t>preču un pakalpojumu sarakstu).</w:t>
      </w:r>
    </w:p>
    <w:p w14:paraId="33230E5D" w14:textId="77777777" w:rsidR="000B729B" w:rsidRPr="00343CCC" w:rsidRDefault="00096A18" w:rsidP="00A15D7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w:t>
      </w:r>
      <w:r w:rsidR="003D068A" w:rsidRPr="00343CCC">
        <w:rPr>
          <w:rFonts w:ascii="Times New Roman" w:hAnsi="Times New Roman" w:cs="Times New Roman"/>
          <w:sz w:val="28"/>
          <w:szCs w:val="28"/>
        </w:rPr>
        <w:t>) </w:t>
      </w:r>
      <w:r w:rsidR="000B729B" w:rsidRPr="00343CCC">
        <w:rPr>
          <w:rFonts w:ascii="Times New Roman" w:hAnsi="Times New Roman" w:cs="Times New Roman"/>
          <w:sz w:val="28"/>
          <w:szCs w:val="28"/>
        </w:rPr>
        <w:t xml:space="preserve">Ja </w:t>
      </w:r>
      <w:r w:rsidR="003D068A" w:rsidRPr="00343CCC">
        <w:rPr>
          <w:rFonts w:ascii="Times New Roman" w:hAnsi="Times New Roman" w:cs="Times New Roman"/>
          <w:sz w:val="28"/>
          <w:szCs w:val="28"/>
        </w:rPr>
        <w:t xml:space="preserve">reģistrācijai pieteiktajā apzīmējumā ir </w:t>
      </w:r>
      <w:r w:rsidR="000B729B" w:rsidRPr="00343CCC">
        <w:rPr>
          <w:rFonts w:ascii="Times New Roman" w:hAnsi="Times New Roman" w:cs="Times New Roman"/>
          <w:sz w:val="28"/>
          <w:szCs w:val="28"/>
        </w:rPr>
        <w:t>elementi, kurus, atsevišķi ņemot, nevar reģistrēt kā preču zīmes</w:t>
      </w:r>
      <w:r w:rsidR="003D068A" w:rsidRPr="00343CCC">
        <w:rPr>
          <w:rFonts w:ascii="Times New Roman" w:hAnsi="Times New Roman" w:cs="Times New Roman"/>
          <w:sz w:val="28"/>
          <w:szCs w:val="28"/>
        </w:rPr>
        <w:t>, jo tie ir vājas atšķirtspējas elementi vai preces un pakalpojumus vai to īpašības aprakstoši elementi</w:t>
      </w:r>
      <w:r w:rsidR="000B729B" w:rsidRPr="00343CCC">
        <w:rPr>
          <w:rFonts w:ascii="Times New Roman" w:hAnsi="Times New Roman" w:cs="Times New Roman"/>
          <w:sz w:val="28"/>
          <w:szCs w:val="28"/>
        </w:rPr>
        <w:t xml:space="preserve">, un pastāv iespēja, ka preču zīmes reģistrācija izraisīs šaubas par </w:t>
      </w:r>
      <w:r w:rsidR="003D068A" w:rsidRPr="00343CCC">
        <w:rPr>
          <w:rFonts w:ascii="Times New Roman" w:hAnsi="Times New Roman" w:cs="Times New Roman"/>
          <w:sz w:val="28"/>
          <w:szCs w:val="28"/>
        </w:rPr>
        <w:t>to, vai uz tiem attiecas preču zīmes īpašnieka izņēmuma tiesības</w:t>
      </w:r>
      <w:r w:rsidR="000B729B" w:rsidRPr="00343CCC">
        <w:rPr>
          <w:rFonts w:ascii="Times New Roman" w:hAnsi="Times New Roman" w:cs="Times New Roman"/>
          <w:sz w:val="28"/>
          <w:szCs w:val="28"/>
        </w:rPr>
        <w:t xml:space="preserve">, Patentu valde, </w:t>
      </w:r>
      <w:r w:rsidR="00A15D75" w:rsidRPr="00343CCC">
        <w:rPr>
          <w:rFonts w:ascii="Times New Roman" w:hAnsi="Times New Roman" w:cs="Times New Roman"/>
          <w:sz w:val="28"/>
          <w:szCs w:val="28"/>
        </w:rPr>
        <w:t>preču zīmes</w:t>
      </w:r>
      <w:r w:rsidR="003D068A" w:rsidRPr="00343CCC">
        <w:rPr>
          <w:rFonts w:ascii="Times New Roman" w:hAnsi="Times New Roman" w:cs="Times New Roman"/>
          <w:sz w:val="28"/>
          <w:szCs w:val="28"/>
        </w:rPr>
        <w:t xml:space="preserve"> reģistrācijas datos var ietvert</w:t>
      </w:r>
      <w:r w:rsidR="000B729B" w:rsidRPr="00343CCC">
        <w:rPr>
          <w:rFonts w:ascii="Times New Roman" w:hAnsi="Times New Roman" w:cs="Times New Roman"/>
          <w:sz w:val="28"/>
          <w:szCs w:val="28"/>
        </w:rPr>
        <w:t xml:space="preserve"> īpašu no</w:t>
      </w:r>
      <w:r w:rsidR="00A15D75" w:rsidRPr="00343CCC">
        <w:rPr>
          <w:rFonts w:ascii="Times New Roman" w:hAnsi="Times New Roman" w:cs="Times New Roman"/>
          <w:sz w:val="28"/>
          <w:szCs w:val="28"/>
        </w:rPr>
        <w:t>rādi uz š</w:t>
      </w:r>
      <w:r w:rsidR="003D068A" w:rsidRPr="00343CCC">
        <w:rPr>
          <w:rFonts w:ascii="Times New Roman" w:hAnsi="Times New Roman" w:cs="Times New Roman"/>
          <w:sz w:val="28"/>
          <w:szCs w:val="28"/>
        </w:rPr>
        <w:t>iem</w:t>
      </w:r>
      <w:r w:rsidR="00A15D75" w:rsidRPr="00343CCC">
        <w:rPr>
          <w:rFonts w:ascii="Times New Roman" w:hAnsi="Times New Roman" w:cs="Times New Roman"/>
          <w:sz w:val="28"/>
          <w:szCs w:val="28"/>
        </w:rPr>
        <w:t xml:space="preserve"> elementiem</w:t>
      </w:r>
      <w:r w:rsidR="000B729B" w:rsidRPr="00343CCC">
        <w:rPr>
          <w:rFonts w:ascii="Times New Roman" w:hAnsi="Times New Roman" w:cs="Times New Roman"/>
          <w:sz w:val="28"/>
          <w:szCs w:val="28"/>
        </w:rPr>
        <w:t xml:space="preserve"> (</w:t>
      </w:r>
      <w:proofErr w:type="spellStart"/>
      <w:r w:rsidR="000B729B" w:rsidRPr="00343CCC">
        <w:rPr>
          <w:rFonts w:ascii="Times New Roman" w:hAnsi="Times New Roman" w:cs="Times New Roman"/>
          <w:sz w:val="28"/>
          <w:szCs w:val="28"/>
        </w:rPr>
        <w:t>disklamāciju</w:t>
      </w:r>
      <w:proofErr w:type="spellEnd"/>
      <w:r w:rsidR="000B729B" w:rsidRPr="00343CCC">
        <w:rPr>
          <w:rFonts w:ascii="Times New Roman" w:hAnsi="Times New Roman" w:cs="Times New Roman"/>
          <w:sz w:val="28"/>
          <w:szCs w:val="28"/>
        </w:rPr>
        <w:t xml:space="preserve"> jeb izslēgumu no aizsardzības)</w:t>
      </w:r>
      <w:r w:rsidR="003D068A" w:rsidRPr="00343CCC">
        <w:rPr>
          <w:rFonts w:ascii="Times New Roman" w:hAnsi="Times New Roman" w:cs="Times New Roman"/>
          <w:sz w:val="28"/>
          <w:szCs w:val="28"/>
        </w:rPr>
        <w:t>;</w:t>
      </w:r>
      <w:r w:rsidR="000B729B" w:rsidRPr="00343CCC">
        <w:rPr>
          <w:rFonts w:ascii="Times New Roman" w:hAnsi="Times New Roman" w:cs="Times New Roman"/>
          <w:sz w:val="28"/>
          <w:szCs w:val="28"/>
        </w:rPr>
        <w:t xml:space="preserve"> </w:t>
      </w:r>
      <w:r w:rsidR="003D068A" w:rsidRPr="00343CCC">
        <w:rPr>
          <w:rFonts w:ascii="Times New Roman" w:hAnsi="Times New Roman" w:cs="Times New Roman"/>
          <w:sz w:val="28"/>
          <w:szCs w:val="28"/>
        </w:rPr>
        <w:t>šāda norāde negroza preču zīmes</w:t>
      </w:r>
      <w:r w:rsidR="000B729B" w:rsidRPr="00343CCC">
        <w:rPr>
          <w:rFonts w:ascii="Times New Roman" w:hAnsi="Times New Roman" w:cs="Times New Roman"/>
          <w:sz w:val="28"/>
          <w:szCs w:val="28"/>
        </w:rPr>
        <w:t xml:space="preserve"> aizsardzības</w:t>
      </w:r>
      <w:r w:rsidR="003D068A" w:rsidRPr="00343CCC">
        <w:rPr>
          <w:rFonts w:ascii="Times New Roman" w:hAnsi="Times New Roman" w:cs="Times New Roman"/>
          <w:sz w:val="28"/>
          <w:szCs w:val="28"/>
        </w:rPr>
        <w:t xml:space="preserve"> apjomu kopumā</w:t>
      </w:r>
      <w:r w:rsidR="000B729B" w:rsidRPr="00343CCC">
        <w:rPr>
          <w:rFonts w:ascii="Times New Roman" w:hAnsi="Times New Roman" w:cs="Times New Roman"/>
          <w:sz w:val="28"/>
          <w:szCs w:val="28"/>
        </w:rPr>
        <w:t>.</w:t>
      </w:r>
    </w:p>
    <w:p w14:paraId="62EACE04" w14:textId="77777777" w:rsidR="00391D71" w:rsidRPr="00343CCC" w:rsidRDefault="00391D71" w:rsidP="005B0B8A">
      <w:pPr>
        <w:spacing w:after="120" w:line="240" w:lineRule="auto"/>
        <w:ind w:firstLine="720"/>
        <w:jc w:val="both"/>
        <w:rPr>
          <w:rFonts w:ascii="Times New Roman" w:hAnsi="Times New Roman" w:cs="Times New Roman"/>
          <w:b/>
          <w:sz w:val="28"/>
          <w:szCs w:val="28"/>
        </w:rPr>
      </w:pPr>
    </w:p>
    <w:p w14:paraId="64EE4D30" w14:textId="77777777" w:rsidR="004D5BAB" w:rsidRPr="00343CCC" w:rsidRDefault="001A3183" w:rsidP="005B0B8A">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34</w:t>
      </w:r>
      <w:r w:rsidR="004D5BAB" w:rsidRPr="00343CCC">
        <w:rPr>
          <w:rFonts w:ascii="Times New Roman" w:hAnsi="Times New Roman" w:cs="Times New Roman"/>
          <w:b/>
          <w:sz w:val="28"/>
          <w:szCs w:val="28"/>
        </w:rPr>
        <w:t>.pants</w:t>
      </w:r>
      <w:proofErr w:type="gramEnd"/>
      <w:r w:rsidR="004D5BAB" w:rsidRPr="00343CCC">
        <w:rPr>
          <w:rFonts w:ascii="Times New Roman" w:hAnsi="Times New Roman" w:cs="Times New Roman"/>
          <w:b/>
          <w:sz w:val="28"/>
          <w:szCs w:val="28"/>
        </w:rPr>
        <w:t>. Pieteikuma paātrināta izskatīšana</w:t>
      </w:r>
    </w:p>
    <w:p w14:paraId="25140D32" w14:textId="77777777" w:rsidR="003C0D8C" w:rsidRPr="00343CCC" w:rsidRDefault="003C0D8C" w:rsidP="005B0B8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4D5BAB" w:rsidRPr="00343CCC">
        <w:rPr>
          <w:rFonts w:ascii="Times New Roman" w:hAnsi="Times New Roman" w:cs="Times New Roman"/>
          <w:sz w:val="28"/>
          <w:szCs w:val="28"/>
        </w:rPr>
        <w:t xml:space="preserve">Ja </w:t>
      </w:r>
      <w:r w:rsidR="001A3183" w:rsidRPr="00343CCC">
        <w:rPr>
          <w:rFonts w:ascii="Times New Roman" w:hAnsi="Times New Roman" w:cs="Times New Roman"/>
          <w:sz w:val="28"/>
          <w:szCs w:val="28"/>
        </w:rPr>
        <w:t xml:space="preserve">preču zīmes </w:t>
      </w:r>
      <w:r w:rsidR="004D5BAB" w:rsidRPr="00343CCC">
        <w:rPr>
          <w:rFonts w:ascii="Times New Roman" w:hAnsi="Times New Roman" w:cs="Times New Roman"/>
          <w:sz w:val="28"/>
          <w:szCs w:val="28"/>
        </w:rPr>
        <w:t xml:space="preserve">pieteicējs iesniedz lūgumu par </w:t>
      </w:r>
      <w:r w:rsidR="001A3183" w:rsidRPr="00343CCC">
        <w:rPr>
          <w:rFonts w:ascii="Times New Roman" w:hAnsi="Times New Roman" w:cs="Times New Roman"/>
          <w:sz w:val="28"/>
          <w:szCs w:val="28"/>
        </w:rPr>
        <w:t xml:space="preserve">reģistrācijas </w:t>
      </w:r>
      <w:r w:rsidR="004D5BAB" w:rsidRPr="00343CCC">
        <w:rPr>
          <w:rFonts w:ascii="Times New Roman" w:hAnsi="Times New Roman" w:cs="Times New Roman"/>
          <w:sz w:val="28"/>
          <w:szCs w:val="28"/>
        </w:rPr>
        <w:t>pieteikuma paātrinātu izskatīšanu un ir samaksājis attiecīgu papildm</w:t>
      </w:r>
      <w:r w:rsidR="001A3183" w:rsidRPr="00343CCC">
        <w:rPr>
          <w:rFonts w:ascii="Times New Roman" w:hAnsi="Times New Roman" w:cs="Times New Roman"/>
          <w:sz w:val="28"/>
          <w:szCs w:val="28"/>
        </w:rPr>
        <w:t xml:space="preserve">aksu, Patentu valde šā likuma 32. un </w:t>
      </w:r>
      <w:proofErr w:type="gramStart"/>
      <w:r w:rsidR="001A3183" w:rsidRPr="00343CCC">
        <w:rPr>
          <w:rFonts w:ascii="Times New Roman" w:hAnsi="Times New Roman" w:cs="Times New Roman"/>
          <w:sz w:val="28"/>
          <w:szCs w:val="28"/>
        </w:rPr>
        <w:t>33</w:t>
      </w:r>
      <w:r w:rsidR="004D5BAB" w:rsidRPr="00343CCC">
        <w:rPr>
          <w:rFonts w:ascii="Times New Roman" w:hAnsi="Times New Roman" w:cs="Times New Roman"/>
          <w:sz w:val="28"/>
          <w:szCs w:val="28"/>
        </w:rPr>
        <w:t>.pantā</w:t>
      </w:r>
      <w:proofErr w:type="gramEnd"/>
      <w:r w:rsidR="004D5BAB" w:rsidRPr="00343CCC">
        <w:rPr>
          <w:rFonts w:ascii="Times New Roman" w:hAnsi="Times New Roman" w:cs="Times New Roman"/>
          <w:sz w:val="28"/>
          <w:szCs w:val="28"/>
        </w:rPr>
        <w:t xml:space="preserve"> </w:t>
      </w:r>
      <w:r w:rsidR="001A3183" w:rsidRPr="00343CCC">
        <w:rPr>
          <w:rFonts w:ascii="Times New Roman" w:hAnsi="Times New Roman" w:cs="Times New Roman"/>
          <w:sz w:val="28"/>
          <w:szCs w:val="28"/>
        </w:rPr>
        <w:t>noteik</w:t>
      </w:r>
      <w:r w:rsidRPr="00343CCC">
        <w:rPr>
          <w:rFonts w:ascii="Times New Roman" w:hAnsi="Times New Roman" w:cs="Times New Roman"/>
          <w:sz w:val="28"/>
          <w:szCs w:val="28"/>
        </w:rPr>
        <w:t xml:space="preserve">tās darbības ar </w:t>
      </w:r>
      <w:r w:rsidR="001A3183" w:rsidRPr="00343CCC">
        <w:rPr>
          <w:rFonts w:ascii="Times New Roman" w:hAnsi="Times New Roman" w:cs="Times New Roman"/>
          <w:sz w:val="28"/>
          <w:szCs w:val="28"/>
        </w:rPr>
        <w:t xml:space="preserve">reģistrācijas </w:t>
      </w:r>
      <w:r w:rsidR="004D5BAB" w:rsidRPr="00343CCC">
        <w:rPr>
          <w:rFonts w:ascii="Times New Roman" w:hAnsi="Times New Roman" w:cs="Times New Roman"/>
          <w:sz w:val="28"/>
          <w:szCs w:val="28"/>
        </w:rPr>
        <w:t xml:space="preserve">pieteikumu izpilda ārpus kārtas. </w:t>
      </w:r>
    </w:p>
    <w:p w14:paraId="0D4AFA14" w14:textId="77777777" w:rsidR="004D5BAB" w:rsidRPr="00343CCC" w:rsidRDefault="003C0D8C" w:rsidP="005B0B8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4D5BAB" w:rsidRPr="00343CCC">
        <w:rPr>
          <w:rFonts w:ascii="Times New Roman" w:hAnsi="Times New Roman" w:cs="Times New Roman"/>
          <w:sz w:val="28"/>
          <w:szCs w:val="28"/>
        </w:rPr>
        <w:t xml:space="preserve">Patentu valde </w:t>
      </w:r>
      <w:r w:rsidR="001A3183" w:rsidRPr="00343CCC">
        <w:rPr>
          <w:rFonts w:ascii="Times New Roman" w:hAnsi="Times New Roman" w:cs="Times New Roman"/>
          <w:sz w:val="28"/>
          <w:szCs w:val="28"/>
        </w:rPr>
        <w:t xml:space="preserve">preču zīmes </w:t>
      </w:r>
      <w:r w:rsidR="004D5BAB" w:rsidRPr="00343CCC">
        <w:rPr>
          <w:rFonts w:ascii="Times New Roman" w:hAnsi="Times New Roman" w:cs="Times New Roman"/>
          <w:sz w:val="28"/>
          <w:szCs w:val="28"/>
        </w:rPr>
        <w:t xml:space="preserve">pieteicēju brīdina par </w:t>
      </w:r>
      <w:r w:rsidR="001A3183" w:rsidRPr="00343CCC">
        <w:rPr>
          <w:rFonts w:ascii="Times New Roman" w:hAnsi="Times New Roman" w:cs="Times New Roman"/>
          <w:sz w:val="28"/>
          <w:szCs w:val="28"/>
        </w:rPr>
        <w:t xml:space="preserve">šāda </w:t>
      </w:r>
      <w:r w:rsidR="00A465EE" w:rsidRPr="00343CCC">
        <w:rPr>
          <w:rFonts w:ascii="Times New Roman" w:hAnsi="Times New Roman" w:cs="Times New Roman"/>
          <w:sz w:val="28"/>
          <w:szCs w:val="28"/>
        </w:rPr>
        <w:t xml:space="preserve">paātrināti </w:t>
      </w:r>
      <w:r w:rsidR="001A3183" w:rsidRPr="00343CCC">
        <w:rPr>
          <w:rFonts w:ascii="Times New Roman" w:hAnsi="Times New Roman" w:cs="Times New Roman"/>
          <w:sz w:val="28"/>
          <w:szCs w:val="28"/>
        </w:rPr>
        <w:t xml:space="preserve">izskatīta pieteikuma rezultātā </w:t>
      </w:r>
      <w:r w:rsidR="00A465EE" w:rsidRPr="00343CCC">
        <w:rPr>
          <w:rFonts w:ascii="Times New Roman" w:hAnsi="Times New Roman" w:cs="Times New Roman"/>
          <w:sz w:val="28"/>
          <w:szCs w:val="28"/>
        </w:rPr>
        <w:t xml:space="preserve">reģistrētas preču zīmes </w:t>
      </w:r>
      <w:r w:rsidR="004D5BAB" w:rsidRPr="00343CCC">
        <w:rPr>
          <w:rFonts w:ascii="Times New Roman" w:hAnsi="Times New Roman" w:cs="Times New Roman"/>
          <w:sz w:val="28"/>
          <w:szCs w:val="28"/>
        </w:rPr>
        <w:t>vēlāk</w:t>
      </w:r>
      <w:r w:rsidR="001A3183" w:rsidRPr="00343CCC">
        <w:rPr>
          <w:rFonts w:ascii="Times New Roman" w:hAnsi="Times New Roman" w:cs="Times New Roman"/>
          <w:sz w:val="28"/>
          <w:szCs w:val="28"/>
        </w:rPr>
        <w:t>iem</w:t>
      </w:r>
      <w:r w:rsidR="004D5BAB" w:rsidRPr="00343CCC">
        <w:rPr>
          <w:rFonts w:ascii="Times New Roman" w:hAnsi="Times New Roman" w:cs="Times New Roman"/>
          <w:sz w:val="28"/>
          <w:szCs w:val="28"/>
        </w:rPr>
        <w:t xml:space="preserve"> iespējamiem konfliktiem ar </w:t>
      </w:r>
      <w:r w:rsidR="001A3183" w:rsidRPr="00343CCC">
        <w:rPr>
          <w:rFonts w:ascii="Times New Roman" w:hAnsi="Times New Roman" w:cs="Times New Roman"/>
          <w:sz w:val="28"/>
          <w:szCs w:val="28"/>
        </w:rPr>
        <w:t xml:space="preserve">citu personu </w:t>
      </w:r>
      <w:r w:rsidR="004D5BAB" w:rsidRPr="00343CCC">
        <w:rPr>
          <w:rFonts w:ascii="Times New Roman" w:hAnsi="Times New Roman" w:cs="Times New Roman"/>
          <w:sz w:val="28"/>
          <w:szCs w:val="28"/>
        </w:rPr>
        <w:t>agrā</w:t>
      </w:r>
      <w:r w:rsidR="00A465EE" w:rsidRPr="00343CCC">
        <w:rPr>
          <w:rFonts w:ascii="Times New Roman" w:hAnsi="Times New Roman" w:cs="Times New Roman"/>
          <w:sz w:val="28"/>
          <w:szCs w:val="28"/>
        </w:rPr>
        <w:t xml:space="preserve">kām preču zīmēm, kuras </w:t>
      </w:r>
      <w:r w:rsidR="001A3183" w:rsidRPr="00343CCC">
        <w:rPr>
          <w:rFonts w:ascii="Times New Roman" w:hAnsi="Times New Roman" w:cs="Times New Roman"/>
          <w:sz w:val="28"/>
          <w:szCs w:val="28"/>
        </w:rPr>
        <w:t>var tikt pieteiktas</w:t>
      </w:r>
      <w:r w:rsidR="004D5BAB" w:rsidRPr="00343CCC">
        <w:rPr>
          <w:rFonts w:ascii="Times New Roman" w:hAnsi="Times New Roman" w:cs="Times New Roman"/>
          <w:sz w:val="28"/>
          <w:szCs w:val="28"/>
        </w:rPr>
        <w:t xml:space="preserve"> reģistrācijai, atsaucoties uz prioritātes tiesībām</w:t>
      </w:r>
      <w:r w:rsidR="001A3183" w:rsidRPr="00343CCC">
        <w:rPr>
          <w:rFonts w:ascii="Times New Roman" w:hAnsi="Times New Roman" w:cs="Times New Roman"/>
          <w:sz w:val="28"/>
          <w:szCs w:val="28"/>
        </w:rPr>
        <w:t xml:space="preserve"> (30., </w:t>
      </w:r>
      <w:proofErr w:type="gramStart"/>
      <w:r w:rsidR="001A3183" w:rsidRPr="00343CCC">
        <w:rPr>
          <w:rFonts w:ascii="Times New Roman" w:hAnsi="Times New Roman" w:cs="Times New Roman"/>
          <w:sz w:val="28"/>
          <w:szCs w:val="28"/>
        </w:rPr>
        <w:t>31</w:t>
      </w:r>
      <w:r w:rsidRPr="00343CCC">
        <w:rPr>
          <w:rFonts w:ascii="Times New Roman" w:hAnsi="Times New Roman" w:cs="Times New Roman"/>
          <w:sz w:val="28"/>
          <w:szCs w:val="28"/>
        </w:rPr>
        <w:t>.pants</w:t>
      </w:r>
      <w:proofErr w:type="gramEnd"/>
      <w:r w:rsidRPr="00343CCC">
        <w:rPr>
          <w:rFonts w:ascii="Times New Roman" w:hAnsi="Times New Roman" w:cs="Times New Roman"/>
          <w:sz w:val="28"/>
          <w:szCs w:val="28"/>
        </w:rPr>
        <w:t>),</w:t>
      </w:r>
      <w:r w:rsidR="004D5BAB" w:rsidRPr="00343CCC">
        <w:rPr>
          <w:rFonts w:ascii="Times New Roman" w:hAnsi="Times New Roman" w:cs="Times New Roman"/>
          <w:sz w:val="28"/>
          <w:szCs w:val="28"/>
        </w:rPr>
        <w:t xml:space="preserve"> </w:t>
      </w:r>
      <w:r w:rsidRPr="00343CCC">
        <w:rPr>
          <w:rFonts w:ascii="Times New Roman" w:hAnsi="Times New Roman" w:cs="Times New Roman"/>
          <w:sz w:val="28"/>
          <w:szCs w:val="28"/>
        </w:rPr>
        <w:t>un kuras attiecīg</w:t>
      </w:r>
      <w:r w:rsidR="004D5BAB" w:rsidRPr="00343CCC">
        <w:rPr>
          <w:rFonts w:ascii="Times New Roman" w:hAnsi="Times New Roman" w:cs="Times New Roman"/>
          <w:sz w:val="28"/>
          <w:szCs w:val="28"/>
        </w:rPr>
        <w:t xml:space="preserve">ajā laikposmā </w:t>
      </w:r>
      <w:r w:rsidRPr="00343CCC">
        <w:rPr>
          <w:rFonts w:ascii="Times New Roman" w:hAnsi="Times New Roman" w:cs="Times New Roman"/>
          <w:sz w:val="28"/>
          <w:szCs w:val="28"/>
        </w:rPr>
        <w:t xml:space="preserve">var nebūt </w:t>
      </w:r>
      <w:r w:rsidR="001A3183" w:rsidRPr="00343CCC">
        <w:rPr>
          <w:rFonts w:ascii="Times New Roman" w:hAnsi="Times New Roman" w:cs="Times New Roman"/>
          <w:sz w:val="28"/>
          <w:szCs w:val="28"/>
        </w:rPr>
        <w:t>atrod</w:t>
      </w:r>
      <w:r w:rsidRPr="00343CCC">
        <w:rPr>
          <w:rFonts w:ascii="Times New Roman" w:hAnsi="Times New Roman" w:cs="Times New Roman"/>
          <w:sz w:val="28"/>
          <w:szCs w:val="28"/>
        </w:rPr>
        <w:t>amas</w:t>
      </w:r>
      <w:r w:rsidR="004D5BAB" w:rsidRPr="00343CCC">
        <w:rPr>
          <w:rFonts w:ascii="Times New Roman" w:hAnsi="Times New Roman" w:cs="Times New Roman"/>
          <w:sz w:val="28"/>
          <w:szCs w:val="28"/>
        </w:rPr>
        <w:t xml:space="preserve"> </w:t>
      </w:r>
      <w:r w:rsidR="001A3183" w:rsidRPr="00343CCC">
        <w:rPr>
          <w:rFonts w:ascii="Times New Roman" w:hAnsi="Times New Roman" w:cs="Times New Roman"/>
          <w:sz w:val="28"/>
          <w:szCs w:val="28"/>
        </w:rPr>
        <w:t xml:space="preserve">preču zīmju </w:t>
      </w:r>
      <w:r w:rsidR="004D5BAB" w:rsidRPr="00343CCC">
        <w:rPr>
          <w:rFonts w:ascii="Times New Roman" w:hAnsi="Times New Roman" w:cs="Times New Roman"/>
          <w:sz w:val="28"/>
          <w:szCs w:val="28"/>
        </w:rPr>
        <w:t>datubāzēs</w:t>
      </w:r>
      <w:r w:rsidRPr="00343CCC">
        <w:rPr>
          <w:rFonts w:ascii="Times New Roman" w:hAnsi="Times New Roman" w:cs="Times New Roman"/>
          <w:sz w:val="28"/>
          <w:szCs w:val="28"/>
        </w:rPr>
        <w:t>.</w:t>
      </w:r>
      <w:r w:rsidR="004D5BAB" w:rsidRPr="00343CCC">
        <w:rPr>
          <w:rFonts w:ascii="Times New Roman" w:hAnsi="Times New Roman" w:cs="Times New Roman"/>
          <w:sz w:val="28"/>
          <w:szCs w:val="28"/>
        </w:rPr>
        <w:t xml:space="preserve"> </w:t>
      </w:r>
    </w:p>
    <w:p w14:paraId="10688C9D" w14:textId="77777777" w:rsidR="004D5BAB" w:rsidRPr="00343CCC" w:rsidRDefault="004D5BAB" w:rsidP="005B0B8A">
      <w:pPr>
        <w:spacing w:after="120" w:line="240" w:lineRule="auto"/>
        <w:ind w:firstLine="720"/>
        <w:jc w:val="both"/>
        <w:rPr>
          <w:rFonts w:ascii="Times New Roman" w:hAnsi="Times New Roman" w:cs="Times New Roman"/>
          <w:b/>
          <w:sz w:val="28"/>
          <w:szCs w:val="28"/>
        </w:rPr>
      </w:pPr>
    </w:p>
    <w:p w14:paraId="15E7111E" w14:textId="77777777" w:rsidR="000B729B" w:rsidRPr="00343CCC" w:rsidRDefault="001A3183" w:rsidP="005B0B8A">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35</w:t>
      </w:r>
      <w:r w:rsidR="000B729B" w:rsidRPr="00343CCC">
        <w:rPr>
          <w:rFonts w:ascii="Times New Roman" w:hAnsi="Times New Roman" w:cs="Times New Roman"/>
          <w:b/>
          <w:sz w:val="28"/>
          <w:szCs w:val="28"/>
        </w:rPr>
        <w:t>.pants</w:t>
      </w:r>
      <w:proofErr w:type="gramEnd"/>
      <w:r w:rsidR="000B729B" w:rsidRPr="00343CCC">
        <w:rPr>
          <w:rFonts w:ascii="Times New Roman" w:hAnsi="Times New Roman" w:cs="Times New Roman"/>
          <w:b/>
          <w:sz w:val="28"/>
          <w:szCs w:val="28"/>
        </w:rPr>
        <w:t>. Pieteikuma atsauk</w:t>
      </w:r>
      <w:r w:rsidR="005B0B8A" w:rsidRPr="00343CCC">
        <w:rPr>
          <w:rFonts w:ascii="Times New Roman" w:hAnsi="Times New Roman" w:cs="Times New Roman"/>
          <w:b/>
          <w:sz w:val="28"/>
          <w:szCs w:val="28"/>
        </w:rPr>
        <w:t>šana, ierobežošana un grozīšana</w:t>
      </w:r>
    </w:p>
    <w:p w14:paraId="5C887A92" w14:textId="77777777" w:rsidR="000B729B" w:rsidRPr="00343CCC" w:rsidRDefault="002D4802" w:rsidP="005B0B8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 xml:space="preserve">Jebkurā </w:t>
      </w:r>
      <w:r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 xml:space="preserve">pieteikuma lietvedības stadijā </w:t>
      </w:r>
      <w:r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 xml:space="preserve">pieteicējs ir tiesīgs atsaukt visu </w:t>
      </w:r>
      <w:r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pieteikumu vai svītrot preces un pakalpojumus no pieteikt</w:t>
      </w:r>
      <w:r w:rsidR="00986580" w:rsidRPr="00343CCC">
        <w:rPr>
          <w:rFonts w:ascii="Times New Roman" w:hAnsi="Times New Roman" w:cs="Times New Roman"/>
          <w:sz w:val="28"/>
          <w:szCs w:val="28"/>
        </w:rPr>
        <w:t>ā preču un pakalpojumu saraksta.</w:t>
      </w:r>
      <w:r w:rsidR="000B729B" w:rsidRPr="00343CCC">
        <w:rPr>
          <w:rFonts w:ascii="Times New Roman" w:hAnsi="Times New Roman" w:cs="Times New Roman"/>
          <w:sz w:val="28"/>
          <w:szCs w:val="28"/>
        </w:rPr>
        <w:t xml:space="preserve"> </w:t>
      </w:r>
      <w:r w:rsidR="00986580" w:rsidRPr="00343CCC">
        <w:rPr>
          <w:rFonts w:ascii="Times New Roman" w:hAnsi="Times New Roman" w:cs="Times New Roman"/>
          <w:sz w:val="28"/>
          <w:szCs w:val="28"/>
        </w:rPr>
        <w:t>Jau</w:t>
      </w:r>
      <w:r w:rsidR="000B729B" w:rsidRPr="00343CCC">
        <w:rPr>
          <w:rFonts w:ascii="Times New Roman" w:hAnsi="Times New Roman" w:cs="Times New Roman"/>
          <w:sz w:val="28"/>
          <w:szCs w:val="28"/>
        </w:rPr>
        <w:t xml:space="preserve"> samak</w:t>
      </w:r>
      <w:r w:rsidR="005B0B8A" w:rsidRPr="00343CCC">
        <w:rPr>
          <w:rFonts w:ascii="Times New Roman" w:hAnsi="Times New Roman" w:cs="Times New Roman"/>
          <w:sz w:val="28"/>
          <w:szCs w:val="28"/>
        </w:rPr>
        <w:t>sātās maksas netiek atmaksātas</w:t>
      </w:r>
      <w:r w:rsidR="00986580" w:rsidRPr="00343CCC">
        <w:rPr>
          <w:rFonts w:ascii="Times New Roman" w:hAnsi="Times New Roman" w:cs="Times New Roman"/>
          <w:sz w:val="28"/>
          <w:szCs w:val="28"/>
        </w:rPr>
        <w:t xml:space="preserve">, izņemot </w:t>
      </w:r>
      <w:r w:rsidRPr="00343CCC">
        <w:rPr>
          <w:rFonts w:ascii="Times New Roman" w:hAnsi="Times New Roman" w:cs="Times New Roman"/>
          <w:sz w:val="28"/>
          <w:szCs w:val="28"/>
        </w:rPr>
        <w:t xml:space="preserve">reģistrācijas </w:t>
      </w:r>
      <w:r w:rsidR="00986580" w:rsidRPr="00343CCC">
        <w:rPr>
          <w:rFonts w:ascii="Times New Roman" w:hAnsi="Times New Roman" w:cs="Times New Roman"/>
          <w:sz w:val="28"/>
          <w:szCs w:val="28"/>
        </w:rPr>
        <w:t xml:space="preserve">pieteikuma maksu un, attiecīgā gadījumā, papildmaksu par </w:t>
      </w:r>
      <w:r w:rsidR="00A15D75" w:rsidRPr="00343CCC">
        <w:rPr>
          <w:rFonts w:ascii="Times New Roman" w:hAnsi="Times New Roman" w:cs="Times New Roman"/>
          <w:sz w:val="28"/>
          <w:szCs w:val="28"/>
        </w:rPr>
        <w:t xml:space="preserve">preču vai pakalpojumu </w:t>
      </w:r>
      <w:r w:rsidR="00986580" w:rsidRPr="00343CCC">
        <w:rPr>
          <w:rFonts w:ascii="Times New Roman" w:hAnsi="Times New Roman" w:cs="Times New Roman"/>
          <w:sz w:val="28"/>
          <w:szCs w:val="28"/>
        </w:rPr>
        <w:t xml:space="preserve">papildu klasi vai klasēm, ja </w:t>
      </w:r>
      <w:r w:rsidRPr="00343CCC">
        <w:rPr>
          <w:rFonts w:ascii="Times New Roman" w:hAnsi="Times New Roman" w:cs="Times New Roman"/>
          <w:sz w:val="28"/>
          <w:szCs w:val="28"/>
        </w:rPr>
        <w:t xml:space="preserve">reģistrācijas </w:t>
      </w:r>
      <w:r w:rsidR="00986580" w:rsidRPr="00343CCC">
        <w:rPr>
          <w:rFonts w:ascii="Times New Roman" w:hAnsi="Times New Roman" w:cs="Times New Roman"/>
          <w:sz w:val="28"/>
          <w:szCs w:val="28"/>
        </w:rPr>
        <w:t xml:space="preserve">pieteikumu atsauc laikposmā, pirms Patentu valde </w:t>
      </w:r>
      <w:r w:rsidRPr="00343CCC">
        <w:rPr>
          <w:rFonts w:ascii="Times New Roman" w:hAnsi="Times New Roman" w:cs="Times New Roman"/>
          <w:sz w:val="28"/>
          <w:szCs w:val="28"/>
        </w:rPr>
        <w:t xml:space="preserve">ir faktiski </w:t>
      </w:r>
      <w:r w:rsidR="00986580" w:rsidRPr="00343CCC">
        <w:rPr>
          <w:rFonts w:ascii="Times New Roman" w:hAnsi="Times New Roman" w:cs="Times New Roman"/>
          <w:sz w:val="28"/>
          <w:szCs w:val="28"/>
        </w:rPr>
        <w:t>uzsākusi pietei</w:t>
      </w:r>
      <w:r w:rsidRPr="00343CCC">
        <w:rPr>
          <w:rFonts w:ascii="Times New Roman" w:hAnsi="Times New Roman" w:cs="Times New Roman"/>
          <w:sz w:val="28"/>
          <w:szCs w:val="28"/>
        </w:rPr>
        <w:t xml:space="preserve">kuma iepriekšējo izskatīšanu atbilstoši šā likuma </w:t>
      </w:r>
      <w:proofErr w:type="gramStart"/>
      <w:r w:rsidR="00A15D75" w:rsidRPr="00343CCC">
        <w:rPr>
          <w:rFonts w:ascii="Times New Roman" w:hAnsi="Times New Roman" w:cs="Times New Roman"/>
          <w:sz w:val="28"/>
          <w:szCs w:val="28"/>
        </w:rPr>
        <w:t>32</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pirmās</w:t>
      </w:r>
      <w:r w:rsidR="00986580" w:rsidRPr="00343CCC">
        <w:rPr>
          <w:rFonts w:ascii="Times New Roman" w:hAnsi="Times New Roman" w:cs="Times New Roman"/>
          <w:sz w:val="28"/>
          <w:szCs w:val="28"/>
        </w:rPr>
        <w:t xml:space="preserve"> daļa</w:t>
      </w:r>
      <w:r w:rsidR="001B4013" w:rsidRPr="00343CCC">
        <w:rPr>
          <w:rFonts w:ascii="Times New Roman" w:hAnsi="Times New Roman" w:cs="Times New Roman"/>
          <w:sz w:val="28"/>
          <w:szCs w:val="28"/>
        </w:rPr>
        <w:t>s noteikumiem;</w:t>
      </w:r>
      <w:r w:rsidR="00630D50" w:rsidRPr="00343CCC">
        <w:rPr>
          <w:rFonts w:ascii="Times New Roman" w:hAnsi="Times New Roman" w:cs="Times New Roman"/>
          <w:sz w:val="28"/>
          <w:szCs w:val="28"/>
        </w:rPr>
        <w:t xml:space="preserve"> šādā gadījumā</w:t>
      </w:r>
      <w:r w:rsidR="001B4013" w:rsidRPr="00343CCC">
        <w:rPr>
          <w:rFonts w:ascii="Times New Roman" w:hAnsi="Times New Roman" w:cs="Times New Roman"/>
          <w:sz w:val="28"/>
          <w:szCs w:val="28"/>
        </w:rPr>
        <w:t xml:space="preserve"> pieteikuma iepriekšējā izskatīšanā</w:t>
      </w:r>
      <w:r w:rsidRPr="00343CCC">
        <w:rPr>
          <w:rFonts w:ascii="Times New Roman" w:hAnsi="Times New Roman" w:cs="Times New Roman"/>
          <w:sz w:val="28"/>
          <w:szCs w:val="28"/>
        </w:rPr>
        <w:t xml:space="preserve"> neieskaita </w:t>
      </w:r>
      <w:r w:rsidR="00D31222" w:rsidRPr="00343CCC">
        <w:rPr>
          <w:rFonts w:ascii="Times New Roman" w:hAnsi="Times New Roman" w:cs="Times New Roman"/>
          <w:sz w:val="28"/>
          <w:szCs w:val="28"/>
        </w:rPr>
        <w:t xml:space="preserve">sākotnējo </w:t>
      </w:r>
      <w:r w:rsidRPr="00343CCC">
        <w:rPr>
          <w:rFonts w:ascii="Times New Roman" w:hAnsi="Times New Roman" w:cs="Times New Roman"/>
          <w:sz w:val="28"/>
          <w:szCs w:val="28"/>
        </w:rPr>
        <w:t>pieteikuma datu ievadīšanu datubāzē un izziņas izsniegšanu preču zīmes pieteicējam par sa</w:t>
      </w:r>
      <w:r w:rsidR="001B4013" w:rsidRPr="00343CCC">
        <w:rPr>
          <w:rFonts w:ascii="Times New Roman" w:hAnsi="Times New Roman" w:cs="Times New Roman"/>
          <w:sz w:val="28"/>
          <w:szCs w:val="28"/>
        </w:rPr>
        <w:t xml:space="preserve">ņemto </w:t>
      </w:r>
      <w:r w:rsidRPr="00343CCC">
        <w:rPr>
          <w:rFonts w:ascii="Times New Roman" w:hAnsi="Times New Roman" w:cs="Times New Roman"/>
          <w:sz w:val="28"/>
          <w:szCs w:val="28"/>
        </w:rPr>
        <w:t>pieteikumu</w:t>
      </w:r>
      <w:r w:rsidR="005B0B8A" w:rsidRPr="00343CCC">
        <w:rPr>
          <w:rFonts w:ascii="Times New Roman" w:hAnsi="Times New Roman" w:cs="Times New Roman"/>
          <w:sz w:val="28"/>
          <w:szCs w:val="28"/>
        </w:rPr>
        <w:t>.</w:t>
      </w:r>
    </w:p>
    <w:p w14:paraId="7AD32899" w14:textId="77777777" w:rsidR="000B729B" w:rsidRPr="00343CCC" w:rsidRDefault="00DD0188" w:rsidP="00906F2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B729B" w:rsidRPr="00343CCC">
        <w:rPr>
          <w:rFonts w:ascii="Times New Roman" w:hAnsi="Times New Roman" w:cs="Times New Roman"/>
          <w:sz w:val="28"/>
          <w:szCs w:val="28"/>
        </w:rPr>
        <w:t xml:space="preserve">Papildus šā panta pirmajā daļā minētajiem grozījumiem </w:t>
      </w:r>
      <w:r w:rsidR="00832AE7"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pieteikumā var izdarīt tikai tādus grozījumus, precizējumus vai labojumus, kas nepaplašina pieteikt</w:t>
      </w:r>
      <w:r w:rsidR="00832AE7" w:rsidRPr="00343CCC">
        <w:rPr>
          <w:rFonts w:ascii="Times New Roman" w:hAnsi="Times New Roman" w:cs="Times New Roman"/>
          <w:sz w:val="28"/>
          <w:szCs w:val="28"/>
        </w:rPr>
        <w:t>o preču un pakalpojumu sarakstu; šādus g</w:t>
      </w:r>
      <w:r w:rsidR="000B729B" w:rsidRPr="00343CCC">
        <w:rPr>
          <w:rFonts w:ascii="Times New Roman" w:hAnsi="Times New Roman" w:cs="Times New Roman"/>
          <w:sz w:val="28"/>
          <w:szCs w:val="28"/>
        </w:rPr>
        <w:t>rozījumus, precizējumus un labojumus visā pieteikuma lietvedības gaitā ir ti</w:t>
      </w:r>
      <w:r w:rsidR="006632A8" w:rsidRPr="00343CCC">
        <w:rPr>
          <w:rFonts w:ascii="Times New Roman" w:hAnsi="Times New Roman" w:cs="Times New Roman"/>
          <w:sz w:val="28"/>
          <w:szCs w:val="28"/>
        </w:rPr>
        <w:t>esīga pieprasīt Patentu valde. Ja grozījumus,</w:t>
      </w:r>
      <w:r w:rsidR="000B729B" w:rsidRPr="00343CCC">
        <w:rPr>
          <w:rFonts w:ascii="Times New Roman" w:hAnsi="Times New Roman" w:cs="Times New Roman"/>
          <w:sz w:val="28"/>
          <w:szCs w:val="28"/>
        </w:rPr>
        <w:t xml:space="preserve"> precizējumus</w:t>
      </w:r>
      <w:r w:rsidR="00906F2D" w:rsidRPr="00343CCC">
        <w:rPr>
          <w:rFonts w:ascii="Times New Roman" w:hAnsi="Times New Roman" w:cs="Times New Roman"/>
          <w:sz w:val="28"/>
          <w:szCs w:val="28"/>
        </w:rPr>
        <w:t xml:space="preserve"> vai</w:t>
      </w:r>
      <w:r w:rsidR="006632A8" w:rsidRPr="00343CCC">
        <w:rPr>
          <w:rFonts w:ascii="Times New Roman" w:hAnsi="Times New Roman" w:cs="Times New Roman"/>
          <w:sz w:val="28"/>
          <w:szCs w:val="28"/>
        </w:rPr>
        <w:t xml:space="preserve"> labojumus</w:t>
      </w:r>
      <w:r w:rsidR="000B729B" w:rsidRPr="00343CCC">
        <w:rPr>
          <w:rFonts w:ascii="Times New Roman" w:hAnsi="Times New Roman" w:cs="Times New Roman"/>
          <w:sz w:val="28"/>
          <w:szCs w:val="28"/>
        </w:rPr>
        <w:t xml:space="preserve"> </w:t>
      </w:r>
      <w:r w:rsidR="006632A8"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pieteikumā</w:t>
      </w:r>
      <w:r w:rsidR="006632A8" w:rsidRPr="00343CCC">
        <w:rPr>
          <w:rFonts w:ascii="Times New Roman" w:hAnsi="Times New Roman" w:cs="Times New Roman"/>
          <w:sz w:val="28"/>
          <w:szCs w:val="28"/>
        </w:rPr>
        <w:t xml:space="preserve"> iesniedz preču zīmes pieteicējs pēc savas iniciatīvas</w:t>
      </w:r>
      <w:r w:rsidR="000B729B" w:rsidRPr="00343CCC">
        <w:rPr>
          <w:rFonts w:ascii="Times New Roman" w:hAnsi="Times New Roman" w:cs="Times New Roman"/>
          <w:sz w:val="28"/>
          <w:szCs w:val="28"/>
        </w:rPr>
        <w:t xml:space="preserve">, </w:t>
      </w:r>
      <w:r w:rsidR="006632A8" w:rsidRPr="00343CCC">
        <w:rPr>
          <w:rFonts w:ascii="Times New Roman" w:hAnsi="Times New Roman" w:cs="Times New Roman"/>
          <w:sz w:val="28"/>
          <w:szCs w:val="28"/>
        </w:rPr>
        <w:t xml:space="preserve">Patentu valde tos ņem vērā, </w:t>
      </w:r>
      <w:r w:rsidR="00906F2D" w:rsidRPr="00343CCC">
        <w:rPr>
          <w:rFonts w:ascii="Times New Roman" w:hAnsi="Times New Roman" w:cs="Times New Roman"/>
          <w:sz w:val="28"/>
          <w:szCs w:val="28"/>
        </w:rPr>
        <w:t xml:space="preserve">ja saņemta par grozījumiem pieteikumā noteiktā maksa. </w:t>
      </w:r>
      <w:r w:rsidR="000B729B" w:rsidRPr="00343CCC">
        <w:rPr>
          <w:rFonts w:ascii="Times New Roman" w:hAnsi="Times New Roman" w:cs="Times New Roman"/>
          <w:sz w:val="28"/>
          <w:szCs w:val="28"/>
        </w:rPr>
        <w:t>Ziņu ierakstīšana par</w:t>
      </w:r>
      <w:r w:rsidR="005B0B8A" w:rsidRPr="00343CCC">
        <w:rPr>
          <w:rFonts w:ascii="Times New Roman" w:hAnsi="Times New Roman" w:cs="Times New Roman"/>
          <w:sz w:val="28"/>
          <w:szCs w:val="28"/>
        </w:rPr>
        <w:t xml:space="preserve"> </w:t>
      </w:r>
      <w:r w:rsidR="00906F2D" w:rsidRPr="00343CCC">
        <w:rPr>
          <w:rFonts w:ascii="Times New Roman" w:hAnsi="Times New Roman" w:cs="Times New Roman"/>
          <w:sz w:val="28"/>
          <w:szCs w:val="28"/>
        </w:rPr>
        <w:t>preču zīmes pieteicēja pārstāvja iecelšanu vai</w:t>
      </w:r>
      <w:r w:rsidR="000B729B" w:rsidRPr="00343CCC">
        <w:rPr>
          <w:rFonts w:ascii="Times New Roman" w:hAnsi="Times New Roman" w:cs="Times New Roman"/>
          <w:sz w:val="28"/>
          <w:szCs w:val="28"/>
        </w:rPr>
        <w:t xml:space="preserve"> atcelšanu, grozījumi ziņās par pārstāvi</w:t>
      </w:r>
      <w:r w:rsidR="00FE5641" w:rsidRPr="00343CCC">
        <w:rPr>
          <w:rFonts w:ascii="Times New Roman" w:hAnsi="Times New Roman" w:cs="Times New Roman"/>
          <w:sz w:val="28"/>
          <w:szCs w:val="28"/>
        </w:rPr>
        <w:t xml:space="preserve">, </w:t>
      </w:r>
      <w:r w:rsidR="00832AE7" w:rsidRPr="00343CCC">
        <w:rPr>
          <w:rFonts w:ascii="Times New Roman" w:hAnsi="Times New Roman" w:cs="Times New Roman"/>
          <w:sz w:val="28"/>
          <w:szCs w:val="28"/>
        </w:rPr>
        <w:t xml:space="preserve">preču zīmes </w:t>
      </w:r>
      <w:r w:rsidR="00FE5641" w:rsidRPr="00343CCC">
        <w:rPr>
          <w:rFonts w:ascii="Times New Roman" w:hAnsi="Times New Roman" w:cs="Times New Roman"/>
          <w:sz w:val="28"/>
          <w:szCs w:val="28"/>
        </w:rPr>
        <w:t>pieteicēja adresi</w:t>
      </w:r>
      <w:r w:rsidR="005B0B8A" w:rsidRPr="00343CCC">
        <w:rPr>
          <w:rFonts w:ascii="Times New Roman" w:hAnsi="Times New Roman" w:cs="Times New Roman"/>
          <w:sz w:val="28"/>
          <w:szCs w:val="28"/>
        </w:rPr>
        <w:t xml:space="preserve"> vai </w:t>
      </w:r>
      <w:r w:rsidR="008F4BF5" w:rsidRPr="00343CCC">
        <w:rPr>
          <w:rFonts w:ascii="Times New Roman" w:hAnsi="Times New Roman" w:cs="Times New Roman"/>
          <w:sz w:val="28"/>
          <w:szCs w:val="28"/>
        </w:rPr>
        <w:t>saziņas adresi</w:t>
      </w:r>
      <w:r w:rsidR="000B729B" w:rsidRPr="00343CCC">
        <w:rPr>
          <w:rFonts w:ascii="Times New Roman" w:hAnsi="Times New Roman" w:cs="Times New Roman"/>
          <w:sz w:val="28"/>
          <w:szCs w:val="28"/>
        </w:rPr>
        <w:t xml:space="preserve">, </w:t>
      </w:r>
      <w:r w:rsidR="00906F2D" w:rsidRPr="00343CCC">
        <w:rPr>
          <w:rFonts w:ascii="Times New Roman" w:hAnsi="Times New Roman" w:cs="Times New Roman"/>
          <w:sz w:val="28"/>
          <w:szCs w:val="28"/>
        </w:rPr>
        <w:t>reģistrācijas pieteikumā esoš</w:t>
      </w:r>
      <w:r w:rsidR="00FE7867" w:rsidRPr="00343CCC">
        <w:rPr>
          <w:rFonts w:ascii="Times New Roman" w:hAnsi="Times New Roman" w:cs="Times New Roman"/>
          <w:sz w:val="28"/>
          <w:szCs w:val="28"/>
        </w:rPr>
        <w:t>o</w:t>
      </w:r>
      <w:r w:rsidR="00906F2D" w:rsidRPr="00343CCC">
        <w:rPr>
          <w:rFonts w:ascii="Times New Roman" w:hAnsi="Times New Roman" w:cs="Times New Roman"/>
          <w:sz w:val="28"/>
          <w:szCs w:val="28"/>
        </w:rPr>
        <w:t xml:space="preserve"> maznozīmīgu pārrakstīšanās kļūdu labojumi, </w:t>
      </w:r>
      <w:r w:rsidR="000B729B" w:rsidRPr="00343CCC">
        <w:rPr>
          <w:rFonts w:ascii="Times New Roman" w:hAnsi="Times New Roman" w:cs="Times New Roman"/>
          <w:sz w:val="28"/>
          <w:szCs w:val="28"/>
        </w:rPr>
        <w:t>kā arī Patentu valdes pieļauto kļūdu lab</w:t>
      </w:r>
      <w:r w:rsidR="005B0B8A" w:rsidRPr="00343CCC">
        <w:rPr>
          <w:rFonts w:ascii="Times New Roman" w:hAnsi="Times New Roman" w:cs="Times New Roman"/>
          <w:sz w:val="28"/>
          <w:szCs w:val="28"/>
        </w:rPr>
        <w:t>ojumi tiek izdarīti bez maksas.</w:t>
      </w:r>
    </w:p>
    <w:p w14:paraId="11C97590" w14:textId="77777777" w:rsidR="00FA4C53" w:rsidRPr="00343CCC" w:rsidRDefault="00110BE3" w:rsidP="00FA4C53">
      <w:pPr>
        <w:spacing w:after="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3A1D38" w:rsidRPr="00343CCC">
        <w:rPr>
          <w:rFonts w:ascii="Times New Roman" w:hAnsi="Times New Roman" w:cs="Times New Roman"/>
          <w:sz w:val="28"/>
          <w:szCs w:val="28"/>
        </w:rPr>
        <w:t> </w:t>
      </w:r>
      <w:r w:rsidR="00D31222" w:rsidRPr="00343CCC">
        <w:rPr>
          <w:rFonts w:ascii="Times New Roman" w:hAnsi="Times New Roman" w:cs="Times New Roman"/>
          <w:sz w:val="28"/>
          <w:szCs w:val="28"/>
        </w:rPr>
        <w:t>Sākotnēji reģistrācijai pieteiktā</w:t>
      </w:r>
      <w:r w:rsidR="003A1D38" w:rsidRPr="00343CCC">
        <w:rPr>
          <w:rFonts w:ascii="Times New Roman" w:hAnsi="Times New Roman" w:cs="Times New Roman"/>
          <w:sz w:val="28"/>
          <w:szCs w:val="28"/>
        </w:rPr>
        <w:t xml:space="preserve"> </w:t>
      </w:r>
      <w:r w:rsidR="00D31222" w:rsidRPr="00343CCC">
        <w:rPr>
          <w:rFonts w:ascii="Times New Roman" w:hAnsi="Times New Roman" w:cs="Times New Roman"/>
          <w:sz w:val="28"/>
          <w:szCs w:val="28"/>
        </w:rPr>
        <w:t>apzīmējuma atveidojumu</w:t>
      </w:r>
      <w:r w:rsidR="003A1D38" w:rsidRPr="00343CCC">
        <w:rPr>
          <w:rFonts w:ascii="Times New Roman" w:hAnsi="Times New Roman" w:cs="Times New Roman"/>
          <w:sz w:val="28"/>
          <w:szCs w:val="28"/>
        </w:rPr>
        <w:t xml:space="preserve"> ir pieļaujams mainīt</w:t>
      </w:r>
      <w:r w:rsidR="00E82430" w:rsidRPr="00343CCC">
        <w:rPr>
          <w:rFonts w:ascii="Times New Roman" w:hAnsi="Times New Roman" w:cs="Times New Roman"/>
          <w:sz w:val="28"/>
          <w:szCs w:val="28"/>
        </w:rPr>
        <w:t xml:space="preserve">, ievērojot prasību, ka izmaiņas </w:t>
      </w:r>
      <w:r w:rsidR="003D02FE" w:rsidRPr="00343CCC">
        <w:rPr>
          <w:rFonts w:ascii="Times New Roman" w:hAnsi="Times New Roman" w:cs="Times New Roman"/>
          <w:sz w:val="28"/>
          <w:szCs w:val="28"/>
        </w:rPr>
        <w:t>ir</w:t>
      </w:r>
      <w:r w:rsidR="00E82430" w:rsidRPr="00343CCC">
        <w:rPr>
          <w:rFonts w:ascii="Times New Roman" w:hAnsi="Times New Roman" w:cs="Times New Roman"/>
          <w:sz w:val="28"/>
          <w:szCs w:val="28"/>
        </w:rPr>
        <w:t xml:space="preserve"> vienīgi nebūtiskos elementos un tās neietekmē</w:t>
      </w:r>
      <w:r w:rsidR="003A1D38" w:rsidRPr="00343CCC">
        <w:rPr>
          <w:rFonts w:ascii="Times New Roman" w:hAnsi="Times New Roman" w:cs="Times New Roman"/>
          <w:sz w:val="28"/>
          <w:szCs w:val="28"/>
        </w:rPr>
        <w:t xml:space="preserve"> </w:t>
      </w:r>
      <w:r w:rsidR="00E82430" w:rsidRPr="00343CCC">
        <w:rPr>
          <w:rFonts w:ascii="Times New Roman" w:hAnsi="Times New Roman" w:cs="Times New Roman"/>
          <w:sz w:val="28"/>
          <w:szCs w:val="28"/>
        </w:rPr>
        <w:t xml:space="preserve">preču zīmes </w:t>
      </w:r>
      <w:r w:rsidR="00630D50" w:rsidRPr="00343CCC">
        <w:rPr>
          <w:rFonts w:ascii="Times New Roman" w:hAnsi="Times New Roman" w:cs="Times New Roman"/>
          <w:sz w:val="28"/>
          <w:szCs w:val="28"/>
        </w:rPr>
        <w:t xml:space="preserve">kopiespaidu un </w:t>
      </w:r>
      <w:r w:rsidR="00E82430" w:rsidRPr="00343CCC">
        <w:rPr>
          <w:rFonts w:ascii="Times New Roman" w:hAnsi="Times New Roman" w:cs="Times New Roman"/>
          <w:sz w:val="28"/>
          <w:szCs w:val="28"/>
        </w:rPr>
        <w:t xml:space="preserve">atšķirtspēju, </w:t>
      </w:r>
      <w:r w:rsidR="00FA4C53" w:rsidRPr="00343CCC">
        <w:rPr>
          <w:rFonts w:ascii="Times New Roman" w:hAnsi="Times New Roman" w:cs="Times New Roman"/>
          <w:sz w:val="28"/>
          <w:szCs w:val="28"/>
        </w:rPr>
        <w:t xml:space="preserve">šādos </w:t>
      </w:r>
      <w:r w:rsidR="003A1D38" w:rsidRPr="00343CCC">
        <w:rPr>
          <w:rFonts w:ascii="Times New Roman" w:hAnsi="Times New Roman" w:cs="Times New Roman"/>
          <w:sz w:val="28"/>
          <w:szCs w:val="28"/>
        </w:rPr>
        <w:t>gadījum</w:t>
      </w:r>
      <w:r w:rsidR="00FA4C53" w:rsidRPr="00343CCC">
        <w:rPr>
          <w:rFonts w:ascii="Times New Roman" w:hAnsi="Times New Roman" w:cs="Times New Roman"/>
          <w:sz w:val="28"/>
          <w:szCs w:val="28"/>
        </w:rPr>
        <w:t>os:</w:t>
      </w:r>
    </w:p>
    <w:p w14:paraId="78AFD214" w14:textId="77777777" w:rsidR="00110BE3" w:rsidRPr="00343CCC" w:rsidRDefault="00FA4C53" w:rsidP="00FA4C53">
      <w:pPr>
        <w:spacing w:after="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1) </w:t>
      </w:r>
      <w:r w:rsidR="00630D50" w:rsidRPr="00343CCC">
        <w:rPr>
          <w:rFonts w:ascii="Times New Roman" w:hAnsi="Times New Roman" w:cs="Times New Roman"/>
          <w:sz w:val="28"/>
          <w:szCs w:val="28"/>
        </w:rPr>
        <w:t>kad</w:t>
      </w:r>
      <w:r w:rsidR="00E82430" w:rsidRPr="00343CCC">
        <w:rPr>
          <w:rFonts w:ascii="Times New Roman" w:hAnsi="Times New Roman" w:cs="Times New Roman"/>
          <w:sz w:val="28"/>
          <w:szCs w:val="28"/>
        </w:rPr>
        <w:t>,</w:t>
      </w:r>
      <w:r w:rsidR="003A1D38" w:rsidRPr="00343CCC">
        <w:rPr>
          <w:rFonts w:ascii="Times New Roman" w:hAnsi="Times New Roman" w:cs="Times New Roman"/>
          <w:sz w:val="28"/>
          <w:szCs w:val="28"/>
        </w:rPr>
        <w:t xml:space="preserve"> </w:t>
      </w:r>
      <w:r w:rsidR="00E82430" w:rsidRPr="00343CCC">
        <w:rPr>
          <w:rFonts w:ascii="Times New Roman" w:hAnsi="Times New Roman" w:cs="Times New Roman"/>
          <w:sz w:val="28"/>
          <w:szCs w:val="28"/>
        </w:rPr>
        <w:t>pamatojoties uz</w:t>
      </w:r>
      <w:r w:rsidR="003A1D38" w:rsidRPr="00343CCC">
        <w:rPr>
          <w:rFonts w:ascii="Times New Roman" w:hAnsi="Times New Roman" w:cs="Times New Roman"/>
          <w:sz w:val="28"/>
          <w:szCs w:val="28"/>
        </w:rPr>
        <w:t xml:space="preserve"> normat</w:t>
      </w:r>
      <w:r w:rsidR="00D31222" w:rsidRPr="00343CCC">
        <w:rPr>
          <w:rFonts w:ascii="Times New Roman" w:hAnsi="Times New Roman" w:cs="Times New Roman"/>
          <w:sz w:val="28"/>
          <w:szCs w:val="28"/>
        </w:rPr>
        <w:t xml:space="preserve">īvo aktu </w:t>
      </w:r>
      <w:r w:rsidR="00630D50" w:rsidRPr="00343CCC">
        <w:rPr>
          <w:rFonts w:ascii="Times New Roman" w:hAnsi="Times New Roman" w:cs="Times New Roman"/>
          <w:sz w:val="28"/>
          <w:szCs w:val="28"/>
        </w:rPr>
        <w:t>noteikumie</w:t>
      </w:r>
      <w:r w:rsidR="00E82430" w:rsidRPr="00343CCC">
        <w:rPr>
          <w:rFonts w:ascii="Times New Roman" w:hAnsi="Times New Roman" w:cs="Times New Roman"/>
          <w:sz w:val="28"/>
          <w:szCs w:val="28"/>
        </w:rPr>
        <w:t>m,</w:t>
      </w:r>
      <w:r w:rsidR="003A1D38" w:rsidRPr="00343CCC">
        <w:rPr>
          <w:rFonts w:ascii="Times New Roman" w:hAnsi="Times New Roman" w:cs="Times New Roman"/>
          <w:sz w:val="28"/>
          <w:szCs w:val="28"/>
        </w:rPr>
        <w:t xml:space="preserve"> </w:t>
      </w:r>
      <w:r w:rsidR="00630D50" w:rsidRPr="00343CCC">
        <w:rPr>
          <w:rFonts w:ascii="Times New Roman" w:hAnsi="Times New Roman" w:cs="Times New Roman"/>
          <w:sz w:val="28"/>
          <w:szCs w:val="28"/>
        </w:rPr>
        <w:t xml:space="preserve">to </w:t>
      </w:r>
      <w:r w:rsidRPr="00343CCC">
        <w:rPr>
          <w:rFonts w:ascii="Times New Roman" w:hAnsi="Times New Roman" w:cs="Times New Roman"/>
          <w:sz w:val="28"/>
          <w:szCs w:val="28"/>
        </w:rPr>
        <w:t>pie</w:t>
      </w:r>
      <w:r w:rsidR="003A1D38" w:rsidRPr="00343CCC">
        <w:rPr>
          <w:rFonts w:ascii="Times New Roman" w:hAnsi="Times New Roman" w:cs="Times New Roman"/>
          <w:sz w:val="28"/>
          <w:szCs w:val="28"/>
        </w:rPr>
        <w:t>prasa Patentu valde</w:t>
      </w:r>
      <w:r w:rsidRPr="00343CCC">
        <w:rPr>
          <w:rFonts w:ascii="Times New Roman" w:hAnsi="Times New Roman" w:cs="Times New Roman"/>
          <w:sz w:val="28"/>
          <w:szCs w:val="28"/>
        </w:rPr>
        <w:t>;</w:t>
      </w:r>
    </w:p>
    <w:p w14:paraId="0C1B2F06" w14:textId="77777777" w:rsidR="00FA4C53" w:rsidRPr="00343CCC" w:rsidRDefault="00E82430" w:rsidP="005B0B8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kad </w:t>
      </w:r>
      <w:r w:rsidR="00D31222" w:rsidRPr="00343CCC">
        <w:rPr>
          <w:rFonts w:ascii="Times New Roman" w:hAnsi="Times New Roman" w:cs="Times New Roman"/>
          <w:sz w:val="28"/>
          <w:szCs w:val="28"/>
        </w:rPr>
        <w:t>pieteiktajā apzīmējumā</w:t>
      </w:r>
      <w:r w:rsidRPr="00343CCC">
        <w:rPr>
          <w:rFonts w:ascii="Times New Roman" w:hAnsi="Times New Roman" w:cs="Times New Roman"/>
          <w:sz w:val="28"/>
          <w:szCs w:val="28"/>
        </w:rPr>
        <w:t xml:space="preserve"> ir ietverts </w:t>
      </w:r>
      <w:r w:rsidR="00D31222" w:rsidRPr="00343CCC">
        <w:rPr>
          <w:rFonts w:ascii="Times New Roman" w:hAnsi="Times New Roman" w:cs="Times New Roman"/>
          <w:sz w:val="28"/>
          <w:szCs w:val="28"/>
        </w:rPr>
        <w:t>preču zīmes pieteicēja vārds, nosaukums,</w:t>
      </w:r>
      <w:r w:rsidRPr="00343CCC">
        <w:rPr>
          <w:rFonts w:ascii="Times New Roman" w:hAnsi="Times New Roman" w:cs="Times New Roman"/>
          <w:sz w:val="28"/>
          <w:szCs w:val="28"/>
        </w:rPr>
        <w:t xml:space="preserve"> adrese</w:t>
      </w:r>
      <w:r w:rsidR="00D31222" w:rsidRPr="00343CCC">
        <w:rPr>
          <w:rFonts w:ascii="Times New Roman" w:hAnsi="Times New Roman" w:cs="Times New Roman"/>
          <w:sz w:val="28"/>
          <w:szCs w:val="28"/>
        </w:rPr>
        <w:t xml:space="preserve"> vai elektroniskā pasta adrese</w:t>
      </w:r>
      <w:r w:rsidRPr="00343CCC">
        <w:rPr>
          <w:rFonts w:ascii="Times New Roman" w:hAnsi="Times New Roman" w:cs="Times New Roman"/>
          <w:sz w:val="28"/>
          <w:szCs w:val="28"/>
        </w:rPr>
        <w:t xml:space="preserve">, un </w:t>
      </w:r>
      <w:r w:rsidR="00D31222" w:rsidRPr="00343CCC">
        <w:rPr>
          <w:rFonts w:ascii="Times New Roman" w:hAnsi="Times New Roman" w:cs="Times New Roman"/>
          <w:sz w:val="28"/>
          <w:szCs w:val="28"/>
        </w:rPr>
        <w:t>šie dati</w:t>
      </w:r>
      <w:r w:rsidRPr="00343CCC">
        <w:rPr>
          <w:rFonts w:ascii="Times New Roman" w:hAnsi="Times New Roman" w:cs="Times New Roman"/>
          <w:sz w:val="28"/>
          <w:szCs w:val="28"/>
        </w:rPr>
        <w:t xml:space="preserve"> ir mainījušies</w:t>
      </w:r>
      <w:r w:rsidR="00FE7867" w:rsidRPr="00343CCC">
        <w:rPr>
          <w:rFonts w:ascii="Times New Roman" w:hAnsi="Times New Roman" w:cs="Times New Roman"/>
          <w:sz w:val="28"/>
          <w:szCs w:val="28"/>
        </w:rPr>
        <w:t xml:space="preserve"> (šis izņēmums netiek attiecināts uz grozījumiem domēna vārdā, ja tas ietverts pieteiktajā apzīmējumā)</w:t>
      </w:r>
      <w:r w:rsidRPr="00343CCC">
        <w:rPr>
          <w:rFonts w:ascii="Times New Roman" w:hAnsi="Times New Roman" w:cs="Times New Roman"/>
          <w:sz w:val="28"/>
          <w:szCs w:val="28"/>
        </w:rPr>
        <w:t>.</w:t>
      </w:r>
    </w:p>
    <w:p w14:paraId="09E7A012" w14:textId="77777777" w:rsidR="000B729B" w:rsidRPr="00343CCC" w:rsidRDefault="0073427E" w:rsidP="005B0B8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0B729B" w:rsidRPr="00343CCC">
        <w:rPr>
          <w:rFonts w:ascii="Times New Roman" w:hAnsi="Times New Roman" w:cs="Times New Roman"/>
          <w:sz w:val="28"/>
          <w:szCs w:val="28"/>
        </w:rPr>
        <w:t xml:space="preserve">Grozījumus, kas Patentu valdē saņemti pēc </w:t>
      </w:r>
      <w:r w:rsidR="00B461EC"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 xml:space="preserve">reģistrācijas ziņu sagatavošanas publikācijai, uzskata par grozījumiem reģistrācijas ziņās, un tiem piemēro šā likuma </w:t>
      </w:r>
      <w:proofErr w:type="gramStart"/>
      <w:r w:rsidR="00630D50" w:rsidRPr="00343CCC">
        <w:rPr>
          <w:rFonts w:ascii="Times New Roman" w:hAnsi="Times New Roman" w:cs="Times New Roman"/>
          <w:sz w:val="28"/>
          <w:szCs w:val="28"/>
        </w:rPr>
        <w:t>38</w:t>
      </w:r>
      <w:r w:rsidR="000B729B" w:rsidRPr="00343CCC">
        <w:rPr>
          <w:rFonts w:ascii="Times New Roman" w:hAnsi="Times New Roman" w:cs="Times New Roman"/>
          <w:sz w:val="28"/>
          <w:szCs w:val="28"/>
        </w:rPr>
        <w:t>.panta</w:t>
      </w:r>
      <w:proofErr w:type="gramEnd"/>
      <w:r w:rsidR="005B0B8A" w:rsidRPr="00343CCC">
        <w:rPr>
          <w:rFonts w:ascii="Times New Roman" w:hAnsi="Times New Roman" w:cs="Times New Roman"/>
          <w:sz w:val="28"/>
          <w:szCs w:val="28"/>
        </w:rPr>
        <w:t xml:space="preserve"> otrās daļas noteikumus.</w:t>
      </w:r>
    </w:p>
    <w:p w14:paraId="15F4906F" w14:textId="77777777" w:rsidR="000B729B" w:rsidRPr="00343CCC" w:rsidRDefault="0073427E"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0B729B" w:rsidRPr="00343CCC">
        <w:rPr>
          <w:rFonts w:ascii="Times New Roman" w:hAnsi="Times New Roman" w:cs="Times New Roman"/>
          <w:sz w:val="28"/>
          <w:szCs w:val="28"/>
        </w:rPr>
        <w:t>) Ja reģistrācijas proce</w:t>
      </w:r>
      <w:r w:rsidR="005B0B8A" w:rsidRPr="00343CCC">
        <w:rPr>
          <w:rFonts w:ascii="Times New Roman" w:hAnsi="Times New Roman" w:cs="Times New Roman"/>
          <w:sz w:val="28"/>
          <w:szCs w:val="28"/>
        </w:rPr>
        <w:t xml:space="preserve">dūras gaitā, izņemot šā likuma </w:t>
      </w:r>
      <w:proofErr w:type="gramStart"/>
      <w:r w:rsidR="00B461EC" w:rsidRPr="00343CCC">
        <w:rPr>
          <w:rFonts w:ascii="Times New Roman" w:hAnsi="Times New Roman" w:cs="Times New Roman"/>
          <w:sz w:val="28"/>
          <w:szCs w:val="28"/>
        </w:rPr>
        <w:t>3</w:t>
      </w:r>
      <w:r w:rsidR="000B729B" w:rsidRPr="00343CCC">
        <w:rPr>
          <w:rFonts w:ascii="Times New Roman" w:hAnsi="Times New Roman" w:cs="Times New Roman"/>
          <w:sz w:val="28"/>
          <w:szCs w:val="28"/>
        </w:rPr>
        <w:t>2</w:t>
      </w:r>
      <w:r w:rsidR="00B461EC" w:rsidRPr="00343CCC">
        <w:rPr>
          <w:rFonts w:ascii="Times New Roman" w:hAnsi="Times New Roman" w:cs="Times New Roman"/>
          <w:sz w:val="28"/>
          <w:szCs w:val="28"/>
        </w:rPr>
        <w:t>.panta</w:t>
      </w:r>
      <w:proofErr w:type="gramEnd"/>
      <w:r w:rsidR="00B461EC" w:rsidRPr="00343CCC">
        <w:rPr>
          <w:rFonts w:ascii="Times New Roman" w:hAnsi="Times New Roman" w:cs="Times New Roman"/>
          <w:sz w:val="28"/>
          <w:szCs w:val="28"/>
        </w:rPr>
        <w:t xml:space="preserve"> trešajā daļā un 33.panta </w:t>
      </w:r>
      <w:r w:rsidR="000B729B" w:rsidRPr="00343CCC">
        <w:rPr>
          <w:rFonts w:ascii="Times New Roman" w:hAnsi="Times New Roman" w:cs="Times New Roman"/>
          <w:sz w:val="28"/>
          <w:szCs w:val="28"/>
        </w:rPr>
        <w:t>tr</w:t>
      </w:r>
      <w:r w:rsidR="00B461EC" w:rsidRPr="00343CCC">
        <w:rPr>
          <w:rFonts w:ascii="Times New Roman" w:hAnsi="Times New Roman" w:cs="Times New Roman"/>
          <w:sz w:val="28"/>
          <w:szCs w:val="28"/>
        </w:rPr>
        <w:t>eš</w:t>
      </w:r>
      <w:r w:rsidR="000B729B" w:rsidRPr="00343CCC">
        <w:rPr>
          <w:rFonts w:ascii="Times New Roman" w:hAnsi="Times New Roman" w:cs="Times New Roman"/>
          <w:sz w:val="28"/>
          <w:szCs w:val="28"/>
        </w:rPr>
        <w:t xml:space="preserve">ajā daļā minētos gadījumus, </w:t>
      </w:r>
      <w:r w:rsidR="00DD0188"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pieteicējs noteikt</w:t>
      </w:r>
      <w:r w:rsidR="000D3C3E" w:rsidRPr="00343CCC">
        <w:rPr>
          <w:rFonts w:ascii="Times New Roman" w:hAnsi="Times New Roman" w:cs="Times New Roman"/>
          <w:sz w:val="28"/>
          <w:szCs w:val="28"/>
        </w:rPr>
        <w:t>aj</w:t>
      </w:r>
      <w:r w:rsidR="000B729B" w:rsidRPr="00343CCC">
        <w:rPr>
          <w:rFonts w:ascii="Times New Roman" w:hAnsi="Times New Roman" w:cs="Times New Roman"/>
          <w:sz w:val="28"/>
          <w:szCs w:val="28"/>
        </w:rPr>
        <w:t>ā laikā neatbild uz Patentu valdes pieprasījumu vai nesamaksā attiecīgo maksu un nav lūdzis termiņa pagarinājumu, pieteikumu uzskata par atsauktu un pieteicējam paziņo par to rakstveidā.</w:t>
      </w:r>
    </w:p>
    <w:p w14:paraId="6255A726"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0AFA38D2" w14:textId="77777777" w:rsidR="000B729B" w:rsidRPr="00343CCC" w:rsidRDefault="00260C40" w:rsidP="005B0B8A">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36</w:t>
      </w:r>
      <w:r w:rsidR="005B0B8A" w:rsidRPr="00343CCC">
        <w:rPr>
          <w:rFonts w:ascii="Times New Roman" w:hAnsi="Times New Roman" w:cs="Times New Roman"/>
          <w:b/>
          <w:sz w:val="28"/>
          <w:szCs w:val="28"/>
        </w:rPr>
        <w:t>.pants</w:t>
      </w:r>
      <w:proofErr w:type="gramEnd"/>
      <w:r w:rsidR="005B0B8A" w:rsidRPr="00343CCC">
        <w:rPr>
          <w:rFonts w:ascii="Times New Roman" w:hAnsi="Times New Roman" w:cs="Times New Roman"/>
          <w:b/>
          <w:sz w:val="28"/>
          <w:szCs w:val="28"/>
        </w:rPr>
        <w:t>. Pieteikuma sadalīšana</w:t>
      </w:r>
    </w:p>
    <w:p w14:paraId="3C6285DD" w14:textId="77777777" w:rsidR="000B729B" w:rsidRPr="00343CCC" w:rsidRDefault="00CD6014" w:rsidP="00D8583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Preču zīmes reģistrācijas pieteikumu var sadalīt divos vai vairākos pieteikumos, pieteiktās preces un pakalpojumus sadalot starp sākotnējo pieteikumu un nodalīto pieteikumu (pieteikumiem)</w:t>
      </w:r>
      <w:r w:rsidR="00CF49D2" w:rsidRPr="00343CCC">
        <w:rPr>
          <w:rFonts w:ascii="Times New Roman" w:hAnsi="Times New Roman" w:cs="Times New Roman"/>
          <w:sz w:val="28"/>
          <w:szCs w:val="28"/>
        </w:rPr>
        <w:t>, ar nosacījumu, ka preces un pakalpojumi šajos pieteikumos nepārklājas</w:t>
      </w:r>
      <w:r w:rsidR="000B729B" w:rsidRPr="00343CCC">
        <w:rPr>
          <w:rFonts w:ascii="Times New Roman" w:hAnsi="Times New Roman" w:cs="Times New Roman"/>
          <w:sz w:val="28"/>
          <w:szCs w:val="28"/>
        </w:rPr>
        <w:t xml:space="preserve">. Nodalītais </w:t>
      </w:r>
      <w:r w:rsidR="00DD0188"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pieteikums saglabā sākotnējā pieteikuma datumu un pr</w:t>
      </w:r>
      <w:r w:rsidR="0053421D" w:rsidRPr="00343CCC">
        <w:rPr>
          <w:rFonts w:ascii="Times New Roman" w:hAnsi="Times New Roman" w:cs="Times New Roman"/>
          <w:sz w:val="28"/>
          <w:szCs w:val="28"/>
        </w:rPr>
        <w:t>ioritāti, ja prioritāte attiecas arī uz nodalītā reģistrācijas pieteikuma precēm un pakalpojumiem.</w:t>
      </w:r>
    </w:p>
    <w:p w14:paraId="2AB64441" w14:textId="77777777" w:rsidR="000B729B" w:rsidRPr="00343CCC" w:rsidRDefault="00DD0188" w:rsidP="00D8583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B729B" w:rsidRPr="00343CCC">
        <w:rPr>
          <w:rFonts w:ascii="Times New Roman" w:hAnsi="Times New Roman" w:cs="Times New Roman"/>
          <w:sz w:val="28"/>
          <w:szCs w:val="28"/>
        </w:rPr>
        <w:t xml:space="preserve">Lūgumu par </w:t>
      </w:r>
      <w:r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 xml:space="preserve">pieteikuma sadalīšanu </w:t>
      </w:r>
      <w:r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 xml:space="preserve">pieteicējs ir tiesīgs iesniegt, iekams Patentu valde nav pabeigusi </w:t>
      </w:r>
      <w:r w:rsidRPr="00343CCC">
        <w:rPr>
          <w:rFonts w:ascii="Times New Roman" w:hAnsi="Times New Roman" w:cs="Times New Roman"/>
          <w:sz w:val="28"/>
          <w:szCs w:val="28"/>
        </w:rPr>
        <w:t xml:space="preserve">preču zīmi un ziņas par to </w:t>
      </w:r>
      <w:r w:rsidR="000B729B" w:rsidRPr="00343CCC">
        <w:rPr>
          <w:rFonts w:ascii="Times New Roman" w:hAnsi="Times New Roman" w:cs="Times New Roman"/>
          <w:sz w:val="28"/>
          <w:szCs w:val="28"/>
        </w:rPr>
        <w:t>sagatavot reģistrācijai un publikāci</w:t>
      </w:r>
      <w:r w:rsidR="00D85832" w:rsidRPr="00343CCC">
        <w:rPr>
          <w:rFonts w:ascii="Times New Roman" w:hAnsi="Times New Roman" w:cs="Times New Roman"/>
          <w:sz w:val="28"/>
          <w:szCs w:val="28"/>
        </w:rPr>
        <w:t>jai.</w:t>
      </w:r>
    </w:p>
    <w:p w14:paraId="2D654AB4" w14:textId="77777777" w:rsidR="0053421D" w:rsidRPr="00343CCC" w:rsidRDefault="00DD0188" w:rsidP="00D8583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0B729B" w:rsidRPr="00343CCC">
        <w:rPr>
          <w:rFonts w:ascii="Times New Roman" w:hAnsi="Times New Roman" w:cs="Times New Roman"/>
          <w:sz w:val="28"/>
          <w:szCs w:val="28"/>
        </w:rPr>
        <w:t xml:space="preserve">Iesniedzot Patentu valdē lūgumu par </w:t>
      </w:r>
      <w:r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 xml:space="preserve">pieteikuma sadalīšanu, </w:t>
      </w:r>
      <w:r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 xml:space="preserve">pieteicējs norāda, kuras preces un pakalpojumi atstājami sākotnējā pieteikumā, un katru nodalīto pieteikumu noformē atbilstoši visām </w:t>
      </w:r>
      <w:r w:rsidR="00C10822" w:rsidRPr="00343CCC">
        <w:rPr>
          <w:rFonts w:ascii="Times New Roman" w:hAnsi="Times New Roman" w:cs="Times New Roman"/>
          <w:sz w:val="28"/>
          <w:szCs w:val="28"/>
        </w:rPr>
        <w:t>šā likuma 2</w:t>
      </w:r>
      <w:r w:rsidRPr="00343CCC">
        <w:rPr>
          <w:rFonts w:ascii="Times New Roman" w:hAnsi="Times New Roman" w:cs="Times New Roman"/>
          <w:sz w:val="28"/>
          <w:szCs w:val="28"/>
        </w:rPr>
        <w:t>7</w:t>
      </w:r>
      <w:r w:rsidR="000B729B" w:rsidRPr="00343CCC">
        <w:rPr>
          <w:rFonts w:ascii="Times New Roman" w:hAnsi="Times New Roman" w:cs="Times New Roman"/>
          <w:sz w:val="28"/>
          <w:szCs w:val="28"/>
        </w:rPr>
        <w:t>.</w:t>
      </w:r>
      <w:r w:rsidR="00CF49D2"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un </w:t>
      </w:r>
      <w:proofErr w:type="gramStart"/>
      <w:r w:rsidRPr="00343CCC">
        <w:rPr>
          <w:rFonts w:ascii="Times New Roman" w:hAnsi="Times New Roman" w:cs="Times New Roman"/>
          <w:sz w:val="28"/>
          <w:szCs w:val="28"/>
        </w:rPr>
        <w:t>29</w:t>
      </w:r>
      <w:r w:rsidR="00CF49D2" w:rsidRPr="00343CCC">
        <w:rPr>
          <w:rFonts w:ascii="Times New Roman" w:hAnsi="Times New Roman" w:cs="Times New Roman"/>
          <w:sz w:val="28"/>
          <w:szCs w:val="28"/>
        </w:rPr>
        <w:t>.</w:t>
      </w:r>
      <w:r w:rsidR="000B729B" w:rsidRPr="00343CCC">
        <w:rPr>
          <w:rFonts w:ascii="Times New Roman" w:hAnsi="Times New Roman" w:cs="Times New Roman"/>
          <w:sz w:val="28"/>
          <w:szCs w:val="28"/>
        </w:rPr>
        <w:t>panta</w:t>
      </w:r>
      <w:proofErr w:type="gramEnd"/>
      <w:r w:rsidR="00C10822" w:rsidRPr="00343CCC">
        <w:rPr>
          <w:rFonts w:ascii="Times New Roman" w:hAnsi="Times New Roman" w:cs="Times New Roman"/>
          <w:sz w:val="28"/>
          <w:szCs w:val="28"/>
        </w:rPr>
        <w:t xml:space="preserve"> </w:t>
      </w:r>
      <w:r w:rsidR="000B729B" w:rsidRPr="00343CCC">
        <w:rPr>
          <w:rFonts w:ascii="Times New Roman" w:hAnsi="Times New Roman" w:cs="Times New Roman"/>
          <w:sz w:val="28"/>
          <w:szCs w:val="28"/>
        </w:rPr>
        <w:t xml:space="preserve">prasībām par pieteikuma saturu, samaksājot visas jauna </w:t>
      </w:r>
      <w:r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 xml:space="preserve">pieteikuma gadījumā noteiktās maksas. Par sākotnējo </w:t>
      </w:r>
      <w:r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 xml:space="preserve">pieteikumu samaksātā maksa netiek atmaksāta un netiek attiecināta uz nodalīto pieteikumu. </w:t>
      </w:r>
    </w:p>
    <w:p w14:paraId="21EFB41C" w14:textId="77777777" w:rsidR="000B729B" w:rsidRPr="00343CCC" w:rsidRDefault="0053421D" w:rsidP="00D8583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0B729B" w:rsidRPr="00343CCC">
        <w:rPr>
          <w:rFonts w:ascii="Times New Roman" w:hAnsi="Times New Roman" w:cs="Times New Roman"/>
          <w:sz w:val="28"/>
          <w:szCs w:val="28"/>
        </w:rPr>
        <w:t xml:space="preserve">Ja </w:t>
      </w:r>
      <w:r w:rsidR="00630D50" w:rsidRPr="00343CCC">
        <w:rPr>
          <w:rFonts w:ascii="Times New Roman" w:hAnsi="Times New Roman" w:cs="Times New Roman"/>
          <w:sz w:val="28"/>
          <w:szCs w:val="28"/>
        </w:rPr>
        <w:t>viena mēneša</w:t>
      </w:r>
      <w:r w:rsidR="000B729B" w:rsidRPr="00343CCC">
        <w:rPr>
          <w:rFonts w:ascii="Times New Roman" w:hAnsi="Times New Roman" w:cs="Times New Roman"/>
          <w:sz w:val="28"/>
          <w:szCs w:val="28"/>
        </w:rPr>
        <w:t xml:space="preserve"> laikā no dienas, kad Patentu valde saņēmusi lūgumu par </w:t>
      </w:r>
      <w:r w:rsidR="00DD0188"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pieteikuma sadalīšanu, pieteicējs nav iesniedzis noteiktos dokumentus un materiālus attiecībā uz nodalīto pieteikumu</w:t>
      </w:r>
      <w:proofErr w:type="gramStart"/>
      <w:r w:rsidR="000B729B" w:rsidRPr="00343CCC">
        <w:rPr>
          <w:rFonts w:ascii="Times New Roman" w:hAnsi="Times New Roman" w:cs="Times New Roman"/>
          <w:sz w:val="28"/>
          <w:szCs w:val="28"/>
        </w:rPr>
        <w:t xml:space="preserve"> vai nav samaksājis </w:t>
      </w:r>
      <w:r w:rsidR="00DD0188" w:rsidRPr="00343CCC">
        <w:rPr>
          <w:rFonts w:ascii="Times New Roman" w:hAnsi="Times New Roman" w:cs="Times New Roman"/>
          <w:sz w:val="28"/>
          <w:szCs w:val="28"/>
        </w:rPr>
        <w:t xml:space="preserve">par to </w:t>
      </w:r>
      <w:r w:rsidR="000B729B" w:rsidRPr="00343CCC">
        <w:rPr>
          <w:rFonts w:ascii="Times New Roman" w:hAnsi="Times New Roman" w:cs="Times New Roman"/>
          <w:sz w:val="28"/>
          <w:szCs w:val="28"/>
        </w:rPr>
        <w:t xml:space="preserve">noteikto maksu, lūgumu par </w:t>
      </w:r>
      <w:r w:rsidR="00DD0188"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pieteikuma sadalīšanu uzskata par atsauktu un pietei</w:t>
      </w:r>
      <w:r w:rsidR="00D85832" w:rsidRPr="00343CCC">
        <w:rPr>
          <w:rFonts w:ascii="Times New Roman" w:hAnsi="Times New Roman" w:cs="Times New Roman"/>
          <w:sz w:val="28"/>
          <w:szCs w:val="28"/>
        </w:rPr>
        <w:t>cējam</w:t>
      </w:r>
      <w:proofErr w:type="gramEnd"/>
      <w:r w:rsidR="00D85832" w:rsidRPr="00343CCC">
        <w:rPr>
          <w:rFonts w:ascii="Times New Roman" w:hAnsi="Times New Roman" w:cs="Times New Roman"/>
          <w:sz w:val="28"/>
          <w:szCs w:val="28"/>
        </w:rPr>
        <w:t xml:space="preserve"> paziņo par to rakstveidā.</w:t>
      </w:r>
    </w:p>
    <w:p w14:paraId="03DD4C0D" w14:textId="77777777" w:rsidR="000B729B" w:rsidRPr="00343CCC" w:rsidRDefault="0053421D"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(5</w:t>
      </w:r>
      <w:r w:rsidR="000B729B" w:rsidRPr="00343CCC">
        <w:rPr>
          <w:rFonts w:ascii="Times New Roman" w:hAnsi="Times New Roman" w:cs="Times New Roman"/>
          <w:sz w:val="28"/>
          <w:szCs w:val="28"/>
        </w:rPr>
        <w:t xml:space="preserve">) Nodalītā pieteikuma izskatīšana notiek saskaņā ar </w:t>
      </w:r>
      <w:r w:rsidR="00CF49D2" w:rsidRPr="00343CCC">
        <w:rPr>
          <w:rFonts w:ascii="Times New Roman" w:hAnsi="Times New Roman" w:cs="Times New Roman"/>
          <w:sz w:val="28"/>
          <w:szCs w:val="28"/>
        </w:rPr>
        <w:t>šā panta pirmās daļas un</w:t>
      </w:r>
      <w:r w:rsidR="00C10822" w:rsidRPr="00343CCC">
        <w:rPr>
          <w:rFonts w:ascii="Times New Roman" w:hAnsi="Times New Roman" w:cs="Times New Roman"/>
          <w:sz w:val="28"/>
          <w:szCs w:val="28"/>
        </w:rPr>
        <w:t xml:space="preserve"> </w:t>
      </w:r>
      <w:r w:rsidR="004F7EFD" w:rsidRPr="00343CCC">
        <w:rPr>
          <w:rFonts w:ascii="Times New Roman" w:hAnsi="Times New Roman" w:cs="Times New Roman"/>
          <w:sz w:val="28"/>
          <w:szCs w:val="28"/>
        </w:rPr>
        <w:t xml:space="preserve">32. un </w:t>
      </w:r>
      <w:proofErr w:type="gramStart"/>
      <w:r w:rsidR="004F7EFD" w:rsidRPr="00343CCC">
        <w:rPr>
          <w:rFonts w:ascii="Times New Roman" w:hAnsi="Times New Roman" w:cs="Times New Roman"/>
          <w:sz w:val="28"/>
          <w:szCs w:val="28"/>
        </w:rPr>
        <w:t>33</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prasībām. Pēc tam, kad ziņas ir sagatavotas reģistrācijai un publikācijai, lūgumu par pieteikuma sadalīšanu nevar atsaukt.</w:t>
      </w:r>
    </w:p>
    <w:p w14:paraId="5BBB32D6"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379A2AB6" w14:textId="77777777" w:rsidR="000B729B" w:rsidRPr="00343CCC" w:rsidRDefault="00260C40" w:rsidP="00D85832">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37</w:t>
      </w:r>
      <w:r w:rsidR="004D5BAB" w:rsidRPr="00343CCC">
        <w:rPr>
          <w:rFonts w:ascii="Times New Roman" w:hAnsi="Times New Roman" w:cs="Times New Roman"/>
          <w:b/>
          <w:sz w:val="28"/>
          <w:szCs w:val="28"/>
        </w:rPr>
        <w:t>.pants</w:t>
      </w:r>
      <w:proofErr w:type="gramEnd"/>
      <w:r w:rsidR="004D5BAB" w:rsidRPr="00343CCC">
        <w:rPr>
          <w:rFonts w:ascii="Times New Roman" w:hAnsi="Times New Roman" w:cs="Times New Roman"/>
          <w:b/>
          <w:sz w:val="28"/>
          <w:szCs w:val="28"/>
        </w:rPr>
        <w:t>. </w:t>
      </w:r>
      <w:r w:rsidR="000B729B" w:rsidRPr="00343CCC">
        <w:rPr>
          <w:rFonts w:ascii="Times New Roman" w:hAnsi="Times New Roman" w:cs="Times New Roman"/>
          <w:b/>
          <w:sz w:val="28"/>
          <w:szCs w:val="28"/>
        </w:rPr>
        <w:t xml:space="preserve">Preču zīmes reģistrācija, </w:t>
      </w:r>
      <w:r w:rsidR="00902C1E" w:rsidRPr="00343CCC">
        <w:rPr>
          <w:rFonts w:ascii="Times New Roman" w:hAnsi="Times New Roman" w:cs="Times New Roman"/>
          <w:b/>
          <w:sz w:val="28"/>
          <w:szCs w:val="28"/>
        </w:rPr>
        <w:t xml:space="preserve">oficiālā </w:t>
      </w:r>
      <w:r w:rsidR="000B729B" w:rsidRPr="00343CCC">
        <w:rPr>
          <w:rFonts w:ascii="Times New Roman" w:hAnsi="Times New Roman" w:cs="Times New Roman"/>
          <w:b/>
          <w:sz w:val="28"/>
          <w:szCs w:val="28"/>
        </w:rPr>
        <w:t xml:space="preserve">publikācija un </w:t>
      </w:r>
      <w:r w:rsidR="004F7EFD" w:rsidRPr="00343CCC">
        <w:rPr>
          <w:rFonts w:ascii="Times New Roman" w:hAnsi="Times New Roman" w:cs="Times New Roman"/>
          <w:b/>
          <w:sz w:val="28"/>
          <w:szCs w:val="28"/>
        </w:rPr>
        <w:t xml:space="preserve">reģistrācijas </w:t>
      </w:r>
      <w:r w:rsidR="000B729B" w:rsidRPr="00343CCC">
        <w:rPr>
          <w:rFonts w:ascii="Times New Roman" w:hAnsi="Times New Roman" w:cs="Times New Roman"/>
          <w:b/>
          <w:sz w:val="28"/>
          <w:szCs w:val="28"/>
        </w:rPr>
        <w:t xml:space="preserve">apliecības </w:t>
      </w:r>
      <w:r w:rsidR="00D85832" w:rsidRPr="00343CCC">
        <w:rPr>
          <w:rFonts w:ascii="Times New Roman" w:hAnsi="Times New Roman" w:cs="Times New Roman"/>
          <w:b/>
          <w:sz w:val="28"/>
          <w:szCs w:val="28"/>
        </w:rPr>
        <w:t>izsniegšana</w:t>
      </w:r>
    </w:p>
    <w:p w14:paraId="30656255" w14:textId="77777777" w:rsidR="000B729B" w:rsidRPr="00343CCC" w:rsidRDefault="00EC2E31" w:rsidP="00D8583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I</w:t>
      </w:r>
      <w:r w:rsidR="004F7EFD" w:rsidRPr="00343CCC">
        <w:rPr>
          <w:rFonts w:ascii="Times New Roman" w:hAnsi="Times New Roman" w:cs="Times New Roman"/>
          <w:sz w:val="28"/>
          <w:szCs w:val="28"/>
        </w:rPr>
        <w:t xml:space="preserve">espējami īsā laikā pēc </w:t>
      </w:r>
      <w:r w:rsidR="000B729B" w:rsidRPr="00343CCC">
        <w:rPr>
          <w:rFonts w:ascii="Times New Roman" w:hAnsi="Times New Roman" w:cs="Times New Roman"/>
          <w:sz w:val="28"/>
          <w:szCs w:val="28"/>
        </w:rPr>
        <w:t xml:space="preserve">lēmuma pieņemšanas </w:t>
      </w:r>
      <w:r w:rsidR="004F7EFD" w:rsidRPr="00343CCC">
        <w:rPr>
          <w:rFonts w:ascii="Times New Roman" w:hAnsi="Times New Roman" w:cs="Times New Roman"/>
          <w:sz w:val="28"/>
          <w:szCs w:val="28"/>
        </w:rPr>
        <w:t>par preču zīmes reģistrāciju</w:t>
      </w:r>
      <w:r w:rsidR="000B729B" w:rsidRPr="00343CCC">
        <w:rPr>
          <w:rFonts w:ascii="Times New Roman" w:hAnsi="Times New Roman" w:cs="Times New Roman"/>
          <w:sz w:val="28"/>
          <w:szCs w:val="28"/>
        </w:rPr>
        <w:t xml:space="preserve">, ja pieteicējs samaksājis noteikto maksu, Patentu valde preču zīmi un ziņas par to sagatavo reģistrācijai un </w:t>
      </w:r>
      <w:r w:rsidR="00902C1E" w:rsidRPr="00343CCC">
        <w:rPr>
          <w:rFonts w:ascii="Times New Roman" w:hAnsi="Times New Roman" w:cs="Times New Roman"/>
          <w:sz w:val="28"/>
          <w:szCs w:val="28"/>
        </w:rPr>
        <w:t xml:space="preserve">oficiālajai </w:t>
      </w:r>
      <w:r w:rsidR="000B729B" w:rsidRPr="00343CCC">
        <w:rPr>
          <w:rFonts w:ascii="Times New Roman" w:hAnsi="Times New Roman" w:cs="Times New Roman"/>
          <w:sz w:val="28"/>
          <w:szCs w:val="28"/>
        </w:rPr>
        <w:t>publikācijai.</w:t>
      </w:r>
    </w:p>
    <w:p w14:paraId="3C7A2508" w14:textId="77777777" w:rsidR="000B729B" w:rsidRPr="00343CCC" w:rsidRDefault="004F7EFD" w:rsidP="00D8583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Preču zīmes </w:t>
      </w:r>
      <w:r w:rsidR="00630D50" w:rsidRPr="00343CCC">
        <w:rPr>
          <w:rFonts w:ascii="Times New Roman" w:hAnsi="Times New Roman" w:cs="Times New Roman"/>
          <w:sz w:val="28"/>
          <w:szCs w:val="28"/>
        </w:rPr>
        <w:t>iekļaušana</w:t>
      </w:r>
      <w:r w:rsidRPr="00343CCC">
        <w:rPr>
          <w:rFonts w:ascii="Times New Roman" w:hAnsi="Times New Roman" w:cs="Times New Roman"/>
          <w:sz w:val="28"/>
          <w:szCs w:val="28"/>
        </w:rPr>
        <w:t xml:space="preserve"> </w:t>
      </w:r>
      <w:r w:rsidR="002F6080" w:rsidRPr="00343CCC">
        <w:rPr>
          <w:rFonts w:ascii="Times New Roman" w:hAnsi="Times New Roman" w:cs="Times New Roman"/>
          <w:sz w:val="28"/>
          <w:szCs w:val="28"/>
        </w:rPr>
        <w:t>P</w:t>
      </w:r>
      <w:r w:rsidR="000B729B" w:rsidRPr="00343CCC">
        <w:rPr>
          <w:rFonts w:ascii="Times New Roman" w:hAnsi="Times New Roman" w:cs="Times New Roman"/>
          <w:sz w:val="28"/>
          <w:szCs w:val="28"/>
        </w:rPr>
        <w:t>reču zīmju reģistrā notiek vienlaikus ar tās publikāciju Pate</w:t>
      </w:r>
      <w:r w:rsidRPr="00343CCC">
        <w:rPr>
          <w:rFonts w:ascii="Times New Roman" w:hAnsi="Times New Roman" w:cs="Times New Roman"/>
          <w:sz w:val="28"/>
          <w:szCs w:val="28"/>
        </w:rPr>
        <w:t xml:space="preserve">ntu valdes oficiālajā izdevumā, izņemot gadījumus, kad tehniski iemesli aizkavē publikāciju. Ja publikācija tikusi aizkavēta, Patentu valde preču zīmes reģistrācijas ziņās </w:t>
      </w:r>
      <w:r w:rsidR="00B71B5E" w:rsidRPr="00343CCC">
        <w:rPr>
          <w:rFonts w:ascii="Times New Roman" w:hAnsi="Times New Roman" w:cs="Times New Roman"/>
          <w:sz w:val="28"/>
          <w:szCs w:val="28"/>
        </w:rPr>
        <w:t xml:space="preserve">un publikācijā </w:t>
      </w:r>
      <w:r w:rsidRPr="00343CCC">
        <w:rPr>
          <w:rFonts w:ascii="Times New Roman" w:hAnsi="Times New Roman" w:cs="Times New Roman"/>
          <w:sz w:val="28"/>
          <w:szCs w:val="28"/>
        </w:rPr>
        <w:t>norāda</w:t>
      </w:r>
      <w:r w:rsidR="00B71B5E" w:rsidRPr="00343CCC">
        <w:rPr>
          <w:rFonts w:ascii="Times New Roman" w:hAnsi="Times New Roman" w:cs="Times New Roman"/>
          <w:sz w:val="28"/>
          <w:szCs w:val="28"/>
        </w:rPr>
        <w:t xml:space="preserve"> šo datumu atšķirību</w:t>
      </w:r>
      <w:r w:rsidRPr="00343CCC">
        <w:rPr>
          <w:rFonts w:ascii="Times New Roman" w:hAnsi="Times New Roman" w:cs="Times New Roman"/>
          <w:sz w:val="28"/>
          <w:szCs w:val="28"/>
        </w:rPr>
        <w:t>.</w:t>
      </w:r>
    </w:p>
    <w:p w14:paraId="34EB68B1" w14:textId="77777777" w:rsidR="000B729B" w:rsidRPr="00343CCC" w:rsidRDefault="000B729B"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Pēc preču zīmes reģistrācijas un </w:t>
      </w:r>
      <w:r w:rsidR="00902C1E" w:rsidRPr="00343CCC">
        <w:rPr>
          <w:rFonts w:ascii="Times New Roman" w:hAnsi="Times New Roman" w:cs="Times New Roman"/>
          <w:sz w:val="28"/>
          <w:szCs w:val="28"/>
        </w:rPr>
        <w:t xml:space="preserve">oficiālās </w:t>
      </w:r>
      <w:r w:rsidRPr="00343CCC">
        <w:rPr>
          <w:rFonts w:ascii="Times New Roman" w:hAnsi="Times New Roman" w:cs="Times New Roman"/>
          <w:sz w:val="28"/>
          <w:szCs w:val="28"/>
        </w:rPr>
        <w:t>publikācijas Patentu valde preču zīmes īpašniekam izsniedz preču zīmes reģistrācijas apliecību</w:t>
      </w:r>
      <w:r w:rsidR="00630D50" w:rsidRPr="00343CCC">
        <w:rPr>
          <w:rFonts w:ascii="Times New Roman" w:hAnsi="Times New Roman" w:cs="Times New Roman"/>
          <w:sz w:val="28"/>
          <w:szCs w:val="28"/>
        </w:rPr>
        <w:t>, kuras paraugu apstiprina Ministru kabinets</w:t>
      </w:r>
      <w:r w:rsidRPr="00343CCC">
        <w:rPr>
          <w:rFonts w:ascii="Times New Roman" w:hAnsi="Times New Roman" w:cs="Times New Roman"/>
          <w:sz w:val="28"/>
          <w:szCs w:val="28"/>
        </w:rPr>
        <w:t>.</w:t>
      </w:r>
    </w:p>
    <w:p w14:paraId="461C1E66"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3FC70F90" w14:textId="77777777" w:rsidR="000B729B" w:rsidRPr="00343CCC" w:rsidRDefault="00260C40" w:rsidP="00D85832">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38</w:t>
      </w:r>
      <w:r w:rsidR="00D85832" w:rsidRPr="00343CCC">
        <w:rPr>
          <w:rFonts w:ascii="Times New Roman" w:hAnsi="Times New Roman" w:cs="Times New Roman"/>
          <w:b/>
          <w:sz w:val="28"/>
          <w:szCs w:val="28"/>
        </w:rPr>
        <w:t>.pants</w:t>
      </w:r>
      <w:proofErr w:type="gramEnd"/>
      <w:r w:rsidR="00D85832" w:rsidRPr="00343CCC">
        <w:rPr>
          <w:rFonts w:ascii="Times New Roman" w:hAnsi="Times New Roman" w:cs="Times New Roman"/>
          <w:b/>
          <w:sz w:val="28"/>
          <w:szCs w:val="28"/>
        </w:rPr>
        <w:t>. Preču zīmju reģistrs</w:t>
      </w:r>
    </w:p>
    <w:p w14:paraId="52ACDF5A" w14:textId="77777777" w:rsidR="000B729B" w:rsidRPr="00343CCC" w:rsidRDefault="004F7EFD" w:rsidP="00D8583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Patentu valde kārto Preču zīmju reģistru (turpmāk — Reģistrs), kurā</w:t>
      </w:r>
      <w:r w:rsidRPr="00343CCC">
        <w:rPr>
          <w:rFonts w:ascii="Times New Roman" w:hAnsi="Times New Roman" w:cs="Times New Roman"/>
          <w:sz w:val="28"/>
          <w:szCs w:val="28"/>
        </w:rPr>
        <w:t xml:space="preserve"> iekļauj reģistrēto preču zīmi</w:t>
      </w:r>
      <w:r w:rsidR="000B729B" w:rsidRPr="00343CCC">
        <w:rPr>
          <w:rFonts w:ascii="Times New Roman" w:hAnsi="Times New Roman" w:cs="Times New Roman"/>
          <w:sz w:val="28"/>
          <w:szCs w:val="28"/>
        </w:rPr>
        <w:t>, ziņas par preču zīmes īpašnieku un pārstāvi, ja tāds</w:t>
      </w:r>
      <w:r w:rsidR="001D12B9" w:rsidRPr="00343CCC">
        <w:rPr>
          <w:rFonts w:ascii="Times New Roman" w:hAnsi="Times New Roman" w:cs="Times New Roman"/>
          <w:sz w:val="28"/>
          <w:szCs w:val="28"/>
        </w:rPr>
        <w:t xml:space="preserve"> ir iecelts, pieteikuma datumu un, attiecīgā gadījumā, prioritātes datumu</w:t>
      </w:r>
      <w:r w:rsidR="000B729B" w:rsidRPr="00343CCC">
        <w:rPr>
          <w:rFonts w:ascii="Times New Roman" w:hAnsi="Times New Roman" w:cs="Times New Roman"/>
          <w:sz w:val="28"/>
          <w:szCs w:val="28"/>
        </w:rPr>
        <w:t xml:space="preserve">, </w:t>
      </w:r>
      <w:r w:rsidR="001D12B9" w:rsidRPr="00343CCC">
        <w:rPr>
          <w:rFonts w:ascii="Times New Roman" w:hAnsi="Times New Roman" w:cs="Times New Roman"/>
          <w:sz w:val="28"/>
          <w:szCs w:val="28"/>
        </w:rPr>
        <w:t xml:space="preserve">preču </w:t>
      </w:r>
      <w:r w:rsidR="000B729B" w:rsidRPr="00343CCC">
        <w:rPr>
          <w:rFonts w:ascii="Times New Roman" w:hAnsi="Times New Roman" w:cs="Times New Roman"/>
          <w:sz w:val="28"/>
          <w:szCs w:val="28"/>
        </w:rPr>
        <w:t xml:space="preserve">zīmes reģistrācijas datumu, publikācijas datumu, to preču un pakalpojumu sarakstu, uz kuriem attiecas </w:t>
      </w:r>
      <w:r w:rsidR="008B3E2D" w:rsidRPr="00343CCC">
        <w:rPr>
          <w:rFonts w:ascii="Times New Roman" w:hAnsi="Times New Roman" w:cs="Times New Roman"/>
          <w:sz w:val="28"/>
          <w:szCs w:val="28"/>
        </w:rPr>
        <w:t xml:space="preserve">preču </w:t>
      </w:r>
      <w:r w:rsidR="000B729B" w:rsidRPr="00343CCC">
        <w:rPr>
          <w:rFonts w:ascii="Times New Roman" w:hAnsi="Times New Roman" w:cs="Times New Roman"/>
          <w:sz w:val="28"/>
          <w:szCs w:val="28"/>
        </w:rPr>
        <w:t xml:space="preserve">zīmes reģistrācija, </w:t>
      </w:r>
      <w:r w:rsidR="002D12F4" w:rsidRPr="00343CCC">
        <w:rPr>
          <w:rFonts w:ascii="Times New Roman" w:hAnsi="Times New Roman" w:cs="Times New Roman"/>
          <w:sz w:val="28"/>
          <w:szCs w:val="28"/>
        </w:rPr>
        <w:t xml:space="preserve">saskaņā ar šā likuma 26.panta otro daļu noteikto </w:t>
      </w:r>
      <w:r w:rsidR="00506703" w:rsidRPr="00343CCC">
        <w:rPr>
          <w:rFonts w:ascii="Times New Roman" w:hAnsi="Times New Roman" w:cs="Times New Roman"/>
          <w:sz w:val="28"/>
          <w:szCs w:val="28"/>
        </w:rPr>
        <w:t>datumu, ar k</w:t>
      </w:r>
      <w:r w:rsidR="001D12B9" w:rsidRPr="00343CCC">
        <w:rPr>
          <w:rFonts w:ascii="Times New Roman" w:hAnsi="Times New Roman" w:cs="Times New Roman"/>
          <w:sz w:val="28"/>
          <w:szCs w:val="28"/>
        </w:rPr>
        <w:t xml:space="preserve">uru sākas </w:t>
      </w:r>
      <w:r w:rsidR="002D12F4" w:rsidRPr="00343CCC">
        <w:rPr>
          <w:rFonts w:ascii="Times New Roman" w:hAnsi="Times New Roman" w:cs="Times New Roman"/>
          <w:sz w:val="28"/>
          <w:szCs w:val="28"/>
        </w:rPr>
        <w:t>26.panta pirm</w:t>
      </w:r>
      <w:r w:rsidR="001D12B9" w:rsidRPr="00343CCC">
        <w:rPr>
          <w:rFonts w:ascii="Times New Roman" w:hAnsi="Times New Roman" w:cs="Times New Roman"/>
          <w:sz w:val="28"/>
          <w:szCs w:val="28"/>
        </w:rPr>
        <w:t>ajā daļā minētais piecu gadu laikposms</w:t>
      </w:r>
      <w:r w:rsidR="00506703" w:rsidRPr="00343CCC">
        <w:rPr>
          <w:rFonts w:ascii="Times New Roman" w:hAnsi="Times New Roman" w:cs="Times New Roman"/>
          <w:sz w:val="28"/>
          <w:szCs w:val="28"/>
        </w:rPr>
        <w:t xml:space="preserve">, </w:t>
      </w:r>
      <w:r w:rsidR="000B729B" w:rsidRPr="00343CCC">
        <w:rPr>
          <w:rFonts w:ascii="Times New Roman" w:hAnsi="Times New Roman" w:cs="Times New Roman"/>
          <w:sz w:val="28"/>
          <w:szCs w:val="28"/>
        </w:rPr>
        <w:t>kā arī citas normatīvajos aktos noteik</w:t>
      </w:r>
      <w:r w:rsidR="00D85832" w:rsidRPr="00343CCC">
        <w:rPr>
          <w:rFonts w:ascii="Times New Roman" w:hAnsi="Times New Roman" w:cs="Times New Roman"/>
          <w:sz w:val="28"/>
          <w:szCs w:val="28"/>
        </w:rPr>
        <w:t>tās ziņas.</w:t>
      </w:r>
    </w:p>
    <w:p w14:paraId="4D0169F1" w14:textId="77777777" w:rsidR="009D5C33" w:rsidRPr="00343CCC" w:rsidRDefault="00506703" w:rsidP="001D12B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B729B" w:rsidRPr="00343CCC">
        <w:rPr>
          <w:rFonts w:ascii="Times New Roman" w:hAnsi="Times New Roman" w:cs="Times New Roman"/>
          <w:sz w:val="28"/>
          <w:szCs w:val="28"/>
        </w:rPr>
        <w:t xml:space="preserve">Preču zīmes īpašnieks nekavējoties paziņo Patentu valdei par grozījumiem vai konstatētajām kļūdām ziņās, kas attiecas uz preču zīmes reģistrāciju, par </w:t>
      </w:r>
      <w:r w:rsidR="008B3E2D" w:rsidRPr="00343CCC">
        <w:rPr>
          <w:rFonts w:ascii="Times New Roman" w:hAnsi="Times New Roman" w:cs="Times New Roman"/>
          <w:sz w:val="28"/>
          <w:szCs w:val="28"/>
        </w:rPr>
        <w:t>preču zīmes īpašnieka vārda, nosaukuma</w:t>
      </w:r>
      <w:r w:rsidR="000B729B" w:rsidRPr="00343CCC">
        <w:rPr>
          <w:rFonts w:ascii="Times New Roman" w:hAnsi="Times New Roman" w:cs="Times New Roman"/>
          <w:sz w:val="28"/>
          <w:szCs w:val="28"/>
        </w:rPr>
        <w:t xml:space="preserve"> </w:t>
      </w:r>
      <w:r w:rsidR="00D85832" w:rsidRPr="00343CCC">
        <w:rPr>
          <w:rFonts w:ascii="Times New Roman" w:hAnsi="Times New Roman" w:cs="Times New Roman"/>
          <w:sz w:val="28"/>
          <w:szCs w:val="28"/>
        </w:rPr>
        <w:t xml:space="preserve">vai adreses </w:t>
      </w:r>
      <w:r w:rsidR="000B729B" w:rsidRPr="00343CCC">
        <w:rPr>
          <w:rFonts w:ascii="Times New Roman" w:hAnsi="Times New Roman" w:cs="Times New Roman"/>
          <w:sz w:val="28"/>
          <w:szCs w:val="28"/>
        </w:rPr>
        <w:t xml:space="preserve">maiņu, par pārstāvja </w:t>
      </w:r>
      <w:r w:rsidR="00D85832" w:rsidRPr="00343CCC">
        <w:rPr>
          <w:rFonts w:ascii="Times New Roman" w:hAnsi="Times New Roman" w:cs="Times New Roman"/>
          <w:sz w:val="28"/>
          <w:szCs w:val="28"/>
        </w:rPr>
        <w:t xml:space="preserve">vai tā adreses </w:t>
      </w:r>
      <w:r w:rsidR="008B3E2D" w:rsidRPr="00343CCC">
        <w:rPr>
          <w:rFonts w:ascii="Times New Roman" w:hAnsi="Times New Roman" w:cs="Times New Roman"/>
          <w:sz w:val="28"/>
          <w:szCs w:val="28"/>
        </w:rPr>
        <w:t>maiņu vai</w:t>
      </w:r>
      <w:r w:rsidR="000B729B" w:rsidRPr="00343CCC">
        <w:rPr>
          <w:rFonts w:ascii="Times New Roman" w:hAnsi="Times New Roman" w:cs="Times New Roman"/>
          <w:sz w:val="28"/>
          <w:szCs w:val="28"/>
        </w:rPr>
        <w:t xml:space="preserve"> par vēlēšanos svītrot preces vai pakalpojumus no preču un pakalpojumu saraksta. Grozījumi vai labojumi nedrīkst paplašināt preču zīmes tiesību apjomu vai izraisīt patērētāju maldinājuma iespēju</w:t>
      </w:r>
      <w:r w:rsidR="008B3E2D" w:rsidRPr="00343CCC">
        <w:rPr>
          <w:rFonts w:ascii="Times New Roman" w:hAnsi="Times New Roman" w:cs="Times New Roman"/>
          <w:sz w:val="28"/>
          <w:szCs w:val="28"/>
        </w:rPr>
        <w:t>. Ja saņem</w:t>
      </w:r>
      <w:r w:rsidR="000B729B" w:rsidRPr="00343CCC">
        <w:rPr>
          <w:rFonts w:ascii="Times New Roman" w:hAnsi="Times New Roman" w:cs="Times New Roman"/>
          <w:sz w:val="28"/>
          <w:szCs w:val="28"/>
        </w:rPr>
        <w:t xml:space="preserve">ta noteiktā maksa, Patentu valde pieļaujamos grozījumus iekļauj Reģistrā, paziņojumu par izdarītajiem grozījumiem publicē savā oficiālajā izdevumā un nosūta zīmes īpašniekam pievienošanai preču zīmes reģistrācijas apliecībai. Ziņu iekļaušana reģistrā par </w:t>
      </w:r>
      <w:r w:rsidR="008B3E2D" w:rsidRPr="00343CCC">
        <w:rPr>
          <w:rFonts w:ascii="Times New Roman" w:hAnsi="Times New Roman" w:cs="Times New Roman"/>
          <w:sz w:val="28"/>
          <w:szCs w:val="28"/>
        </w:rPr>
        <w:t>grozījumiem preču zīmes īpašnieka adresē vai saziņas adresē</w:t>
      </w:r>
      <w:r w:rsidR="00D85832" w:rsidRPr="00343CCC">
        <w:rPr>
          <w:rFonts w:ascii="Times New Roman" w:hAnsi="Times New Roman" w:cs="Times New Roman"/>
          <w:sz w:val="28"/>
          <w:szCs w:val="28"/>
        </w:rPr>
        <w:t xml:space="preserve">, </w:t>
      </w:r>
      <w:r w:rsidR="008B3E2D" w:rsidRPr="00343CCC">
        <w:rPr>
          <w:rFonts w:ascii="Times New Roman" w:hAnsi="Times New Roman" w:cs="Times New Roman"/>
          <w:sz w:val="28"/>
          <w:szCs w:val="28"/>
        </w:rPr>
        <w:t xml:space="preserve">par </w:t>
      </w:r>
      <w:r w:rsidR="00D85832" w:rsidRPr="00343CCC">
        <w:rPr>
          <w:rFonts w:ascii="Times New Roman" w:hAnsi="Times New Roman" w:cs="Times New Roman"/>
          <w:sz w:val="28"/>
          <w:szCs w:val="28"/>
        </w:rPr>
        <w:t>p</w:t>
      </w:r>
      <w:r w:rsidR="008B3E2D" w:rsidRPr="00343CCC">
        <w:rPr>
          <w:rFonts w:ascii="Times New Roman" w:hAnsi="Times New Roman" w:cs="Times New Roman"/>
          <w:sz w:val="28"/>
          <w:szCs w:val="28"/>
        </w:rPr>
        <w:t>ārstāvja iecelšanu vai atcelšanu vai</w:t>
      </w:r>
      <w:r w:rsidR="000B729B" w:rsidRPr="00343CCC">
        <w:rPr>
          <w:rFonts w:ascii="Times New Roman" w:hAnsi="Times New Roman" w:cs="Times New Roman"/>
          <w:sz w:val="28"/>
          <w:szCs w:val="28"/>
        </w:rPr>
        <w:t xml:space="preserve"> grozījumi</w:t>
      </w:r>
      <w:r w:rsidR="008B3E2D" w:rsidRPr="00343CCC">
        <w:rPr>
          <w:rFonts w:ascii="Times New Roman" w:hAnsi="Times New Roman" w:cs="Times New Roman"/>
          <w:sz w:val="28"/>
          <w:szCs w:val="28"/>
        </w:rPr>
        <w:t>em</w:t>
      </w:r>
      <w:r w:rsidR="000B729B" w:rsidRPr="00343CCC">
        <w:rPr>
          <w:rFonts w:ascii="Times New Roman" w:hAnsi="Times New Roman" w:cs="Times New Roman"/>
          <w:sz w:val="28"/>
          <w:szCs w:val="28"/>
        </w:rPr>
        <w:t xml:space="preserve"> ziņās par pārstāvi, </w:t>
      </w:r>
      <w:r w:rsidR="00C26428" w:rsidRPr="00343CCC">
        <w:rPr>
          <w:rFonts w:ascii="Times New Roman" w:hAnsi="Times New Roman" w:cs="Times New Roman"/>
          <w:sz w:val="28"/>
          <w:szCs w:val="28"/>
        </w:rPr>
        <w:t xml:space="preserve">kā arī </w:t>
      </w:r>
      <w:r w:rsidR="008B3E2D" w:rsidRPr="00343CCC">
        <w:rPr>
          <w:rFonts w:ascii="Times New Roman" w:hAnsi="Times New Roman" w:cs="Times New Roman"/>
          <w:sz w:val="28"/>
          <w:szCs w:val="28"/>
        </w:rPr>
        <w:t xml:space="preserve">maznozīmīgu </w:t>
      </w:r>
      <w:r w:rsidR="008B3E2D" w:rsidRPr="00343CCC">
        <w:rPr>
          <w:rFonts w:ascii="Times New Roman" w:hAnsi="Times New Roman" w:cs="Times New Roman"/>
          <w:sz w:val="28"/>
          <w:szCs w:val="28"/>
        </w:rPr>
        <w:lastRenderedPageBreak/>
        <w:t xml:space="preserve">pārrakstīšanās kļūdu </w:t>
      </w:r>
      <w:r w:rsidR="00C26428" w:rsidRPr="00343CCC">
        <w:rPr>
          <w:rFonts w:ascii="Times New Roman" w:hAnsi="Times New Roman" w:cs="Times New Roman"/>
          <w:sz w:val="28"/>
          <w:szCs w:val="28"/>
        </w:rPr>
        <w:t>vai</w:t>
      </w:r>
      <w:r w:rsidR="000B729B" w:rsidRPr="00343CCC">
        <w:rPr>
          <w:rFonts w:ascii="Times New Roman" w:hAnsi="Times New Roman" w:cs="Times New Roman"/>
          <w:sz w:val="28"/>
          <w:szCs w:val="28"/>
        </w:rPr>
        <w:t xml:space="preserve"> Patentu valdes pieļauto kļūdu lab</w:t>
      </w:r>
      <w:r w:rsidR="00D85832" w:rsidRPr="00343CCC">
        <w:rPr>
          <w:rFonts w:ascii="Times New Roman" w:hAnsi="Times New Roman" w:cs="Times New Roman"/>
          <w:sz w:val="28"/>
          <w:szCs w:val="28"/>
        </w:rPr>
        <w:t>ojumi tiek izdarīti bez maksas.</w:t>
      </w:r>
    </w:p>
    <w:p w14:paraId="4A4A321E" w14:textId="77777777" w:rsidR="0073427E" w:rsidRPr="00343CCC" w:rsidRDefault="009D5C33" w:rsidP="009D5C33">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 xml:space="preserve">(3) Sākotnēji </w:t>
      </w:r>
      <w:r w:rsidR="001D12B9" w:rsidRPr="00343CCC">
        <w:rPr>
          <w:rFonts w:ascii="Times New Roman" w:hAnsi="Times New Roman" w:cs="Times New Roman"/>
          <w:sz w:val="28"/>
          <w:szCs w:val="28"/>
        </w:rPr>
        <w:t>reģistrā ietvertās preču zīmes atveidojumu</w:t>
      </w:r>
      <w:r w:rsidR="00C26428" w:rsidRPr="00343CCC">
        <w:rPr>
          <w:rFonts w:ascii="Times New Roman" w:hAnsi="Times New Roman" w:cs="Times New Roman"/>
          <w:sz w:val="28"/>
          <w:szCs w:val="28"/>
        </w:rPr>
        <w:t xml:space="preserve"> šā panta otrajā daļā noteiktajā kārtībā</w:t>
      </w:r>
      <w:r w:rsidRPr="00343CCC">
        <w:rPr>
          <w:rFonts w:ascii="Times New Roman" w:hAnsi="Times New Roman" w:cs="Times New Roman"/>
          <w:sz w:val="28"/>
          <w:szCs w:val="28"/>
        </w:rPr>
        <w:t xml:space="preserve"> ir pieļaujams mainīt tikai gadījumā, ja preču zīmē ir</w:t>
      </w:r>
      <w:r w:rsidR="002F4B5D" w:rsidRPr="00343CCC">
        <w:rPr>
          <w:rFonts w:ascii="Times New Roman" w:hAnsi="Times New Roman" w:cs="Times New Roman"/>
          <w:sz w:val="28"/>
          <w:szCs w:val="28"/>
        </w:rPr>
        <w:t xml:space="preserve"> bijis</w:t>
      </w:r>
      <w:r w:rsidRPr="00343CCC">
        <w:rPr>
          <w:rFonts w:ascii="Times New Roman" w:hAnsi="Times New Roman" w:cs="Times New Roman"/>
          <w:sz w:val="28"/>
          <w:szCs w:val="28"/>
        </w:rPr>
        <w:t xml:space="preserve"> ietverts tās īpašnieka</w:t>
      </w:r>
      <w:r w:rsidR="007415CF" w:rsidRPr="00343CCC">
        <w:rPr>
          <w:rFonts w:ascii="Times New Roman" w:hAnsi="Times New Roman" w:cs="Times New Roman"/>
          <w:sz w:val="28"/>
          <w:szCs w:val="28"/>
        </w:rPr>
        <w:t xml:space="preserve"> vārds, nosaukums,</w:t>
      </w:r>
      <w:r w:rsidRPr="00343CCC">
        <w:rPr>
          <w:rFonts w:ascii="Times New Roman" w:hAnsi="Times New Roman" w:cs="Times New Roman"/>
          <w:sz w:val="28"/>
          <w:szCs w:val="28"/>
        </w:rPr>
        <w:t xml:space="preserve"> adrese</w:t>
      </w:r>
      <w:r w:rsidR="007415CF" w:rsidRPr="00343CCC">
        <w:rPr>
          <w:rFonts w:ascii="Times New Roman" w:hAnsi="Times New Roman" w:cs="Times New Roman"/>
          <w:sz w:val="28"/>
          <w:szCs w:val="28"/>
        </w:rPr>
        <w:t xml:space="preserve"> vai elektroniskā pasta adrese, un šie dati ir mainījušies (šis izņēmums netiek attiecināts uz grozījumiem domēna vārdā, ja tas ietverts pieteiktajā apzīmējumā)</w:t>
      </w:r>
      <w:r w:rsidRPr="00343CCC">
        <w:rPr>
          <w:rFonts w:ascii="Times New Roman" w:hAnsi="Times New Roman" w:cs="Times New Roman"/>
          <w:sz w:val="28"/>
          <w:szCs w:val="28"/>
        </w:rPr>
        <w:t>, turklāt iev</w:t>
      </w:r>
      <w:r w:rsidR="00630D50" w:rsidRPr="00343CCC">
        <w:rPr>
          <w:rFonts w:ascii="Times New Roman" w:hAnsi="Times New Roman" w:cs="Times New Roman"/>
          <w:sz w:val="28"/>
          <w:szCs w:val="28"/>
        </w:rPr>
        <w:t>ērojot prasību, ka izmaiņas  ir</w:t>
      </w:r>
      <w:r w:rsidRPr="00343CCC">
        <w:rPr>
          <w:rFonts w:ascii="Times New Roman" w:hAnsi="Times New Roman" w:cs="Times New Roman"/>
          <w:sz w:val="28"/>
          <w:szCs w:val="28"/>
        </w:rPr>
        <w:t xml:space="preserve"> vienīgi nebūtiskos </w:t>
      </w:r>
      <w:r w:rsidR="00630D50" w:rsidRPr="00343CCC">
        <w:rPr>
          <w:rFonts w:ascii="Times New Roman" w:hAnsi="Times New Roman" w:cs="Times New Roman"/>
          <w:sz w:val="28"/>
          <w:szCs w:val="28"/>
        </w:rPr>
        <w:t xml:space="preserve">preču zīmes </w:t>
      </w:r>
      <w:r w:rsidRPr="00343CCC">
        <w:rPr>
          <w:rFonts w:ascii="Times New Roman" w:hAnsi="Times New Roman" w:cs="Times New Roman"/>
          <w:sz w:val="28"/>
          <w:szCs w:val="28"/>
        </w:rPr>
        <w:t>elementos un tās neietekmē preču</w:t>
      </w:r>
      <w:r w:rsidR="00B80AFA" w:rsidRPr="00343CCC">
        <w:rPr>
          <w:rFonts w:ascii="Times New Roman" w:hAnsi="Times New Roman" w:cs="Times New Roman"/>
          <w:sz w:val="28"/>
          <w:szCs w:val="28"/>
        </w:rPr>
        <w:t xml:space="preserve"> zīmes</w:t>
      </w:r>
      <w:r w:rsidR="002F4B5D" w:rsidRPr="00343CCC">
        <w:rPr>
          <w:rFonts w:ascii="Times New Roman" w:hAnsi="Times New Roman" w:cs="Times New Roman"/>
          <w:sz w:val="28"/>
          <w:szCs w:val="28"/>
        </w:rPr>
        <w:t xml:space="preserve"> kopiespaidu un</w:t>
      </w:r>
      <w:r w:rsidR="00B80AFA" w:rsidRPr="00343CCC">
        <w:rPr>
          <w:rFonts w:ascii="Times New Roman" w:hAnsi="Times New Roman" w:cs="Times New Roman"/>
          <w:sz w:val="28"/>
          <w:szCs w:val="28"/>
        </w:rPr>
        <w:t xml:space="preserve"> atšķirtspēju</w:t>
      </w:r>
      <w:r w:rsidRPr="00343CCC">
        <w:rPr>
          <w:rFonts w:ascii="Times New Roman" w:hAnsi="Times New Roman" w:cs="Times New Roman"/>
          <w:sz w:val="28"/>
          <w:szCs w:val="28"/>
        </w:rPr>
        <w:t>.</w:t>
      </w:r>
      <w:r w:rsidR="00270A89" w:rsidRPr="00343CCC">
        <w:rPr>
          <w:rFonts w:ascii="Times New Roman" w:hAnsi="Times New Roman" w:cs="Times New Roman"/>
          <w:sz w:val="28"/>
          <w:szCs w:val="28"/>
        </w:rPr>
        <w:t xml:space="preserve"> </w:t>
      </w:r>
    </w:p>
    <w:p w14:paraId="1B71947F" w14:textId="77777777" w:rsidR="000B729B" w:rsidRPr="00343CCC" w:rsidRDefault="0073427E" w:rsidP="00D8583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0B729B" w:rsidRPr="00343CCC">
        <w:rPr>
          <w:rFonts w:ascii="Times New Roman" w:hAnsi="Times New Roman" w:cs="Times New Roman"/>
          <w:sz w:val="28"/>
          <w:szCs w:val="28"/>
        </w:rPr>
        <w:t>Reģistra ieraksti tādā apjomā, kādā to paredz šā panta pirmās daļas noteikumi, pēc to publikācijas ir pieejami jebkurai personai. Par noteiktu samaksu Patentu valde izsnie</w:t>
      </w:r>
      <w:r w:rsidR="00D85832" w:rsidRPr="00343CCC">
        <w:rPr>
          <w:rFonts w:ascii="Times New Roman" w:hAnsi="Times New Roman" w:cs="Times New Roman"/>
          <w:sz w:val="28"/>
          <w:szCs w:val="28"/>
        </w:rPr>
        <w:t>dz arī Reģistra ziņu izrakstus.</w:t>
      </w:r>
    </w:p>
    <w:p w14:paraId="6F5A9FAE" w14:textId="77777777" w:rsidR="000B729B" w:rsidRPr="00343CCC" w:rsidRDefault="0073427E"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0B729B" w:rsidRPr="00343CCC">
        <w:rPr>
          <w:rFonts w:ascii="Times New Roman" w:hAnsi="Times New Roman" w:cs="Times New Roman"/>
          <w:sz w:val="28"/>
          <w:szCs w:val="28"/>
        </w:rPr>
        <w:t xml:space="preserve">Preču zīmes </w:t>
      </w:r>
      <w:r w:rsidR="00C26428" w:rsidRPr="00343CCC">
        <w:rPr>
          <w:rFonts w:ascii="Times New Roman" w:hAnsi="Times New Roman" w:cs="Times New Roman"/>
          <w:sz w:val="28"/>
          <w:szCs w:val="28"/>
        </w:rPr>
        <w:t xml:space="preserve">reģistrācijas </w:t>
      </w:r>
      <w:r w:rsidR="000B729B" w:rsidRPr="00343CCC">
        <w:rPr>
          <w:rFonts w:ascii="Times New Roman" w:hAnsi="Times New Roman" w:cs="Times New Roman"/>
          <w:sz w:val="28"/>
          <w:szCs w:val="28"/>
        </w:rPr>
        <w:t>pieteikuma lieta un reģistrācijas lieta ir pieejama jebkurai personai</w:t>
      </w:r>
      <w:r w:rsidR="00902C1E" w:rsidRPr="00343CCC">
        <w:rPr>
          <w:rFonts w:ascii="Times New Roman" w:hAnsi="Times New Roman" w:cs="Times New Roman"/>
          <w:sz w:val="28"/>
          <w:szCs w:val="28"/>
        </w:rPr>
        <w:t>, kas iesniegusi Patentu valdei attiecīgu lūgumu</w:t>
      </w:r>
      <w:r w:rsidR="000B729B" w:rsidRPr="00343CCC">
        <w:rPr>
          <w:rFonts w:ascii="Times New Roman" w:hAnsi="Times New Roman" w:cs="Times New Roman"/>
          <w:sz w:val="28"/>
          <w:szCs w:val="28"/>
        </w:rPr>
        <w:t xml:space="preserve">. Patentu valde ir tiesīga liegt pieeju atsevišķai informācijai, ja </w:t>
      </w:r>
      <w:r w:rsidR="00C26428"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pieteicējs vai īpašnieks norādījis, ka šī informācija ir komercnoslēpums.</w:t>
      </w:r>
      <w:r w:rsidR="008F4BF5" w:rsidRPr="00343CCC">
        <w:rPr>
          <w:rFonts w:ascii="Times New Roman" w:hAnsi="Times New Roman" w:cs="Times New Roman"/>
          <w:sz w:val="28"/>
          <w:szCs w:val="28"/>
        </w:rPr>
        <w:t xml:space="preserve"> Lietā esošie Patentu valdes iekšējie dokumenti, lēmumu projekti un to sagatavošanas materiāli uzskatāmi par ierobežotas pieejamības informāciju.</w:t>
      </w:r>
    </w:p>
    <w:p w14:paraId="02ACC45C"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38F5B17F" w14:textId="77777777" w:rsidR="000B729B" w:rsidRPr="00343CCC" w:rsidRDefault="00C26428" w:rsidP="00D85832">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39</w:t>
      </w:r>
      <w:r w:rsidR="00D85832" w:rsidRPr="00343CCC">
        <w:rPr>
          <w:rFonts w:ascii="Times New Roman" w:hAnsi="Times New Roman" w:cs="Times New Roman"/>
          <w:b/>
          <w:sz w:val="28"/>
          <w:szCs w:val="28"/>
        </w:rPr>
        <w:t>.</w:t>
      </w:r>
      <w:r w:rsidR="000B729B" w:rsidRPr="00343CCC">
        <w:rPr>
          <w:rFonts w:ascii="Times New Roman" w:hAnsi="Times New Roman" w:cs="Times New Roman"/>
          <w:b/>
          <w:sz w:val="28"/>
          <w:szCs w:val="28"/>
        </w:rPr>
        <w:t>pants</w:t>
      </w:r>
      <w:proofErr w:type="gramEnd"/>
      <w:r w:rsidR="000B729B" w:rsidRPr="00343CCC">
        <w:rPr>
          <w:rFonts w:ascii="Times New Roman" w:hAnsi="Times New Roman" w:cs="Times New Roman"/>
          <w:b/>
          <w:sz w:val="28"/>
          <w:szCs w:val="28"/>
        </w:rPr>
        <w:t>. Apelācijas iesni</w:t>
      </w:r>
      <w:r w:rsidR="00D85832" w:rsidRPr="00343CCC">
        <w:rPr>
          <w:rFonts w:ascii="Times New Roman" w:hAnsi="Times New Roman" w:cs="Times New Roman"/>
          <w:b/>
          <w:sz w:val="28"/>
          <w:szCs w:val="28"/>
        </w:rPr>
        <w:t>egums par Patentu valdes lēmumu</w:t>
      </w:r>
    </w:p>
    <w:p w14:paraId="44A73832" w14:textId="77777777" w:rsidR="000B729B" w:rsidRPr="00343CCC" w:rsidRDefault="000B729B" w:rsidP="00C5613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Ja </w:t>
      </w:r>
      <w:r w:rsidR="00C26428" w:rsidRPr="00343CCC">
        <w:rPr>
          <w:rFonts w:ascii="Times New Roman" w:hAnsi="Times New Roman" w:cs="Times New Roman"/>
          <w:sz w:val="28"/>
          <w:szCs w:val="28"/>
        </w:rPr>
        <w:t xml:space="preserve">preču zīmes </w:t>
      </w:r>
      <w:r w:rsidRPr="00343CCC">
        <w:rPr>
          <w:rFonts w:ascii="Times New Roman" w:hAnsi="Times New Roman" w:cs="Times New Roman"/>
          <w:sz w:val="28"/>
          <w:szCs w:val="28"/>
        </w:rPr>
        <w:t xml:space="preserve">pieteicējs vai cits Patentu valdes lēmuma adresāts (preču zīmes īpašnieks, bijušais īpašnieks, īpašumtiesību pārņēmējs, licenciāts) pilnībā vai daļēji nepiekrīt </w:t>
      </w:r>
      <w:r w:rsidR="00C10822" w:rsidRPr="00343CCC">
        <w:rPr>
          <w:rFonts w:ascii="Times New Roman" w:hAnsi="Times New Roman" w:cs="Times New Roman"/>
          <w:sz w:val="28"/>
          <w:szCs w:val="28"/>
        </w:rPr>
        <w:t>reģistrācijas vai pēcreģistrācijas procedūrā pieņemt</w:t>
      </w:r>
      <w:r w:rsidRPr="00343CCC">
        <w:rPr>
          <w:rFonts w:ascii="Times New Roman" w:hAnsi="Times New Roman" w:cs="Times New Roman"/>
          <w:sz w:val="28"/>
          <w:szCs w:val="28"/>
        </w:rPr>
        <w:t>am Patentu valdes lēmumam, viņš ir tiesīgs iesniegt apelācijas iesniegumu saskaņā ar Rūpnieciskā īpašuma institūciju un procedūru likumu.</w:t>
      </w:r>
    </w:p>
    <w:p w14:paraId="5E23A596"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18945A04" w14:textId="77777777" w:rsidR="000B729B" w:rsidRPr="00343CCC" w:rsidRDefault="00C26428" w:rsidP="00C10822">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40</w:t>
      </w:r>
      <w:r w:rsidR="000B729B" w:rsidRPr="00343CCC">
        <w:rPr>
          <w:rFonts w:ascii="Times New Roman" w:hAnsi="Times New Roman" w:cs="Times New Roman"/>
          <w:b/>
          <w:sz w:val="28"/>
          <w:szCs w:val="28"/>
        </w:rPr>
        <w:t>.pants</w:t>
      </w:r>
      <w:proofErr w:type="gramEnd"/>
      <w:r w:rsidR="000B729B" w:rsidRPr="00343CCC">
        <w:rPr>
          <w:rFonts w:ascii="Times New Roman" w:hAnsi="Times New Roman" w:cs="Times New Roman"/>
          <w:b/>
          <w:sz w:val="28"/>
          <w:szCs w:val="28"/>
        </w:rPr>
        <w:t>. Iebilduma iesniegum</w:t>
      </w:r>
      <w:r w:rsidR="00C10822" w:rsidRPr="00343CCC">
        <w:rPr>
          <w:rFonts w:ascii="Times New Roman" w:hAnsi="Times New Roman" w:cs="Times New Roman"/>
          <w:b/>
          <w:sz w:val="28"/>
          <w:szCs w:val="28"/>
        </w:rPr>
        <w:t>s pret preču zīmes reģistrāciju</w:t>
      </w:r>
    </w:p>
    <w:p w14:paraId="0E4DFBDC" w14:textId="77777777" w:rsidR="000B729B" w:rsidRPr="00343CCC" w:rsidRDefault="00D66DD4" w:rsidP="0015115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 xml:space="preserve">Triju mēnešu laikā pēc preču zīmes </w:t>
      </w:r>
      <w:r w:rsidR="00902C1E" w:rsidRPr="00343CCC">
        <w:rPr>
          <w:rFonts w:ascii="Times New Roman" w:hAnsi="Times New Roman" w:cs="Times New Roman"/>
          <w:sz w:val="28"/>
          <w:szCs w:val="28"/>
        </w:rPr>
        <w:t xml:space="preserve">oficiālās </w:t>
      </w:r>
      <w:r w:rsidR="000B729B" w:rsidRPr="00343CCC">
        <w:rPr>
          <w:rFonts w:ascii="Times New Roman" w:hAnsi="Times New Roman" w:cs="Times New Roman"/>
          <w:sz w:val="28"/>
          <w:szCs w:val="28"/>
        </w:rPr>
        <w:t xml:space="preserve">publikācijas ieinteresētās personas var iesniegt </w:t>
      </w:r>
      <w:r w:rsidR="00B51383" w:rsidRPr="00343CCC">
        <w:rPr>
          <w:rFonts w:ascii="Times New Roman" w:hAnsi="Times New Roman" w:cs="Times New Roman"/>
          <w:sz w:val="28"/>
          <w:szCs w:val="28"/>
        </w:rPr>
        <w:t>Rūpnieciskā īpašuma apelācijas padomei</w:t>
      </w:r>
      <w:r w:rsidR="000B729B" w:rsidRPr="00343CCC">
        <w:rPr>
          <w:rFonts w:ascii="Times New Roman" w:hAnsi="Times New Roman" w:cs="Times New Roman"/>
          <w:sz w:val="28"/>
          <w:szCs w:val="28"/>
        </w:rPr>
        <w:t xml:space="preserve"> iebilduma iesniegumu pret preču zīmes reģistrāciju. Iebilduma iesnieguma iesniegšana, virzība un izskatīšana notiek saskaņā ar Rūpnieciskā īpašuma i</w:t>
      </w:r>
      <w:r w:rsidR="00151154" w:rsidRPr="00343CCC">
        <w:rPr>
          <w:rFonts w:ascii="Times New Roman" w:hAnsi="Times New Roman" w:cs="Times New Roman"/>
          <w:sz w:val="28"/>
          <w:szCs w:val="28"/>
        </w:rPr>
        <w:t>nstitūciju un procedūru likumu.</w:t>
      </w:r>
    </w:p>
    <w:p w14:paraId="60C3E76F" w14:textId="77777777" w:rsidR="000B729B" w:rsidRPr="00343CCC" w:rsidRDefault="001C10A3" w:rsidP="005E6B28">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(2)</w:t>
      </w:r>
      <w:r w:rsidR="005E6B28" w:rsidRPr="00343CCC">
        <w:rPr>
          <w:rFonts w:ascii="Times New Roman" w:hAnsi="Times New Roman" w:cs="Times New Roman"/>
          <w:sz w:val="28"/>
          <w:szCs w:val="28"/>
        </w:rPr>
        <w:t> </w:t>
      </w:r>
      <w:r w:rsidR="000B729B" w:rsidRPr="00343CCC">
        <w:rPr>
          <w:rFonts w:ascii="Times New Roman" w:hAnsi="Times New Roman" w:cs="Times New Roman"/>
          <w:sz w:val="28"/>
          <w:szCs w:val="28"/>
        </w:rPr>
        <w:t xml:space="preserve">Iebilduma iesniegumu var iesniegt jebkura persona, ja reģistrētā preču zīme neatbilst </w:t>
      </w:r>
      <w:r w:rsidR="005E6B28" w:rsidRPr="00343CCC">
        <w:rPr>
          <w:rFonts w:ascii="Times New Roman" w:hAnsi="Times New Roman" w:cs="Times New Roman"/>
          <w:sz w:val="28"/>
          <w:szCs w:val="28"/>
        </w:rPr>
        <w:t xml:space="preserve">šā likuma </w:t>
      </w:r>
      <w:proofErr w:type="gramStart"/>
      <w:r w:rsidR="005E6B28" w:rsidRPr="00343CCC">
        <w:rPr>
          <w:rFonts w:ascii="Times New Roman" w:hAnsi="Times New Roman" w:cs="Times New Roman"/>
          <w:sz w:val="28"/>
          <w:szCs w:val="28"/>
        </w:rPr>
        <w:t>4</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noteikumiem vai ja preču zīmes reģistrācija atzīstam</w:t>
      </w:r>
      <w:r w:rsidR="00151154" w:rsidRPr="00343CCC">
        <w:rPr>
          <w:rFonts w:ascii="Times New Roman" w:hAnsi="Times New Roman" w:cs="Times New Roman"/>
          <w:sz w:val="28"/>
          <w:szCs w:val="28"/>
        </w:rPr>
        <w:t xml:space="preserve">a par spēkā neesošu saskaņā ar </w:t>
      </w:r>
      <w:r w:rsidR="005E6B28" w:rsidRPr="00343CCC">
        <w:rPr>
          <w:rFonts w:ascii="Times New Roman" w:hAnsi="Times New Roman" w:cs="Times New Roman"/>
          <w:sz w:val="28"/>
          <w:szCs w:val="28"/>
        </w:rPr>
        <w:t>6</w:t>
      </w:r>
      <w:r w:rsidR="000B729B" w:rsidRPr="00343CCC">
        <w:rPr>
          <w:rFonts w:ascii="Times New Roman" w:hAnsi="Times New Roman" w:cs="Times New Roman"/>
          <w:sz w:val="28"/>
          <w:szCs w:val="28"/>
        </w:rPr>
        <w:t>.panta n</w:t>
      </w:r>
      <w:r w:rsidR="00151154" w:rsidRPr="00343CCC">
        <w:rPr>
          <w:rFonts w:ascii="Times New Roman" w:hAnsi="Times New Roman" w:cs="Times New Roman"/>
          <w:sz w:val="28"/>
          <w:szCs w:val="28"/>
        </w:rPr>
        <w:t xml:space="preserve">oteikumiem, vai ja piemērojami </w:t>
      </w:r>
      <w:r w:rsidR="005E6B28" w:rsidRPr="00343CCC">
        <w:rPr>
          <w:rFonts w:ascii="Times New Roman" w:hAnsi="Times New Roman" w:cs="Times New Roman"/>
          <w:sz w:val="28"/>
          <w:szCs w:val="28"/>
        </w:rPr>
        <w:t>10</w:t>
      </w:r>
      <w:r w:rsidR="00151154" w:rsidRPr="00343CCC">
        <w:rPr>
          <w:rFonts w:ascii="Times New Roman" w:hAnsi="Times New Roman" w:cs="Times New Roman"/>
          <w:sz w:val="28"/>
          <w:szCs w:val="28"/>
        </w:rPr>
        <w:t>.panta pirmās daļas 1.punkta noteikumi.</w:t>
      </w:r>
    </w:p>
    <w:p w14:paraId="56927639" w14:textId="77777777" w:rsidR="000B729B" w:rsidRPr="00343CCC" w:rsidRDefault="005E6B28" w:rsidP="0015115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773CE7" w:rsidRPr="00343CCC">
        <w:rPr>
          <w:rFonts w:ascii="Times New Roman" w:hAnsi="Times New Roman" w:cs="Times New Roman"/>
          <w:sz w:val="28"/>
          <w:szCs w:val="28"/>
        </w:rPr>
        <w:t>) </w:t>
      </w:r>
      <w:r w:rsidR="000B729B" w:rsidRPr="00343CCC">
        <w:rPr>
          <w:rFonts w:ascii="Times New Roman" w:hAnsi="Times New Roman" w:cs="Times New Roman"/>
          <w:sz w:val="28"/>
          <w:szCs w:val="28"/>
        </w:rPr>
        <w:t xml:space="preserve">Iebilduma iesniegumu, kas pamatots ar šā likuma </w:t>
      </w:r>
      <w:r w:rsidR="00151154" w:rsidRPr="00343CCC">
        <w:rPr>
          <w:rFonts w:ascii="Times New Roman" w:hAnsi="Times New Roman" w:cs="Times New Roman"/>
          <w:sz w:val="28"/>
          <w:szCs w:val="28"/>
        </w:rPr>
        <w:t>7.</w:t>
      </w:r>
      <w:r w:rsidRPr="00343CCC">
        <w:rPr>
          <w:rFonts w:ascii="Times New Roman" w:hAnsi="Times New Roman" w:cs="Times New Roman"/>
          <w:sz w:val="28"/>
          <w:szCs w:val="28"/>
        </w:rPr>
        <w:t xml:space="preserve">, 8. vai </w:t>
      </w:r>
      <w:proofErr w:type="gramStart"/>
      <w:r w:rsidRPr="00343CCC">
        <w:rPr>
          <w:rFonts w:ascii="Times New Roman" w:hAnsi="Times New Roman" w:cs="Times New Roman"/>
          <w:sz w:val="28"/>
          <w:szCs w:val="28"/>
        </w:rPr>
        <w:t>9.</w:t>
      </w:r>
      <w:r w:rsidR="000B729B" w:rsidRPr="00343CCC">
        <w:rPr>
          <w:rFonts w:ascii="Times New Roman" w:hAnsi="Times New Roman" w:cs="Times New Roman"/>
          <w:sz w:val="28"/>
          <w:szCs w:val="28"/>
        </w:rPr>
        <w:t>panta</w:t>
      </w:r>
      <w:proofErr w:type="gramEnd"/>
      <w:r w:rsidR="00151154" w:rsidRPr="00343CCC">
        <w:rPr>
          <w:rFonts w:ascii="Times New Roman" w:hAnsi="Times New Roman" w:cs="Times New Roman"/>
          <w:sz w:val="28"/>
          <w:szCs w:val="28"/>
        </w:rPr>
        <w:t xml:space="preserve"> noteikumiem vai </w:t>
      </w:r>
      <w:r w:rsidRPr="00343CCC">
        <w:rPr>
          <w:rFonts w:ascii="Times New Roman" w:hAnsi="Times New Roman" w:cs="Times New Roman"/>
          <w:sz w:val="28"/>
          <w:szCs w:val="28"/>
        </w:rPr>
        <w:t>10</w:t>
      </w:r>
      <w:r w:rsidR="000B729B" w:rsidRPr="00343CCC">
        <w:rPr>
          <w:rFonts w:ascii="Times New Roman" w:hAnsi="Times New Roman" w:cs="Times New Roman"/>
          <w:sz w:val="28"/>
          <w:szCs w:val="28"/>
        </w:rPr>
        <w:t>.p</w:t>
      </w:r>
      <w:r w:rsidR="00151154" w:rsidRPr="00343CCC">
        <w:rPr>
          <w:rFonts w:ascii="Times New Roman" w:hAnsi="Times New Roman" w:cs="Times New Roman"/>
          <w:sz w:val="28"/>
          <w:szCs w:val="28"/>
        </w:rPr>
        <w:t>anta pirmās</w:t>
      </w:r>
      <w:r w:rsidR="00A73B84" w:rsidRPr="00343CCC">
        <w:rPr>
          <w:rFonts w:ascii="Times New Roman" w:hAnsi="Times New Roman" w:cs="Times New Roman"/>
          <w:sz w:val="28"/>
          <w:szCs w:val="28"/>
        </w:rPr>
        <w:t xml:space="preserve"> daļas 2., 3.,</w:t>
      </w:r>
      <w:r w:rsidR="000B729B" w:rsidRPr="00343CCC">
        <w:rPr>
          <w:rFonts w:ascii="Times New Roman" w:hAnsi="Times New Roman" w:cs="Times New Roman"/>
          <w:sz w:val="28"/>
          <w:szCs w:val="28"/>
        </w:rPr>
        <w:t xml:space="preserve"> 4.</w:t>
      </w:r>
      <w:r w:rsidR="00D66DD4" w:rsidRPr="00343CCC">
        <w:rPr>
          <w:rFonts w:ascii="Times New Roman" w:hAnsi="Times New Roman" w:cs="Times New Roman"/>
          <w:sz w:val="28"/>
          <w:szCs w:val="28"/>
        </w:rPr>
        <w:t>,</w:t>
      </w:r>
      <w:r w:rsidR="00A73B84" w:rsidRPr="00343CCC">
        <w:rPr>
          <w:rFonts w:ascii="Times New Roman" w:hAnsi="Times New Roman" w:cs="Times New Roman"/>
          <w:sz w:val="28"/>
          <w:szCs w:val="28"/>
        </w:rPr>
        <w:t xml:space="preserve"> 5.</w:t>
      </w:r>
      <w:r w:rsidR="00D66DD4" w:rsidRPr="00343CCC">
        <w:rPr>
          <w:rFonts w:ascii="Times New Roman" w:hAnsi="Times New Roman" w:cs="Times New Roman"/>
          <w:sz w:val="28"/>
          <w:szCs w:val="28"/>
        </w:rPr>
        <w:t>, 6., 7. vai 8.</w:t>
      </w:r>
      <w:r w:rsidR="000B729B" w:rsidRPr="00343CCC">
        <w:rPr>
          <w:rFonts w:ascii="Times New Roman" w:hAnsi="Times New Roman" w:cs="Times New Roman"/>
          <w:sz w:val="28"/>
          <w:szCs w:val="28"/>
        </w:rPr>
        <w:t xml:space="preserve">punkta </w:t>
      </w:r>
      <w:r w:rsidR="00A73B84" w:rsidRPr="00343CCC">
        <w:rPr>
          <w:rFonts w:ascii="Times New Roman" w:hAnsi="Times New Roman" w:cs="Times New Roman"/>
          <w:sz w:val="28"/>
          <w:szCs w:val="28"/>
        </w:rPr>
        <w:t>vai otr</w:t>
      </w:r>
      <w:r w:rsidR="000B729B" w:rsidRPr="00343CCC">
        <w:rPr>
          <w:rFonts w:ascii="Times New Roman" w:hAnsi="Times New Roman" w:cs="Times New Roman"/>
          <w:sz w:val="28"/>
          <w:szCs w:val="28"/>
        </w:rPr>
        <w:t>ās daļas noteikumiem, var iesniegt personas, kas ir attie</w:t>
      </w:r>
      <w:r w:rsidR="00D66DD4" w:rsidRPr="00343CCC">
        <w:rPr>
          <w:rFonts w:ascii="Times New Roman" w:hAnsi="Times New Roman" w:cs="Times New Roman"/>
          <w:sz w:val="28"/>
          <w:szCs w:val="28"/>
        </w:rPr>
        <w:t xml:space="preserve">cīgajos noteikumos </w:t>
      </w:r>
      <w:r w:rsidR="00D66DD4" w:rsidRPr="00343CCC">
        <w:rPr>
          <w:rFonts w:ascii="Times New Roman" w:hAnsi="Times New Roman" w:cs="Times New Roman"/>
          <w:sz w:val="28"/>
          <w:szCs w:val="28"/>
        </w:rPr>
        <w:lastRenderedPageBreak/>
        <w:t>minēto agrāku</w:t>
      </w:r>
      <w:r w:rsidR="000B729B" w:rsidRPr="00343CCC">
        <w:rPr>
          <w:rFonts w:ascii="Times New Roman" w:hAnsi="Times New Roman" w:cs="Times New Roman"/>
          <w:sz w:val="28"/>
          <w:szCs w:val="28"/>
        </w:rPr>
        <w:t xml:space="preserve"> preču zīmju, plaši pazīs</w:t>
      </w:r>
      <w:r w:rsidR="00D66DD4" w:rsidRPr="00343CCC">
        <w:rPr>
          <w:rFonts w:ascii="Times New Roman" w:hAnsi="Times New Roman" w:cs="Times New Roman"/>
          <w:sz w:val="28"/>
          <w:szCs w:val="28"/>
        </w:rPr>
        <w:t>tamu preču zīmju vai citu agrāku</w:t>
      </w:r>
      <w:r w:rsidR="009206D4" w:rsidRPr="00343CCC">
        <w:rPr>
          <w:rFonts w:ascii="Times New Roman" w:hAnsi="Times New Roman" w:cs="Times New Roman"/>
          <w:sz w:val="28"/>
          <w:szCs w:val="28"/>
        </w:rPr>
        <w:t xml:space="preserve"> tiesību īpašnieki vai </w:t>
      </w:r>
      <w:r w:rsidR="000B729B" w:rsidRPr="00343CCC">
        <w:rPr>
          <w:rFonts w:ascii="Times New Roman" w:hAnsi="Times New Roman" w:cs="Times New Roman"/>
          <w:sz w:val="28"/>
          <w:szCs w:val="28"/>
        </w:rPr>
        <w:t>to tiesību</w:t>
      </w:r>
      <w:r w:rsidR="009206D4" w:rsidRPr="00343CCC">
        <w:rPr>
          <w:rFonts w:ascii="Times New Roman" w:hAnsi="Times New Roman" w:cs="Times New Roman"/>
          <w:sz w:val="28"/>
          <w:szCs w:val="28"/>
        </w:rPr>
        <w:t xml:space="preserve"> pārņēmēji</w:t>
      </w:r>
      <w:r w:rsidR="00151154" w:rsidRPr="00343CCC">
        <w:rPr>
          <w:rFonts w:ascii="Times New Roman" w:hAnsi="Times New Roman" w:cs="Times New Roman"/>
          <w:sz w:val="28"/>
          <w:szCs w:val="28"/>
        </w:rPr>
        <w:t>.</w:t>
      </w:r>
    </w:p>
    <w:p w14:paraId="4BCE4DEF" w14:textId="77777777" w:rsidR="000B729B" w:rsidRPr="00343CCC" w:rsidRDefault="005E6B28"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773CE7" w:rsidRPr="00343CCC">
        <w:rPr>
          <w:rFonts w:ascii="Times New Roman" w:hAnsi="Times New Roman" w:cs="Times New Roman"/>
          <w:sz w:val="28"/>
          <w:szCs w:val="28"/>
        </w:rPr>
        <w:t>) </w:t>
      </w:r>
      <w:r w:rsidR="000B729B" w:rsidRPr="00343CCC">
        <w:rPr>
          <w:rFonts w:ascii="Times New Roman" w:hAnsi="Times New Roman" w:cs="Times New Roman"/>
          <w:sz w:val="28"/>
          <w:szCs w:val="28"/>
        </w:rPr>
        <w:t>Iebilduma iesnieg</w:t>
      </w:r>
      <w:r w:rsidR="00151154" w:rsidRPr="00343CCC">
        <w:rPr>
          <w:rFonts w:ascii="Times New Roman" w:hAnsi="Times New Roman" w:cs="Times New Roman"/>
          <w:sz w:val="28"/>
          <w:szCs w:val="28"/>
        </w:rPr>
        <w:t xml:space="preserve">umu, kas pamatots ar </w:t>
      </w:r>
      <w:r w:rsidR="00D66DD4" w:rsidRPr="00343CCC">
        <w:rPr>
          <w:rFonts w:ascii="Times New Roman" w:hAnsi="Times New Roman" w:cs="Times New Roman"/>
          <w:sz w:val="28"/>
          <w:szCs w:val="28"/>
        </w:rPr>
        <w:t xml:space="preserve">šā likuma </w:t>
      </w:r>
      <w:proofErr w:type="gramStart"/>
      <w:r w:rsidR="00D66DD4" w:rsidRPr="00343CCC">
        <w:rPr>
          <w:rFonts w:ascii="Times New Roman" w:hAnsi="Times New Roman" w:cs="Times New Roman"/>
          <w:sz w:val="28"/>
          <w:szCs w:val="28"/>
        </w:rPr>
        <w:t>4</w:t>
      </w:r>
      <w:r w:rsidR="00151154" w:rsidRPr="00343CCC">
        <w:rPr>
          <w:rFonts w:ascii="Times New Roman" w:hAnsi="Times New Roman" w:cs="Times New Roman"/>
          <w:sz w:val="28"/>
          <w:szCs w:val="28"/>
        </w:rPr>
        <w:t>.panta</w:t>
      </w:r>
      <w:proofErr w:type="gramEnd"/>
      <w:r w:rsidR="00A73B84" w:rsidRPr="00343CCC">
        <w:rPr>
          <w:rFonts w:ascii="Times New Roman" w:hAnsi="Times New Roman" w:cs="Times New Roman"/>
          <w:sz w:val="28"/>
          <w:szCs w:val="28"/>
        </w:rPr>
        <w:t>, 6.panta</w:t>
      </w:r>
      <w:r w:rsidR="00151154" w:rsidRPr="00343CCC">
        <w:rPr>
          <w:rFonts w:ascii="Times New Roman" w:hAnsi="Times New Roman" w:cs="Times New Roman"/>
          <w:sz w:val="28"/>
          <w:szCs w:val="28"/>
        </w:rPr>
        <w:t xml:space="preserve"> vai </w:t>
      </w:r>
      <w:r w:rsidR="00D66DD4" w:rsidRPr="00343CCC">
        <w:rPr>
          <w:rFonts w:ascii="Times New Roman" w:hAnsi="Times New Roman" w:cs="Times New Roman"/>
          <w:sz w:val="28"/>
          <w:szCs w:val="28"/>
        </w:rPr>
        <w:t>10</w:t>
      </w:r>
      <w:r w:rsidR="000B729B" w:rsidRPr="00343CCC">
        <w:rPr>
          <w:rFonts w:ascii="Times New Roman" w:hAnsi="Times New Roman" w:cs="Times New Roman"/>
          <w:sz w:val="28"/>
          <w:szCs w:val="28"/>
        </w:rPr>
        <w:t>.pa</w:t>
      </w:r>
      <w:r w:rsidR="00151154" w:rsidRPr="00343CCC">
        <w:rPr>
          <w:rFonts w:ascii="Times New Roman" w:hAnsi="Times New Roman" w:cs="Times New Roman"/>
          <w:sz w:val="28"/>
          <w:szCs w:val="28"/>
        </w:rPr>
        <w:t>nta pirmās</w:t>
      </w:r>
      <w:r w:rsidR="00A73B84" w:rsidRPr="00343CCC">
        <w:rPr>
          <w:rFonts w:ascii="Times New Roman" w:hAnsi="Times New Roman" w:cs="Times New Roman"/>
          <w:sz w:val="28"/>
          <w:szCs w:val="28"/>
        </w:rPr>
        <w:t xml:space="preserve"> daļas 2., 3.,</w:t>
      </w:r>
      <w:r w:rsidR="000B729B" w:rsidRPr="00343CCC">
        <w:rPr>
          <w:rFonts w:ascii="Times New Roman" w:hAnsi="Times New Roman" w:cs="Times New Roman"/>
          <w:sz w:val="28"/>
          <w:szCs w:val="28"/>
        </w:rPr>
        <w:t xml:space="preserve"> 4.</w:t>
      </w:r>
      <w:r w:rsidR="00D66DD4" w:rsidRPr="00343CCC">
        <w:rPr>
          <w:rFonts w:ascii="Times New Roman" w:hAnsi="Times New Roman" w:cs="Times New Roman"/>
          <w:sz w:val="28"/>
          <w:szCs w:val="28"/>
        </w:rPr>
        <w:t>,</w:t>
      </w:r>
      <w:r w:rsidR="00A73B84" w:rsidRPr="00343CCC">
        <w:rPr>
          <w:rFonts w:ascii="Times New Roman" w:hAnsi="Times New Roman" w:cs="Times New Roman"/>
          <w:sz w:val="28"/>
          <w:szCs w:val="28"/>
        </w:rPr>
        <w:t xml:space="preserve"> 5.</w:t>
      </w:r>
      <w:r w:rsidR="00D66DD4" w:rsidRPr="00343CCC">
        <w:rPr>
          <w:rFonts w:ascii="Times New Roman" w:hAnsi="Times New Roman" w:cs="Times New Roman"/>
          <w:sz w:val="28"/>
          <w:szCs w:val="28"/>
        </w:rPr>
        <w:t>, 6., 7. vai 8.</w:t>
      </w:r>
      <w:r w:rsidR="000B729B" w:rsidRPr="00343CCC">
        <w:rPr>
          <w:rFonts w:ascii="Times New Roman" w:hAnsi="Times New Roman" w:cs="Times New Roman"/>
          <w:sz w:val="28"/>
          <w:szCs w:val="28"/>
        </w:rPr>
        <w:t xml:space="preserve">punkta noteikumiem, </w:t>
      </w:r>
      <w:r w:rsidRPr="00343CCC">
        <w:rPr>
          <w:rFonts w:ascii="Times New Roman" w:hAnsi="Times New Roman" w:cs="Times New Roman"/>
          <w:sz w:val="28"/>
          <w:szCs w:val="28"/>
        </w:rPr>
        <w:t xml:space="preserve">papildus šā panta </w:t>
      </w:r>
      <w:r w:rsidR="00D66DD4" w:rsidRPr="00343CCC">
        <w:rPr>
          <w:rFonts w:ascii="Times New Roman" w:hAnsi="Times New Roman" w:cs="Times New Roman"/>
          <w:sz w:val="28"/>
          <w:szCs w:val="28"/>
        </w:rPr>
        <w:t>t</w:t>
      </w:r>
      <w:r w:rsidRPr="00343CCC">
        <w:rPr>
          <w:rFonts w:ascii="Times New Roman" w:hAnsi="Times New Roman" w:cs="Times New Roman"/>
          <w:sz w:val="28"/>
          <w:szCs w:val="28"/>
        </w:rPr>
        <w:t>r</w:t>
      </w:r>
      <w:r w:rsidR="009206D4" w:rsidRPr="00343CCC">
        <w:rPr>
          <w:rFonts w:ascii="Times New Roman" w:hAnsi="Times New Roman" w:cs="Times New Roman"/>
          <w:sz w:val="28"/>
          <w:szCs w:val="28"/>
        </w:rPr>
        <w:t>eš</w:t>
      </w:r>
      <w:r w:rsidR="000B729B" w:rsidRPr="00343CCC">
        <w:rPr>
          <w:rFonts w:ascii="Times New Roman" w:hAnsi="Times New Roman" w:cs="Times New Roman"/>
          <w:sz w:val="28"/>
          <w:szCs w:val="28"/>
        </w:rPr>
        <w:t xml:space="preserve">ajā daļā minētajām personām var iesniegt arī profesionālās apvienības un ražotāju, tirdzniecības vai pakalpojumu sniedzēju apvienības, kuru statūti paredz šo apvienību biedru (locekļu) ekonomisko interešu aizsardzību, kā arī organizācijas un institūcijas, kuru uzdevums saskaņā ar </w:t>
      </w:r>
      <w:r w:rsidRPr="00343CCC">
        <w:rPr>
          <w:rFonts w:ascii="Times New Roman" w:hAnsi="Times New Roman" w:cs="Times New Roman"/>
          <w:sz w:val="28"/>
          <w:szCs w:val="28"/>
        </w:rPr>
        <w:t>normatīvajiem aktiem vai</w:t>
      </w:r>
      <w:r w:rsidR="000B729B" w:rsidRPr="00343CCC">
        <w:rPr>
          <w:rFonts w:ascii="Times New Roman" w:hAnsi="Times New Roman" w:cs="Times New Roman"/>
          <w:sz w:val="28"/>
          <w:szCs w:val="28"/>
        </w:rPr>
        <w:t xml:space="preserve"> statūtiem ir patērētāju tiesību aizsardzība.</w:t>
      </w:r>
    </w:p>
    <w:p w14:paraId="4490B2E0" w14:textId="77777777" w:rsidR="006119A2" w:rsidRPr="00343CCC" w:rsidRDefault="005E6B28" w:rsidP="00B21E8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6119A2" w:rsidRPr="00343CCC">
        <w:rPr>
          <w:rFonts w:ascii="Times New Roman" w:hAnsi="Times New Roman" w:cs="Times New Roman"/>
          <w:sz w:val="28"/>
          <w:szCs w:val="28"/>
        </w:rPr>
        <w:t>) </w:t>
      </w:r>
      <w:r w:rsidR="00EA000D" w:rsidRPr="00343CCC">
        <w:rPr>
          <w:rFonts w:ascii="Times New Roman" w:hAnsi="Times New Roman" w:cs="Times New Roman"/>
          <w:sz w:val="28"/>
          <w:szCs w:val="28"/>
        </w:rPr>
        <w:t>Tāda i</w:t>
      </w:r>
      <w:r w:rsidR="009206D4" w:rsidRPr="00343CCC">
        <w:rPr>
          <w:rFonts w:ascii="Times New Roman" w:hAnsi="Times New Roman" w:cs="Times New Roman"/>
          <w:sz w:val="28"/>
          <w:szCs w:val="28"/>
        </w:rPr>
        <w:t>ebilduma iesnieguma izskatīšanā</w:t>
      </w:r>
      <w:r w:rsidR="00EA000D" w:rsidRPr="00343CCC">
        <w:rPr>
          <w:rFonts w:ascii="Times New Roman" w:hAnsi="Times New Roman" w:cs="Times New Roman"/>
          <w:sz w:val="28"/>
          <w:szCs w:val="28"/>
        </w:rPr>
        <w:t>, kurš pamatots ar iebilduma iesniedzēja agrāku preču zīmi,</w:t>
      </w:r>
      <w:r w:rsidR="006119A2" w:rsidRPr="00343CCC">
        <w:rPr>
          <w:rFonts w:ascii="Times New Roman" w:hAnsi="Times New Roman" w:cs="Times New Roman"/>
          <w:sz w:val="28"/>
          <w:szCs w:val="28"/>
        </w:rPr>
        <w:t xml:space="preserve"> </w:t>
      </w:r>
      <w:r w:rsidR="009206D4" w:rsidRPr="00343CCC">
        <w:rPr>
          <w:rFonts w:ascii="Times New Roman" w:hAnsi="Times New Roman" w:cs="Times New Roman"/>
          <w:sz w:val="28"/>
          <w:szCs w:val="28"/>
        </w:rPr>
        <w:t xml:space="preserve">Rūpnieciskā īpašuma apelācijas padome </w:t>
      </w:r>
      <w:r w:rsidR="00B21E85" w:rsidRPr="00343CCC">
        <w:rPr>
          <w:rFonts w:ascii="Times New Roman" w:hAnsi="Times New Roman" w:cs="Times New Roman"/>
          <w:sz w:val="28"/>
          <w:szCs w:val="28"/>
        </w:rPr>
        <w:t xml:space="preserve">attiecīgos gadījumos </w:t>
      </w:r>
      <w:r w:rsidR="009206D4" w:rsidRPr="00343CCC">
        <w:rPr>
          <w:rFonts w:ascii="Times New Roman" w:hAnsi="Times New Roman" w:cs="Times New Roman"/>
          <w:sz w:val="28"/>
          <w:szCs w:val="28"/>
        </w:rPr>
        <w:t xml:space="preserve">ņem vērā šā likuma </w:t>
      </w:r>
      <w:proofErr w:type="gramStart"/>
      <w:r w:rsidR="009206D4" w:rsidRPr="00343CCC">
        <w:rPr>
          <w:rFonts w:ascii="Times New Roman" w:hAnsi="Times New Roman" w:cs="Times New Roman"/>
          <w:sz w:val="28"/>
          <w:szCs w:val="28"/>
        </w:rPr>
        <w:t>12.pantā</w:t>
      </w:r>
      <w:proofErr w:type="gramEnd"/>
      <w:r w:rsidR="009206D4" w:rsidRPr="00343CCC">
        <w:rPr>
          <w:rFonts w:ascii="Times New Roman" w:hAnsi="Times New Roman" w:cs="Times New Roman"/>
          <w:sz w:val="28"/>
          <w:szCs w:val="28"/>
        </w:rPr>
        <w:t xml:space="preserve"> </w:t>
      </w:r>
      <w:r w:rsidR="00B21E85" w:rsidRPr="00343CCC">
        <w:rPr>
          <w:rFonts w:ascii="Times New Roman" w:hAnsi="Times New Roman" w:cs="Times New Roman"/>
          <w:sz w:val="28"/>
          <w:szCs w:val="28"/>
        </w:rPr>
        <w:t xml:space="preserve">paredzētos </w:t>
      </w:r>
      <w:r w:rsidR="009206D4" w:rsidRPr="00343CCC">
        <w:rPr>
          <w:rFonts w:ascii="Times New Roman" w:hAnsi="Times New Roman" w:cs="Times New Roman"/>
          <w:sz w:val="28"/>
          <w:szCs w:val="28"/>
        </w:rPr>
        <w:t xml:space="preserve">ierobežojumus preču zīmes atzīšanai par spēkā neesošu, kā arī </w:t>
      </w:r>
      <w:r w:rsidR="00B21E85" w:rsidRPr="00343CCC">
        <w:rPr>
          <w:rFonts w:ascii="Times New Roman" w:hAnsi="Times New Roman" w:cs="Times New Roman"/>
          <w:sz w:val="28"/>
          <w:szCs w:val="28"/>
        </w:rPr>
        <w:t xml:space="preserve">26.pantā noteiktos agrākas </w:t>
      </w:r>
      <w:r w:rsidR="009206D4" w:rsidRPr="00343CCC">
        <w:rPr>
          <w:rFonts w:ascii="Times New Roman" w:hAnsi="Times New Roman" w:cs="Times New Roman"/>
          <w:sz w:val="28"/>
          <w:szCs w:val="28"/>
        </w:rPr>
        <w:t xml:space="preserve">preču zīmes īpašnieka </w:t>
      </w:r>
      <w:r w:rsidR="00B21E85" w:rsidRPr="00343CCC">
        <w:rPr>
          <w:rFonts w:ascii="Times New Roman" w:hAnsi="Times New Roman" w:cs="Times New Roman"/>
          <w:sz w:val="28"/>
          <w:szCs w:val="28"/>
        </w:rPr>
        <w:t xml:space="preserve">(iebilduma iesnieguma iesniedzēja) </w:t>
      </w:r>
      <w:r w:rsidR="009206D4" w:rsidRPr="00343CCC">
        <w:rPr>
          <w:rFonts w:ascii="Times New Roman" w:hAnsi="Times New Roman" w:cs="Times New Roman"/>
          <w:sz w:val="28"/>
          <w:szCs w:val="28"/>
        </w:rPr>
        <w:t>tiesību ierobežojumus</w:t>
      </w:r>
      <w:r w:rsidR="00B21E85" w:rsidRPr="00343CCC">
        <w:rPr>
          <w:rFonts w:ascii="Times New Roman" w:hAnsi="Times New Roman" w:cs="Times New Roman"/>
          <w:sz w:val="28"/>
          <w:szCs w:val="28"/>
        </w:rPr>
        <w:t>, kas saistīti ar agrākās preču zīmes faktisku neizmantošanu</w:t>
      </w:r>
      <w:r w:rsidR="00EA000D" w:rsidRPr="00343CCC">
        <w:rPr>
          <w:rFonts w:ascii="Times New Roman" w:hAnsi="Times New Roman" w:cs="Times New Roman"/>
          <w:sz w:val="28"/>
          <w:szCs w:val="28"/>
        </w:rPr>
        <w:t xml:space="preserve"> pēdējo piecu gadu laikā pirms apstrīdētās preču zīmes pieteikuma vai, attiecīgā gadījumā, prioritātes datuma. A</w:t>
      </w:r>
      <w:r w:rsidR="006119A2" w:rsidRPr="00343CCC">
        <w:rPr>
          <w:rFonts w:ascii="Times New Roman" w:hAnsi="Times New Roman" w:cs="Times New Roman"/>
          <w:sz w:val="28"/>
          <w:szCs w:val="28"/>
        </w:rPr>
        <w:t xml:space="preserve">pstrīdētās preču zīmes īpašnieks ir tiesīgs </w:t>
      </w:r>
      <w:r w:rsidR="00B21E85" w:rsidRPr="00343CCC">
        <w:rPr>
          <w:rFonts w:ascii="Times New Roman" w:hAnsi="Times New Roman" w:cs="Times New Roman"/>
          <w:sz w:val="28"/>
          <w:szCs w:val="28"/>
        </w:rPr>
        <w:t>izmantot</w:t>
      </w:r>
      <w:r w:rsidR="00EF1C5B" w:rsidRPr="00343CCC">
        <w:rPr>
          <w:rFonts w:ascii="Times New Roman" w:hAnsi="Times New Roman" w:cs="Times New Roman"/>
          <w:sz w:val="28"/>
          <w:szCs w:val="28"/>
        </w:rPr>
        <w:t xml:space="preserve"> šīs</w:t>
      </w:r>
      <w:r w:rsidR="00B21E85" w:rsidRPr="00343CCC">
        <w:rPr>
          <w:rFonts w:ascii="Times New Roman" w:hAnsi="Times New Roman" w:cs="Times New Roman"/>
          <w:sz w:val="28"/>
          <w:szCs w:val="28"/>
        </w:rPr>
        <w:t xml:space="preserve"> normas kā aizstāvības līdzekli un pieprasīt, lai iebilduma iesnieguma iesniedzējs iesniedz pierādījumus, kas atspēko minēto noteikumu piemērošanu.</w:t>
      </w:r>
    </w:p>
    <w:p w14:paraId="7E2B082C" w14:textId="77777777" w:rsidR="000B729B" w:rsidRPr="00343CCC" w:rsidRDefault="000B729B" w:rsidP="001E51A7">
      <w:pPr>
        <w:spacing w:after="120" w:line="240" w:lineRule="auto"/>
        <w:jc w:val="both"/>
        <w:rPr>
          <w:rFonts w:ascii="Times New Roman" w:hAnsi="Times New Roman" w:cs="Times New Roman"/>
          <w:sz w:val="28"/>
          <w:szCs w:val="28"/>
        </w:rPr>
      </w:pPr>
    </w:p>
    <w:p w14:paraId="53E58727" w14:textId="77777777" w:rsidR="000B729B" w:rsidRPr="00343CCC" w:rsidRDefault="005E6B28" w:rsidP="001E51A7">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41</w:t>
      </w:r>
      <w:r w:rsidR="000B729B" w:rsidRPr="00343CCC">
        <w:rPr>
          <w:rFonts w:ascii="Times New Roman" w:hAnsi="Times New Roman" w:cs="Times New Roman"/>
          <w:b/>
          <w:sz w:val="28"/>
          <w:szCs w:val="28"/>
        </w:rPr>
        <w:t>.</w:t>
      </w:r>
      <w:r w:rsidR="001E51A7" w:rsidRPr="00343CCC">
        <w:rPr>
          <w:rFonts w:ascii="Times New Roman" w:hAnsi="Times New Roman" w:cs="Times New Roman"/>
          <w:b/>
          <w:sz w:val="28"/>
          <w:szCs w:val="28"/>
        </w:rPr>
        <w:t>pants</w:t>
      </w:r>
      <w:proofErr w:type="gramEnd"/>
      <w:r w:rsidR="001E51A7" w:rsidRPr="00343CCC">
        <w:rPr>
          <w:rFonts w:ascii="Times New Roman" w:hAnsi="Times New Roman" w:cs="Times New Roman"/>
          <w:b/>
          <w:sz w:val="28"/>
          <w:szCs w:val="28"/>
        </w:rPr>
        <w:t>. Reģistrācijas sadalīšana</w:t>
      </w:r>
    </w:p>
    <w:p w14:paraId="277ED715" w14:textId="77777777" w:rsidR="000B729B" w:rsidRPr="00343CCC" w:rsidRDefault="00773CE7"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Preču zīmes reģistrāciju var sadalīt divās vai vairākās reģistrācijās, preču un pakalpojumu sarakstu, uz kuriem attiecas zīmes reģistrācija, sadalot starp sākotnējo reģistrāciju un nodalīto reģistrāciju (reģistrācijām)</w:t>
      </w:r>
      <w:r w:rsidR="002D5D21" w:rsidRPr="00343CCC">
        <w:rPr>
          <w:rFonts w:ascii="Times New Roman" w:hAnsi="Times New Roman" w:cs="Times New Roman"/>
          <w:sz w:val="28"/>
          <w:szCs w:val="28"/>
        </w:rPr>
        <w:t>, ar nosacījumu, ka preces un pakalpojumi šajās reģistrācijās nepārklājas</w:t>
      </w:r>
      <w:r w:rsidR="000B729B" w:rsidRPr="00343CCC">
        <w:rPr>
          <w:rFonts w:ascii="Times New Roman" w:hAnsi="Times New Roman" w:cs="Times New Roman"/>
          <w:sz w:val="28"/>
          <w:szCs w:val="28"/>
        </w:rPr>
        <w:t>. Nodalītā reģistrācija saglabā sākotnējās reģistrācijas pieteikuma datum</w:t>
      </w:r>
      <w:r w:rsidR="001E51A7" w:rsidRPr="00343CCC">
        <w:rPr>
          <w:rFonts w:ascii="Times New Roman" w:hAnsi="Times New Roman" w:cs="Times New Roman"/>
          <w:sz w:val="28"/>
          <w:szCs w:val="28"/>
        </w:rPr>
        <w:t xml:space="preserve">u un </w:t>
      </w:r>
      <w:r w:rsidR="0053421D" w:rsidRPr="00343CCC">
        <w:rPr>
          <w:rFonts w:ascii="Times New Roman" w:hAnsi="Times New Roman" w:cs="Times New Roman"/>
          <w:sz w:val="28"/>
          <w:szCs w:val="28"/>
        </w:rPr>
        <w:t>prioritāti, j</w:t>
      </w:r>
      <w:r w:rsidR="00D824DD" w:rsidRPr="00343CCC">
        <w:rPr>
          <w:rFonts w:ascii="Times New Roman" w:hAnsi="Times New Roman" w:cs="Times New Roman"/>
          <w:sz w:val="28"/>
          <w:szCs w:val="28"/>
        </w:rPr>
        <w:t xml:space="preserve">a prioritāte attiecas </w:t>
      </w:r>
      <w:r w:rsidR="0053421D" w:rsidRPr="00343CCC">
        <w:rPr>
          <w:rFonts w:ascii="Times New Roman" w:hAnsi="Times New Roman" w:cs="Times New Roman"/>
          <w:sz w:val="28"/>
          <w:szCs w:val="28"/>
        </w:rPr>
        <w:t xml:space="preserve">arī </w:t>
      </w:r>
      <w:r w:rsidR="00D824DD" w:rsidRPr="00343CCC">
        <w:rPr>
          <w:rFonts w:ascii="Times New Roman" w:hAnsi="Times New Roman" w:cs="Times New Roman"/>
          <w:sz w:val="28"/>
          <w:szCs w:val="28"/>
        </w:rPr>
        <w:t>uz nodalītās reģistrācijas precēm un pakalpojumiem</w:t>
      </w:r>
      <w:r w:rsidR="001E51A7" w:rsidRPr="00343CCC">
        <w:rPr>
          <w:rFonts w:ascii="Times New Roman" w:hAnsi="Times New Roman" w:cs="Times New Roman"/>
          <w:sz w:val="28"/>
          <w:szCs w:val="28"/>
        </w:rPr>
        <w:t>.</w:t>
      </w:r>
    </w:p>
    <w:p w14:paraId="480E1A65" w14:textId="77777777" w:rsidR="000B729B" w:rsidRPr="00343CCC" w:rsidRDefault="00773CE7"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B729B" w:rsidRPr="00343CCC">
        <w:rPr>
          <w:rFonts w:ascii="Times New Roman" w:hAnsi="Times New Roman" w:cs="Times New Roman"/>
          <w:sz w:val="28"/>
          <w:szCs w:val="28"/>
        </w:rPr>
        <w:t xml:space="preserve">Lūgumu par reģistrācijas sadalīšanu var iesniegt tikai pēc </w:t>
      </w:r>
      <w:r w:rsidR="0053421D" w:rsidRPr="00343CCC">
        <w:rPr>
          <w:rFonts w:ascii="Times New Roman" w:hAnsi="Times New Roman" w:cs="Times New Roman"/>
          <w:sz w:val="28"/>
          <w:szCs w:val="28"/>
        </w:rPr>
        <w:t xml:space="preserve">šā likuma </w:t>
      </w:r>
      <w:proofErr w:type="gramStart"/>
      <w:r w:rsidR="0053421D" w:rsidRPr="00343CCC">
        <w:rPr>
          <w:rFonts w:ascii="Times New Roman" w:hAnsi="Times New Roman" w:cs="Times New Roman"/>
          <w:sz w:val="28"/>
          <w:szCs w:val="28"/>
        </w:rPr>
        <w:t>40</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pirmajā daļā noteiktā iebilduma iesnieguma iesniegšanas termiņa (</w:t>
      </w:r>
      <w:r w:rsidR="001E51A7" w:rsidRPr="00343CCC">
        <w:rPr>
          <w:rFonts w:ascii="Times New Roman" w:hAnsi="Times New Roman" w:cs="Times New Roman"/>
          <w:sz w:val="28"/>
          <w:szCs w:val="28"/>
        </w:rPr>
        <w:t>iebildumu perioda) izbeigšanās.</w:t>
      </w:r>
    </w:p>
    <w:p w14:paraId="60175F65" w14:textId="77777777" w:rsidR="000B729B" w:rsidRPr="00343CCC" w:rsidRDefault="00773CE7"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0B729B" w:rsidRPr="00343CCC">
        <w:rPr>
          <w:rFonts w:ascii="Times New Roman" w:hAnsi="Times New Roman" w:cs="Times New Roman"/>
          <w:sz w:val="28"/>
          <w:szCs w:val="28"/>
        </w:rPr>
        <w:t xml:space="preserve">Iesniedzot Patentu valdē lūgumu par reģistrācijas sadalīšanu, preču zīmes īpašnieks norāda, kuras preces un pakalpojumi atstājami sākotnējā reģistrācijā un </w:t>
      </w:r>
      <w:proofErr w:type="gramStart"/>
      <w:r w:rsidR="000B729B" w:rsidRPr="00343CCC">
        <w:rPr>
          <w:rFonts w:ascii="Times New Roman" w:hAnsi="Times New Roman" w:cs="Times New Roman"/>
          <w:sz w:val="28"/>
          <w:szCs w:val="28"/>
        </w:rPr>
        <w:t>kuri iekļaujami nodalītajā reģistrācijā (reģistrācijās), kā arī attiecībā uz katru nodalīto reģistrāciju</w:t>
      </w:r>
      <w:proofErr w:type="gramEnd"/>
      <w:r w:rsidR="000B729B" w:rsidRPr="00343CCC">
        <w:rPr>
          <w:rFonts w:ascii="Times New Roman" w:hAnsi="Times New Roman" w:cs="Times New Roman"/>
          <w:sz w:val="28"/>
          <w:szCs w:val="28"/>
        </w:rPr>
        <w:t xml:space="preserve"> samaksā noteikto maksu par preču zīmes reģistrāci</w:t>
      </w:r>
      <w:r w:rsidR="001E51A7" w:rsidRPr="00343CCC">
        <w:rPr>
          <w:rFonts w:ascii="Times New Roman" w:hAnsi="Times New Roman" w:cs="Times New Roman"/>
          <w:sz w:val="28"/>
          <w:szCs w:val="28"/>
        </w:rPr>
        <w:t xml:space="preserve">ju un </w:t>
      </w:r>
      <w:r w:rsidR="0053421D" w:rsidRPr="00343CCC">
        <w:rPr>
          <w:rFonts w:ascii="Times New Roman" w:hAnsi="Times New Roman" w:cs="Times New Roman"/>
          <w:sz w:val="28"/>
          <w:szCs w:val="28"/>
        </w:rPr>
        <w:t xml:space="preserve">oficiālo </w:t>
      </w:r>
      <w:r w:rsidR="001E51A7" w:rsidRPr="00343CCC">
        <w:rPr>
          <w:rFonts w:ascii="Times New Roman" w:hAnsi="Times New Roman" w:cs="Times New Roman"/>
          <w:sz w:val="28"/>
          <w:szCs w:val="28"/>
        </w:rPr>
        <w:t>publikāciju.</w:t>
      </w:r>
    </w:p>
    <w:p w14:paraId="7BB38333"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(4) </w:t>
      </w:r>
      <w:proofErr w:type="gramStart"/>
      <w:r w:rsidRPr="00343CCC">
        <w:rPr>
          <w:rFonts w:ascii="Times New Roman" w:hAnsi="Times New Roman" w:cs="Times New Roman"/>
          <w:sz w:val="28"/>
          <w:szCs w:val="28"/>
        </w:rPr>
        <w:t xml:space="preserve">Ja </w:t>
      </w:r>
      <w:r w:rsidR="0053421D" w:rsidRPr="00343CCC">
        <w:rPr>
          <w:rFonts w:ascii="Times New Roman" w:hAnsi="Times New Roman" w:cs="Times New Roman"/>
          <w:sz w:val="28"/>
          <w:szCs w:val="28"/>
        </w:rPr>
        <w:t>viena mēneša</w:t>
      </w:r>
      <w:r w:rsidRPr="00343CCC">
        <w:rPr>
          <w:rFonts w:ascii="Times New Roman" w:hAnsi="Times New Roman" w:cs="Times New Roman"/>
          <w:sz w:val="28"/>
          <w:szCs w:val="28"/>
        </w:rPr>
        <w:t xml:space="preserve"> laikā </w:t>
      </w:r>
      <w:r w:rsidR="0053421D" w:rsidRPr="00343CCC">
        <w:rPr>
          <w:rFonts w:ascii="Times New Roman" w:hAnsi="Times New Roman" w:cs="Times New Roman"/>
          <w:sz w:val="28"/>
          <w:szCs w:val="28"/>
        </w:rPr>
        <w:t>no dienas, kad Patentu valde saņēmusi lūgumu par reģistrācijas sadalīšanu</w:t>
      </w:r>
      <w:r w:rsidR="008513D4" w:rsidRPr="00343CCC">
        <w:rPr>
          <w:rFonts w:ascii="Times New Roman" w:hAnsi="Times New Roman" w:cs="Times New Roman"/>
          <w:sz w:val="28"/>
          <w:szCs w:val="28"/>
        </w:rPr>
        <w:t>,</w:t>
      </w:r>
      <w:r w:rsidRPr="00343CCC">
        <w:rPr>
          <w:rFonts w:ascii="Times New Roman" w:hAnsi="Times New Roman" w:cs="Times New Roman"/>
          <w:sz w:val="28"/>
          <w:szCs w:val="28"/>
        </w:rPr>
        <w:t xml:space="preserve"> </w:t>
      </w:r>
      <w:r w:rsidR="0053421D" w:rsidRPr="00343CCC">
        <w:rPr>
          <w:rFonts w:ascii="Times New Roman" w:hAnsi="Times New Roman" w:cs="Times New Roman"/>
          <w:sz w:val="28"/>
          <w:szCs w:val="28"/>
        </w:rPr>
        <w:t xml:space="preserve">preču zīmes īpašnieks nav iesniedzis noteiktos dokumentus un materiālus attiecībā uz nodalīto </w:t>
      </w:r>
      <w:r w:rsidR="008513D4" w:rsidRPr="00343CCC">
        <w:rPr>
          <w:rFonts w:ascii="Times New Roman" w:hAnsi="Times New Roman" w:cs="Times New Roman"/>
          <w:sz w:val="28"/>
          <w:szCs w:val="28"/>
        </w:rPr>
        <w:t>reģistrāciju</w:t>
      </w:r>
      <w:r w:rsidR="0053421D" w:rsidRPr="00343CCC">
        <w:rPr>
          <w:rFonts w:ascii="Times New Roman" w:hAnsi="Times New Roman" w:cs="Times New Roman"/>
          <w:sz w:val="28"/>
          <w:szCs w:val="28"/>
        </w:rPr>
        <w:t xml:space="preserve"> vai nav samaksājis </w:t>
      </w:r>
      <w:r w:rsidR="0053421D" w:rsidRPr="00343CCC">
        <w:rPr>
          <w:rFonts w:ascii="Times New Roman" w:hAnsi="Times New Roman" w:cs="Times New Roman"/>
          <w:sz w:val="28"/>
          <w:szCs w:val="28"/>
        </w:rPr>
        <w:lastRenderedPageBreak/>
        <w:t>par to noteikto maksu</w:t>
      </w:r>
      <w:r w:rsidRPr="00343CCC">
        <w:rPr>
          <w:rFonts w:ascii="Times New Roman" w:hAnsi="Times New Roman" w:cs="Times New Roman"/>
          <w:sz w:val="28"/>
          <w:szCs w:val="28"/>
        </w:rPr>
        <w:t>, lūgumu par reģistrācijas s</w:t>
      </w:r>
      <w:r w:rsidR="008513D4" w:rsidRPr="00343CCC">
        <w:rPr>
          <w:rFonts w:ascii="Times New Roman" w:hAnsi="Times New Roman" w:cs="Times New Roman"/>
          <w:sz w:val="28"/>
          <w:szCs w:val="28"/>
        </w:rPr>
        <w:t>adalīšanu uzskata par atsauktu un preču zīmes īpašniekam</w:t>
      </w:r>
      <w:proofErr w:type="gramEnd"/>
      <w:r w:rsidR="008513D4" w:rsidRPr="00343CCC">
        <w:rPr>
          <w:rFonts w:ascii="Times New Roman" w:hAnsi="Times New Roman" w:cs="Times New Roman"/>
          <w:sz w:val="28"/>
          <w:szCs w:val="28"/>
        </w:rPr>
        <w:t xml:space="preserve"> paziņo par to rakstveidā.</w:t>
      </w:r>
    </w:p>
    <w:p w14:paraId="30BD2FBE"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(5) Ja </w:t>
      </w:r>
      <w:r w:rsidR="000D3C3E" w:rsidRPr="00343CCC">
        <w:rPr>
          <w:rFonts w:ascii="Times New Roman" w:hAnsi="Times New Roman" w:cs="Times New Roman"/>
          <w:sz w:val="28"/>
          <w:szCs w:val="28"/>
        </w:rPr>
        <w:t xml:space="preserve">lūgums par reģistrācijas sadalīšanu atbilst šā panta pirmās un trešās daļas noteikumiem un </w:t>
      </w:r>
      <w:r w:rsidRPr="00343CCC">
        <w:rPr>
          <w:rFonts w:ascii="Times New Roman" w:hAnsi="Times New Roman" w:cs="Times New Roman"/>
          <w:sz w:val="28"/>
          <w:szCs w:val="28"/>
        </w:rPr>
        <w:t>preču zīmes īpašnieks ir samaksājis noteikto maksu, Patentu valde iespējami īsā laikā iekļauj Reģistrā nodalīto reģistrāciju un grozījumus attiecībā uz sākotnējo reģistrāciju, publicē sa</w:t>
      </w:r>
      <w:r w:rsidR="008513D4" w:rsidRPr="00343CCC">
        <w:rPr>
          <w:rFonts w:ascii="Times New Roman" w:hAnsi="Times New Roman" w:cs="Times New Roman"/>
          <w:sz w:val="28"/>
          <w:szCs w:val="28"/>
        </w:rPr>
        <w:t>vā oficiālajā izdevumā attiecīgu</w:t>
      </w:r>
      <w:r w:rsidRPr="00343CCC">
        <w:rPr>
          <w:rFonts w:ascii="Times New Roman" w:hAnsi="Times New Roman" w:cs="Times New Roman"/>
          <w:sz w:val="28"/>
          <w:szCs w:val="28"/>
        </w:rPr>
        <w:t xml:space="preserve">s paziņojumus, kā arī izsniedz reģistrācijas apliecību par nodalīto reģistrāciju un papildina sākotnējās reģistrācijas apliecību saskaņā ar </w:t>
      </w:r>
      <w:r w:rsidR="008513D4" w:rsidRPr="00343CCC">
        <w:rPr>
          <w:rFonts w:ascii="Times New Roman" w:hAnsi="Times New Roman" w:cs="Times New Roman"/>
          <w:sz w:val="28"/>
          <w:szCs w:val="28"/>
        </w:rPr>
        <w:t xml:space="preserve">šā likuma </w:t>
      </w:r>
      <w:proofErr w:type="gramStart"/>
      <w:r w:rsidR="008513D4" w:rsidRPr="00343CCC">
        <w:rPr>
          <w:rFonts w:ascii="Times New Roman" w:hAnsi="Times New Roman" w:cs="Times New Roman"/>
          <w:sz w:val="28"/>
          <w:szCs w:val="28"/>
        </w:rPr>
        <w:t>37</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trešās daļas un </w:t>
      </w:r>
      <w:r w:rsidR="008513D4" w:rsidRPr="00343CCC">
        <w:rPr>
          <w:rFonts w:ascii="Times New Roman" w:hAnsi="Times New Roman" w:cs="Times New Roman"/>
          <w:sz w:val="28"/>
          <w:szCs w:val="28"/>
        </w:rPr>
        <w:t>38</w:t>
      </w:r>
      <w:r w:rsidRPr="00343CCC">
        <w:rPr>
          <w:rFonts w:ascii="Times New Roman" w:hAnsi="Times New Roman" w:cs="Times New Roman"/>
          <w:sz w:val="28"/>
          <w:szCs w:val="28"/>
        </w:rPr>
        <w:t>.panta otrās daļas</w:t>
      </w:r>
      <w:r w:rsidR="001E51A7" w:rsidRPr="00343CCC">
        <w:rPr>
          <w:rFonts w:ascii="Times New Roman" w:hAnsi="Times New Roman" w:cs="Times New Roman"/>
          <w:sz w:val="28"/>
          <w:szCs w:val="28"/>
        </w:rPr>
        <w:t xml:space="preserve"> noteikumiem.</w:t>
      </w:r>
    </w:p>
    <w:p w14:paraId="64DD5B5F" w14:textId="77777777" w:rsidR="000B729B" w:rsidRPr="00343CCC" w:rsidRDefault="00773CE7" w:rsidP="00D824D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w:t>
      </w:r>
      <w:r w:rsidR="000B729B" w:rsidRPr="00343CCC">
        <w:rPr>
          <w:rFonts w:ascii="Times New Roman" w:hAnsi="Times New Roman" w:cs="Times New Roman"/>
          <w:sz w:val="28"/>
          <w:szCs w:val="28"/>
        </w:rPr>
        <w:t xml:space="preserve">Pēc nodalītās reģistrācijas ziņu sagatavošanas reģistrācijai un </w:t>
      </w:r>
      <w:r w:rsidR="008513D4" w:rsidRPr="00343CCC">
        <w:rPr>
          <w:rFonts w:ascii="Times New Roman" w:hAnsi="Times New Roman" w:cs="Times New Roman"/>
          <w:sz w:val="28"/>
          <w:szCs w:val="28"/>
        </w:rPr>
        <w:t xml:space="preserve">oficiālajai </w:t>
      </w:r>
      <w:r w:rsidR="000B729B" w:rsidRPr="00343CCC">
        <w:rPr>
          <w:rFonts w:ascii="Times New Roman" w:hAnsi="Times New Roman" w:cs="Times New Roman"/>
          <w:sz w:val="28"/>
          <w:szCs w:val="28"/>
        </w:rPr>
        <w:t>publikācijai pieteicējs nav tiesīgs atsaukt lūgum</w:t>
      </w:r>
      <w:r w:rsidR="00D824DD" w:rsidRPr="00343CCC">
        <w:rPr>
          <w:rFonts w:ascii="Times New Roman" w:hAnsi="Times New Roman" w:cs="Times New Roman"/>
          <w:sz w:val="28"/>
          <w:szCs w:val="28"/>
        </w:rPr>
        <w:t>u par reģistrācijas sadalīšanu.</w:t>
      </w:r>
      <w:r w:rsidR="008513D4" w:rsidRPr="00343CCC">
        <w:rPr>
          <w:rFonts w:ascii="Times New Roman" w:hAnsi="Times New Roman" w:cs="Times New Roman"/>
          <w:sz w:val="28"/>
          <w:szCs w:val="28"/>
        </w:rPr>
        <w:t xml:space="preserve"> </w:t>
      </w:r>
      <w:r w:rsidR="00650C3C" w:rsidRPr="00343CCC">
        <w:rPr>
          <w:rFonts w:ascii="Times New Roman" w:hAnsi="Times New Roman" w:cs="Times New Roman"/>
          <w:sz w:val="28"/>
          <w:szCs w:val="28"/>
        </w:rPr>
        <w:t>Sadalītu</w:t>
      </w:r>
      <w:r w:rsidR="008513D4" w:rsidRPr="00343CCC">
        <w:rPr>
          <w:rFonts w:ascii="Times New Roman" w:hAnsi="Times New Roman" w:cs="Times New Roman"/>
          <w:sz w:val="28"/>
          <w:szCs w:val="28"/>
        </w:rPr>
        <w:t xml:space="preserve"> reģistr</w:t>
      </w:r>
      <w:r w:rsidR="00650C3C" w:rsidRPr="00343CCC">
        <w:rPr>
          <w:rFonts w:ascii="Times New Roman" w:hAnsi="Times New Roman" w:cs="Times New Roman"/>
          <w:sz w:val="28"/>
          <w:szCs w:val="28"/>
        </w:rPr>
        <w:t>āciju</w:t>
      </w:r>
      <w:r w:rsidR="008513D4" w:rsidRPr="00343CCC">
        <w:rPr>
          <w:rFonts w:ascii="Times New Roman" w:hAnsi="Times New Roman" w:cs="Times New Roman"/>
          <w:sz w:val="28"/>
          <w:szCs w:val="28"/>
        </w:rPr>
        <w:t xml:space="preserve"> apvienot</w:t>
      </w:r>
      <w:r w:rsidR="00650C3C" w:rsidRPr="00343CCC">
        <w:rPr>
          <w:rFonts w:ascii="Times New Roman" w:hAnsi="Times New Roman" w:cs="Times New Roman"/>
          <w:sz w:val="28"/>
          <w:szCs w:val="28"/>
        </w:rPr>
        <w:t xml:space="preserve"> nav pieļaujams</w:t>
      </w:r>
      <w:r w:rsidR="008513D4" w:rsidRPr="00343CCC">
        <w:rPr>
          <w:rFonts w:ascii="Times New Roman" w:hAnsi="Times New Roman" w:cs="Times New Roman"/>
          <w:sz w:val="28"/>
          <w:szCs w:val="28"/>
        </w:rPr>
        <w:t>.</w:t>
      </w:r>
    </w:p>
    <w:p w14:paraId="1B073311"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7E3EC7B2" w14:textId="77777777" w:rsidR="000B729B" w:rsidRPr="00343CCC" w:rsidRDefault="003D060F" w:rsidP="001E51A7">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w:t>
      </w:r>
      <w:r w:rsidR="00635CC9" w:rsidRPr="00343CCC">
        <w:rPr>
          <w:rFonts w:ascii="Times New Roman" w:hAnsi="Times New Roman" w:cs="Times New Roman"/>
          <w:b/>
          <w:sz w:val="28"/>
          <w:szCs w:val="28"/>
        </w:rPr>
        <w:t>2</w:t>
      </w:r>
      <w:r w:rsidR="0055177E" w:rsidRPr="00343CCC">
        <w:rPr>
          <w:rFonts w:ascii="Times New Roman" w:hAnsi="Times New Roman" w:cs="Times New Roman"/>
          <w:b/>
          <w:sz w:val="28"/>
          <w:szCs w:val="28"/>
        </w:rPr>
        <w:t>.pants</w:t>
      </w:r>
      <w:proofErr w:type="gramEnd"/>
      <w:r w:rsidR="0055177E" w:rsidRPr="00343CCC">
        <w:rPr>
          <w:rFonts w:ascii="Times New Roman" w:hAnsi="Times New Roman" w:cs="Times New Roman"/>
          <w:b/>
          <w:sz w:val="28"/>
          <w:szCs w:val="28"/>
        </w:rPr>
        <w:t>. </w:t>
      </w:r>
      <w:r w:rsidR="000B729B" w:rsidRPr="00343CCC">
        <w:rPr>
          <w:rFonts w:ascii="Times New Roman" w:hAnsi="Times New Roman" w:cs="Times New Roman"/>
          <w:b/>
          <w:sz w:val="28"/>
          <w:szCs w:val="28"/>
        </w:rPr>
        <w:t>Reģistrācijas spēkā esamības termi</w:t>
      </w:r>
      <w:r w:rsidR="001E51A7" w:rsidRPr="00343CCC">
        <w:rPr>
          <w:rFonts w:ascii="Times New Roman" w:hAnsi="Times New Roman" w:cs="Times New Roman"/>
          <w:b/>
          <w:sz w:val="28"/>
          <w:szCs w:val="28"/>
        </w:rPr>
        <w:t>ņš un reģistrācijas atjaunošana</w:t>
      </w:r>
    </w:p>
    <w:p w14:paraId="49800487" w14:textId="77777777" w:rsidR="006B5BFC" w:rsidRPr="00343CCC" w:rsidRDefault="00593BC1" w:rsidP="00593BC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 xml:space="preserve">Preču zīmes reģistrācija ir spēkā 10 gadus, skaitot no pieteikuma datuma, ja tā netiek pirms šā termiņa </w:t>
      </w:r>
      <w:r w:rsidR="00A2412D" w:rsidRPr="00343CCC">
        <w:rPr>
          <w:rFonts w:ascii="Times New Roman" w:hAnsi="Times New Roman" w:cs="Times New Roman"/>
          <w:sz w:val="28"/>
          <w:szCs w:val="28"/>
        </w:rPr>
        <w:t>izslēgta no Reģistra</w:t>
      </w:r>
      <w:r w:rsidR="000B729B" w:rsidRPr="00343CCC">
        <w:rPr>
          <w:rFonts w:ascii="Times New Roman" w:hAnsi="Times New Roman" w:cs="Times New Roman"/>
          <w:sz w:val="28"/>
          <w:szCs w:val="28"/>
        </w:rPr>
        <w:t xml:space="preserve"> </w:t>
      </w:r>
      <w:r w:rsidR="00A2412D" w:rsidRPr="00343CCC">
        <w:rPr>
          <w:rFonts w:ascii="Times New Roman" w:hAnsi="Times New Roman" w:cs="Times New Roman"/>
          <w:sz w:val="28"/>
          <w:szCs w:val="28"/>
        </w:rPr>
        <w:t>sakarā ar</w:t>
      </w:r>
      <w:r w:rsidR="000B729B" w:rsidRPr="00343CCC">
        <w:rPr>
          <w:rFonts w:ascii="Times New Roman" w:hAnsi="Times New Roman" w:cs="Times New Roman"/>
          <w:sz w:val="28"/>
          <w:szCs w:val="28"/>
        </w:rPr>
        <w:t xml:space="preserve"> preču zīmes īpašnieka </w:t>
      </w:r>
      <w:r w:rsidR="00A2412D" w:rsidRPr="00343CCC">
        <w:rPr>
          <w:rFonts w:ascii="Times New Roman" w:hAnsi="Times New Roman" w:cs="Times New Roman"/>
          <w:sz w:val="28"/>
          <w:szCs w:val="28"/>
        </w:rPr>
        <w:t>atteikšanos no reģistrācijas</w:t>
      </w:r>
      <w:r w:rsidR="000B729B" w:rsidRPr="00343CCC">
        <w:rPr>
          <w:rFonts w:ascii="Times New Roman" w:hAnsi="Times New Roman" w:cs="Times New Roman"/>
          <w:sz w:val="28"/>
          <w:szCs w:val="28"/>
        </w:rPr>
        <w:t>, atzīta par sp</w:t>
      </w:r>
      <w:r w:rsidR="00A31671" w:rsidRPr="00343CCC">
        <w:rPr>
          <w:rFonts w:ascii="Times New Roman" w:hAnsi="Times New Roman" w:cs="Times New Roman"/>
          <w:sz w:val="28"/>
          <w:szCs w:val="28"/>
        </w:rPr>
        <w:t>ēkā neesošu vai atcelta.</w:t>
      </w:r>
    </w:p>
    <w:p w14:paraId="4F3A9B77" w14:textId="77777777" w:rsidR="006B5BFC" w:rsidRPr="00343CCC" w:rsidRDefault="00773CE7"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6B5BFC" w:rsidRPr="00343CCC">
        <w:rPr>
          <w:rFonts w:ascii="Times New Roman" w:hAnsi="Times New Roman" w:cs="Times New Roman"/>
          <w:sz w:val="28"/>
          <w:szCs w:val="28"/>
        </w:rPr>
        <w:t xml:space="preserve">Reģistrāciju var atjaunot (preču zīmi pārreģistrēt) uz turpmākiem 10 gadu laikposmiem. </w:t>
      </w:r>
    </w:p>
    <w:p w14:paraId="166AF7B4" w14:textId="77777777" w:rsidR="00773CE7" w:rsidRPr="00343CCC" w:rsidRDefault="006B5BFC"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A37335" w:rsidRPr="00343CCC">
        <w:rPr>
          <w:rFonts w:ascii="Times New Roman" w:hAnsi="Times New Roman" w:cs="Times New Roman"/>
          <w:sz w:val="28"/>
          <w:szCs w:val="28"/>
        </w:rPr>
        <w:t xml:space="preserve">Patentu valde </w:t>
      </w:r>
      <w:r w:rsidRPr="00343CCC">
        <w:rPr>
          <w:rFonts w:ascii="Times New Roman" w:hAnsi="Times New Roman" w:cs="Times New Roman"/>
          <w:sz w:val="28"/>
          <w:szCs w:val="28"/>
        </w:rPr>
        <w:t xml:space="preserve">informē </w:t>
      </w:r>
      <w:r w:rsidR="00593BC1" w:rsidRPr="00343CCC">
        <w:rPr>
          <w:rFonts w:ascii="Times New Roman" w:hAnsi="Times New Roman" w:cs="Times New Roman"/>
          <w:sz w:val="28"/>
          <w:szCs w:val="28"/>
        </w:rPr>
        <w:t>preču zīmes</w:t>
      </w:r>
      <w:r w:rsidRPr="00343CCC">
        <w:rPr>
          <w:rFonts w:ascii="Times New Roman" w:hAnsi="Times New Roman" w:cs="Times New Roman"/>
          <w:sz w:val="28"/>
          <w:szCs w:val="28"/>
        </w:rPr>
        <w:t xml:space="preserve"> īpašnieku par reģistrācijas spēkā esamības termiņa beigšanos ne vēlāk kā sešus </w:t>
      </w:r>
      <w:r w:rsidR="00BC0472" w:rsidRPr="00343CCC">
        <w:rPr>
          <w:rFonts w:ascii="Times New Roman" w:hAnsi="Times New Roman" w:cs="Times New Roman"/>
          <w:sz w:val="28"/>
          <w:szCs w:val="28"/>
        </w:rPr>
        <w:t>mēnešus pirms šā termiņa beigām. Patentu valde</w:t>
      </w:r>
      <w:r w:rsidRPr="00343CCC">
        <w:rPr>
          <w:rFonts w:ascii="Times New Roman" w:hAnsi="Times New Roman" w:cs="Times New Roman"/>
          <w:sz w:val="28"/>
          <w:szCs w:val="28"/>
        </w:rPr>
        <w:t xml:space="preserve"> na</w:t>
      </w:r>
      <w:r w:rsidR="00BC0472" w:rsidRPr="00343CCC">
        <w:rPr>
          <w:rFonts w:ascii="Times New Roman" w:hAnsi="Times New Roman" w:cs="Times New Roman"/>
          <w:sz w:val="28"/>
          <w:szCs w:val="28"/>
        </w:rPr>
        <w:t>v atbildīga par to, ja tā šādu informāciju nav sniegusi</w:t>
      </w:r>
      <w:r w:rsidRPr="00343CCC">
        <w:rPr>
          <w:rFonts w:ascii="Times New Roman" w:hAnsi="Times New Roman" w:cs="Times New Roman"/>
          <w:sz w:val="28"/>
          <w:szCs w:val="28"/>
        </w:rPr>
        <w:t xml:space="preserve">. </w:t>
      </w:r>
    </w:p>
    <w:p w14:paraId="20AD7535" w14:textId="77777777" w:rsidR="000B729B" w:rsidRPr="00343CCC" w:rsidRDefault="006B5BFC"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0B729B" w:rsidRPr="00343CCC">
        <w:rPr>
          <w:rFonts w:ascii="Times New Roman" w:hAnsi="Times New Roman" w:cs="Times New Roman"/>
          <w:sz w:val="28"/>
          <w:szCs w:val="28"/>
        </w:rPr>
        <w:t>Iesniegumu par reģistrācijas atjaunošanu preču zīmes īpašnieks</w:t>
      </w:r>
      <w:r w:rsidR="002A7C88" w:rsidRPr="00343CCC">
        <w:rPr>
          <w:rFonts w:ascii="Times New Roman" w:hAnsi="Times New Roman" w:cs="Times New Roman"/>
          <w:sz w:val="28"/>
          <w:szCs w:val="28"/>
        </w:rPr>
        <w:t xml:space="preserve"> </w:t>
      </w:r>
      <w:r w:rsidR="000B729B" w:rsidRPr="00343CCC">
        <w:rPr>
          <w:rFonts w:ascii="Times New Roman" w:hAnsi="Times New Roman" w:cs="Times New Roman"/>
          <w:sz w:val="28"/>
          <w:szCs w:val="28"/>
        </w:rPr>
        <w:t xml:space="preserve">iesniedz </w:t>
      </w:r>
      <w:r w:rsidR="00BC0472" w:rsidRPr="00343CCC">
        <w:rPr>
          <w:rFonts w:ascii="Times New Roman" w:hAnsi="Times New Roman" w:cs="Times New Roman"/>
          <w:sz w:val="28"/>
          <w:szCs w:val="28"/>
        </w:rPr>
        <w:t xml:space="preserve">preču </w:t>
      </w:r>
      <w:r w:rsidR="000B729B" w:rsidRPr="00343CCC">
        <w:rPr>
          <w:rFonts w:ascii="Times New Roman" w:hAnsi="Times New Roman" w:cs="Times New Roman"/>
          <w:sz w:val="28"/>
          <w:szCs w:val="28"/>
        </w:rPr>
        <w:t xml:space="preserve">zīmes spēkā esamības pēdējā gada laikā, samaksājot </w:t>
      </w:r>
      <w:r w:rsidR="00FD28CF" w:rsidRPr="00343CCC">
        <w:rPr>
          <w:rFonts w:ascii="Times New Roman" w:hAnsi="Times New Roman" w:cs="Times New Roman"/>
          <w:sz w:val="28"/>
          <w:szCs w:val="28"/>
        </w:rPr>
        <w:t xml:space="preserve">par </w:t>
      </w:r>
      <w:r w:rsidR="00FA1422" w:rsidRPr="00343CCC">
        <w:rPr>
          <w:rFonts w:ascii="Times New Roman" w:hAnsi="Times New Roman" w:cs="Times New Roman"/>
          <w:sz w:val="28"/>
          <w:szCs w:val="28"/>
        </w:rPr>
        <w:t xml:space="preserve">reģistrācijas </w:t>
      </w:r>
      <w:r w:rsidR="00FD28CF" w:rsidRPr="00343CCC">
        <w:rPr>
          <w:rFonts w:ascii="Times New Roman" w:hAnsi="Times New Roman" w:cs="Times New Roman"/>
          <w:sz w:val="28"/>
          <w:szCs w:val="28"/>
        </w:rPr>
        <w:t>atjaunošanu noteikto</w:t>
      </w:r>
      <w:r w:rsidR="000B729B" w:rsidRPr="00343CCC">
        <w:rPr>
          <w:rFonts w:ascii="Times New Roman" w:hAnsi="Times New Roman" w:cs="Times New Roman"/>
          <w:sz w:val="28"/>
          <w:szCs w:val="28"/>
        </w:rPr>
        <w:t xml:space="preserve"> maksu. Pēc </w:t>
      </w:r>
      <w:r w:rsidR="00BC0472" w:rsidRPr="00343CCC">
        <w:rPr>
          <w:rFonts w:ascii="Times New Roman" w:hAnsi="Times New Roman" w:cs="Times New Roman"/>
          <w:sz w:val="28"/>
          <w:szCs w:val="28"/>
        </w:rPr>
        <w:t xml:space="preserve">preču zīmes </w:t>
      </w:r>
      <w:r w:rsidR="000B729B" w:rsidRPr="00343CCC">
        <w:rPr>
          <w:rFonts w:ascii="Times New Roman" w:hAnsi="Times New Roman" w:cs="Times New Roman"/>
          <w:sz w:val="28"/>
          <w:szCs w:val="28"/>
        </w:rPr>
        <w:t>īpašnieka lūguma Patentu valde piešķir reģistrācijas atjaunošanai sešu mēnešu papildu termiņu pēc reģistrācijas spēkā esamības termiņa izbeigšan</w:t>
      </w:r>
      <w:r w:rsidR="00FD28CF" w:rsidRPr="00343CCC">
        <w:rPr>
          <w:rFonts w:ascii="Times New Roman" w:hAnsi="Times New Roman" w:cs="Times New Roman"/>
          <w:sz w:val="28"/>
          <w:szCs w:val="28"/>
        </w:rPr>
        <w:t>ās, ja saņemta</w:t>
      </w:r>
      <w:r w:rsidR="001E51A7" w:rsidRPr="00343CCC">
        <w:rPr>
          <w:rFonts w:ascii="Times New Roman" w:hAnsi="Times New Roman" w:cs="Times New Roman"/>
          <w:sz w:val="28"/>
          <w:szCs w:val="28"/>
        </w:rPr>
        <w:t xml:space="preserve"> papildu maksa.</w:t>
      </w:r>
    </w:p>
    <w:p w14:paraId="39762A4D" w14:textId="77777777" w:rsidR="000B729B" w:rsidRPr="00343CCC" w:rsidRDefault="006B5BFC"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773CE7" w:rsidRPr="00343CCC">
        <w:rPr>
          <w:rFonts w:ascii="Times New Roman" w:hAnsi="Times New Roman" w:cs="Times New Roman"/>
          <w:sz w:val="28"/>
          <w:szCs w:val="28"/>
        </w:rPr>
        <w:t>) </w:t>
      </w:r>
      <w:r w:rsidR="000B729B" w:rsidRPr="00343CCC">
        <w:rPr>
          <w:rFonts w:ascii="Times New Roman" w:hAnsi="Times New Roman" w:cs="Times New Roman"/>
          <w:sz w:val="28"/>
          <w:szCs w:val="28"/>
        </w:rPr>
        <w:t>Patentu valde ziņas par preču zīmes reģistrācijas atjaunošanu iekļauj Reģistrā, paziņojumu par reģistrācijas atjaunošanu publicē savā oficiālajā izdevumā un nosūta preču zīmes īpašniekam pievienošanai preču zīmes reģistrācijas apliecībai.</w:t>
      </w:r>
    </w:p>
    <w:p w14:paraId="0541A0B8"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41BF7707" w14:textId="77777777" w:rsidR="000B729B" w:rsidRPr="00343CCC" w:rsidRDefault="00635CC9" w:rsidP="001E51A7">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43</w:t>
      </w:r>
      <w:r w:rsidR="001E51A7" w:rsidRPr="00343CCC">
        <w:rPr>
          <w:rFonts w:ascii="Times New Roman" w:hAnsi="Times New Roman" w:cs="Times New Roman"/>
          <w:b/>
          <w:sz w:val="28"/>
          <w:szCs w:val="28"/>
        </w:rPr>
        <w:t>.pants</w:t>
      </w:r>
      <w:proofErr w:type="gramEnd"/>
      <w:r w:rsidR="001E51A7" w:rsidRPr="00343CCC">
        <w:rPr>
          <w:rFonts w:ascii="Times New Roman" w:hAnsi="Times New Roman" w:cs="Times New Roman"/>
          <w:b/>
          <w:sz w:val="28"/>
          <w:szCs w:val="28"/>
        </w:rPr>
        <w:t>. Termiņu pagarināšana</w:t>
      </w:r>
    </w:p>
    <w:p w14:paraId="69462C9E" w14:textId="77777777" w:rsidR="000B729B" w:rsidRPr="00343CCC" w:rsidRDefault="00773CE7"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 xml:space="preserve">Patentu valde ir tiesīga pagarināt šajā likumā attiecībā uz darbībām Patentu valdē noteiktos termiņus uz laiku, kas nepārsniedz trīs mēnešus, ja </w:t>
      </w:r>
      <w:r w:rsidR="000B729B" w:rsidRPr="00343CCC">
        <w:rPr>
          <w:rFonts w:ascii="Times New Roman" w:hAnsi="Times New Roman" w:cs="Times New Roman"/>
          <w:sz w:val="28"/>
          <w:szCs w:val="28"/>
        </w:rPr>
        <w:lastRenderedPageBreak/>
        <w:t>pirms attiecīgā termiņa beigām Patentu valdē saņemt</w:t>
      </w:r>
      <w:r w:rsidR="00FD28CF" w:rsidRPr="00343CCC">
        <w:rPr>
          <w:rFonts w:ascii="Times New Roman" w:hAnsi="Times New Roman" w:cs="Times New Roman"/>
          <w:sz w:val="28"/>
          <w:szCs w:val="28"/>
        </w:rPr>
        <w:t xml:space="preserve">s lūgums un </w:t>
      </w:r>
      <w:r w:rsidR="001E51A7" w:rsidRPr="00343CCC">
        <w:rPr>
          <w:rFonts w:ascii="Times New Roman" w:hAnsi="Times New Roman" w:cs="Times New Roman"/>
          <w:sz w:val="28"/>
          <w:szCs w:val="28"/>
        </w:rPr>
        <w:t>maksa par termiņa pagarināšanu.</w:t>
      </w:r>
    </w:p>
    <w:p w14:paraId="442AAAE0"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Šā panta pirmā daļa </w:t>
      </w:r>
      <w:r w:rsidR="001E51A7" w:rsidRPr="00343CCC">
        <w:rPr>
          <w:rFonts w:ascii="Times New Roman" w:hAnsi="Times New Roman" w:cs="Times New Roman"/>
          <w:sz w:val="28"/>
          <w:szCs w:val="28"/>
        </w:rPr>
        <w:t>neattiecas uz šādiem termiņiem:</w:t>
      </w:r>
    </w:p>
    <w:p w14:paraId="33EA286B"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uz konvencijprioritātes termiņu un izstādes prioritātes termiņu (</w:t>
      </w:r>
      <w:proofErr w:type="gramStart"/>
      <w:r w:rsidR="003C7035" w:rsidRPr="00343CCC">
        <w:rPr>
          <w:rFonts w:ascii="Times New Roman" w:hAnsi="Times New Roman" w:cs="Times New Roman"/>
          <w:sz w:val="28"/>
          <w:szCs w:val="28"/>
        </w:rPr>
        <w:t>30</w:t>
      </w:r>
      <w:r w:rsidR="00F079DA" w:rsidRPr="00343CCC">
        <w:rPr>
          <w:rFonts w:ascii="Times New Roman" w:hAnsi="Times New Roman" w:cs="Times New Roman"/>
          <w:sz w:val="28"/>
          <w:szCs w:val="28"/>
        </w:rPr>
        <w:t>.panta</w:t>
      </w:r>
      <w:proofErr w:type="gramEnd"/>
      <w:r w:rsidR="00F079DA" w:rsidRPr="00343CCC">
        <w:rPr>
          <w:rFonts w:ascii="Times New Roman" w:hAnsi="Times New Roman" w:cs="Times New Roman"/>
          <w:sz w:val="28"/>
          <w:szCs w:val="28"/>
        </w:rPr>
        <w:t xml:space="preserve"> pirmā </w:t>
      </w:r>
      <w:r w:rsidRPr="00343CCC">
        <w:rPr>
          <w:rFonts w:ascii="Times New Roman" w:hAnsi="Times New Roman" w:cs="Times New Roman"/>
          <w:sz w:val="28"/>
          <w:szCs w:val="28"/>
        </w:rPr>
        <w:t>daļa</w:t>
      </w:r>
      <w:r w:rsidR="003C7035" w:rsidRPr="00343CCC">
        <w:rPr>
          <w:rFonts w:ascii="Times New Roman" w:hAnsi="Times New Roman" w:cs="Times New Roman"/>
          <w:sz w:val="28"/>
          <w:szCs w:val="28"/>
        </w:rPr>
        <w:t>, 31.panta pirmā daļa</w:t>
      </w:r>
      <w:r w:rsidR="001E51A7" w:rsidRPr="00343CCC">
        <w:rPr>
          <w:rFonts w:ascii="Times New Roman" w:hAnsi="Times New Roman" w:cs="Times New Roman"/>
          <w:sz w:val="28"/>
          <w:szCs w:val="28"/>
        </w:rPr>
        <w:t>);</w:t>
      </w:r>
    </w:p>
    <w:p w14:paraId="391D70EE" w14:textId="1A48EFFB" w:rsidR="000B729B" w:rsidRPr="00343CCC" w:rsidRDefault="00F079DA"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B729B" w:rsidRPr="00343CCC">
        <w:rPr>
          <w:rFonts w:ascii="Times New Roman" w:hAnsi="Times New Roman" w:cs="Times New Roman"/>
          <w:sz w:val="28"/>
          <w:szCs w:val="28"/>
        </w:rPr>
        <w:t>uz iebilduma iesniegumu iesniegšanas termiņu (</w:t>
      </w:r>
      <w:proofErr w:type="gramStart"/>
      <w:r w:rsidR="003C7035" w:rsidRPr="00343CCC">
        <w:rPr>
          <w:rFonts w:ascii="Times New Roman" w:hAnsi="Times New Roman" w:cs="Times New Roman"/>
          <w:sz w:val="28"/>
          <w:szCs w:val="28"/>
        </w:rPr>
        <w:t>40</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pirmā</w:t>
      </w:r>
      <w:r w:rsidR="003324FB" w:rsidRPr="00343CCC">
        <w:rPr>
          <w:rFonts w:ascii="Times New Roman" w:hAnsi="Times New Roman" w:cs="Times New Roman"/>
          <w:sz w:val="28"/>
          <w:szCs w:val="28"/>
        </w:rPr>
        <w:t xml:space="preserve"> </w:t>
      </w:r>
      <w:r w:rsidR="000B729B" w:rsidRPr="00343CCC">
        <w:rPr>
          <w:rFonts w:ascii="Times New Roman" w:hAnsi="Times New Roman" w:cs="Times New Roman"/>
          <w:sz w:val="28"/>
          <w:szCs w:val="28"/>
        </w:rPr>
        <w:t xml:space="preserve">daļa, </w:t>
      </w:r>
      <w:r w:rsidR="004124C1" w:rsidRPr="00343CCC">
        <w:rPr>
          <w:rFonts w:ascii="Times New Roman" w:hAnsi="Times New Roman" w:cs="Times New Roman"/>
          <w:sz w:val="28"/>
          <w:szCs w:val="28"/>
        </w:rPr>
        <w:t xml:space="preserve">81.panta </w:t>
      </w:r>
      <w:r w:rsidR="000B729B" w:rsidRPr="00343CCC">
        <w:rPr>
          <w:rFonts w:ascii="Times New Roman" w:hAnsi="Times New Roman" w:cs="Times New Roman"/>
          <w:sz w:val="28"/>
          <w:szCs w:val="28"/>
        </w:rPr>
        <w:t>t</w:t>
      </w:r>
      <w:r w:rsidR="004124C1" w:rsidRPr="00343CCC">
        <w:rPr>
          <w:rFonts w:ascii="Times New Roman" w:hAnsi="Times New Roman" w:cs="Times New Roman"/>
          <w:sz w:val="28"/>
          <w:szCs w:val="28"/>
        </w:rPr>
        <w:t>reš</w:t>
      </w:r>
      <w:r w:rsidR="000B729B" w:rsidRPr="00343CCC">
        <w:rPr>
          <w:rFonts w:ascii="Times New Roman" w:hAnsi="Times New Roman" w:cs="Times New Roman"/>
          <w:sz w:val="28"/>
          <w:szCs w:val="28"/>
        </w:rPr>
        <w:t>ā daļa</w:t>
      </w:r>
      <w:r w:rsidR="001E51A7" w:rsidRPr="00343CCC">
        <w:rPr>
          <w:rFonts w:ascii="Times New Roman" w:hAnsi="Times New Roman" w:cs="Times New Roman"/>
          <w:sz w:val="28"/>
          <w:szCs w:val="28"/>
        </w:rPr>
        <w:t>);</w:t>
      </w:r>
    </w:p>
    <w:p w14:paraId="39822F0E" w14:textId="77777777" w:rsidR="001E51A7" w:rsidRPr="00343CCC" w:rsidRDefault="001E51A7"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773CE7" w:rsidRPr="00343CCC">
        <w:rPr>
          <w:rFonts w:ascii="Times New Roman" w:hAnsi="Times New Roman" w:cs="Times New Roman"/>
          <w:sz w:val="28"/>
          <w:szCs w:val="28"/>
        </w:rPr>
        <w:t>) </w:t>
      </w:r>
      <w:r w:rsidR="000B729B" w:rsidRPr="00343CCC">
        <w:rPr>
          <w:rFonts w:ascii="Times New Roman" w:hAnsi="Times New Roman" w:cs="Times New Roman"/>
          <w:sz w:val="28"/>
          <w:szCs w:val="28"/>
        </w:rPr>
        <w:t>uz reģistrācijas spēkā esamības termiņu un termiņiem, kas noteikti reģistrācijas atjaunošanai (</w:t>
      </w:r>
      <w:proofErr w:type="gramStart"/>
      <w:r w:rsidR="004519EE" w:rsidRPr="00343CCC">
        <w:rPr>
          <w:rFonts w:ascii="Times New Roman" w:hAnsi="Times New Roman" w:cs="Times New Roman"/>
          <w:sz w:val="28"/>
          <w:szCs w:val="28"/>
        </w:rPr>
        <w:t>4</w:t>
      </w:r>
      <w:r w:rsidR="003C7035" w:rsidRPr="00343CCC">
        <w:rPr>
          <w:rFonts w:ascii="Times New Roman" w:hAnsi="Times New Roman" w:cs="Times New Roman"/>
          <w:sz w:val="28"/>
          <w:szCs w:val="28"/>
        </w:rPr>
        <w:t>2</w:t>
      </w:r>
      <w:r w:rsidR="000B729B" w:rsidRPr="00343CCC">
        <w:rPr>
          <w:rFonts w:ascii="Times New Roman" w:hAnsi="Times New Roman" w:cs="Times New Roman"/>
          <w:sz w:val="28"/>
          <w:szCs w:val="28"/>
        </w:rPr>
        <w:t>.pants</w:t>
      </w:r>
      <w:proofErr w:type="gramEnd"/>
      <w:r w:rsidRPr="00343CCC">
        <w:rPr>
          <w:rFonts w:ascii="Times New Roman" w:hAnsi="Times New Roman" w:cs="Times New Roman"/>
          <w:sz w:val="28"/>
          <w:szCs w:val="28"/>
        </w:rPr>
        <w:t>);</w:t>
      </w:r>
    </w:p>
    <w:p w14:paraId="525408B2" w14:textId="77777777" w:rsidR="000B729B" w:rsidRPr="00343CCC" w:rsidRDefault="001E51A7"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773CE7" w:rsidRPr="00343CCC">
        <w:rPr>
          <w:rFonts w:ascii="Times New Roman" w:hAnsi="Times New Roman" w:cs="Times New Roman"/>
          <w:sz w:val="28"/>
          <w:szCs w:val="28"/>
        </w:rPr>
        <w:t>) </w:t>
      </w:r>
      <w:r w:rsidR="000B729B" w:rsidRPr="00343CCC">
        <w:rPr>
          <w:rFonts w:ascii="Times New Roman" w:hAnsi="Times New Roman" w:cs="Times New Roman"/>
          <w:sz w:val="28"/>
          <w:szCs w:val="28"/>
        </w:rPr>
        <w:t>uz termiņiem, kas noteikti lietvedības turpināšanai un tiesību atjaunošanai (</w:t>
      </w:r>
      <w:proofErr w:type="gramStart"/>
      <w:r w:rsidR="003C7035" w:rsidRPr="00343CCC">
        <w:rPr>
          <w:rFonts w:ascii="Times New Roman" w:hAnsi="Times New Roman" w:cs="Times New Roman"/>
          <w:sz w:val="28"/>
          <w:szCs w:val="28"/>
        </w:rPr>
        <w:t>44</w:t>
      </w:r>
      <w:r w:rsidR="0000226C" w:rsidRPr="00343CCC">
        <w:rPr>
          <w:rFonts w:ascii="Times New Roman" w:hAnsi="Times New Roman" w:cs="Times New Roman"/>
          <w:sz w:val="28"/>
          <w:szCs w:val="28"/>
        </w:rPr>
        <w:t>.</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otrā daļa, </w:t>
      </w:r>
      <w:r w:rsidR="003C7035" w:rsidRPr="00343CCC">
        <w:rPr>
          <w:rFonts w:ascii="Times New Roman" w:hAnsi="Times New Roman" w:cs="Times New Roman"/>
          <w:sz w:val="28"/>
          <w:szCs w:val="28"/>
        </w:rPr>
        <w:t>45</w:t>
      </w:r>
      <w:r w:rsidR="0000226C" w:rsidRPr="00343CCC">
        <w:rPr>
          <w:rFonts w:ascii="Times New Roman" w:hAnsi="Times New Roman" w:cs="Times New Roman"/>
          <w:sz w:val="28"/>
          <w:szCs w:val="28"/>
        </w:rPr>
        <w:t>.</w:t>
      </w:r>
      <w:r w:rsidR="000B729B" w:rsidRPr="00343CCC">
        <w:rPr>
          <w:rFonts w:ascii="Times New Roman" w:hAnsi="Times New Roman" w:cs="Times New Roman"/>
          <w:sz w:val="28"/>
          <w:szCs w:val="28"/>
        </w:rPr>
        <w:t>panta otrā daļa).</w:t>
      </w:r>
    </w:p>
    <w:p w14:paraId="7CDE81FB" w14:textId="77777777" w:rsidR="00FD28CF" w:rsidRPr="00343CCC" w:rsidRDefault="00FD28CF"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Patentu valde var piešķirt termiņa pagarinājumu atkārtoti, </w:t>
      </w:r>
      <w:r w:rsidR="00A640CC" w:rsidRPr="00343CCC">
        <w:rPr>
          <w:rFonts w:ascii="Times New Roman" w:hAnsi="Times New Roman" w:cs="Times New Roman"/>
          <w:sz w:val="28"/>
          <w:szCs w:val="28"/>
        </w:rPr>
        <w:t>ar</w:t>
      </w:r>
      <w:r w:rsidRPr="00343CCC">
        <w:rPr>
          <w:rFonts w:ascii="Times New Roman" w:hAnsi="Times New Roman" w:cs="Times New Roman"/>
          <w:sz w:val="28"/>
          <w:szCs w:val="28"/>
        </w:rPr>
        <w:t xml:space="preserve"> nosacījumu, ka </w:t>
      </w:r>
      <w:r w:rsidR="00A640CC" w:rsidRPr="00343CCC">
        <w:rPr>
          <w:rFonts w:ascii="Times New Roman" w:hAnsi="Times New Roman" w:cs="Times New Roman"/>
          <w:sz w:val="28"/>
          <w:szCs w:val="28"/>
        </w:rPr>
        <w:t xml:space="preserve">atkārtotai </w:t>
      </w:r>
      <w:r w:rsidRPr="00343CCC">
        <w:rPr>
          <w:rFonts w:ascii="Times New Roman" w:hAnsi="Times New Roman" w:cs="Times New Roman"/>
          <w:sz w:val="28"/>
          <w:szCs w:val="28"/>
        </w:rPr>
        <w:t>termiņa pagarinā</w:t>
      </w:r>
      <w:r w:rsidR="00A640CC" w:rsidRPr="00343CCC">
        <w:rPr>
          <w:rFonts w:ascii="Times New Roman" w:hAnsi="Times New Roman" w:cs="Times New Roman"/>
          <w:sz w:val="28"/>
          <w:szCs w:val="28"/>
        </w:rPr>
        <w:t>šanai ir pienācīgs attaisnojums.</w:t>
      </w:r>
    </w:p>
    <w:p w14:paraId="7F2D7AE8"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0ED118E2" w14:textId="77777777" w:rsidR="000B729B" w:rsidRPr="00343CCC" w:rsidRDefault="00635CC9" w:rsidP="001E51A7">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44</w:t>
      </w:r>
      <w:r w:rsidR="001E51A7" w:rsidRPr="00343CCC">
        <w:rPr>
          <w:rFonts w:ascii="Times New Roman" w:hAnsi="Times New Roman" w:cs="Times New Roman"/>
          <w:b/>
          <w:sz w:val="28"/>
          <w:szCs w:val="28"/>
        </w:rPr>
        <w:t>.</w:t>
      </w:r>
      <w:r w:rsidR="000B729B" w:rsidRPr="00343CCC">
        <w:rPr>
          <w:rFonts w:ascii="Times New Roman" w:hAnsi="Times New Roman" w:cs="Times New Roman"/>
          <w:b/>
          <w:sz w:val="28"/>
          <w:szCs w:val="28"/>
        </w:rPr>
        <w:t>pants</w:t>
      </w:r>
      <w:proofErr w:type="gramEnd"/>
      <w:r w:rsidR="000B729B" w:rsidRPr="00343CCC">
        <w:rPr>
          <w:rFonts w:ascii="Times New Roman" w:hAnsi="Times New Roman" w:cs="Times New Roman"/>
          <w:b/>
          <w:sz w:val="28"/>
          <w:szCs w:val="28"/>
        </w:rPr>
        <w:t>. Lietvedības turpin</w:t>
      </w:r>
      <w:r w:rsidR="001E51A7" w:rsidRPr="00343CCC">
        <w:rPr>
          <w:rFonts w:ascii="Times New Roman" w:hAnsi="Times New Roman" w:cs="Times New Roman"/>
          <w:b/>
          <w:sz w:val="28"/>
          <w:szCs w:val="28"/>
        </w:rPr>
        <w:t>āšana pēc termiņu neievērošanas</w:t>
      </w:r>
    </w:p>
    <w:p w14:paraId="06B460A9" w14:textId="77777777" w:rsidR="000B729B" w:rsidRPr="00343CCC" w:rsidRDefault="007D6505"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P</w:t>
      </w:r>
      <w:r w:rsidRPr="00343CCC">
        <w:rPr>
          <w:rFonts w:ascii="Times New Roman" w:hAnsi="Times New Roman" w:cs="Times New Roman"/>
          <w:sz w:val="28"/>
          <w:szCs w:val="28"/>
        </w:rPr>
        <w:t>reču zīmes p</w:t>
      </w:r>
      <w:r w:rsidR="000B729B" w:rsidRPr="00343CCC">
        <w:rPr>
          <w:rFonts w:ascii="Times New Roman" w:hAnsi="Times New Roman" w:cs="Times New Roman"/>
          <w:sz w:val="28"/>
          <w:szCs w:val="28"/>
        </w:rPr>
        <w:t xml:space="preserve">ieteicējs, preču zīmes īpašnieks vai </w:t>
      </w:r>
      <w:proofErr w:type="gramStart"/>
      <w:r w:rsidR="000B729B" w:rsidRPr="00343CCC">
        <w:rPr>
          <w:rFonts w:ascii="Times New Roman" w:hAnsi="Times New Roman" w:cs="Times New Roman"/>
          <w:sz w:val="28"/>
          <w:szCs w:val="28"/>
        </w:rPr>
        <w:t>cita ieinteresētā persona</w:t>
      </w:r>
      <w:proofErr w:type="gramEnd"/>
      <w:r w:rsidR="000B729B" w:rsidRPr="00343CCC">
        <w:rPr>
          <w:rFonts w:ascii="Times New Roman" w:hAnsi="Times New Roman" w:cs="Times New Roman"/>
          <w:sz w:val="28"/>
          <w:szCs w:val="28"/>
        </w:rPr>
        <w:t>, kas nav ievērojusi šajā likumā attiecībā uz darbībām Patentu valdē noteiktos termiņus, var lūgt lietvedības turpināšanu.</w:t>
      </w:r>
    </w:p>
    <w:p w14:paraId="50ECDC9B"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Lūgumu par lietvedības turpināšanu Patentu valdei iesniedz ne vēlāk kā divus mēnešus pēc tam, kad Patentu valde paziņojusi par termiņa neievērošanu vai par kādu šajā likumā paredzētu tiesību zaudēšanu termiņa neievērošanas dēļ, ja ir izpildītas neievērotajā termiņā paredzētās darbības un samaksāta maksa par lietvedības turpināšanu. Ja paredzētās darbības nav veiktas vai maksa par lie</w:t>
      </w:r>
      <w:r w:rsidR="003B3628" w:rsidRPr="00343CCC">
        <w:rPr>
          <w:rFonts w:ascii="Times New Roman" w:hAnsi="Times New Roman" w:cs="Times New Roman"/>
          <w:sz w:val="28"/>
          <w:szCs w:val="28"/>
        </w:rPr>
        <w:t xml:space="preserve">tvedības turpināšanu </w:t>
      </w:r>
      <w:r w:rsidR="003C7035" w:rsidRPr="00343CCC">
        <w:rPr>
          <w:rFonts w:ascii="Times New Roman" w:hAnsi="Times New Roman" w:cs="Times New Roman"/>
          <w:sz w:val="28"/>
          <w:szCs w:val="28"/>
        </w:rPr>
        <w:t>nav saņem</w:t>
      </w:r>
      <w:r w:rsidRPr="00343CCC">
        <w:rPr>
          <w:rFonts w:ascii="Times New Roman" w:hAnsi="Times New Roman" w:cs="Times New Roman"/>
          <w:sz w:val="28"/>
          <w:szCs w:val="28"/>
        </w:rPr>
        <w:t xml:space="preserve">ta, </w:t>
      </w:r>
      <w:r w:rsidR="001E51A7" w:rsidRPr="00343CCC">
        <w:rPr>
          <w:rFonts w:ascii="Times New Roman" w:hAnsi="Times New Roman" w:cs="Times New Roman"/>
          <w:sz w:val="28"/>
          <w:szCs w:val="28"/>
        </w:rPr>
        <w:t>uzskata, ka lūgums ir atsaukts.</w:t>
      </w:r>
    </w:p>
    <w:p w14:paraId="29D7FC67"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Ja lūgumu par lietvedības turpināšanu apmierina, termiņa ne</w:t>
      </w:r>
      <w:r w:rsidR="001E51A7" w:rsidRPr="00343CCC">
        <w:rPr>
          <w:rFonts w:ascii="Times New Roman" w:hAnsi="Times New Roman" w:cs="Times New Roman"/>
          <w:sz w:val="28"/>
          <w:szCs w:val="28"/>
        </w:rPr>
        <w:t>ievērošanai nav juridisku seku.</w:t>
      </w:r>
    </w:p>
    <w:p w14:paraId="5DFAC9F1"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Lietvedības turpināšanu nevar lūgt</w:t>
      </w:r>
      <w:r w:rsidR="001E51A7" w:rsidRPr="00343CCC">
        <w:rPr>
          <w:rFonts w:ascii="Times New Roman" w:hAnsi="Times New Roman" w:cs="Times New Roman"/>
          <w:sz w:val="28"/>
          <w:szCs w:val="28"/>
        </w:rPr>
        <w:t>, ja nav ievēroti šādi termiņi:</w:t>
      </w:r>
    </w:p>
    <w:p w14:paraId="79220A2C"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termiņi, kas noteikti lietvedības turpināšanai (šā panta otrā daļa</w:t>
      </w:r>
      <w:r w:rsidR="001E51A7" w:rsidRPr="00343CCC">
        <w:rPr>
          <w:rFonts w:ascii="Times New Roman" w:hAnsi="Times New Roman" w:cs="Times New Roman"/>
          <w:sz w:val="28"/>
          <w:szCs w:val="28"/>
        </w:rPr>
        <w:t>);</w:t>
      </w:r>
    </w:p>
    <w:p w14:paraId="29ED4235"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konvencijprioritātes termiņš, izstādes prioritātes termiņš vai termiņš, kas noteikts to dokumentu iesniegšanai, kuri apliecina tiesības uz prioritāti (</w:t>
      </w:r>
      <w:r w:rsidR="00137C00" w:rsidRPr="00343CCC">
        <w:rPr>
          <w:rFonts w:ascii="Times New Roman" w:hAnsi="Times New Roman" w:cs="Times New Roman"/>
          <w:sz w:val="28"/>
          <w:szCs w:val="28"/>
        </w:rPr>
        <w:t xml:space="preserve">30., </w:t>
      </w:r>
      <w:proofErr w:type="gramStart"/>
      <w:r w:rsidR="00137C00" w:rsidRPr="00343CCC">
        <w:rPr>
          <w:rFonts w:ascii="Times New Roman" w:hAnsi="Times New Roman" w:cs="Times New Roman"/>
          <w:sz w:val="28"/>
          <w:szCs w:val="28"/>
        </w:rPr>
        <w:t>31</w:t>
      </w:r>
      <w:r w:rsidRPr="00343CCC">
        <w:rPr>
          <w:rFonts w:ascii="Times New Roman" w:hAnsi="Times New Roman" w:cs="Times New Roman"/>
          <w:sz w:val="28"/>
          <w:szCs w:val="28"/>
        </w:rPr>
        <w:t>.pants</w:t>
      </w:r>
      <w:proofErr w:type="gramEnd"/>
      <w:r w:rsidR="001E51A7" w:rsidRPr="00343CCC">
        <w:rPr>
          <w:rFonts w:ascii="Times New Roman" w:hAnsi="Times New Roman" w:cs="Times New Roman"/>
          <w:sz w:val="28"/>
          <w:szCs w:val="28"/>
        </w:rPr>
        <w:t>);</w:t>
      </w:r>
    </w:p>
    <w:p w14:paraId="0E11A76D" w14:textId="77777777" w:rsidR="000B729B" w:rsidRPr="00343CCC" w:rsidRDefault="00B87A01"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0B729B" w:rsidRPr="00343CCC">
        <w:rPr>
          <w:rFonts w:ascii="Times New Roman" w:hAnsi="Times New Roman" w:cs="Times New Roman"/>
          <w:sz w:val="28"/>
          <w:szCs w:val="28"/>
        </w:rPr>
        <w:t>termiņš, kas noteikts paskaidrojumu iesniegšanai preču zīmes ekspertīzes gaitā (</w:t>
      </w:r>
      <w:proofErr w:type="gramStart"/>
      <w:r w:rsidR="00137C00" w:rsidRPr="00343CCC">
        <w:rPr>
          <w:rFonts w:ascii="Times New Roman" w:hAnsi="Times New Roman" w:cs="Times New Roman"/>
          <w:sz w:val="28"/>
          <w:szCs w:val="28"/>
        </w:rPr>
        <w:t>33.panta</w:t>
      </w:r>
      <w:proofErr w:type="gramEnd"/>
      <w:r w:rsidR="00137C00" w:rsidRPr="00343CCC">
        <w:rPr>
          <w:rFonts w:ascii="Times New Roman" w:hAnsi="Times New Roman" w:cs="Times New Roman"/>
          <w:sz w:val="28"/>
          <w:szCs w:val="28"/>
        </w:rPr>
        <w:t xml:space="preserve"> </w:t>
      </w:r>
      <w:r w:rsidR="000B729B" w:rsidRPr="00343CCC">
        <w:rPr>
          <w:rFonts w:ascii="Times New Roman" w:hAnsi="Times New Roman" w:cs="Times New Roman"/>
          <w:sz w:val="28"/>
          <w:szCs w:val="28"/>
        </w:rPr>
        <w:t>tr</w:t>
      </w:r>
      <w:r w:rsidR="00137C00" w:rsidRPr="00343CCC">
        <w:rPr>
          <w:rFonts w:ascii="Times New Roman" w:hAnsi="Times New Roman" w:cs="Times New Roman"/>
          <w:sz w:val="28"/>
          <w:szCs w:val="28"/>
        </w:rPr>
        <w:t>eš</w:t>
      </w:r>
      <w:r w:rsidR="000B729B" w:rsidRPr="00343CCC">
        <w:rPr>
          <w:rFonts w:ascii="Times New Roman" w:hAnsi="Times New Roman" w:cs="Times New Roman"/>
          <w:sz w:val="28"/>
          <w:szCs w:val="28"/>
        </w:rPr>
        <w:t>ā daļa</w:t>
      </w:r>
      <w:r w:rsidR="001E51A7" w:rsidRPr="00343CCC">
        <w:rPr>
          <w:rFonts w:ascii="Times New Roman" w:hAnsi="Times New Roman" w:cs="Times New Roman"/>
          <w:sz w:val="28"/>
          <w:szCs w:val="28"/>
        </w:rPr>
        <w:t>);</w:t>
      </w:r>
    </w:p>
    <w:p w14:paraId="5650AE9A" w14:textId="60AEF184" w:rsidR="000B729B" w:rsidRPr="00343CCC" w:rsidRDefault="0000226C"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C45DC1" w:rsidRPr="00343CCC">
        <w:rPr>
          <w:rFonts w:ascii="Times New Roman" w:hAnsi="Times New Roman" w:cs="Times New Roman"/>
          <w:sz w:val="28"/>
          <w:szCs w:val="28"/>
        </w:rPr>
        <w:t>iebilduma iesniegumu</w:t>
      </w:r>
      <w:r w:rsidR="000B729B" w:rsidRPr="00343CCC">
        <w:rPr>
          <w:rFonts w:ascii="Times New Roman" w:hAnsi="Times New Roman" w:cs="Times New Roman"/>
          <w:sz w:val="28"/>
          <w:szCs w:val="28"/>
        </w:rPr>
        <w:t xml:space="preserve"> iesniegšanas termiņš (</w:t>
      </w:r>
      <w:proofErr w:type="gramStart"/>
      <w:r w:rsidR="00137C00" w:rsidRPr="00343CCC">
        <w:rPr>
          <w:rFonts w:ascii="Times New Roman" w:hAnsi="Times New Roman" w:cs="Times New Roman"/>
          <w:sz w:val="28"/>
          <w:szCs w:val="28"/>
        </w:rPr>
        <w:t>40</w:t>
      </w:r>
      <w:r w:rsidR="000B729B" w:rsidRPr="00343CCC">
        <w:rPr>
          <w:rFonts w:ascii="Times New Roman" w:hAnsi="Times New Roman" w:cs="Times New Roman"/>
          <w:sz w:val="28"/>
          <w:szCs w:val="28"/>
        </w:rPr>
        <w:t>.panta</w:t>
      </w:r>
      <w:proofErr w:type="gramEnd"/>
      <w:r w:rsidR="000B729B" w:rsidRPr="00343CCC">
        <w:rPr>
          <w:rFonts w:ascii="Times New Roman" w:hAnsi="Times New Roman" w:cs="Times New Roman"/>
          <w:sz w:val="28"/>
          <w:szCs w:val="28"/>
        </w:rPr>
        <w:t xml:space="preserve"> pirmā</w:t>
      </w:r>
      <w:r w:rsidR="003324FB" w:rsidRPr="00343CCC">
        <w:rPr>
          <w:rFonts w:ascii="Times New Roman" w:hAnsi="Times New Roman" w:cs="Times New Roman"/>
          <w:sz w:val="28"/>
          <w:szCs w:val="28"/>
        </w:rPr>
        <w:t xml:space="preserve"> </w:t>
      </w:r>
      <w:r w:rsidR="000B729B" w:rsidRPr="00343CCC">
        <w:rPr>
          <w:rFonts w:ascii="Times New Roman" w:hAnsi="Times New Roman" w:cs="Times New Roman"/>
          <w:sz w:val="28"/>
          <w:szCs w:val="28"/>
        </w:rPr>
        <w:t xml:space="preserve">daļa, </w:t>
      </w:r>
      <w:r w:rsidR="004124C1" w:rsidRPr="00343CCC">
        <w:rPr>
          <w:rFonts w:ascii="Times New Roman" w:hAnsi="Times New Roman" w:cs="Times New Roman"/>
          <w:sz w:val="28"/>
          <w:szCs w:val="28"/>
        </w:rPr>
        <w:t>81.panta trešā daļa</w:t>
      </w:r>
      <w:r w:rsidR="001E51A7" w:rsidRPr="00343CCC">
        <w:rPr>
          <w:rFonts w:ascii="Times New Roman" w:hAnsi="Times New Roman" w:cs="Times New Roman"/>
          <w:sz w:val="28"/>
          <w:szCs w:val="28"/>
        </w:rPr>
        <w:t>);</w:t>
      </w:r>
    </w:p>
    <w:p w14:paraId="70473803"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5) reģistrācijas spēkā esamības termiņš un termiņi, kas noteikti reģistrācijas atjaunošanai (</w:t>
      </w:r>
      <w:proofErr w:type="gramStart"/>
      <w:r w:rsidR="00FA1422" w:rsidRPr="00343CCC">
        <w:rPr>
          <w:rFonts w:ascii="Times New Roman" w:hAnsi="Times New Roman" w:cs="Times New Roman"/>
          <w:sz w:val="28"/>
          <w:szCs w:val="28"/>
        </w:rPr>
        <w:t>42</w:t>
      </w:r>
      <w:r w:rsidRPr="00343CCC">
        <w:rPr>
          <w:rFonts w:ascii="Times New Roman" w:hAnsi="Times New Roman" w:cs="Times New Roman"/>
          <w:sz w:val="28"/>
          <w:szCs w:val="28"/>
        </w:rPr>
        <w:t>.pants</w:t>
      </w:r>
      <w:proofErr w:type="gramEnd"/>
      <w:r w:rsidR="001E51A7" w:rsidRPr="00343CCC">
        <w:rPr>
          <w:rFonts w:ascii="Times New Roman" w:hAnsi="Times New Roman" w:cs="Times New Roman"/>
          <w:sz w:val="28"/>
          <w:szCs w:val="28"/>
        </w:rPr>
        <w:t>);</w:t>
      </w:r>
    </w:p>
    <w:p w14:paraId="773CC4C5" w14:textId="77777777" w:rsidR="000B729B" w:rsidRPr="00343CCC" w:rsidRDefault="000B729B"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termiņi, kas noteikti tiesību atjaunošanai (</w:t>
      </w:r>
      <w:proofErr w:type="gramStart"/>
      <w:r w:rsidR="00FA1422" w:rsidRPr="00343CCC">
        <w:rPr>
          <w:rFonts w:ascii="Times New Roman" w:hAnsi="Times New Roman" w:cs="Times New Roman"/>
          <w:sz w:val="28"/>
          <w:szCs w:val="28"/>
        </w:rPr>
        <w:t>45</w:t>
      </w:r>
      <w:r w:rsidR="0000226C" w:rsidRPr="00343CCC">
        <w:rPr>
          <w:rFonts w:ascii="Times New Roman" w:hAnsi="Times New Roman" w:cs="Times New Roman"/>
          <w:sz w:val="28"/>
          <w:szCs w:val="28"/>
        </w:rPr>
        <w:t>.</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otrā daļa).</w:t>
      </w:r>
    </w:p>
    <w:p w14:paraId="7155B92B" w14:textId="77777777" w:rsidR="000B729B" w:rsidRPr="00343CCC" w:rsidRDefault="000B729B" w:rsidP="000B729B">
      <w:pPr>
        <w:spacing w:after="120" w:line="240" w:lineRule="auto"/>
        <w:ind w:firstLine="720"/>
        <w:jc w:val="both"/>
        <w:rPr>
          <w:rFonts w:ascii="Times New Roman" w:hAnsi="Times New Roman" w:cs="Times New Roman"/>
          <w:sz w:val="28"/>
          <w:szCs w:val="28"/>
        </w:rPr>
      </w:pPr>
    </w:p>
    <w:p w14:paraId="00AD8D5A" w14:textId="77777777" w:rsidR="000B729B" w:rsidRPr="00343CCC" w:rsidRDefault="00635CC9" w:rsidP="00E60B4E">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45</w:t>
      </w:r>
      <w:r w:rsidR="001E51A7" w:rsidRPr="00343CCC">
        <w:rPr>
          <w:rFonts w:ascii="Times New Roman" w:hAnsi="Times New Roman" w:cs="Times New Roman"/>
          <w:b/>
          <w:sz w:val="28"/>
          <w:szCs w:val="28"/>
        </w:rPr>
        <w:t>.pants</w:t>
      </w:r>
      <w:proofErr w:type="gramEnd"/>
      <w:r w:rsidR="001E51A7" w:rsidRPr="00343CCC">
        <w:rPr>
          <w:rFonts w:ascii="Times New Roman" w:hAnsi="Times New Roman" w:cs="Times New Roman"/>
          <w:b/>
          <w:sz w:val="28"/>
          <w:szCs w:val="28"/>
        </w:rPr>
        <w:t>. Tiesību atjaunošana</w:t>
      </w:r>
    </w:p>
    <w:p w14:paraId="1D146A5F" w14:textId="77777777" w:rsidR="000B729B" w:rsidRPr="00343CCC" w:rsidRDefault="00FA1422"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B729B" w:rsidRPr="00343CCC">
        <w:rPr>
          <w:rFonts w:ascii="Times New Roman" w:hAnsi="Times New Roman" w:cs="Times New Roman"/>
          <w:sz w:val="28"/>
          <w:szCs w:val="28"/>
        </w:rPr>
        <w:t>Ja p</w:t>
      </w:r>
      <w:r w:rsidRPr="00343CCC">
        <w:rPr>
          <w:rFonts w:ascii="Times New Roman" w:hAnsi="Times New Roman" w:cs="Times New Roman"/>
          <w:sz w:val="28"/>
          <w:szCs w:val="28"/>
        </w:rPr>
        <w:t>reču zīmes p</w:t>
      </w:r>
      <w:r w:rsidR="000B729B" w:rsidRPr="00343CCC">
        <w:rPr>
          <w:rFonts w:ascii="Times New Roman" w:hAnsi="Times New Roman" w:cs="Times New Roman"/>
          <w:sz w:val="28"/>
          <w:szCs w:val="28"/>
        </w:rPr>
        <w:t xml:space="preserve">ieteicējs, preču zīmes īpašnieks vai </w:t>
      </w:r>
      <w:proofErr w:type="gramStart"/>
      <w:r w:rsidR="000B729B" w:rsidRPr="00343CCC">
        <w:rPr>
          <w:rFonts w:ascii="Times New Roman" w:hAnsi="Times New Roman" w:cs="Times New Roman"/>
          <w:sz w:val="28"/>
          <w:szCs w:val="28"/>
        </w:rPr>
        <w:t>cita ieinteresētā persona</w:t>
      </w:r>
      <w:proofErr w:type="gramEnd"/>
      <w:r w:rsidR="000B729B" w:rsidRPr="00343CCC">
        <w:rPr>
          <w:rFonts w:ascii="Times New Roman" w:hAnsi="Times New Roman" w:cs="Times New Roman"/>
          <w:sz w:val="28"/>
          <w:szCs w:val="28"/>
        </w:rPr>
        <w:t xml:space="preserve"> nav ievērojusi šajā likumā attiecībā uz darbībām Patentu valdē noteikto termiņu un termiņa neievērošanas tiešas sekas ir preču zīmes reģistrācijas pieteikuma noraidīšana, reģistrācijas pieteikuma vai cita iesnieguma uzskatīšana par neiesniegtu vai atsauktu, </w:t>
      </w:r>
      <w:r w:rsidR="0077728D" w:rsidRPr="00343CCC">
        <w:rPr>
          <w:rFonts w:ascii="Times New Roman" w:hAnsi="Times New Roman" w:cs="Times New Roman"/>
          <w:sz w:val="28"/>
          <w:szCs w:val="28"/>
        </w:rPr>
        <w:t>reģistrācijas izslēg</w:t>
      </w:r>
      <w:r w:rsidR="000B729B" w:rsidRPr="00343CCC">
        <w:rPr>
          <w:rFonts w:ascii="Times New Roman" w:hAnsi="Times New Roman" w:cs="Times New Roman"/>
          <w:sz w:val="28"/>
          <w:szCs w:val="28"/>
        </w:rPr>
        <w:t>šana</w:t>
      </w:r>
      <w:r w:rsidR="0077728D" w:rsidRPr="00343CCC">
        <w:rPr>
          <w:rFonts w:ascii="Times New Roman" w:hAnsi="Times New Roman" w:cs="Times New Roman"/>
          <w:sz w:val="28"/>
          <w:szCs w:val="28"/>
        </w:rPr>
        <w:t xml:space="preserve"> no Reģistra</w:t>
      </w:r>
      <w:r w:rsidR="000B729B" w:rsidRPr="00343CCC">
        <w:rPr>
          <w:rFonts w:ascii="Times New Roman" w:hAnsi="Times New Roman" w:cs="Times New Roman"/>
          <w:sz w:val="28"/>
          <w:szCs w:val="28"/>
        </w:rPr>
        <w:t xml:space="preserve"> vai citu šajā likumā paredzēto tiesību zaudēšana, šī persona var lūgt</w:t>
      </w:r>
      <w:r w:rsidR="001E51A7" w:rsidRPr="00343CCC">
        <w:rPr>
          <w:rFonts w:ascii="Times New Roman" w:hAnsi="Times New Roman" w:cs="Times New Roman"/>
          <w:sz w:val="28"/>
          <w:szCs w:val="28"/>
        </w:rPr>
        <w:t xml:space="preserve"> attiecīgo tiesību atjaunošanu.</w:t>
      </w:r>
    </w:p>
    <w:p w14:paraId="33418C97"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Lūgumu par tiesību atjaunošanu saskaņā ar šā panta pirmo daļu Patentu valdei iesniedz divu mēnešu laikā pēc tam, kad ir novērsti iemesli, kuru dēļ nav ievērots termiņš, bet ne vēlāk kā gada laikā pēc sākotnēji noteiktā termiņa beigām, ja ir izpildītas neievērotajā termiņā paredzētās darbības un samaksāta maksa par tiesību atjaunošanu. Lūgumā paskaidro termiņa neievērošanas iemeslus un tam pievieno nepieciešamos pierādījumus. Ja paredzētās darbības nav veiktas vai maksa par</w:t>
      </w:r>
      <w:r w:rsidR="00FA1422" w:rsidRPr="00343CCC">
        <w:rPr>
          <w:rFonts w:ascii="Times New Roman" w:hAnsi="Times New Roman" w:cs="Times New Roman"/>
          <w:sz w:val="28"/>
          <w:szCs w:val="28"/>
        </w:rPr>
        <w:t xml:space="preserve"> tiesību atjaunošanu nav saņem</w:t>
      </w:r>
      <w:r w:rsidRPr="00343CCC">
        <w:rPr>
          <w:rFonts w:ascii="Times New Roman" w:hAnsi="Times New Roman" w:cs="Times New Roman"/>
          <w:sz w:val="28"/>
          <w:szCs w:val="28"/>
        </w:rPr>
        <w:t xml:space="preserve">ta, </w:t>
      </w:r>
      <w:r w:rsidR="001E51A7" w:rsidRPr="00343CCC">
        <w:rPr>
          <w:rFonts w:ascii="Times New Roman" w:hAnsi="Times New Roman" w:cs="Times New Roman"/>
          <w:sz w:val="28"/>
          <w:szCs w:val="28"/>
        </w:rPr>
        <w:t>uzskata, ka lūgums ir atsaukts.</w:t>
      </w:r>
    </w:p>
    <w:p w14:paraId="74BB462B"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Ja šā panta pirmajā daļā paredzētajā gadījumā Patentu valde konstatē, ka termiņš nokavēts, kaut arī pieliktas apstākļiem atbilstošas pūles</w:t>
      </w:r>
      <w:r w:rsidR="003B3628" w:rsidRPr="00343CCC">
        <w:rPr>
          <w:rFonts w:ascii="Times New Roman" w:hAnsi="Times New Roman" w:cs="Times New Roman"/>
          <w:sz w:val="28"/>
          <w:szCs w:val="28"/>
        </w:rPr>
        <w:t>,</w:t>
      </w:r>
      <w:r w:rsidRPr="00343CCC">
        <w:rPr>
          <w:rFonts w:ascii="Times New Roman" w:hAnsi="Times New Roman" w:cs="Times New Roman"/>
          <w:sz w:val="28"/>
          <w:szCs w:val="28"/>
        </w:rPr>
        <w:t xml:space="preserve"> un</w:t>
      </w:r>
      <w:r w:rsidR="003B3628" w:rsidRPr="00343CCC">
        <w:rPr>
          <w:rFonts w:ascii="Times New Roman" w:hAnsi="Times New Roman" w:cs="Times New Roman"/>
          <w:sz w:val="28"/>
          <w:szCs w:val="28"/>
        </w:rPr>
        <w:t xml:space="preserve"> ir</w:t>
      </w:r>
      <w:r w:rsidRPr="00343CCC">
        <w:rPr>
          <w:rFonts w:ascii="Times New Roman" w:hAnsi="Times New Roman" w:cs="Times New Roman"/>
          <w:sz w:val="28"/>
          <w:szCs w:val="28"/>
        </w:rPr>
        <w:t xml:space="preserve"> izpildītas šā panta otrās daļas prasības, tā atjauno </w:t>
      </w:r>
      <w:r w:rsidR="00FA1422" w:rsidRPr="00343CCC">
        <w:rPr>
          <w:rFonts w:ascii="Times New Roman" w:hAnsi="Times New Roman" w:cs="Times New Roman"/>
          <w:sz w:val="28"/>
          <w:szCs w:val="28"/>
        </w:rPr>
        <w:t xml:space="preserve">preču zīmes </w:t>
      </w:r>
      <w:r w:rsidRPr="00343CCC">
        <w:rPr>
          <w:rFonts w:ascii="Times New Roman" w:hAnsi="Times New Roman" w:cs="Times New Roman"/>
          <w:sz w:val="28"/>
          <w:szCs w:val="28"/>
        </w:rPr>
        <w:t xml:space="preserve">pieteicēja, preču zīmes īpašnieka vai </w:t>
      </w:r>
      <w:proofErr w:type="gramStart"/>
      <w:r w:rsidRPr="00343CCC">
        <w:rPr>
          <w:rFonts w:ascii="Times New Roman" w:hAnsi="Times New Roman" w:cs="Times New Roman"/>
          <w:sz w:val="28"/>
          <w:szCs w:val="28"/>
        </w:rPr>
        <w:t>citas ieinteresētās personas</w:t>
      </w:r>
      <w:proofErr w:type="gramEnd"/>
      <w:r w:rsidRPr="00343CCC">
        <w:rPr>
          <w:rFonts w:ascii="Times New Roman" w:hAnsi="Times New Roman" w:cs="Times New Roman"/>
          <w:sz w:val="28"/>
          <w:szCs w:val="28"/>
        </w:rPr>
        <w:t xml:space="preserve"> tiesības uz reģistrācijas pieteikumu, reģistrāciju vai citas zaudētās tiesības.</w:t>
      </w:r>
    </w:p>
    <w:p w14:paraId="4F7FE8DA"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(4) Pirms lūguma par tiesību atjaunošanu pilnīgas vai daļējas noraidīšanas Patentu valde rakstveidā paziņo lūguma iesniedzējam iespējamā noraidījuma pamatojumus un uzaicina viņu triju mēnešu laikā no </w:t>
      </w:r>
      <w:r w:rsidR="003B3628" w:rsidRPr="00343CCC">
        <w:rPr>
          <w:rFonts w:ascii="Times New Roman" w:hAnsi="Times New Roman" w:cs="Times New Roman"/>
          <w:sz w:val="28"/>
          <w:szCs w:val="28"/>
        </w:rPr>
        <w:t xml:space="preserve">šā </w:t>
      </w:r>
      <w:r w:rsidRPr="00343CCC">
        <w:rPr>
          <w:rFonts w:ascii="Times New Roman" w:hAnsi="Times New Roman" w:cs="Times New Roman"/>
          <w:sz w:val="28"/>
          <w:szCs w:val="28"/>
        </w:rPr>
        <w:t xml:space="preserve">paziņojuma paziņošanas dienas iesniegt savus apsvērumus </w:t>
      </w:r>
      <w:r w:rsidR="001E51A7" w:rsidRPr="00343CCC">
        <w:rPr>
          <w:rFonts w:ascii="Times New Roman" w:hAnsi="Times New Roman" w:cs="Times New Roman"/>
          <w:sz w:val="28"/>
          <w:szCs w:val="28"/>
        </w:rPr>
        <w:t>attiecībā uz šiem pamatojumiem.</w:t>
      </w:r>
    </w:p>
    <w:p w14:paraId="7914D3C6"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Tiesību atjaunoš</w:t>
      </w:r>
      <w:r w:rsidR="001E51A7" w:rsidRPr="00343CCC">
        <w:rPr>
          <w:rFonts w:ascii="Times New Roman" w:hAnsi="Times New Roman" w:cs="Times New Roman"/>
          <w:sz w:val="28"/>
          <w:szCs w:val="28"/>
        </w:rPr>
        <w:t>anu nevar lūgt šādos gadījumos:</w:t>
      </w:r>
    </w:p>
    <w:p w14:paraId="2F0D584E"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nav ievēroti termiņi, kas noteikti tiesību atjaunošanai (šā panta otrā daļa</w:t>
      </w:r>
      <w:r w:rsidR="001E51A7" w:rsidRPr="00343CCC">
        <w:rPr>
          <w:rFonts w:ascii="Times New Roman" w:hAnsi="Times New Roman" w:cs="Times New Roman"/>
          <w:sz w:val="28"/>
          <w:szCs w:val="28"/>
        </w:rPr>
        <w:t>);</w:t>
      </w:r>
    </w:p>
    <w:p w14:paraId="2E01681A" w14:textId="77777777" w:rsidR="000B729B" w:rsidRPr="00343CCC" w:rsidRDefault="00B87A01"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B729B" w:rsidRPr="00343CCC">
        <w:rPr>
          <w:rFonts w:ascii="Times New Roman" w:hAnsi="Times New Roman" w:cs="Times New Roman"/>
          <w:sz w:val="28"/>
          <w:szCs w:val="28"/>
        </w:rPr>
        <w:t>nav ievērots termiņš, kas noteikts paskaidrojumu iesniegšanai pēc Patentu valdes pieprasījuma preču zīmes ekspertīzes gaitā (</w:t>
      </w:r>
      <w:proofErr w:type="gramStart"/>
      <w:r w:rsidR="003B3628" w:rsidRPr="00343CCC">
        <w:rPr>
          <w:rFonts w:ascii="Times New Roman" w:hAnsi="Times New Roman" w:cs="Times New Roman"/>
          <w:sz w:val="28"/>
          <w:szCs w:val="28"/>
        </w:rPr>
        <w:t>33.panta</w:t>
      </w:r>
      <w:proofErr w:type="gramEnd"/>
      <w:r w:rsidR="003B3628" w:rsidRPr="00343CCC">
        <w:rPr>
          <w:rFonts w:ascii="Times New Roman" w:hAnsi="Times New Roman" w:cs="Times New Roman"/>
          <w:sz w:val="28"/>
          <w:szCs w:val="28"/>
        </w:rPr>
        <w:t xml:space="preserve"> </w:t>
      </w:r>
      <w:r w:rsidR="000B729B" w:rsidRPr="00343CCC">
        <w:rPr>
          <w:rFonts w:ascii="Times New Roman" w:hAnsi="Times New Roman" w:cs="Times New Roman"/>
          <w:sz w:val="28"/>
          <w:szCs w:val="28"/>
        </w:rPr>
        <w:t>tr</w:t>
      </w:r>
      <w:r w:rsidR="003B3628" w:rsidRPr="00343CCC">
        <w:rPr>
          <w:rFonts w:ascii="Times New Roman" w:hAnsi="Times New Roman" w:cs="Times New Roman"/>
          <w:sz w:val="28"/>
          <w:szCs w:val="28"/>
        </w:rPr>
        <w:t>eš</w:t>
      </w:r>
      <w:r w:rsidR="000B729B" w:rsidRPr="00343CCC">
        <w:rPr>
          <w:rFonts w:ascii="Times New Roman" w:hAnsi="Times New Roman" w:cs="Times New Roman"/>
          <w:sz w:val="28"/>
          <w:szCs w:val="28"/>
        </w:rPr>
        <w:t>ā daļa</w:t>
      </w:r>
      <w:r w:rsidR="001E51A7" w:rsidRPr="00343CCC">
        <w:rPr>
          <w:rFonts w:ascii="Times New Roman" w:hAnsi="Times New Roman" w:cs="Times New Roman"/>
          <w:sz w:val="28"/>
          <w:szCs w:val="28"/>
        </w:rPr>
        <w:t>);</w:t>
      </w:r>
    </w:p>
    <w:p w14:paraId="07037707" w14:textId="43BEAB86"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nav ievērots iebilduma iesniegumu iesniegšanas termiņš (</w:t>
      </w:r>
      <w:proofErr w:type="gramStart"/>
      <w:r w:rsidR="00C45DC1" w:rsidRPr="00343CCC">
        <w:rPr>
          <w:rFonts w:ascii="Times New Roman" w:hAnsi="Times New Roman" w:cs="Times New Roman"/>
          <w:sz w:val="28"/>
          <w:szCs w:val="28"/>
        </w:rPr>
        <w:t>40</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pirmā daļa</w:t>
      </w:r>
      <w:r w:rsidR="004124C1" w:rsidRPr="00343CCC">
        <w:rPr>
          <w:rFonts w:ascii="Times New Roman" w:hAnsi="Times New Roman" w:cs="Times New Roman"/>
          <w:sz w:val="28"/>
          <w:szCs w:val="28"/>
        </w:rPr>
        <w:t>, 81.panta trešā daļa</w:t>
      </w:r>
      <w:r w:rsidR="001E51A7" w:rsidRPr="00343CCC">
        <w:rPr>
          <w:rFonts w:ascii="Times New Roman" w:hAnsi="Times New Roman" w:cs="Times New Roman"/>
          <w:sz w:val="28"/>
          <w:szCs w:val="28"/>
        </w:rPr>
        <w:t>);</w:t>
      </w:r>
    </w:p>
    <w:p w14:paraId="2AFA0942"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4) nav ievēroti termiņi, kas noteikti lietvedības turpināšanai (</w:t>
      </w:r>
      <w:proofErr w:type="gramStart"/>
      <w:r w:rsidR="00C45DC1" w:rsidRPr="00343CCC">
        <w:rPr>
          <w:rFonts w:ascii="Times New Roman" w:hAnsi="Times New Roman" w:cs="Times New Roman"/>
          <w:sz w:val="28"/>
          <w:szCs w:val="28"/>
        </w:rPr>
        <w:t>44</w:t>
      </w:r>
      <w:r w:rsidR="0000226C" w:rsidRPr="00343CCC">
        <w:rPr>
          <w:rFonts w:ascii="Times New Roman" w:hAnsi="Times New Roman" w:cs="Times New Roman"/>
          <w:sz w:val="28"/>
          <w:szCs w:val="28"/>
        </w:rPr>
        <w:t>.</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otrā daļa</w:t>
      </w:r>
      <w:r w:rsidR="001E51A7" w:rsidRPr="00343CCC">
        <w:rPr>
          <w:rFonts w:ascii="Times New Roman" w:hAnsi="Times New Roman" w:cs="Times New Roman"/>
          <w:sz w:val="28"/>
          <w:szCs w:val="28"/>
        </w:rPr>
        <w:t>);</w:t>
      </w:r>
    </w:p>
    <w:p w14:paraId="5541E7EA" w14:textId="77777777" w:rsidR="000B729B" w:rsidRPr="00343CCC" w:rsidRDefault="00B87A01"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0B729B" w:rsidRPr="00343CCC">
        <w:rPr>
          <w:rFonts w:ascii="Times New Roman" w:hAnsi="Times New Roman" w:cs="Times New Roman"/>
          <w:sz w:val="28"/>
          <w:szCs w:val="28"/>
        </w:rPr>
        <w:t xml:space="preserve">lietas apstākļi ļauj piemērot noteikumus par lietvedības turpināšanu </w:t>
      </w:r>
      <w:r w:rsidR="00427896" w:rsidRPr="00343CCC">
        <w:rPr>
          <w:rFonts w:ascii="Times New Roman" w:hAnsi="Times New Roman" w:cs="Times New Roman"/>
          <w:sz w:val="28"/>
          <w:szCs w:val="28"/>
        </w:rPr>
        <w:t xml:space="preserve">saskaņā </w:t>
      </w:r>
      <w:r w:rsidR="00C45DC1" w:rsidRPr="00343CCC">
        <w:rPr>
          <w:rFonts w:ascii="Times New Roman" w:hAnsi="Times New Roman" w:cs="Times New Roman"/>
          <w:sz w:val="28"/>
          <w:szCs w:val="28"/>
        </w:rPr>
        <w:t xml:space="preserve">ar šā likuma </w:t>
      </w:r>
      <w:proofErr w:type="gramStart"/>
      <w:r w:rsidR="00C45DC1" w:rsidRPr="00343CCC">
        <w:rPr>
          <w:rFonts w:ascii="Times New Roman" w:hAnsi="Times New Roman" w:cs="Times New Roman"/>
          <w:sz w:val="28"/>
          <w:szCs w:val="28"/>
        </w:rPr>
        <w:t>44</w:t>
      </w:r>
      <w:r w:rsidR="0000226C" w:rsidRPr="00343CCC">
        <w:rPr>
          <w:rFonts w:ascii="Times New Roman" w:hAnsi="Times New Roman" w:cs="Times New Roman"/>
          <w:sz w:val="28"/>
          <w:szCs w:val="28"/>
        </w:rPr>
        <w:t>.</w:t>
      </w:r>
      <w:r w:rsidR="000B729B" w:rsidRPr="00343CCC">
        <w:rPr>
          <w:rFonts w:ascii="Times New Roman" w:hAnsi="Times New Roman" w:cs="Times New Roman"/>
          <w:sz w:val="28"/>
          <w:szCs w:val="28"/>
        </w:rPr>
        <w:t>pantu</w:t>
      </w:r>
      <w:proofErr w:type="gramEnd"/>
      <w:r w:rsidR="001E51A7" w:rsidRPr="00343CCC">
        <w:rPr>
          <w:rFonts w:ascii="Times New Roman" w:hAnsi="Times New Roman" w:cs="Times New Roman"/>
          <w:sz w:val="28"/>
          <w:szCs w:val="28"/>
        </w:rPr>
        <w:t>.</w:t>
      </w:r>
    </w:p>
    <w:p w14:paraId="5C6AEC06" w14:textId="77777777" w:rsidR="00B87A01" w:rsidRPr="00343CCC" w:rsidRDefault="00B87A01"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w:t>
      </w:r>
      <w:r w:rsidR="00BB3E0B" w:rsidRPr="00343CCC">
        <w:rPr>
          <w:rFonts w:ascii="Times New Roman" w:hAnsi="Times New Roman" w:cs="Times New Roman"/>
          <w:sz w:val="28"/>
          <w:szCs w:val="28"/>
        </w:rPr>
        <w:t>Ja tiesību atjaunošanu lūdz gadījumā, kad</w:t>
      </w:r>
      <w:r w:rsidRPr="00343CCC">
        <w:rPr>
          <w:rFonts w:ascii="Times New Roman" w:hAnsi="Times New Roman" w:cs="Times New Roman"/>
          <w:sz w:val="28"/>
          <w:szCs w:val="28"/>
        </w:rPr>
        <w:t xml:space="preserve"> </w:t>
      </w:r>
      <w:r w:rsidR="00BB3E0B" w:rsidRPr="00343CCC">
        <w:rPr>
          <w:rFonts w:ascii="Times New Roman" w:hAnsi="Times New Roman" w:cs="Times New Roman"/>
          <w:sz w:val="28"/>
          <w:szCs w:val="28"/>
        </w:rPr>
        <w:t xml:space="preserve">ir </w:t>
      </w:r>
      <w:r w:rsidRPr="00343CCC">
        <w:rPr>
          <w:rFonts w:ascii="Times New Roman" w:hAnsi="Times New Roman" w:cs="Times New Roman"/>
          <w:sz w:val="28"/>
          <w:szCs w:val="28"/>
        </w:rPr>
        <w:t>nokavēts termiņš reģ</w:t>
      </w:r>
      <w:r w:rsidR="00C45DC1" w:rsidRPr="00343CCC">
        <w:rPr>
          <w:rFonts w:ascii="Times New Roman" w:hAnsi="Times New Roman" w:cs="Times New Roman"/>
          <w:sz w:val="28"/>
          <w:szCs w:val="28"/>
        </w:rPr>
        <w:t xml:space="preserve">istrācijas atjaunošanai un arī </w:t>
      </w:r>
      <w:r w:rsidRPr="00343CCC">
        <w:rPr>
          <w:rFonts w:ascii="Times New Roman" w:hAnsi="Times New Roman" w:cs="Times New Roman"/>
          <w:sz w:val="28"/>
          <w:szCs w:val="28"/>
        </w:rPr>
        <w:t>sešu mēneš</w:t>
      </w:r>
      <w:r w:rsidR="00C45DC1" w:rsidRPr="00343CCC">
        <w:rPr>
          <w:rFonts w:ascii="Times New Roman" w:hAnsi="Times New Roman" w:cs="Times New Roman"/>
          <w:sz w:val="28"/>
          <w:szCs w:val="28"/>
        </w:rPr>
        <w:t>u</w:t>
      </w:r>
      <w:r w:rsidRPr="00343CCC">
        <w:rPr>
          <w:rFonts w:ascii="Times New Roman" w:hAnsi="Times New Roman" w:cs="Times New Roman"/>
          <w:sz w:val="28"/>
          <w:szCs w:val="28"/>
        </w:rPr>
        <w:t xml:space="preserve"> papildu termiņš (</w:t>
      </w:r>
      <w:proofErr w:type="gramStart"/>
      <w:r w:rsidR="00773CE7" w:rsidRPr="00343CCC">
        <w:rPr>
          <w:rFonts w:ascii="Times New Roman" w:hAnsi="Times New Roman" w:cs="Times New Roman"/>
          <w:sz w:val="28"/>
          <w:szCs w:val="28"/>
        </w:rPr>
        <w:t>4</w:t>
      </w:r>
      <w:r w:rsidR="0036352E" w:rsidRPr="00343CCC">
        <w:rPr>
          <w:rFonts w:ascii="Times New Roman" w:hAnsi="Times New Roman" w:cs="Times New Roman"/>
          <w:sz w:val="28"/>
          <w:szCs w:val="28"/>
        </w:rPr>
        <w:t>2</w:t>
      </w:r>
      <w:r w:rsidR="00773CE7" w:rsidRPr="00343CCC">
        <w:rPr>
          <w:rFonts w:ascii="Times New Roman" w:hAnsi="Times New Roman" w:cs="Times New Roman"/>
          <w:sz w:val="28"/>
          <w:szCs w:val="28"/>
        </w:rPr>
        <w:t>.panta</w:t>
      </w:r>
      <w:proofErr w:type="gramEnd"/>
      <w:r w:rsidR="00773CE7" w:rsidRPr="00343CCC">
        <w:rPr>
          <w:rFonts w:ascii="Times New Roman" w:hAnsi="Times New Roman" w:cs="Times New Roman"/>
          <w:sz w:val="28"/>
          <w:szCs w:val="28"/>
        </w:rPr>
        <w:t xml:space="preserve"> </w:t>
      </w:r>
      <w:r w:rsidR="00BB3E0B" w:rsidRPr="00343CCC">
        <w:rPr>
          <w:rFonts w:ascii="Times New Roman" w:hAnsi="Times New Roman" w:cs="Times New Roman"/>
          <w:sz w:val="28"/>
          <w:szCs w:val="28"/>
        </w:rPr>
        <w:t>ceturt</w:t>
      </w:r>
      <w:r w:rsidRPr="00343CCC">
        <w:rPr>
          <w:rFonts w:ascii="Times New Roman" w:hAnsi="Times New Roman" w:cs="Times New Roman"/>
          <w:sz w:val="28"/>
          <w:szCs w:val="28"/>
        </w:rPr>
        <w:t>ā daļa), par šā panta otrajā daļā</w:t>
      </w:r>
      <w:r w:rsidR="007B6DF6" w:rsidRPr="00343CCC">
        <w:rPr>
          <w:rFonts w:ascii="Times New Roman" w:hAnsi="Times New Roman" w:cs="Times New Roman"/>
          <w:sz w:val="28"/>
          <w:szCs w:val="28"/>
        </w:rPr>
        <w:t xml:space="preserve"> minētā</w:t>
      </w:r>
      <w:r w:rsidRPr="00343CCC">
        <w:rPr>
          <w:rFonts w:ascii="Times New Roman" w:hAnsi="Times New Roman" w:cs="Times New Roman"/>
          <w:sz w:val="28"/>
          <w:szCs w:val="28"/>
        </w:rPr>
        <w:t xml:space="preserve"> sākotn</w:t>
      </w:r>
      <w:r w:rsidR="007B6DF6" w:rsidRPr="00343CCC">
        <w:rPr>
          <w:rFonts w:ascii="Times New Roman" w:hAnsi="Times New Roman" w:cs="Times New Roman"/>
          <w:sz w:val="28"/>
          <w:szCs w:val="28"/>
        </w:rPr>
        <w:t>ējā</w:t>
      </w:r>
      <w:r w:rsidRPr="00343CCC">
        <w:rPr>
          <w:rFonts w:ascii="Times New Roman" w:hAnsi="Times New Roman" w:cs="Times New Roman"/>
          <w:sz w:val="28"/>
          <w:szCs w:val="28"/>
        </w:rPr>
        <w:t xml:space="preserve"> termi</w:t>
      </w:r>
      <w:r w:rsidR="007B6DF6" w:rsidRPr="00343CCC">
        <w:rPr>
          <w:rFonts w:ascii="Times New Roman" w:hAnsi="Times New Roman" w:cs="Times New Roman"/>
          <w:sz w:val="28"/>
          <w:szCs w:val="28"/>
        </w:rPr>
        <w:t>ņa beigām</w:t>
      </w:r>
      <w:r w:rsidRPr="00343CCC">
        <w:rPr>
          <w:rFonts w:ascii="Times New Roman" w:hAnsi="Times New Roman" w:cs="Times New Roman"/>
          <w:sz w:val="28"/>
          <w:szCs w:val="28"/>
        </w:rPr>
        <w:t xml:space="preserve"> uzskata</w:t>
      </w:r>
      <w:r w:rsidR="007B6DF6" w:rsidRPr="00343CCC">
        <w:rPr>
          <w:rFonts w:ascii="Times New Roman" w:hAnsi="Times New Roman" w:cs="Times New Roman"/>
          <w:sz w:val="28"/>
          <w:szCs w:val="28"/>
        </w:rPr>
        <w:t xml:space="preserve"> reģistrācijas spēkā esamības 10 gadu laikposma pēdējo dienu.</w:t>
      </w:r>
    </w:p>
    <w:p w14:paraId="0CED913A" w14:textId="77777777" w:rsidR="000B729B" w:rsidRPr="00343CCC" w:rsidRDefault="00B87A01"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 </w:t>
      </w:r>
      <w:r w:rsidR="000B729B" w:rsidRPr="00343CCC">
        <w:rPr>
          <w:rFonts w:ascii="Times New Roman" w:hAnsi="Times New Roman" w:cs="Times New Roman"/>
          <w:sz w:val="28"/>
          <w:szCs w:val="28"/>
        </w:rPr>
        <w:t>Ja tiesības atjauno un tāpēc nepieciešams grozīt agrāk oficiāli publicētās ziņas, kas attiecas uz preču zīmes reģistrāciju, Patentu valde izdara attiecīgu ierakstu Reģistrā un paziņojumu par tiesību atjaunošanu publicē savā oficiālajā izdevumā.</w:t>
      </w:r>
    </w:p>
    <w:p w14:paraId="10E918E4" w14:textId="77777777" w:rsidR="000B729B" w:rsidRPr="00343CCC" w:rsidRDefault="000B729B" w:rsidP="001E51A7">
      <w:pPr>
        <w:spacing w:after="120" w:line="240" w:lineRule="auto"/>
        <w:jc w:val="both"/>
        <w:rPr>
          <w:rFonts w:ascii="Times New Roman" w:hAnsi="Times New Roman" w:cs="Times New Roman"/>
          <w:sz w:val="28"/>
          <w:szCs w:val="28"/>
        </w:rPr>
      </w:pPr>
    </w:p>
    <w:p w14:paraId="596CACDB" w14:textId="77777777" w:rsidR="000B729B" w:rsidRPr="00343CCC" w:rsidRDefault="00635CC9" w:rsidP="001E51A7">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46</w:t>
      </w:r>
      <w:r w:rsidR="001E51A7" w:rsidRPr="00343CCC">
        <w:rPr>
          <w:rFonts w:ascii="Times New Roman" w:hAnsi="Times New Roman" w:cs="Times New Roman"/>
          <w:b/>
          <w:sz w:val="28"/>
          <w:szCs w:val="28"/>
        </w:rPr>
        <w:t>.</w:t>
      </w:r>
      <w:r w:rsidR="000B729B" w:rsidRPr="00343CCC">
        <w:rPr>
          <w:rFonts w:ascii="Times New Roman" w:hAnsi="Times New Roman" w:cs="Times New Roman"/>
          <w:b/>
          <w:sz w:val="28"/>
          <w:szCs w:val="28"/>
        </w:rPr>
        <w:t>pants</w:t>
      </w:r>
      <w:proofErr w:type="gramEnd"/>
      <w:r w:rsidR="000B729B" w:rsidRPr="00343CCC">
        <w:rPr>
          <w:rFonts w:ascii="Times New Roman" w:hAnsi="Times New Roman" w:cs="Times New Roman"/>
          <w:b/>
          <w:sz w:val="28"/>
          <w:szCs w:val="28"/>
        </w:rPr>
        <w:t>. Lēmumi par termiņa pagarināšanu, lietvedības tur</w:t>
      </w:r>
      <w:r w:rsidR="001E51A7" w:rsidRPr="00343CCC">
        <w:rPr>
          <w:rFonts w:ascii="Times New Roman" w:hAnsi="Times New Roman" w:cs="Times New Roman"/>
          <w:b/>
          <w:sz w:val="28"/>
          <w:szCs w:val="28"/>
        </w:rPr>
        <w:t>pināšanu un tiesību atjaunošanu</w:t>
      </w:r>
    </w:p>
    <w:p w14:paraId="39303915"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Patentu valde, pieņemot lēmumu par termiņa pagarināšanu, lietvedības turpināšanu vai tiesību atjaunošanu, ņem vērā trešās personas inte</w:t>
      </w:r>
      <w:r w:rsidR="001E51A7" w:rsidRPr="00343CCC">
        <w:rPr>
          <w:rFonts w:ascii="Times New Roman" w:hAnsi="Times New Roman" w:cs="Times New Roman"/>
          <w:sz w:val="28"/>
          <w:szCs w:val="28"/>
        </w:rPr>
        <w:t>reses, ja lēmums tās var skart.</w:t>
      </w:r>
    </w:p>
    <w:p w14:paraId="0A0AA736" w14:textId="77777777" w:rsidR="000B729B" w:rsidRPr="00343CCC" w:rsidRDefault="000B729B" w:rsidP="001E51A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Ja lūgumu par termiņa pagarināšanu, lietvedības turpināšanu vai tiesību atjaunošanu apmierina, lēmumu par to var apvienot ar lēmumu, kuru Patentu valde saskaņā ar šā likuma noteikumiem pieņem at</w:t>
      </w:r>
      <w:r w:rsidR="001E51A7" w:rsidRPr="00343CCC">
        <w:rPr>
          <w:rFonts w:ascii="Times New Roman" w:hAnsi="Times New Roman" w:cs="Times New Roman"/>
          <w:sz w:val="28"/>
          <w:szCs w:val="28"/>
        </w:rPr>
        <w:t>tiecīgajā turpmākajā procedūrā.</w:t>
      </w:r>
    </w:p>
    <w:p w14:paraId="55BD6828" w14:textId="77777777" w:rsidR="006665C8" w:rsidRPr="00343CCC" w:rsidRDefault="000B729B" w:rsidP="000B729B">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Lēmumu paziņo lūguma iesniedzējam un, ja tas var skart trešās personas intereses, arī trešajai personai.</w:t>
      </w:r>
    </w:p>
    <w:p w14:paraId="5E51A072" w14:textId="77777777" w:rsidR="001E51A7" w:rsidRPr="00343CCC" w:rsidRDefault="001E51A7" w:rsidP="00257852">
      <w:pPr>
        <w:spacing w:after="120" w:line="240" w:lineRule="auto"/>
        <w:ind w:firstLine="720"/>
        <w:jc w:val="both"/>
        <w:rPr>
          <w:rFonts w:ascii="Times New Roman" w:hAnsi="Times New Roman" w:cs="Times New Roman"/>
          <w:sz w:val="28"/>
          <w:szCs w:val="28"/>
        </w:rPr>
      </w:pPr>
    </w:p>
    <w:p w14:paraId="7C850E0D" w14:textId="77777777" w:rsidR="006C5BB8" w:rsidRPr="00343CCC" w:rsidRDefault="006C5BB8" w:rsidP="006C5BB8">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V nodaļa</w:t>
      </w:r>
    </w:p>
    <w:p w14:paraId="1779045B" w14:textId="77777777" w:rsidR="006C5BB8" w:rsidRPr="00343CCC" w:rsidRDefault="0000226C" w:rsidP="006C5BB8">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Preču zīme kā</w:t>
      </w:r>
      <w:r w:rsidR="006C5BB8" w:rsidRPr="00343CCC">
        <w:rPr>
          <w:rFonts w:ascii="Times New Roman" w:hAnsi="Times New Roman" w:cs="Times New Roman"/>
          <w:b/>
          <w:sz w:val="28"/>
          <w:szCs w:val="28"/>
        </w:rPr>
        <w:t xml:space="preserve"> īpašumtiesību </w:t>
      </w:r>
      <w:r w:rsidRPr="00343CCC">
        <w:rPr>
          <w:rFonts w:ascii="Times New Roman" w:hAnsi="Times New Roman" w:cs="Times New Roman"/>
          <w:b/>
          <w:sz w:val="28"/>
          <w:szCs w:val="28"/>
        </w:rPr>
        <w:t>objekts</w:t>
      </w:r>
    </w:p>
    <w:p w14:paraId="18A8E5D0" w14:textId="77777777" w:rsidR="006C5BB8" w:rsidRPr="00343CCC" w:rsidRDefault="006C5BB8" w:rsidP="006C5BB8">
      <w:pPr>
        <w:spacing w:after="120" w:line="240" w:lineRule="auto"/>
        <w:jc w:val="both"/>
        <w:rPr>
          <w:rFonts w:ascii="Times New Roman" w:hAnsi="Times New Roman" w:cs="Times New Roman"/>
          <w:sz w:val="28"/>
          <w:szCs w:val="28"/>
        </w:rPr>
      </w:pPr>
    </w:p>
    <w:p w14:paraId="22850C5E" w14:textId="77777777" w:rsidR="006C5BB8" w:rsidRPr="00343CCC" w:rsidRDefault="0036352E" w:rsidP="00257852">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47</w:t>
      </w:r>
      <w:r w:rsidR="00C37242" w:rsidRPr="00343CCC">
        <w:rPr>
          <w:rFonts w:ascii="Times New Roman" w:hAnsi="Times New Roman" w:cs="Times New Roman"/>
          <w:b/>
          <w:sz w:val="28"/>
          <w:szCs w:val="28"/>
        </w:rPr>
        <w:t>.pants</w:t>
      </w:r>
      <w:proofErr w:type="gramEnd"/>
      <w:r w:rsidR="00C37242" w:rsidRPr="00343CCC">
        <w:rPr>
          <w:rFonts w:ascii="Times New Roman" w:hAnsi="Times New Roman" w:cs="Times New Roman"/>
          <w:b/>
          <w:sz w:val="28"/>
          <w:szCs w:val="28"/>
        </w:rPr>
        <w:t>. Mantisko t</w:t>
      </w:r>
      <w:r w:rsidR="00F46225" w:rsidRPr="00343CCC">
        <w:rPr>
          <w:rFonts w:ascii="Times New Roman" w:hAnsi="Times New Roman" w:cs="Times New Roman"/>
          <w:b/>
          <w:sz w:val="28"/>
          <w:szCs w:val="28"/>
        </w:rPr>
        <w:t>iesību uz preču zīmi</w:t>
      </w:r>
      <w:r w:rsidR="006C5BB8" w:rsidRPr="00343CCC">
        <w:rPr>
          <w:rFonts w:ascii="Times New Roman" w:hAnsi="Times New Roman" w:cs="Times New Roman"/>
          <w:b/>
          <w:sz w:val="28"/>
          <w:szCs w:val="28"/>
        </w:rPr>
        <w:t xml:space="preserve"> </w:t>
      </w:r>
      <w:r w:rsidR="000215B6" w:rsidRPr="00343CCC">
        <w:rPr>
          <w:rFonts w:ascii="Times New Roman" w:hAnsi="Times New Roman" w:cs="Times New Roman"/>
          <w:b/>
          <w:sz w:val="28"/>
          <w:szCs w:val="28"/>
        </w:rPr>
        <w:t>raksturs</w:t>
      </w:r>
    </w:p>
    <w:p w14:paraId="653847A4" w14:textId="77777777" w:rsidR="00B8246E" w:rsidRPr="00343CCC" w:rsidRDefault="00E4548C" w:rsidP="00486A6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186C37" w:rsidRPr="00343CCC">
        <w:rPr>
          <w:rFonts w:ascii="Times New Roman" w:hAnsi="Times New Roman" w:cs="Times New Roman"/>
          <w:sz w:val="28"/>
          <w:szCs w:val="28"/>
        </w:rPr>
        <w:t>Mantiskās t</w:t>
      </w:r>
      <w:r w:rsidR="000215B6" w:rsidRPr="00343CCC">
        <w:rPr>
          <w:rFonts w:ascii="Times New Roman" w:hAnsi="Times New Roman" w:cs="Times New Roman"/>
          <w:sz w:val="28"/>
          <w:szCs w:val="28"/>
        </w:rPr>
        <w:t xml:space="preserve">iesības uz preču zīmi, kas pamatojas uz </w:t>
      </w:r>
      <w:r w:rsidR="00F46225" w:rsidRPr="00343CCC">
        <w:rPr>
          <w:rFonts w:ascii="Times New Roman" w:hAnsi="Times New Roman" w:cs="Times New Roman"/>
          <w:sz w:val="28"/>
          <w:szCs w:val="28"/>
        </w:rPr>
        <w:t xml:space="preserve">preču zīmes </w:t>
      </w:r>
      <w:r w:rsidR="000215B6" w:rsidRPr="00343CCC">
        <w:rPr>
          <w:rFonts w:ascii="Times New Roman" w:hAnsi="Times New Roman" w:cs="Times New Roman"/>
          <w:sz w:val="28"/>
          <w:szCs w:val="28"/>
        </w:rPr>
        <w:t xml:space="preserve">reģistrāciju vai </w:t>
      </w:r>
      <w:r w:rsidR="00F46225" w:rsidRPr="00343CCC">
        <w:rPr>
          <w:rFonts w:ascii="Times New Roman" w:hAnsi="Times New Roman" w:cs="Times New Roman"/>
          <w:sz w:val="28"/>
          <w:szCs w:val="28"/>
        </w:rPr>
        <w:t>reģistrācijas</w:t>
      </w:r>
      <w:r w:rsidR="000215B6" w:rsidRPr="00343CCC">
        <w:rPr>
          <w:rFonts w:ascii="Times New Roman" w:hAnsi="Times New Roman" w:cs="Times New Roman"/>
          <w:sz w:val="28"/>
          <w:szCs w:val="28"/>
        </w:rPr>
        <w:t xml:space="preserve"> pieteikumu, </w:t>
      </w:r>
      <w:r w:rsidR="00B8246E" w:rsidRPr="00343CCC">
        <w:rPr>
          <w:rFonts w:ascii="Times New Roman" w:hAnsi="Times New Roman" w:cs="Times New Roman"/>
          <w:sz w:val="28"/>
          <w:szCs w:val="28"/>
        </w:rPr>
        <w:t>ir pieskait</w:t>
      </w:r>
      <w:r w:rsidR="000215B6" w:rsidRPr="00343CCC">
        <w:rPr>
          <w:rFonts w:ascii="Times New Roman" w:hAnsi="Times New Roman" w:cs="Times New Roman"/>
          <w:sz w:val="28"/>
          <w:szCs w:val="28"/>
        </w:rPr>
        <w:t xml:space="preserve">āmas </w:t>
      </w:r>
      <w:r w:rsidR="00B8246E" w:rsidRPr="00343CCC">
        <w:rPr>
          <w:rFonts w:ascii="Times New Roman" w:hAnsi="Times New Roman" w:cs="Times New Roman"/>
          <w:sz w:val="28"/>
          <w:szCs w:val="28"/>
        </w:rPr>
        <w:t>kustamai mantai</w:t>
      </w:r>
      <w:r w:rsidR="000215B6" w:rsidRPr="00343CCC">
        <w:rPr>
          <w:rFonts w:ascii="Times New Roman" w:hAnsi="Times New Roman" w:cs="Times New Roman"/>
          <w:sz w:val="28"/>
          <w:szCs w:val="28"/>
        </w:rPr>
        <w:t xml:space="preserve"> Civ</w:t>
      </w:r>
      <w:r w:rsidR="00B8246E" w:rsidRPr="00343CCC">
        <w:rPr>
          <w:rFonts w:ascii="Times New Roman" w:hAnsi="Times New Roman" w:cs="Times New Roman"/>
          <w:sz w:val="28"/>
          <w:szCs w:val="28"/>
        </w:rPr>
        <w:t>illikuma izpratnē</w:t>
      </w:r>
      <w:r w:rsidR="00486A67" w:rsidRPr="00343CCC">
        <w:rPr>
          <w:rFonts w:ascii="Times New Roman" w:hAnsi="Times New Roman" w:cs="Times New Roman"/>
          <w:sz w:val="28"/>
          <w:szCs w:val="28"/>
        </w:rPr>
        <w:t xml:space="preserve">. </w:t>
      </w:r>
      <w:r w:rsidR="00B8246E" w:rsidRPr="00343CCC">
        <w:rPr>
          <w:rFonts w:ascii="Times New Roman" w:hAnsi="Times New Roman" w:cs="Times New Roman"/>
          <w:sz w:val="28"/>
          <w:szCs w:val="28"/>
        </w:rPr>
        <w:t xml:space="preserve">Ievērojot šajā likumā un </w:t>
      </w:r>
      <w:proofErr w:type="gramStart"/>
      <w:r w:rsidR="00B8246E" w:rsidRPr="00343CCC">
        <w:rPr>
          <w:rFonts w:ascii="Times New Roman" w:hAnsi="Times New Roman" w:cs="Times New Roman"/>
          <w:sz w:val="28"/>
          <w:szCs w:val="28"/>
        </w:rPr>
        <w:t>citos normatīvajos aktos</w:t>
      </w:r>
      <w:proofErr w:type="gramEnd"/>
      <w:r w:rsidR="00B8246E" w:rsidRPr="00343CCC">
        <w:rPr>
          <w:rFonts w:ascii="Times New Roman" w:hAnsi="Times New Roman" w:cs="Times New Roman"/>
          <w:sz w:val="28"/>
          <w:szCs w:val="28"/>
        </w:rPr>
        <w:t xml:space="preserve"> noteiktos ierobežojumus, tās var atsavināt</w:t>
      </w:r>
      <w:r w:rsidR="00855257" w:rsidRPr="00343CCC">
        <w:rPr>
          <w:rFonts w:ascii="Times New Roman" w:hAnsi="Times New Roman" w:cs="Times New Roman"/>
          <w:sz w:val="28"/>
          <w:szCs w:val="28"/>
        </w:rPr>
        <w:t>, ieķīlāt vai citādi iekļaut privāttiesiskajā apgrozībā, un uz tām var vērst piedziņu.</w:t>
      </w:r>
    </w:p>
    <w:p w14:paraId="3B214215" w14:textId="77777777" w:rsidR="009626E3" w:rsidRPr="00343CCC" w:rsidRDefault="00E4548C" w:rsidP="00E4548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w:t>
      </w:r>
      <w:r w:rsidR="00450EEC" w:rsidRPr="00343CCC">
        <w:rPr>
          <w:rFonts w:ascii="Times New Roman" w:hAnsi="Times New Roman" w:cs="Times New Roman"/>
          <w:sz w:val="28"/>
          <w:szCs w:val="28"/>
        </w:rPr>
        <w:t>2</w:t>
      </w:r>
      <w:r w:rsidRPr="00343CCC">
        <w:rPr>
          <w:rFonts w:ascii="Times New Roman" w:hAnsi="Times New Roman" w:cs="Times New Roman"/>
          <w:sz w:val="28"/>
          <w:szCs w:val="28"/>
        </w:rPr>
        <w:t>) </w:t>
      </w:r>
      <w:r w:rsidR="00186C37" w:rsidRPr="00343CCC">
        <w:rPr>
          <w:rFonts w:ascii="Times New Roman" w:hAnsi="Times New Roman" w:cs="Times New Roman"/>
          <w:sz w:val="28"/>
          <w:szCs w:val="28"/>
        </w:rPr>
        <w:t>Tiesības uz preču zīmi var vienlaikus piederēt arī divām</w:t>
      </w:r>
      <w:r w:rsidR="00450EEC" w:rsidRPr="00343CCC">
        <w:rPr>
          <w:rFonts w:ascii="Times New Roman" w:hAnsi="Times New Roman" w:cs="Times New Roman"/>
          <w:sz w:val="28"/>
          <w:szCs w:val="28"/>
        </w:rPr>
        <w:t xml:space="preserve"> va</w:t>
      </w:r>
      <w:r w:rsidR="00186C37" w:rsidRPr="00343CCC">
        <w:rPr>
          <w:rFonts w:ascii="Times New Roman" w:hAnsi="Times New Roman" w:cs="Times New Roman"/>
          <w:sz w:val="28"/>
          <w:szCs w:val="28"/>
        </w:rPr>
        <w:t>i vairākām personām – katrai noteiktas domājamās daļas apmērā.</w:t>
      </w:r>
      <w:r w:rsidR="00450EEC" w:rsidRPr="00343CCC">
        <w:rPr>
          <w:rFonts w:ascii="Times New Roman" w:hAnsi="Times New Roman" w:cs="Times New Roman"/>
          <w:sz w:val="28"/>
          <w:szCs w:val="28"/>
        </w:rPr>
        <w:t xml:space="preserve"> </w:t>
      </w:r>
      <w:r w:rsidR="009626E3" w:rsidRPr="00343CCC">
        <w:rPr>
          <w:rFonts w:ascii="Times New Roman" w:hAnsi="Times New Roman" w:cs="Times New Roman"/>
          <w:sz w:val="28"/>
          <w:szCs w:val="28"/>
        </w:rPr>
        <w:t xml:space="preserve">Divām vai vairāk personām kopīgi piederošajām tiesībām uz preču zīmi ar </w:t>
      </w:r>
      <w:r w:rsidR="009626E3" w:rsidRPr="00343CCC">
        <w:rPr>
          <w:rFonts w:ascii="Times New Roman" w:hAnsi="Times New Roman" w:cs="Times New Roman"/>
          <w:sz w:val="28"/>
          <w:szCs w:val="28"/>
        </w:rPr>
        <w:lastRenderedPageBreak/>
        <w:t>nepieciešamajām izmaiņām piemērojami Civillikuma noteikumi par kopīpašumu. Ja kāds no kopīpašniekiem atsavina savu domājamo daļu par labu trešajai personai,</w:t>
      </w:r>
      <w:r w:rsidR="00450EEC" w:rsidRPr="00343CCC">
        <w:rPr>
          <w:rFonts w:ascii="Times New Roman" w:hAnsi="Times New Roman" w:cs="Times New Roman"/>
          <w:sz w:val="28"/>
          <w:szCs w:val="28"/>
        </w:rPr>
        <w:t xml:space="preserve"> </w:t>
      </w:r>
      <w:r w:rsidR="009626E3" w:rsidRPr="00343CCC">
        <w:rPr>
          <w:rFonts w:ascii="Times New Roman" w:hAnsi="Times New Roman" w:cs="Times New Roman"/>
          <w:sz w:val="28"/>
          <w:szCs w:val="28"/>
        </w:rPr>
        <w:t>pārējiem kopīpašniekiem ir pirmpirkuma tiesība</w:t>
      </w:r>
      <w:r w:rsidR="00DF4086" w:rsidRPr="00343CCC">
        <w:rPr>
          <w:rFonts w:ascii="Times New Roman" w:hAnsi="Times New Roman" w:cs="Times New Roman"/>
          <w:sz w:val="28"/>
          <w:szCs w:val="28"/>
        </w:rPr>
        <w:t>, bet ja pirmpirkuma tiesību nav bijis iespējams izlietot atsavinātāja vainas dēļ – izpirkuma tiesība saskaņā ar Civillikuma normām.</w:t>
      </w:r>
    </w:p>
    <w:p w14:paraId="05F101DD" w14:textId="77777777" w:rsidR="00226EA6" w:rsidRPr="00343CCC" w:rsidRDefault="00E82CA3" w:rsidP="00E82CA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EB2CA7" w:rsidRPr="00343CCC">
        <w:rPr>
          <w:rFonts w:ascii="Times New Roman" w:hAnsi="Times New Roman" w:cs="Times New Roman"/>
          <w:sz w:val="28"/>
          <w:szCs w:val="28"/>
        </w:rPr>
        <w:t>Ja preču zīmes</w:t>
      </w:r>
      <w:r w:rsidR="002B6FC2" w:rsidRPr="00343CCC">
        <w:rPr>
          <w:rFonts w:ascii="Times New Roman" w:hAnsi="Times New Roman" w:cs="Times New Roman"/>
          <w:sz w:val="28"/>
          <w:szCs w:val="28"/>
        </w:rPr>
        <w:t xml:space="preserve"> īpašniekam ir pasludināts</w:t>
      </w:r>
      <w:r w:rsidR="0055747B" w:rsidRPr="00343CCC">
        <w:rPr>
          <w:rFonts w:ascii="Times New Roman" w:hAnsi="Times New Roman" w:cs="Times New Roman"/>
          <w:sz w:val="28"/>
          <w:szCs w:val="28"/>
        </w:rPr>
        <w:t xml:space="preserve"> </w:t>
      </w:r>
      <w:r w:rsidR="002B6FC2" w:rsidRPr="00343CCC">
        <w:rPr>
          <w:rFonts w:ascii="Times New Roman" w:hAnsi="Times New Roman" w:cs="Times New Roman"/>
          <w:sz w:val="28"/>
          <w:szCs w:val="28"/>
        </w:rPr>
        <w:t>tiesiskās aizsardzības process vai maksātnespējas process</w:t>
      </w:r>
      <w:r w:rsidR="007E74B5" w:rsidRPr="00343CCC">
        <w:rPr>
          <w:rFonts w:ascii="Times New Roman" w:hAnsi="Times New Roman" w:cs="Times New Roman"/>
          <w:sz w:val="28"/>
          <w:szCs w:val="28"/>
        </w:rPr>
        <w:t>, kā arī tad, ja reģistrēta preču zīme</w:t>
      </w:r>
      <w:r w:rsidR="0055747B" w:rsidRPr="00343CCC">
        <w:rPr>
          <w:rFonts w:ascii="Times New Roman" w:hAnsi="Times New Roman" w:cs="Times New Roman"/>
          <w:sz w:val="28"/>
          <w:szCs w:val="28"/>
        </w:rPr>
        <w:t xml:space="preserve"> ar tiesas</w:t>
      </w:r>
      <w:r w:rsidR="00186C37" w:rsidRPr="00343CCC">
        <w:rPr>
          <w:rFonts w:ascii="Times New Roman" w:hAnsi="Times New Roman" w:cs="Times New Roman"/>
          <w:sz w:val="28"/>
          <w:szCs w:val="28"/>
        </w:rPr>
        <w:t xml:space="preserve"> lēmumu</w:t>
      </w:r>
      <w:proofErr w:type="gramStart"/>
      <w:r w:rsidR="00E128B1" w:rsidRPr="00343CCC">
        <w:rPr>
          <w:rFonts w:ascii="Times New Roman" w:hAnsi="Times New Roman" w:cs="Times New Roman"/>
          <w:sz w:val="28"/>
          <w:szCs w:val="28"/>
        </w:rPr>
        <w:t xml:space="preserve"> </w:t>
      </w:r>
      <w:r w:rsidR="008532C5" w:rsidRPr="00343CCC">
        <w:rPr>
          <w:rFonts w:ascii="Times New Roman" w:hAnsi="Times New Roman" w:cs="Times New Roman"/>
          <w:sz w:val="28"/>
          <w:szCs w:val="28"/>
        </w:rPr>
        <w:t>vai parāda piedziņas ietvaros ir</w:t>
      </w:r>
      <w:r w:rsidR="00186C37" w:rsidRPr="00343CCC">
        <w:rPr>
          <w:rFonts w:ascii="Times New Roman" w:hAnsi="Times New Roman" w:cs="Times New Roman"/>
          <w:sz w:val="28"/>
          <w:szCs w:val="28"/>
        </w:rPr>
        <w:t xml:space="preserve"> apķīlāta</w:t>
      </w:r>
      <w:proofErr w:type="gramEnd"/>
      <w:r w:rsidR="00186C37" w:rsidRPr="00343CCC">
        <w:rPr>
          <w:rFonts w:ascii="Times New Roman" w:hAnsi="Times New Roman" w:cs="Times New Roman"/>
          <w:sz w:val="28"/>
          <w:szCs w:val="28"/>
        </w:rPr>
        <w:t xml:space="preserve">, Patentu valde, saņemot tiesas nolēmumu vai atbildīgās </w:t>
      </w:r>
      <w:r w:rsidR="008532C5" w:rsidRPr="00343CCC">
        <w:rPr>
          <w:rFonts w:ascii="Times New Roman" w:hAnsi="Times New Roman" w:cs="Times New Roman"/>
          <w:sz w:val="28"/>
          <w:szCs w:val="28"/>
        </w:rPr>
        <w:t xml:space="preserve">valsts </w:t>
      </w:r>
      <w:r w:rsidR="00186C37" w:rsidRPr="00343CCC">
        <w:rPr>
          <w:rFonts w:ascii="Times New Roman" w:hAnsi="Times New Roman" w:cs="Times New Roman"/>
          <w:sz w:val="28"/>
          <w:szCs w:val="28"/>
        </w:rPr>
        <w:t>amatpersonas iesniegumu, izdara</w:t>
      </w:r>
      <w:r w:rsidR="0055747B" w:rsidRPr="00343CCC">
        <w:rPr>
          <w:rFonts w:ascii="Times New Roman" w:hAnsi="Times New Roman" w:cs="Times New Roman"/>
          <w:sz w:val="28"/>
          <w:szCs w:val="28"/>
        </w:rPr>
        <w:t xml:space="preserve"> </w:t>
      </w:r>
      <w:r w:rsidR="007E74B5" w:rsidRPr="00343CCC">
        <w:rPr>
          <w:rFonts w:ascii="Times New Roman" w:hAnsi="Times New Roman" w:cs="Times New Roman"/>
          <w:sz w:val="28"/>
          <w:szCs w:val="28"/>
        </w:rPr>
        <w:t xml:space="preserve">attiecīgu </w:t>
      </w:r>
      <w:r w:rsidR="0055747B" w:rsidRPr="00343CCC">
        <w:rPr>
          <w:rFonts w:ascii="Times New Roman" w:hAnsi="Times New Roman" w:cs="Times New Roman"/>
          <w:sz w:val="28"/>
          <w:szCs w:val="28"/>
        </w:rPr>
        <w:t>atzīmi</w:t>
      </w:r>
      <w:r w:rsidR="00186C37" w:rsidRPr="00343CCC">
        <w:rPr>
          <w:rFonts w:ascii="Times New Roman" w:hAnsi="Times New Roman" w:cs="Times New Roman"/>
          <w:sz w:val="28"/>
          <w:szCs w:val="28"/>
        </w:rPr>
        <w:t xml:space="preserve"> </w:t>
      </w:r>
      <w:r w:rsidR="0055747B" w:rsidRPr="00343CCC">
        <w:rPr>
          <w:rFonts w:ascii="Times New Roman" w:hAnsi="Times New Roman" w:cs="Times New Roman"/>
          <w:sz w:val="28"/>
          <w:szCs w:val="28"/>
        </w:rPr>
        <w:t>Reģistrā. Ziņas par izdarīto atzīmi rakstveidā paziņo iesniedzējam un publicē Patentu valdes oficiālajā izdevumā.</w:t>
      </w:r>
    </w:p>
    <w:p w14:paraId="09E133C9" w14:textId="77777777" w:rsidR="0001087E" w:rsidRPr="00343CCC" w:rsidRDefault="00E82CA3" w:rsidP="0001087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7E74B5" w:rsidRPr="00343CCC">
        <w:rPr>
          <w:rFonts w:ascii="Times New Roman" w:hAnsi="Times New Roman" w:cs="Times New Roman"/>
          <w:sz w:val="28"/>
          <w:szCs w:val="28"/>
        </w:rPr>
        <w:t>) Ja tiesiskās aizsardzības vai maksātnespējas process ir pasludināts preču zīmes pieteicējam laikā, kad preču zīme vēl nav reģistrēta, tiesas nolēmumu vai atbildīgās amatpersonas iesniegumu saglabā reģistrācijas pieteikuma lietā</w:t>
      </w:r>
      <w:r w:rsidR="009626E3" w:rsidRPr="00343CCC">
        <w:rPr>
          <w:rFonts w:ascii="Times New Roman" w:hAnsi="Times New Roman" w:cs="Times New Roman"/>
          <w:sz w:val="28"/>
          <w:szCs w:val="28"/>
        </w:rPr>
        <w:t xml:space="preserve"> un ziņas par to ietver preču zīmju datubāzē</w:t>
      </w:r>
      <w:r w:rsidR="008532C5" w:rsidRPr="00343CCC">
        <w:rPr>
          <w:rFonts w:ascii="Times New Roman" w:hAnsi="Times New Roman" w:cs="Times New Roman"/>
          <w:sz w:val="28"/>
          <w:szCs w:val="28"/>
        </w:rPr>
        <w:t xml:space="preserve"> un publisko Patentu valdes tīmekļvietnē</w:t>
      </w:r>
      <w:r w:rsidR="007E74B5" w:rsidRPr="00343CCC">
        <w:rPr>
          <w:rFonts w:ascii="Times New Roman" w:hAnsi="Times New Roman" w:cs="Times New Roman"/>
          <w:sz w:val="28"/>
          <w:szCs w:val="28"/>
        </w:rPr>
        <w:t xml:space="preserve">. Ja tiesiskās aizsardzības vai maksātnespējas process </w:t>
      </w:r>
      <w:r w:rsidR="009626E3" w:rsidRPr="00343CCC">
        <w:rPr>
          <w:rFonts w:ascii="Times New Roman" w:hAnsi="Times New Roman" w:cs="Times New Roman"/>
          <w:sz w:val="28"/>
          <w:szCs w:val="28"/>
        </w:rPr>
        <w:t>turpinās arī laikposmā</w:t>
      </w:r>
      <w:r w:rsidR="007E74B5" w:rsidRPr="00343CCC">
        <w:rPr>
          <w:rFonts w:ascii="Times New Roman" w:hAnsi="Times New Roman" w:cs="Times New Roman"/>
          <w:sz w:val="28"/>
          <w:szCs w:val="28"/>
        </w:rPr>
        <w:t xml:space="preserve"> pēc preču zīmes reģistrācijas, ziņas par to iekļauj Reģistrā un </w:t>
      </w:r>
      <w:r w:rsidR="009626E3" w:rsidRPr="00343CCC">
        <w:rPr>
          <w:rFonts w:ascii="Times New Roman" w:hAnsi="Times New Roman" w:cs="Times New Roman"/>
          <w:sz w:val="28"/>
          <w:szCs w:val="28"/>
        </w:rPr>
        <w:t xml:space="preserve">oficiāli </w:t>
      </w:r>
      <w:r w:rsidR="007E74B5" w:rsidRPr="00343CCC">
        <w:rPr>
          <w:rFonts w:ascii="Times New Roman" w:hAnsi="Times New Roman" w:cs="Times New Roman"/>
          <w:sz w:val="28"/>
          <w:szCs w:val="28"/>
        </w:rPr>
        <w:t xml:space="preserve">publicē vienlaikus ar reģistrāciju vai iespējami īsā laikā pēc tam.  </w:t>
      </w:r>
    </w:p>
    <w:p w14:paraId="1F8C57D9" w14:textId="77777777" w:rsidR="00E4548C" w:rsidRPr="00343CCC" w:rsidRDefault="00E82CA3" w:rsidP="00E4548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E4548C" w:rsidRPr="00343CCC">
        <w:rPr>
          <w:rFonts w:ascii="Times New Roman" w:hAnsi="Times New Roman" w:cs="Times New Roman"/>
          <w:sz w:val="28"/>
          <w:szCs w:val="28"/>
        </w:rPr>
        <w:t xml:space="preserve">) Patentu valdē nacionālās procedūras kārtībā reģistrētu </w:t>
      </w:r>
      <w:r w:rsidR="0055747B" w:rsidRPr="00343CCC">
        <w:rPr>
          <w:rFonts w:ascii="Times New Roman" w:hAnsi="Times New Roman" w:cs="Times New Roman"/>
          <w:sz w:val="28"/>
          <w:szCs w:val="28"/>
        </w:rPr>
        <w:t>preču zīmi</w:t>
      </w:r>
      <w:r w:rsidR="00E4548C" w:rsidRPr="00343CCC">
        <w:rPr>
          <w:rFonts w:ascii="Times New Roman" w:hAnsi="Times New Roman" w:cs="Times New Roman"/>
          <w:sz w:val="28"/>
          <w:szCs w:val="28"/>
        </w:rPr>
        <w:t xml:space="preserve"> ieķīlā saskaņā ar Komercķīlas likuma noteikumiem. Ieinteresētā persona samaksā maksu par </w:t>
      </w:r>
      <w:r w:rsidR="00226EA6" w:rsidRPr="00343CCC">
        <w:rPr>
          <w:rFonts w:ascii="Times New Roman" w:hAnsi="Times New Roman" w:cs="Times New Roman"/>
          <w:sz w:val="28"/>
          <w:szCs w:val="28"/>
        </w:rPr>
        <w:t>komercķīlas atzīmes izdarīšanu R</w:t>
      </w:r>
      <w:r w:rsidR="00E4548C" w:rsidRPr="00343CCC">
        <w:rPr>
          <w:rFonts w:ascii="Times New Roman" w:hAnsi="Times New Roman" w:cs="Times New Roman"/>
          <w:sz w:val="28"/>
          <w:szCs w:val="28"/>
        </w:rPr>
        <w:t>e</w:t>
      </w:r>
      <w:r w:rsidR="00226EA6" w:rsidRPr="00343CCC">
        <w:rPr>
          <w:rFonts w:ascii="Times New Roman" w:hAnsi="Times New Roman" w:cs="Times New Roman"/>
          <w:sz w:val="28"/>
          <w:szCs w:val="28"/>
        </w:rPr>
        <w:t>ģistrā. Patentu valde ieraksta R</w:t>
      </w:r>
      <w:r w:rsidR="00E4548C" w:rsidRPr="00343CCC">
        <w:rPr>
          <w:rFonts w:ascii="Times New Roman" w:hAnsi="Times New Roman" w:cs="Times New Roman"/>
          <w:sz w:val="28"/>
          <w:szCs w:val="28"/>
        </w:rPr>
        <w:t xml:space="preserve">eģistrā komercķīlas atzīmi, pamatojoties uz komercķīlu reģistra turētāja paziņojumu. Ziņas par izdarīto atzīmi paziņo </w:t>
      </w:r>
      <w:r w:rsidR="00226EA6" w:rsidRPr="00343CCC">
        <w:rPr>
          <w:rFonts w:ascii="Times New Roman" w:hAnsi="Times New Roman" w:cs="Times New Roman"/>
          <w:sz w:val="28"/>
          <w:szCs w:val="28"/>
        </w:rPr>
        <w:t>preču zīmes</w:t>
      </w:r>
      <w:r w:rsidR="00E4548C" w:rsidRPr="00343CCC">
        <w:rPr>
          <w:rFonts w:ascii="Times New Roman" w:hAnsi="Times New Roman" w:cs="Times New Roman"/>
          <w:sz w:val="28"/>
          <w:szCs w:val="28"/>
        </w:rPr>
        <w:t xml:space="preserve"> īpašniekam un publicē Patentu valdes oficiālajā izdevumā.</w:t>
      </w:r>
    </w:p>
    <w:p w14:paraId="6612F1A7" w14:textId="77777777" w:rsidR="000215B6" w:rsidRPr="00343CCC" w:rsidRDefault="000215B6" w:rsidP="00257852">
      <w:pPr>
        <w:spacing w:after="120" w:line="240" w:lineRule="auto"/>
        <w:ind w:firstLine="720"/>
        <w:jc w:val="both"/>
        <w:rPr>
          <w:rFonts w:ascii="Times New Roman" w:hAnsi="Times New Roman" w:cs="Times New Roman"/>
          <w:sz w:val="28"/>
          <w:szCs w:val="28"/>
        </w:rPr>
      </w:pPr>
    </w:p>
    <w:p w14:paraId="7FCD7AFE" w14:textId="77777777" w:rsidR="00DC745E" w:rsidRPr="00343CCC" w:rsidRDefault="00C37242" w:rsidP="00D06671">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t>48</w:t>
      </w:r>
      <w:r w:rsidR="008532C5" w:rsidRPr="00343CCC">
        <w:rPr>
          <w:rFonts w:ascii="Times New Roman" w:hAnsi="Times New Roman" w:cs="Times New Roman"/>
          <w:b/>
          <w:sz w:val="28"/>
          <w:szCs w:val="28"/>
        </w:rPr>
        <w:t>.pants</w:t>
      </w:r>
      <w:proofErr w:type="gramEnd"/>
      <w:r w:rsidR="008532C5" w:rsidRPr="00343CCC">
        <w:rPr>
          <w:rFonts w:ascii="Times New Roman" w:hAnsi="Times New Roman" w:cs="Times New Roman"/>
          <w:b/>
          <w:sz w:val="28"/>
          <w:szCs w:val="28"/>
        </w:rPr>
        <w:t>. Tiesību uz p</w:t>
      </w:r>
      <w:r w:rsidR="000215B6" w:rsidRPr="00343CCC">
        <w:rPr>
          <w:rFonts w:ascii="Times New Roman" w:hAnsi="Times New Roman" w:cs="Times New Roman"/>
          <w:b/>
          <w:sz w:val="28"/>
          <w:szCs w:val="28"/>
        </w:rPr>
        <w:t>reč</w:t>
      </w:r>
      <w:r w:rsidR="00DC745E" w:rsidRPr="00343CCC">
        <w:rPr>
          <w:rFonts w:ascii="Times New Roman" w:hAnsi="Times New Roman" w:cs="Times New Roman"/>
          <w:b/>
          <w:sz w:val="28"/>
          <w:szCs w:val="28"/>
        </w:rPr>
        <w:t>u zīmi</w:t>
      </w:r>
      <w:r w:rsidR="00D06671" w:rsidRPr="00343CCC">
        <w:rPr>
          <w:rFonts w:ascii="Times New Roman" w:hAnsi="Times New Roman" w:cs="Times New Roman"/>
          <w:b/>
          <w:sz w:val="28"/>
          <w:szCs w:val="28"/>
        </w:rPr>
        <w:t xml:space="preserve"> </w:t>
      </w:r>
      <w:r w:rsidR="008532C5" w:rsidRPr="00343CCC">
        <w:rPr>
          <w:rFonts w:ascii="Times New Roman" w:hAnsi="Times New Roman" w:cs="Times New Roman"/>
          <w:b/>
          <w:sz w:val="28"/>
          <w:szCs w:val="28"/>
        </w:rPr>
        <w:t>pāreja</w:t>
      </w:r>
      <w:r w:rsidR="00DC745E" w:rsidRPr="00343CCC">
        <w:rPr>
          <w:rFonts w:ascii="Times New Roman" w:hAnsi="Times New Roman" w:cs="Times New Roman"/>
          <w:sz w:val="28"/>
          <w:szCs w:val="28"/>
        </w:rPr>
        <w:t xml:space="preserve"> </w:t>
      </w:r>
    </w:p>
    <w:p w14:paraId="08F44EA0" w14:textId="77777777" w:rsidR="00D06671" w:rsidRPr="00343CCC" w:rsidRDefault="00E128B1" w:rsidP="00E128B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Tiesības uz preču zīmi var pāriet</w:t>
      </w:r>
      <w:proofErr w:type="gramStart"/>
      <w:r w:rsidRPr="00343CCC">
        <w:rPr>
          <w:rFonts w:ascii="Times New Roman" w:hAnsi="Times New Roman" w:cs="Times New Roman"/>
          <w:sz w:val="28"/>
          <w:szCs w:val="28"/>
        </w:rPr>
        <w:t xml:space="preserve"> vai tikt nodotas citai personai</w:t>
      </w:r>
      <w:r w:rsidR="00D06671" w:rsidRPr="00343CCC">
        <w:rPr>
          <w:rFonts w:ascii="Times New Roman" w:hAnsi="Times New Roman" w:cs="Times New Roman"/>
          <w:sz w:val="28"/>
          <w:szCs w:val="28"/>
        </w:rPr>
        <w:t xml:space="preserve"> attiecībā</w:t>
      </w:r>
      <w:r w:rsidRPr="00343CCC">
        <w:rPr>
          <w:rFonts w:ascii="Times New Roman" w:hAnsi="Times New Roman" w:cs="Times New Roman"/>
          <w:sz w:val="28"/>
          <w:szCs w:val="28"/>
        </w:rPr>
        <w:t xml:space="preserve"> uz visu pre</w:t>
      </w:r>
      <w:r w:rsidR="00AA0153" w:rsidRPr="00343CCC">
        <w:rPr>
          <w:rFonts w:ascii="Times New Roman" w:hAnsi="Times New Roman" w:cs="Times New Roman"/>
          <w:sz w:val="28"/>
          <w:szCs w:val="28"/>
        </w:rPr>
        <w:t>ču un</w:t>
      </w:r>
      <w:r w:rsidRPr="00343CCC">
        <w:rPr>
          <w:rFonts w:ascii="Times New Roman" w:hAnsi="Times New Roman" w:cs="Times New Roman"/>
          <w:sz w:val="28"/>
          <w:szCs w:val="28"/>
        </w:rPr>
        <w:t xml:space="preserve"> pakalpojumu sarakstu, kuram preču zīme reģistrēta</w:t>
      </w:r>
      <w:proofErr w:type="gramEnd"/>
      <w:r w:rsidRPr="00343CCC">
        <w:rPr>
          <w:rFonts w:ascii="Times New Roman" w:hAnsi="Times New Roman" w:cs="Times New Roman"/>
          <w:sz w:val="28"/>
          <w:szCs w:val="28"/>
        </w:rPr>
        <w:t>, vai tā daļu</w:t>
      </w:r>
      <w:r w:rsidR="00D06671" w:rsidRPr="00343CCC">
        <w:rPr>
          <w:rFonts w:ascii="Times New Roman" w:hAnsi="Times New Roman" w:cs="Times New Roman"/>
          <w:sz w:val="28"/>
          <w:szCs w:val="28"/>
        </w:rPr>
        <w:t>, līdz ar uzņēmumu vai tā daļu, kas izmantoja šo zīmi, vai neatkarīgi no šā uzņēmuma.</w:t>
      </w:r>
    </w:p>
    <w:p w14:paraId="1F78F66A" w14:textId="77777777" w:rsidR="00D06671" w:rsidRPr="00343CCC" w:rsidRDefault="00D06671" w:rsidP="00D0667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Ja citai personai tiek nodots uzņēmums vai tā daļa, tiesības uz preču zīmēm, kas tieši saistītas ar šā uzņēmuma vai tā daļas darbību, uzskatāmas par nodotām līdz ar uzņēmumu vai tā daļu, ja citādi nav noteikts, pusēm vienojoties, vai ja lietas apstākļi acīmredzami nenosaka citādi.</w:t>
      </w:r>
    </w:p>
    <w:p w14:paraId="7E921360" w14:textId="77777777" w:rsidR="00D06671" w:rsidRPr="00343CCC" w:rsidRDefault="00D06671" w:rsidP="00D0667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Ziņas par reģistrētas preču zīmes īpašnieka maiņu, arī par preču zīmes nodošanu citai personai, pēc attiecīga iesnieguma, tiesību pāreju apliecinoša dokumenta un noteiktās maksas saņemšanas Patentu valde iekļauj Reģistrā un publicē savā oficiālajā izdevumā, kā arī nosūta īpašniekam (īpašniekiem) paziņojumu par Reģistrā izdarīto ierakstu.</w:t>
      </w:r>
    </w:p>
    <w:p w14:paraId="44FE4608" w14:textId="77777777" w:rsidR="00D06671" w:rsidRPr="00343CCC" w:rsidRDefault="00AA0153" w:rsidP="00D0667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(4) </w:t>
      </w:r>
      <w:r w:rsidR="0029105E" w:rsidRPr="00343CCC">
        <w:rPr>
          <w:rFonts w:ascii="Times New Roman" w:hAnsi="Times New Roman" w:cs="Times New Roman"/>
          <w:sz w:val="28"/>
          <w:szCs w:val="28"/>
        </w:rPr>
        <w:t xml:space="preserve">Ja preču zīmes </w:t>
      </w:r>
      <w:r w:rsidR="00D06671" w:rsidRPr="00343CCC">
        <w:rPr>
          <w:rFonts w:ascii="Times New Roman" w:hAnsi="Times New Roman" w:cs="Times New Roman"/>
          <w:sz w:val="28"/>
          <w:szCs w:val="28"/>
        </w:rPr>
        <w:t>īpaš</w:t>
      </w:r>
      <w:r w:rsidR="0029105E" w:rsidRPr="00343CCC">
        <w:rPr>
          <w:rFonts w:ascii="Times New Roman" w:hAnsi="Times New Roman" w:cs="Times New Roman"/>
          <w:sz w:val="28"/>
          <w:szCs w:val="28"/>
        </w:rPr>
        <w:t>nieka maiņa</w:t>
      </w:r>
      <w:r w:rsidRPr="00343CCC">
        <w:rPr>
          <w:rFonts w:ascii="Times New Roman" w:hAnsi="Times New Roman" w:cs="Times New Roman"/>
          <w:sz w:val="28"/>
          <w:szCs w:val="28"/>
        </w:rPr>
        <w:t xml:space="preserve"> neattiecas uz visu preču un pakalpojumu sarakstu, kura</w:t>
      </w:r>
      <w:r w:rsidR="00D06671" w:rsidRPr="00343CCC">
        <w:rPr>
          <w:rFonts w:ascii="Times New Roman" w:hAnsi="Times New Roman" w:cs="Times New Roman"/>
          <w:sz w:val="28"/>
          <w:szCs w:val="28"/>
        </w:rPr>
        <w:t xml:space="preserve">m </w:t>
      </w:r>
      <w:r w:rsidRPr="00343CCC">
        <w:rPr>
          <w:rFonts w:ascii="Times New Roman" w:hAnsi="Times New Roman" w:cs="Times New Roman"/>
          <w:sz w:val="28"/>
          <w:szCs w:val="28"/>
        </w:rPr>
        <w:t xml:space="preserve">preču zīme </w:t>
      </w:r>
      <w:r w:rsidR="00D06671" w:rsidRPr="00343CCC">
        <w:rPr>
          <w:rFonts w:ascii="Times New Roman" w:hAnsi="Times New Roman" w:cs="Times New Roman"/>
          <w:sz w:val="28"/>
          <w:szCs w:val="28"/>
        </w:rPr>
        <w:t xml:space="preserve">reģistrēta, Patentu valde šo reģistrāciju sadala, ar nepieciešamajām izmaiņām piemērojot </w:t>
      </w:r>
      <w:r w:rsidRPr="00343CCC">
        <w:rPr>
          <w:rFonts w:ascii="Times New Roman" w:hAnsi="Times New Roman" w:cs="Times New Roman"/>
          <w:sz w:val="28"/>
          <w:szCs w:val="28"/>
        </w:rPr>
        <w:t xml:space="preserve">šā likuma </w:t>
      </w:r>
      <w:proofErr w:type="gramStart"/>
      <w:r w:rsidRPr="00343CCC">
        <w:rPr>
          <w:rFonts w:ascii="Times New Roman" w:hAnsi="Times New Roman" w:cs="Times New Roman"/>
          <w:sz w:val="28"/>
          <w:szCs w:val="28"/>
        </w:rPr>
        <w:t>41</w:t>
      </w:r>
      <w:r w:rsidR="00D06671" w:rsidRPr="00343CCC">
        <w:rPr>
          <w:rFonts w:ascii="Times New Roman" w:hAnsi="Times New Roman" w:cs="Times New Roman"/>
          <w:sz w:val="28"/>
          <w:szCs w:val="28"/>
        </w:rPr>
        <w:t>.panta</w:t>
      </w:r>
      <w:proofErr w:type="gramEnd"/>
      <w:r w:rsidR="00D06671" w:rsidRPr="00343CCC">
        <w:rPr>
          <w:rFonts w:ascii="Times New Roman" w:hAnsi="Times New Roman" w:cs="Times New Roman"/>
          <w:sz w:val="28"/>
          <w:szCs w:val="28"/>
        </w:rPr>
        <w:t xml:space="preserve"> noteikumus un izveidojot jaunu reģistrāciju attiecībā uz precēm un pakalpojumiem, kuriem mainījies īpašnieks.</w:t>
      </w:r>
    </w:p>
    <w:p w14:paraId="69D179FE" w14:textId="77777777" w:rsidR="00D06671" w:rsidRPr="00343CCC" w:rsidRDefault="00160467" w:rsidP="00D0667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430362" w:rsidRPr="00343CCC">
        <w:rPr>
          <w:rFonts w:ascii="Times New Roman" w:hAnsi="Times New Roman" w:cs="Times New Roman"/>
          <w:sz w:val="28"/>
          <w:szCs w:val="28"/>
        </w:rPr>
        <w:t>Jaunā p</w:t>
      </w:r>
      <w:r w:rsidR="00D06671" w:rsidRPr="00343CCC">
        <w:rPr>
          <w:rFonts w:ascii="Times New Roman" w:hAnsi="Times New Roman" w:cs="Times New Roman"/>
          <w:sz w:val="28"/>
          <w:szCs w:val="28"/>
        </w:rPr>
        <w:t xml:space="preserve">reču zīmes </w:t>
      </w:r>
      <w:r w:rsidR="00430362" w:rsidRPr="00343CCC">
        <w:rPr>
          <w:rFonts w:ascii="Times New Roman" w:hAnsi="Times New Roman" w:cs="Times New Roman"/>
          <w:sz w:val="28"/>
          <w:szCs w:val="28"/>
        </w:rPr>
        <w:t>īpašnieka</w:t>
      </w:r>
      <w:r w:rsidR="00D06671" w:rsidRPr="00343CCC">
        <w:rPr>
          <w:rFonts w:ascii="Times New Roman" w:hAnsi="Times New Roman" w:cs="Times New Roman"/>
          <w:sz w:val="28"/>
          <w:szCs w:val="28"/>
        </w:rPr>
        <w:t xml:space="preserve"> </w:t>
      </w:r>
      <w:r w:rsidR="00430362" w:rsidRPr="00343CCC">
        <w:rPr>
          <w:rFonts w:ascii="Times New Roman" w:hAnsi="Times New Roman" w:cs="Times New Roman"/>
          <w:sz w:val="28"/>
          <w:szCs w:val="28"/>
        </w:rPr>
        <w:t xml:space="preserve">tiesības uz preču zīmi </w:t>
      </w:r>
      <w:r w:rsidR="00D06671" w:rsidRPr="00343CCC">
        <w:rPr>
          <w:rFonts w:ascii="Times New Roman" w:hAnsi="Times New Roman" w:cs="Times New Roman"/>
          <w:sz w:val="28"/>
          <w:szCs w:val="28"/>
        </w:rPr>
        <w:t xml:space="preserve">stājas spēkā </w:t>
      </w:r>
      <w:r w:rsidR="00430362" w:rsidRPr="00343CCC">
        <w:rPr>
          <w:rFonts w:ascii="Times New Roman" w:hAnsi="Times New Roman" w:cs="Times New Roman"/>
          <w:sz w:val="28"/>
          <w:szCs w:val="28"/>
        </w:rPr>
        <w:t>ar ziņu par īpašnieka maiņu iekļaušanu Reģistrā</w:t>
      </w:r>
      <w:r w:rsidR="00D06671" w:rsidRPr="00343CCC">
        <w:rPr>
          <w:rFonts w:ascii="Times New Roman" w:hAnsi="Times New Roman" w:cs="Times New Roman"/>
          <w:sz w:val="28"/>
          <w:szCs w:val="28"/>
        </w:rPr>
        <w:t>. Kamēr īpašnieka maiņa nav ierakstīta Reģistrā</w:t>
      </w:r>
      <w:r w:rsidRPr="00343CCC">
        <w:rPr>
          <w:rFonts w:ascii="Times New Roman" w:hAnsi="Times New Roman" w:cs="Times New Roman"/>
          <w:sz w:val="28"/>
          <w:szCs w:val="28"/>
        </w:rPr>
        <w:t xml:space="preserve"> un publicēta Patentu valdes oficiālajā izdevumā</w:t>
      </w:r>
      <w:r w:rsidR="00D06671" w:rsidRPr="00343CCC">
        <w:rPr>
          <w:rFonts w:ascii="Times New Roman" w:hAnsi="Times New Roman" w:cs="Times New Roman"/>
          <w:sz w:val="28"/>
          <w:szCs w:val="28"/>
        </w:rPr>
        <w:t>, tiesību pārņēmējs (jaunais preču zīmes īpašnieks) nevar</w:t>
      </w:r>
      <w:r w:rsidRPr="00343CCC">
        <w:rPr>
          <w:rFonts w:ascii="Times New Roman" w:hAnsi="Times New Roman" w:cs="Times New Roman"/>
          <w:sz w:val="28"/>
          <w:szCs w:val="28"/>
        </w:rPr>
        <w:t xml:space="preserve"> pret trešajām personām</w:t>
      </w:r>
      <w:r w:rsidR="00D06671" w:rsidRPr="00343CCC">
        <w:rPr>
          <w:rFonts w:ascii="Times New Roman" w:hAnsi="Times New Roman" w:cs="Times New Roman"/>
          <w:sz w:val="28"/>
          <w:szCs w:val="28"/>
        </w:rPr>
        <w:t xml:space="preserve"> izmantot </w:t>
      </w:r>
      <w:r w:rsidR="00430362" w:rsidRPr="00343CCC">
        <w:rPr>
          <w:rFonts w:ascii="Times New Roman" w:hAnsi="Times New Roman" w:cs="Times New Roman"/>
          <w:sz w:val="28"/>
          <w:szCs w:val="28"/>
        </w:rPr>
        <w:t xml:space="preserve">izņēmuma </w:t>
      </w:r>
      <w:r w:rsidR="00D06671" w:rsidRPr="00343CCC">
        <w:rPr>
          <w:rFonts w:ascii="Times New Roman" w:hAnsi="Times New Roman" w:cs="Times New Roman"/>
          <w:sz w:val="28"/>
          <w:szCs w:val="28"/>
        </w:rPr>
        <w:t>tiesības, kas izriet no preču zīmes reģistrācijas.</w:t>
      </w:r>
    </w:p>
    <w:p w14:paraId="2442045B" w14:textId="77777777" w:rsidR="00D06671" w:rsidRPr="00343CCC" w:rsidRDefault="00AA0153" w:rsidP="002910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w:t>
      </w:r>
      <w:r w:rsidR="00D06671" w:rsidRPr="00343CCC">
        <w:rPr>
          <w:rFonts w:ascii="Times New Roman" w:hAnsi="Times New Roman" w:cs="Times New Roman"/>
          <w:sz w:val="28"/>
          <w:szCs w:val="28"/>
        </w:rPr>
        <w:t xml:space="preserve">Ja citai personai </w:t>
      </w:r>
      <w:r w:rsidR="00D81067" w:rsidRPr="00343CCC">
        <w:rPr>
          <w:rFonts w:ascii="Times New Roman" w:hAnsi="Times New Roman" w:cs="Times New Roman"/>
          <w:sz w:val="28"/>
          <w:szCs w:val="28"/>
        </w:rPr>
        <w:t>pāriet</w:t>
      </w:r>
      <w:r w:rsidR="00D06671" w:rsidRPr="00343CCC">
        <w:rPr>
          <w:rFonts w:ascii="Times New Roman" w:hAnsi="Times New Roman" w:cs="Times New Roman"/>
          <w:sz w:val="28"/>
          <w:szCs w:val="28"/>
        </w:rPr>
        <w:t xml:space="preserve"> preču zīmes reģistrācijas pieteikums, iekams Patentu valdē vēl nav pieņemts lēmums par šīs </w:t>
      </w:r>
      <w:r w:rsidRPr="00343CCC">
        <w:rPr>
          <w:rFonts w:ascii="Times New Roman" w:hAnsi="Times New Roman" w:cs="Times New Roman"/>
          <w:sz w:val="28"/>
          <w:szCs w:val="28"/>
        </w:rPr>
        <w:t xml:space="preserve">preču </w:t>
      </w:r>
      <w:r w:rsidR="00D06671" w:rsidRPr="00343CCC">
        <w:rPr>
          <w:rFonts w:ascii="Times New Roman" w:hAnsi="Times New Roman" w:cs="Times New Roman"/>
          <w:sz w:val="28"/>
          <w:szCs w:val="28"/>
        </w:rPr>
        <w:t xml:space="preserve">zīmes reģistrāciju, pēc attiecīga iesnieguma, tiesību pāreju apliecinoša dokumenta un noteiktās maksas saņemšanas Patentu valde </w:t>
      </w:r>
      <w:r w:rsidRPr="00343CCC">
        <w:rPr>
          <w:rFonts w:ascii="Times New Roman" w:hAnsi="Times New Roman" w:cs="Times New Roman"/>
          <w:sz w:val="28"/>
          <w:szCs w:val="28"/>
        </w:rPr>
        <w:t xml:space="preserve">preču zīmes </w:t>
      </w:r>
      <w:r w:rsidR="00D06671" w:rsidRPr="00343CCC">
        <w:rPr>
          <w:rFonts w:ascii="Times New Roman" w:hAnsi="Times New Roman" w:cs="Times New Roman"/>
          <w:sz w:val="28"/>
          <w:szCs w:val="28"/>
        </w:rPr>
        <w:t xml:space="preserve">pieteicēja maiņu ņem vērā kā grozījumu </w:t>
      </w:r>
      <w:r w:rsidRPr="00343CCC">
        <w:rPr>
          <w:rFonts w:ascii="Times New Roman" w:hAnsi="Times New Roman" w:cs="Times New Roman"/>
          <w:sz w:val="28"/>
          <w:szCs w:val="28"/>
        </w:rPr>
        <w:t xml:space="preserve">reģistrācijas </w:t>
      </w:r>
      <w:r w:rsidR="00D06671" w:rsidRPr="00343CCC">
        <w:rPr>
          <w:rFonts w:ascii="Times New Roman" w:hAnsi="Times New Roman" w:cs="Times New Roman"/>
          <w:sz w:val="28"/>
          <w:szCs w:val="28"/>
        </w:rPr>
        <w:t xml:space="preserve">pieteikumā </w:t>
      </w:r>
      <w:r w:rsidRPr="00343CCC">
        <w:rPr>
          <w:rFonts w:ascii="Times New Roman" w:hAnsi="Times New Roman" w:cs="Times New Roman"/>
          <w:sz w:val="28"/>
          <w:szCs w:val="28"/>
        </w:rPr>
        <w:t xml:space="preserve">šā likuma </w:t>
      </w:r>
      <w:proofErr w:type="gramStart"/>
      <w:r w:rsidRPr="00343CCC">
        <w:rPr>
          <w:rFonts w:ascii="Times New Roman" w:hAnsi="Times New Roman" w:cs="Times New Roman"/>
          <w:sz w:val="28"/>
          <w:szCs w:val="28"/>
        </w:rPr>
        <w:t>35</w:t>
      </w:r>
      <w:r w:rsidR="00D06671" w:rsidRPr="00343CCC">
        <w:rPr>
          <w:rFonts w:ascii="Times New Roman" w:hAnsi="Times New Roman" w:cs="Times New Roman"/>
          <w:sz w:val="28"/>
          <w:szCs w:val="28"/>
        </w:rPr>
        <w:t>.panta</w:t>
      </w:r>
      <w:proofErr w:type="gramEnd"/>
      <w:r w:rsidR="00D06671" w:rsidRPr="00343CCC">
        <w:rPr>
          <w:rFonts w:ascii="Times New Roman" w:hAnsi="Times New Roman" w:cs="Times New Roman"/>
          <w:sz w:val="28"/>
          <w:szCs w:val="28"/>
        </w:rPr>
        <w:t xml:space="preserve"> attiecīgo noteikumu izpratnē</w:t>
      </w:r>
      <w:r w:rsidR="0029105E" w:rsidRPr="00343CCC">
        <w:rPr>
          <w:rFonts w:ascii="Times New Roman" w:hAnsi="Times New Roman" w:cs="Times New Roman"/>
          <w:sz w:val="28"/>
          <w:szCs w:val="28"/>
        </w:rPr>
        <w:t xml:space="preserve"> </w:t>
      </w:r>
      <w:r w:rsidR="00D06671" w:rsidRPr="00343CCC">
        <w:rPr>
          <w:rFonts w:ascii="Times New Roman" w:hAnsi="Times New Roman" w:cs="Times New Roman"/>
          <w:sz w:val="28"/>
          <w:szCs w:val="28"/>
        </w:rPr>
        <w:t>un pieteikuma izskatīšanu turpina attiecībā uz jauno pieteicēju.</w:t>
      </w:r>
      <w:r w:rsidR="0029105E" w:rsidRPr="00343CCC">
        <w:rPr>
          <w:rFonts w:ascii="Times New Roman" w:hAnsi="Times New Roman" w:cs="Times New Roman"/>
          <w:sz w:val="28"/>
          <w:szCs w:val="28"/>
        </w:rPr>
        <w:t xml:space="preserve"> Ziņas par tiesību pāreju ietver preču zīmju datubāzē un publisko Patentu valdes tīmekļvietnē.</w:t>
      </w:r>
    </w:p>
    <w:p w14:paraId="13ADCCEF" w14:textId="77777777" w:rsidR="000215B6" w:rsidRPr="00343CCC" w:rsidRDefault="00AA0153" w:rsidP="00D0667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 </w:t>
      </w:r>
      <w:r w:rsidR="00D06671" w:rsidRPr="00343CCC">
        <w:rPr>
          <w:rFonts w:ascii="Times New Roman" w:hAnsi="Times New Roman" w:cs="Times New Roman"/>
          <w:sz w:val="28"/>
          <w:szCs w:val="28"/>
        </w:rPr>
        <w:t xml:space="preserve">Ja preču zīmes </w:t>
      </w:r>
      <w:r w:rsidRPr="00343CCC">
        <w:rPr>
          <w:rFonts w:ascii="Times New Roman" w:hAnsi="Times New Roman" w:cs="Times New Roman"/>
          <w:sz w:val="28"/>
          <w:szCs w:val="28"/>
        </w:rPr>
        <w:t xml:space="preserve">reģistrācijas </w:t>
      </w:r>
      <w:r w:rsidR="00D06671" w:rsidRPr="00343CCC">
        <w:rPr>
          <w:rFonts w:ascii="Times New Roman" w:hAnsi="Times New Roman" w:cs="Times New Roman"/>
          <w:sz w:val="28"/>
          <w:szCs w:val="28"/>
        </w:rPr>
        <w:t xml:space="preserve">pieteikuma </w:t>
      </w:r>
      <w:r w:rsidR="00D81067" w:rsidRPr="00343CCC">
        <w:rPr>
          <w:rFonts w:ascii="Times New Roman" w:hAnsi="Times New Roman" w:cs="Times New Roman"/>
          <w:sz w:val="28"/>
          <w:szCs w:val="28"/>
        </w:rPr>
        <w:t>pāreja</w:t>
      </w:r>
      <w:r w:rsidR="00D06671" w:rsidRPr="00343CCC">
        <w:rPr>
          <w:rFonts w:ascii="Times New Roman" w:hAnsi="Times New Roman" w:cs="Times New Roman"/>
          <w:sz w:val="28"/>
          <w:szCs w:val="28"/>
        </w:rPr>
        <w:t xml:space="preserve"> citai personai (</w:t>
      </w:r>
      <w:r w:rsidRPr="00343CCC">
        <w:rPr>
          <w:rFonts w:ascii="Times New Roman" w:hAnsi="Times New Roman" w:cs="Times New Roman"/>
          <w:sz w:val="28"/>
          <w:szCs w:val="28"/>
        </w:rPr>
        <w:t xml:space="preserve">preču zīmes </w:t>
      </w:r>
      <w:r w:rsidR="00D06671" w:rsidRPr="00343CCC">
        <w:rPr>
          <w:rFonts w:ascii="Times New Roman" w:hAnsi="Times New Roman" w:cs="Times New Roman"/>
          <w:sz w:val="28"/>
          <w:szCs w:val="28"/>
        </w:rPr>
        <w:t xml:space="preserve">pieteicēja maiņa) neattiecas uz visām precēm un pakalpojumiem, kuriem preču zīme pieteikta, Patentu valde šo pieteikumu sadala, ar nepieciešamajām izmaiņām piemērojot </w:t>
      </w:r>
      <w:r w:rsidRPr="00343CCC">
        <w:rPr>
          <w:rFonts w:ascii="Times New Roman" w:hAnsi="Times New Roman" w:cs="Times New Roman"/>
          <w:sz w:val="28"/>
          <w:szCs w:val="28"/>
        </w:rPr>
        <w:t xml:space="preserve">šā likuma </w:t>
      </w:r>
      <w:proofErr w:type="gramStart"/>
      <w:r w:rsidRPr="00343CCC">
        <w:rPr>
          <w:rFonts w:ascii="Times New Roman" w:hAnsi="Times New Roman" w:cs="Times New Roman"/>
          <w:sz w:val="28"/>
          <w:szCs w:val="28"/>
        </w:rPr>
        <w:t>36</w:t>
      </w:r>
      <w:r w:rsidR="00D06671" w:rsidRPr="00343CCC">
        <w:rPr>
          <w:rFonts w:ascii="Times New Roman" w:hAnsi="Times New Roman" w:cs="Times New Roman"/>
          <w:sz w:val="28"/>
          <w:szCs w:val="28"/>
        </w:rPr>
        <w:t>.panta</w:t>
      </w:r>
      <w:proofErr w:type="gramEnd"/>
      <w:r w:rsidR="00D06671" w:rsidRPr="00343CCC">
        <w:rPr>
          <w:rFonts w:ascii="Times New Roman" w:hAnsi="Times New Roman" w:cs="Times New Roman"/>
          <w:sz w:val="28"/>
          <w:szCs w:val="28"/>
        </w:rPr>
        <w:t xml:space="preserve"> noteikumus un izveidojot jaunu </w:t>
      </w:r>
      <w:r w:rsidRPr="00343CCC">
        <w:rPr>
          <w:rFonts w:ascii="Times New Roman" w:hAnsi="Times New Roman" w:cs="Times New Roman"/>
          <w:sz w:val="28"/>
          <w:szCs w:val="28"/>
        </w:rPr>
        <w:t xml:space="preserve">reģistrācijas </w:t>
      </w:r>
      <w:r w:rsidR="00D06671" w:rsidRPr="00343CCC">
        <w:rPr>
          <w:rFonts w:ascii="Times New Roman" w:hAnsi="Times New Roman" w:cs="Times New Roman"/>
          <w:sz w:val="28"/>
          <w:szCs w:val="28"/>
        </w:rPr>
        <w:t xml:space="preserve">pieteikumu attiecībā uz precēm un pakalpojumiem, kuriem mainījies </w:t>
      </w:r>
      <w:r w:rsidRPr="00343CCC">
        <w:rPr>
          <w:rFonts w:ascii="Times New Roman" w:hAnsi="Times New Roman" w:cs="Times New Roman"/>
          <w:sz w:val="28"/>
          <w:szCs w:val="28"/>
        </w:rPr>
        <w:t xml:space="preserve">preču zīmes </w:t>
      </w:r>
      <w:r w:rsidR="00D06671" w:rsidRPr="00343CCC">
        <w:rPr>
          <w:rFonts w:ascii="Times New Roman" w:hAnsi="Times New Roman" w:cs="Times New Roman"/>
          <w:sz w:val="28"/>
          <w:szCs w:val="28"/>
        </w:rPr>
        <w:t>pieteicējs.</w:t>
      </w:r>
    </w:p>
    <w:p w14:paraId="0D9BB74E" w14:textId="77777777" w:rsidR="00D06671" w:rsidRPr="00343CCC" w:rsidRDefault="00430362" w:rsidP="0025785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(8) Ministru kabinets nosaka </w:t>
      </w:r>
      <w:r w:rsidR="00B8741D" w:rsidRPr="00343CCC">
        <w:rPr>
          <w:rFonts w:ascii="Times New Roman" w:hAnsi="Times New Roman" w:cs="Times New Roman"/>
          <w:sz w:val="28"/>
          <w:szCs w:val="28"/>
        </w:rPr>
        <w:t xml:space="preserve">ziņu par </w:t>
      </w:r>
      <w:r w:rsidRPr="00343CCC">
        <w:rPr>
          <w:rFonts w:ascii="Times New Roman" w:hAnsi="Times New Roman" w:cs="Times New Roman"/>
          <w:sz w:val="28"/>
          <w:szCs w:val="28"/>
        </w:rPr>
        <w:t xml:space="preserve">preču zīmes reģistrācijas un reģistrācijas </w:t>
      </w:r>
      <w:r w:rsidR="00B8741D" w:rsidRPr="00343CCC">
        <w:rPr>
          <w:rFonts w:ascii="Times New Roman" w:hAnsi="Times New Roman" w:cs="Times New Roman"/>
          <w:sz w:val="28"/>
          <w:szCs w:val="28"/>
        </w:rPr>
        <w:t>pieteikuma īpašumtiesību pāreju izskatīšanas un</w:t>
      </w:r>
      <w:r w:rsidRPr="00343CCC">
        <w:rPr>
          <w:rFonts w:ascii="Times New Roman" w:hAnsi="Times New Roman" w:cs="Times New Roman"/>
          <w:sz w:val="28"/>
          <w:szCs w:val="28"/>
        </w:rPr>
        <w:t xml:space="preserve"> reģistrēšanas kārtību</w:t>
      </w:r>
      <w:r w:rsidR="00446025" w:rsidRPr="00343CCC">
        <w:rPr>
          <w:rFonts w:ascii="Times New Roman" w:hAnsi="Times New Roman" w:cs="Times New Roman"/>
          <w:sz w:val="28"/>
          <w:szCs w:val="28"/>
        </w:rPr>
        <w:t xml:space="preserve"> Patentu valdē</w:t>
      </w:r>
      <w:r w:rsidRPr="00343CCC">
        <w:rPr>
          <w:rFonts w:ascii="Times New Roman" w:hAnsi="Times New Roman" w:cs="Times New Roman"/>
          <w:sz w:val="28"/>
          <w:szCs w:val="28"/>
        </w:rPr>
        <w:t>.</w:t>
      </w:r>
    </w:p>
    <w:p w14:paraId="29D3F3F1" w14:textId="77777777" w:rsidR="00430362" w:rsidRPr="00343CCC" w:rsidRDefault="00430362" w:rsidP="00257852">
      <w:pPr>
        <w:spacing w:after="120" w:line="240" w:lineRule="auto"/>
        <w:ind w:firstLine="720"/>
        <w:jc w:val="both"/>
        <w:rPr>
          <w:rFonts w:ascii="Times New Roman" w:hAnsi="Times New Roman" w:cs="Times New Roman"/>
          <w:sz w:val="28"/>
          <w:szCs w:val="28"/>
        </w:rPr>
      </w:pPr>
    </w:p>
    <w:p w14:paraId="43423EC4" w14:textId="77777777" w:rsidR="00067D36" w:rsidRPr="00343CCC" w:rsidRDefault="00C37242" w:rsidP="00067D36">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49</w:t>
      </w:r>
      <w:r w:rsidR="00D06671" w:rsidRPr="00343CCC">
        <w:rPr>
          <w:rFonts w:ascii="Times New Roman" w:hAnsi="Times New Roman" w:cs="Times New Roman"/>
          <w:b/>
          <w:sz w:val="28"/>
          <w:szCs w:val="28"/>
        </w:rPr>
        <w:t>.pants</w:t>
      </w:r>
      <w:proofErr w:type="gramEnd"/>
      <w:r w:rsidR="00D06671" w:rsidRPr="00343CCC">
        <w:rPr>
          <w:rFonts w:ascii="Times New Roman" w:hAnsi="Times New Roman" w:cs="Times New Roman"/>
          <w:b/>
          <w:sz w:val="28"/>
          <w:szCs w:val="28"/>
        </w:rPr>
        <w:t>. </w:t>
      </w:r>
      <w:r w:rsidR="00067D36" w:rsidRPr="00343CCC">
        <w:rPr>
          <w:rFonts w:ascii="Times New Roman" w:hAnsi="Times New Roman" w:cs="Times New Roman"/>
          <w:b/>
          <w:sz w:val="28"/>
          <w:szCs w:val="28"/>
        </w:rPr>
        <w:t>Preču zīmes licenc</w:t>
      </w:r>
      <w:r w:rsidR="00E128B1" w:rsidRPr="00343CCC">
        <w:rPr>
          <w:rFonts w:ascii="Times New Roman" w:hAnsi="Times New Roman" w:cs="Times New Roman"/>
          <w:b/>
          <w:sz w:val="28"/>
          <w:szCs w:val="28"/>
        </w:rPr>
        <w:t xml:space="preserve">ēšana </w:t>
      </w:r>
    </w:p>
    <w:p w14:paraId="5F6EB35A" w14:textId="77777777" w:rsidR="00067D36" w:rsidRPr="00343CCC" w:rsidRDefault="0001087E" w:rsidP="00067D3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67D36" w:rsidRPr="00343CCC">
        <w:rPr>
          <w:rFonts w:ascii="Times New Roman" w:hAnsi="Times New Roman" w:cs="Times New Roman"/>
          <w:sz w:val="28"/>
          <w:szCs w:val="28"/>
        </w:rPr>
        <w:t xml:space="preserve">Preču zīmes īpašniekam ir tiesības ar licences līgumu piešķirt citai personai savas preču zīmes izmantošanas tiesības attiecībā uz </w:t>
      </w:r>
      <w:r w:rsidR="00160467" w:rsidRPr="00343CCC">
        <w:rPr>
          <w:rFonts w:ascii="Times New Roman" w:hAnsi="Times New Roman" w:cs="Times New Roman"/>
          <w:sz w:val="28"/>
          <w:szCs w:val="28"/>
        </w:rPr>
        <w:t>visu preču vai</w:t>
      </w:r>
      <w:r w:rsidR="00067D36" w:rsidRPr="00343CCC">
        <w:rPr>
          <w:rFonts w:ascii="Times New Roman" w:hAnsi="Times New Roman" w:cs="Times New Roman"/>
          <w:sz w:val="28"/>
          <w:szCs w:val="28"/>
        </w:rPr>
        <w:t xml:space="preserve"> </w:t>
      </w:r>
      <w:r w:rsidR="00160467" w:rsidRPr="00343CCC">
        <w:rPr>
          <w:rFonts w:ascii="Times New Roman" w:hAnsi="Times New Roman" w:cs="Times New Roman"/>
          <w:sz w:val="28"/>
          <w:szCs w:val="28"/>
        </w:rPr>
        <w:t>pakalpojumu sarakstu, kura</w:t>
      </w:r>
      <w:r w:rsidR="00067D36" w:rsidRPr="00343CCC">
        <w:rPr>
          <w:rFonts w:ascii="Times New Roman" w:hAnsi="Times New Roman" w:cs="Times New Roman"/>
          <w:sz w:val="28"/>
          <w:szCs w:val="28"/>
        </w:rPr>
        <w:t xml:space="preserve">m </w:t>
      </w:r>
      <w:r w:rsidR="00160467" w:rsidRPr="00343CCC">
        <w:rPr>
          <w:rFonts w:ascii="Times New Roman" w:hAnsi="Times New Roman" w:cs="Times New Roman"/>
          <w:sz w:val="28"/>
          <w:szCs w:val="28"/>
        </w:rPr>
        <w:t xml:space="preserve">preču zīme </w:t>
      </w:r>
      <w:r w:rsidR="00067D36" w:rsidRPr="00343CCC">
        <w:rPr>
          <w:rFonts w:ascii="Times New Roman" w:hAnsi="Times New Roman" w:cs="Times New Roman"/>
          <w:sz w:val="28"/>
          <w:szCs w:val="28"/>
        </w:rPr>
        <w:t>reģistrēta</w:t>
      </w:r>
      <w:r w:rsidR="00160467" w:rsidRPr="00343CCC">
        <w:rPr>
          <w:rFonts w:ascii="Times New Roman" w:hAnsi="Times New Roman" w:cs="Times New Roman"/>
          <w:sz w:val="28"/>
          <w:szCs w:val="28"/>
        </w:rPr>
        <w:t>, vai tā daļu</w:t>
      </w:r>
      <w:r w:rsidR="00067D36" w:rsidRPr="00343CCC">
        <w:rPr>
          <w:rFonts w:ascii="Times New Roman" w:hAnsi="Times New Roman" w:cs="Times New Roman"/>
          <w:sz w:val="28"/>
          <w:szCs w:val="28"/>
        </w:rPr>
        <w:t>. Atbilstoši licences</w:t>
      </w:r>
      <w:r w:rsidR="00E128B1" w:rsidRPr="00343CCC">
        <w:rPr>
          <w:rFonts w:ascii="Times New Roman" w:hAnsi="Times New Roman" w:cs="Times New Roman"/>
          <w:sz w:val="28"/>
          <w:szCs w:val="28"/>
        </w:rPr>
        <w:t xml:space="preserve"> līguma</w:t>
      </w:r>
      <w:r w:rsidR="00067D36" w:rsidRPr="00343CCC">
        <w:rPr>
          <w:rFonts w:ascii="Times New Roman" w:hAnsi="Times New Roman" w:cs="Times New Roman"/>
          <w:sz w:val="28"/>
          <w:szCs w:val="28"/>
        </w:rPr>
        <w:t xml:space="preserve"> raksturam (izņēmuma licence vai vienkārša licence) preču zīmes tiesību </w:t>
      </w:r>
      <w:proofErr w:type="spellStart"/>
      <w:r w:rsidR="00067D36" w:rsidRPr="00343CCC">
        <w:rPr>
          <w:rFonts w:ascii="Times New Roman" w:hAnsi="Times New Roman" w:cs="Times New Roman"/>
          <w:sz w:val="28"/>
          <w:szCs w:val="28"/>
        </w:rPr>
        <w:t>izdevējpuse</w:t>
      </w:r>
      <w:proofErr w:type="spellEnd"/>
      <w:r w:rsidR="00067D36" w:rsidRPr="00343CCC">
        <w:rPr>
          <w:rFonts w:ascii="Times New Roman" w:hAnsi="Times New Roman" w:cs="Times New Roman"/>
          <w:sz w:val="28"/>
          <w:szCs w:val="28"/>
        </w:rPr>
        <w:t xml:space="preserve"> (licenciārs), kā arī saņēmējpuse (licenciāts) uzņemas noteiktas tiesības un pienākumus.</w:t>
      </w:r>
    </w:p>
    <w:p w14:paraId="34E36ED8" w14:textId="77777777" w:rsidR="00067D36" w:rsidRPr="00343CCC" w:rsidRDefault="0001087E" w:rsidP="00067D3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67D36" w:rsidRPr="00343CCC">
        <w:rPr>
          <w:rFonts w:ascii="Times New Roman" w:hAnsi="Times New Roman" w:cs="Times New Roman"/>
          <w:sz w:val="28"/>
          <w:szCs w:val="28"/>
        </w:rPr>
        <w:t>Licenci atzīst par izņēmuma licenci, ja licenciāts iegūst izņēmuma tiesības uz preču zīmes izmantošanu saskaņā ar licences līgumā paredzētajiem noteikumiem, bet licenciārs saglabā tiesības izmantot preču zīmi tiktāl, ciktāl šīs tiesības nav pārgājušas licenciātam.</w:t>
      </w:r>
    </w:p>
    <w:p w14:paraId="14202492" w14:textId="77777777" w:rsidR="00067D36" w:rsidRPr="00343CCC" w:rsidRDefault="00067D36" w:rsidP="00067D3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(3) Licenci atzīst par vienkāršu licenci, ja licenciārs, piešķirot citai personai preču zīmes izmantošanas tiesības, saglabā sev tiesības izmantot šo p</w:t>
      </w:r>
      <w:r w:rsidR="008C0327" w:rsidRPr="00343CCC">
        <w:rPr>
          <w:rFonts w:ascii="Times New Roman" w:hAnsi="Times New Roman" w:cs="Times New Roman"/>
          <w:sz w:val="28"/>
          <w:szCs w:val="28"/>
        </w:rPr>
        <w:t>reču zīmi, kā arī tiesības piešķirt</w:t>
      </w:r>
      <w:r w:rsidRPr="00343CCC">
        <w:rPr>
          <w:rFonts w:ascii="Times New Roman" w:hAnsi="Times New Roman" w:cs="Times New Roman"/>
          <w:sz w:val="28"/>
          <w:szCs w:val="28"/>
        </w:rPr>
        <w:t xml:space="preserve"> licenci tās pašas preču zīmes izmantošanai trešajām personām.</w:t>
      </w:r>
    </w:p>
    <w:p w14:paraId="3027AF2F" w14:textId="77777777" w:rsidR="00067D36" w:rsidRPr="00343CCC" w:rsidRDefault="008C0327" w:rsidP="008C032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067D36" w:rsidRPr="00343CCC">
        <w:rPr>
          <w:rFonts w:ascii="Times New Roman" w:hAnsi="Times New Roman" w:cs="Times New Roman"/>
          <w:sz w:val="28"/>
          <w:szCs w:val="28"/>
        </w:rPr>
        <w:t xml:space="preserve">Ja licences </w:t>
      </w:r>
      <w:r w:rsidR="0001087E" w:rsidRPr="00343CCC">
        <w:rPr>
          <w:rFonts w:ascii="Times New Roman" w:hAnsi="Times New Roman" w:cs="Times New Roman"/>
          <w:sz w:val="28"/>
          <w:szCs w:val="28"/>
        </w:rPr>
        <w:t>līgumā nav noteikts citādi, piešķir</w:t>
      </w:r>
      <w:r w:rsidR="00067D36" w:rsidRPr="00343CCC">
        <w:rPr>
          <w:rFonts w:ascii="Times New Roman" w:hAnsi="Times New Roman" w:cs="Times New Roman"/>
          <w:sz w:val="28"/>
          <w:szCs w:val="28"/>
        </w:rPr>
        <w:t xml:space="preserve">to licenci nedrīkst nodot trešajām personām un licenciāts nav tiesīgs izdot </w:t>
      </w:r>
      <w:proofErr w:type="spellStart"/>
      <w:r w:rsidR="00067D36" w:rsidRPr="00343CCC">
        <w:rPr>
          <w:rFonts w:ascii="Times New Roman" w:hAnsi="Times New Roman" w:cs="Times New Roman"/>
          <w:sz w:val="28"/>
          <w:szCs w:val="28"/>
        </w:rPr>
        <w:t>sublicenci</w:t>
      </w:r>
      <w:proofErr w:type="spellEnd"/>
      <w:r w:rsidR="00067D36" w:rsidRPr="00343CCC">
        <w:rPr>
          <w:rFonts w:ascii="Times New Roman" w:hAnsi="Times New Roman" w:cs="Times New Roman"/>
          <w:sz w:val="28"/>
          <w:szCs w:val="28"/>
        </w:rPr>
        <w:t>.</w:t>
      </w:r>
    </w:p>
    <w:p w14:paraId="7D78761D" w14:textId="77777777" w:rsidR="00E82CA3" w:rsidRPr="00343CCC" w:rsidRDefault="008C0327" w:rsidP="00212BD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01087E" w:rsidRPr="00343CCC">
        <w:rPr>
          <w:rFonts w:ascii="Times New Roman" w:hAnsi="Times New Roman" w:cs="Times New Roman"/>
          <w:sz w:val="28"/>
          <w:szCs w:val="28"/>
        </w:rPr>
        <w:t>) </w:t>
      </w:r>
      <w:r w:rsidR="00067D36" w:rsidRPr="00343CCC">
        <w:rPr>
          <w:rFonts w:ascii="Times New Roman" w:hAnsi="Times New Roman" w:cs="Times New Roman"/>
          <w:sz w:val="28"/>
          <w:szCs w:val="28"/>
        </w:rPr>
        <w:t>Ziņas par reģistrētas preču zīmes licences līgumu pēc licenciāra vai licenciāta attiecīga iesnieguma, reģistrā iekļaujamo ziņu apliecinoša dokumenta un noteiktās maksas saņemšanas Patentu valde iekļauj Reģistrā un publicē Patentu valdes oficiālajā izdevumā, kā arī nosūta abiem paziņojumu par Reģistrā izdarīto ierakstu. Šādā kārtībā Reģistrā iekļauj un publicē arī ziņas par licence</w:t>
      </w:r>
      <w:r w:rsidR="00212BD2" w:rsidRPr="00343CCC">
        <w:rPr>
          <w:rFonts w:ascii="Times New Roman" w:hAnsi="Times New Roman" w:cs="Times New Roman"/>
          <w:sz w:val="28"/>
          <w:szCs w:val="28"/>
        </w:rPr>
        <w:t>s līguma darbības izbeigšanos vai</w:t>
      </w:r>
      <w:r w:rsidR="00067D36" w:rsidRPr="00343CCC">
        <w:rPr>
          <w:rFonts w:ascii="Times New Roman" w:hAnsi="Times New Roman" w:cs="Times New Roman"/>
          <w:sz w:val="28"/>
          <w:szCs w:val="28"/>
        </w:rPr>
        <w:t xml:space="preserve"> g</w:t>
      </w:r>
      <w:r w:rsidR="00106E33" w:rsidRPr="00343CCC">
        <w:rPr>
          <w:rFonts w:ascii="Times New Roman" w:hAnsi="Times New Roman" w:cs="Times New Roman"/>
          <w:sz w:val="28"/>
          <w:szCs w:val="28"/>
        </w:rPr>
        <w:t xml:space="preserve">rozījumiem licences </w:t>
      </w:r>
      <w:r w:rsidR="00212BD2" w:rsidRPr="00343CCC">
        <w:rPr>
          <w:rFonts w:ascii="Times New Roman" w:hAnsi="Times New Roman" w:cs="Times New Roman"/>
          <w:sz w:val="28"/>
          <w:szCs w:val="28"/>
        </w:rPr>
        <w:t xml:space="preserve">līguma </w:t>
      </w:r>
      <w:r w:rsidR="00106E33" w:rsidRPr="00343CCC">
        <w:rPr>
          <w:rFonts w:ascii="Times New Roman" w:hAnsi="Times New Roman" w:cs="Times New Roman"/>
          <w:sz w:val="28"/>
          <w:szCs w:val="28"/>
        </w:rPr>
        <w:t>noteikumos.</w:t>
      </w:r>
      <w:r w:rsidR="00782871" w:rsidRPr="00343CCC">
        <w:rPr>
          <w:rFonts w:ascii="Times New Roman" w:hAnsi="Times New Roman" w:cs="Times New Roman"/>
          <w:sz w:val="28"/>
          <w:szCs w:val="28"/>
        </w:rPr>
        <w:t xml:space="preserve"> </w:t>
      </w:r>
    </w:p>
    <w:p w14:paraId="115820C9" w14:textId="77777777" w:rsidR="00067D36" w:rsidRPr="00343CCC" w:rsidRDefault="008C0327" w:rsidP="00556B6D">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w:t>
      </w:r>
      <w:r w:rsidR="0001087E" w:rsidRPr="00343CCC">
        <w:rPr>
          <w:rFonts w:ascii="Times New Roman" w:hAnsi="Times New Roman" w:cs="Times New Roman"/>
          <w:sz w:val="28"/>
          <w:szCs w:val="28"/>
        </w:rPr>
        <w:t>) </w:t>
      </w:r>
      <w:r w:rsidR="001E330C" w:rsidRPr="00343CCC">
        <w:rPr>
          <w:rFonts w:ascii="Times New Roman" w:hAnsi="Times New Roman" w:cs="Times New Roman"/>
          <w:sz w:val="28"/>
          <w:szCs w:val="28"/>
        </w:rPr>
        <w:t>Š</w:t>
      </w:r>
      <w:r w:rsidRPr="00343CCC">
        <w:rPr>
          <w:rFonts w:ascii="Times New Roman" w:hAnsi="Times New Roman" w:cs="Times New Roman"/>
          <w:sz w:val="28"/>
          <w:szCs w:val="28"/>
        </w:rPr>
        <w:t>ā panta piek</w:t>
      </w:r>
      <w:r w:rsidR="00C35C3F" w:rsidRPr="00343CCC">
        <w:rPr>
          <w:rFonts w:ascii="Times New Roman" w:hAnsi="Times New Roman" w:cs="Times New Roman"/>
          <w:sz w:val="28"/>
          <w:szCs w:val="28"/>
        </w:rPr>
        <w:t>tajā daļā noteiktajā kārtībā</w:t>
      </w:r>
      <w:r w:rsidR="001E330C"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Patentu valde </w:t>
      </w:r>
      <w:r w:rsidR="001E330C" w:rsidRPr="00343CCC">
        <w:rPr>
          <w:rFonts w:ascii="Times New Roman" w:hAnsi="Times New Roman" w:cs="Times New Roman"/>
          <w:sz w:val="28"/>
          <w:szCs w:val="28"/>
        </w:rPr>
        <w:t>izskata arī licences līgumu, kas attiecas uz preču zīmi, kura vēl nav reģistrēta. I</w:t>
      </w:r>
      <w:r w:rsidR="00C35C3F" w:rsidRPr="00343CCC">
        <w:rPr>
          <w:rFonts w:ascii="Times New Roman" w:hAnsi="Times New Roman" w:cs="Times New Roman"/>
          <w:sz w:val="28"/>
          <w:szCs w:val="28"/>
        </w:rPr>
        <w:t>esniegumu un licences līgumu saglabā</w:t>
      </w:r>
      <w:r w:rsidR="00556B6D" w:rsidRPr="00343CCC">
        <w:rPr>
          <w:rFonts w:ascii="Times New Roman" w:hAnsi="Times New Roman" w:cs="Times New Roman"/>
          <w:sz w:val="28"/>
          <w:szCs w:val="28"/>
        </w:rPr>
        <w:t xml:space="preserve"> </w:t>
      </w:r>
      <w:r w:rsidR="001E330C" w:rsidRPr="00343CCC">
        <w:rPr>
          <w:rFonts w:ascii="Times New Roman" w:hAnsi="Times New Roman" w:cs="Times New Roman"/>
          <w:sz w:val="28"/>
          <w:szCs w:val="28"/>
        </w:rPr>
        <w:t>reģistrācijas pieteikuma lietā</w:t>
      </w:r>
      <w:r w:rsidR="00305057" w:rsidRPr="00343CCC">
        <w:rPr>
          <w:rFonts w:ascii="Times New Roman" w:hAnsi="Times New Roman" w:cs="Times New Roman"/>
          <w:sz w:val="28"/>
          <w:szCs w:val="28"/>
        </w:rPr>
        <w:t xml:space="preserve"> un publisko preču zīmju datubāzē</w:t>
      </w:r>
      <w:r w:rsidR="00782871" w:rsidRPr="00343CCC">
        <w:rPr>
          <w:rFonts w:ascii="Times New Roman" w:hAnsi="Times New Roman" w:cs="Times New Roman"/>
          <w:sz w:val="28"/>
          <w:szCs w:val="28"/>
        </w:rPr>
        <w:t>. Ja licences līgums attiecas arī uz laikposmu pēc preču zīmes reģistrācijas, ziņas</w:t>
      </w:r>
      <w:r w:rsidR="001E330C" w:rsidRPr="00343CCC">
        <w:rPr>
          <w:rFonts w:ascii="Times New Roman" w:hAnsi="Times New Roman" w:cs="Times New Roman"/>
          <w:sz w:val="28"/>
          <w:szCs w:val="28"/>
        </w:rPr>
        <w:t xml:space="preserve"> par to</w:t>
      </w:r>
      <w:r w:rsidR="00782871" w:rsidRPr="00343CCC">
        <w:rPr>
          <w:rFonts w:ascii="Times New Roman" w:hAnsi="Times New Roman" w:cs="Times New Roman"/>
          <w:sz w:val="28"/>
          <w:szCs w:val="28"/>
        </w:rPr>
        <w:t xml:space="preserve"> iekļauj Reģistrā un publicē</w:t>
      </w:r>
      <w:r w:rsidR="00556B6D" w:rsidRPr="00343CCC">
        <w:rPr>
          <w:rFonts w:ascii="Times New Roman" w:hAnsi="Times New Roman" w:cs="Times New Roman"/>
          <w:sz w:val="28"/>
          <w:szCs w:val="28"/>
        </w:rPr>
        <w:t xml:space="preserve"> vienlaikus ar reģistrāciju vai iespējami īsā laikā pēc tam.</w:t>
      </w:r>
      <w:r w:rsidR="00782871" w:rsidRPr="00343CCC">
        <w:rPr>
          <w:rFonts w:ascii="Times New Roman" w:hAnsi="Times New Roman" w:cs="Times New Roman"/>
          <w:sz w:val="28"/>
          <w:szCs w:val="28"/>
        </w:rPr>
        <w:t xml:space="preserve">  </w:t>
      </w:r>
    </w:p>
    <w:p w14:paraId="7CEE885F" w14:textId="77777777" w:rsidR="00305057" w:rsidRPr="00343CCC" w:rsidRDefault="008C0327" w:rsidP="00D8106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w:t>
      </w:r>
      <w:r w:rsidR="00D81067" w:rsidRPr="00343CCC">
        <w:rPr>
          <w:rFonts w:ascii="Times New Roman" w:hAnsi="Times New Roman" w:cs="Times New Roman"/>
          <w:sz w:val="28"/>
          <w:szCs w:val="28"/>
        </w:rPr>
        <w:t>) </w:t>
      </w:r>
      <w:r w:rsidR="00C679FF" w:rsidRPr="00343CCC">
        <w:rPr>
          <w:rFonts w:ascii="Times New Roman" w:hAnsi="Times New Roman" w:cs="Times New Roman"/>
          <w:sz w:val="28"/>
          <w:szCs w:val="28"/>
        </w:rPr>
        <w:t>Licenciāra un licenciāta strīdos</w:t>
      </w:r>
      <w:r w:rsidR="00305057" w:rsidRPr="00343CCC">
        <w:rPr>
          <w:rFonts w:ascii="Times New Roman" w:hAnsi="Times New Roman" w:cs="Times New Roman"/>
          <w:sz w:val="28"/>
          <w:szCs w:val="28"/>
        </w:rPr>
        <w:t xml:space="preserve"> par licences līguma noteikumiem vai to izpildi </w:t>
      </w:r>
      <w:r w:rsidR="00C679FF" w:rsidRPr="00343CCC">
        <w:rPr>
          <w:rFonts w:ascii="Times New Roman" w:hAnsi="Times New Roman" w:cs="Times New Roman"/>
          <w:sz w:val="28"/>
          <w:szCs w:val="28"/>
        </w:rPr>
        <w:t>piemērojamas</w:t>
      </w:r>
      <w:r w:rsidR="00305057" w:rsidRPr="00343CCC">
        <w:rPr>
          <w:rFonts w:ascii="Times New Roman" w:hAnsi="Times New Roman" w:cs="Times New Roman"/>
          <w:sz w:val="28"/>
          <w:szCs w:val="28"/>
        </w:rPr>
        <w:t xml:space="preserve"> Civ</w:t>
      </w:r>
      <w:r w:rsidR="00C679FF" w:rsidRPr="00343CCC">
        <w:rPr>
          <w:rFonts w:ascii="Times New Roman" w:hAnsi="Times New Roman" w:cs="Times New Roman"/>
          <w:sz w:val="28"/>
          <w:szCs w:val="28"/>
        </w:rPr>
        <w:t>illikuma saistību tiesību normas</w:t>
      </w:r>
      <w:r w:rsidR="00305057" w:rsidRPr="00343CCC">
        <w:rPr>
          <w:rFonts w:ascii="Times New Roman" w:hAnsi="Times New Roman" w:cs="Times New Roman"/>
          <w:sz w:val="28"/>
          <w:szCs w:val="28"/>
        </w:rPr>
        <w:t>. Papildus tam, preču zīmes īpašnieks ir tiesīgs izmantot savas izņēmuma tiesības pret licenciātu, kas pārkāpj licences līguma noteikumus attiecībā uz:</w:t>
      </w:r>
    </w:p>
    <w:p w14:paraId="65F29E0B" w14:textId="77777777" w:rsidR="00305057" w:rsidRPr="00343CCC" w:rsidRDefault="00305057" w:rsidP="0030505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licences termiņu;</w:t>
      </w:r>
    </w:p>
    <w:p w14:paraId="27A5FDD0" w14:textId="77777777" w:rsidR="00305057" w:rsidRPr="00343CCC" w:rsidRDefault="00305057" w:rsidP="0030505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formu, kādā preču zīmi var lietot saskaņā ar reģistrāciju;</w:t>
      </w:r>
    </w:p>
    <w:p w14:paraId="2606EB08" w14:textId="77777777" w:rsidR="00305057" w:rsidRPr="00343CCC" w:rsidRDefault="00305057" w:rsidP="0030505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to preču un pakalpojumu sarakstu un raksturu, kuriem licence izdota;</w:t>
      </w:r>
    </w:p>
    <w:p w14:paraId="72735CE8" w14:textId="77777777" w:rsidR="00305057" w:rsidRPr="00343CCC" w:rsidRDefault="00305057" w:rsidP="0030505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teritoriju, kurā preču zīmi atļauts lietot;</w:t>
      </w:r>
    </w:p>
    <w:p w14:paraId="4EC029AA" w14:textId="77777777" w:rsidR="00305057" w:rsidRPr="00343CCC" w:rsidRDefault="00305057" w:rsidP="0030505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licenciāta ražoto preču vai sniegto pakalpojumu kvalitāti.</w:t>
      </w:r>
    </w:p>
    <w:p w14:paraId="3D0B427D" w14:textId="77777777" w:rsidR="00E82CA3" w:rsidRPr="00343CCC" w:rsidRDefault="00305057" w:rsidP="00305057">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(8) Ja p</w:t>
      </w:r>
      <w:r w:rsidR="00212BD2" w:rsidRPr="00343CCC">
        <w:rPr>
          <w:rFonts w:ascii="Times New Roman" w:hAnsi="Times New Roman" w:cs="Times New Roman"/>
          <w:sz w:val="28"/>
          <w:szCs w:val="28"/>
        </w:rPr>
        <w:t>re</w:t>
      </w:r>
      <w:r w:rsidRPr="00343CCC">
        <w:rPr>
          <w:rFonts w:ascii="Times New Roman" w:hAnsi="Times New Roman" w:cs="Times New Roman"/>
          <w:sz w:val="28"/>
          <w:szCs w:val="28"/>
        </w:rPr>
        <w:t>ču zīmes reģistrācija</w:t>
      </w:r>
      <w:r w:rsidR="00212BD2" w:rsidRPr="00343CCC">
        <w:rPr>
          <w:rFonts w:ascii="Times New Roman" w:hAnsi="Times New Roman" w:cs="Times New Roman"/>
          <w:sz w:val="28"/>
          <w:szCs w:val="28"/>
        </w:rPr>
        <w:t xml:space="preserve"> vai </w:t>
      </w:r>
      <w:r w:rsidR="008C0327" w:rsidRPr="00343CCC">
        <w:rPr>
          <w:rFonts w:ascii="Times New Roman" w:hAnsi="Times New Roman" w:cs="Times New Roman"/>
          <w:sz w:val="28"/>
          <w:szCs w:val="28"/>
        </w:rPr>
        <w:t xml:space="preserve">reģistrācijas </w:t>
      </w:r>
      <w:r w:rsidR="00212BD2" w:rsidRPr="00343CCC">
        <w:rPr>
          <w:rFonts w:ascii="Times New Roman" w:hAnsi="Times New Roman" w:cs="Times New Roman"/>
          <w:sz w:val="28"/>
          <w:szCs w:val="28"/>
        </w:rPr>
        <w:t>pietei</w:t>
      </w:r>
      <w:r w:rsidRPr="00343CCC">
        <w:rPr>
          <w:rFonts w:ascii="Times New Roman" w:hAnsi="Times New Roman" w:cs="Times New Roman"/>
          <w:sz w:val="28"/>
          <w:szCs w:val="28"/>
        </w:rPr>
        <w:t xml:space="preserve">kums </w:t>
      </w:r>
      <w:r w:rsidR="00D81067" w:rsidRPr="00343CCC">
        <w:rPr>
          <w:rFonts w:ascii="Times New Roman" w:hAnsi="Times New Roman" w:cs="Times New Roman"/>
          <w:sz w:val="28"/>
          <w:szCs w:val="28"/>
        </w:rPr>
        <w:t>pāriet</w:t>
      </w:r>
      <w:r w:rsidRPr="00343CCC">
        <w:rPr>
          <w:rFonts w:ascii="Times New Roman" w:hAnsi="Times New Roman" w:cs="Times New Roman"/>
          <w:sz w:val="28"/>
          <w:szCs w:val="28"/>
        </w:rPr>
        <w:t xml:space="preserve"> citai personai (</w:t>
      </w:r>
      <w:proofErr w:type="gramStart"/>
      <w:r w:rsidRPr="00343CCC">
        <w:rPr>
          <w:rFonts w:ascii="Times New Roman" w:hAnsi="Times New Roman" w:cs="Times New Roman"/>
          <w:sz w:val="28"/>
          <w:szCs w:val="28"/>
        </w:rPr>
        <w:t>48</w:t>
      </w:r>
      <w:r w:rsidR="00212BD2" w:rsidRPr="00343CCC">
        <w:rPr>
          <w:rFonts w:ascii="Times New Roman" w:hAnsi="Times New Roman" w:cs="Times New Roman"/>
          <w:sz w:val="28"/>
          <w:szCs w:val="28"/>
        </w:rPr>
        <w:t>.pants</w:t>
      </w:r>
      <w:proofErr w:type="gramEnd"/>
      <w:r w:rsidRPr="00343CCC">
        <w:rPr>
          <w:rFonts w:ascii="Times New Roman" w:hAnsi="Times New Roman" w:cs="Times New Roman"/>
          <w:sz w:val="28"/>
          <w:szCs w:val="28"/>
        </w:rPr>
        <w:t>)</w:t>
      </w:r>
      <w:r w:rsidR="00B24427" w:rsidRPr="00343CCC">
        <w:rPr>
          <w:rFonts w:ascii="Times New Roman" w:hAnsi="Times New Roman" w:cs="Times New Roman"/>
          <w:sz w:val="28"/>
          <w:szCs w:val="28"/>
        </w:rPr>
        <w:t>,</w:t>
      </w:r>
      <w:r w:rsidRPr="00343CCC">
        <w:rPr>
          <w:rFonts w:ascii="Times New Roman" w:hAnsi="Times New Roman" w:cs="Times New Roman"/>
          <w:sz w:val="28"/>
          <w:szCs w:val="28"/>
        </w:rPr>
        <w:t xml:space="preserve"> īpašumtiesību pārņēmējam ir saisto</w:t>
      </w:r>
      <w:r w:rsidR="00B24427" w:rsidRPr="00343CCC">
        <w:rPr>
          <w:rFonts w:ascii="Times New Roman" w:hAnsi="Times New Roman" w:cs="Times New Roman"/>
          <w:sz w:val="28"/>
          <w:szCs w:val="28"/>
        </w:rPr>
        <w:t>šas tikai tās iepriekš piešķirtās</w:t>
      </w:r>
      <w:r w:rsidR="00212BD2" w:rsidRPr="00343CCC">
        <w:rPr>
          <w:rFonts w:ascii="Times New Roman" w:hAnsi="Times New Roman" w:cs="Times New Roman"/>
          <w:sz w:val="28"/>
          <w:szCs w:val="28"/>
        </w:rPr>
        <w:t xml:space="preserve"> licences, k</w:t>
      </w:r>
      <w:r w:rsidR="00B24427" w:rsidRPr="00343CCC">
        <w:rPr>
          <w:rFonts w:ascii="Times New Roman" w:hAnsi="Times New Roman" w:cs="Times New Roman"/>
          <w:sz w:val="28"/>
          <w:szCs w:val="28"/>
        </w:rPr>
        <w:t>ur</w:t>
      </w:r>
      <w:r w:rsidR="00212BD2" w:rsidRPr="00343CCC">
        <w:rPr>
          <w:rFonts w:ascii="Times New Roman" w:hAnsi="Times New Roman" w:cs="Times New Roman"/>
          <w:sz w:val="28"/>
          <w:szCs w:val="28"/>
        </w:rPr>
        <w:t xml:space="preserve">as </w:t>
      </w:r>
      <w:r w:rsidR="00B24427" w:rsidRPr="00343CCC">
        <w:rPr>
          <w:rFonts w:ascii="Times New Roman" w:hAnsi="Times New Roman" w:cs="Times New Roman"/>
          <w:sz w:val="28"/>
          <w:szCs w:val="28"/>
        </w:rPr>
        <w:t>reģistrētas Patentu valdē un kuru darbības termiņš atbilstoši Patentu valdes rīcībā esošajiem datiem nav beidzies</w:t>
      </w:r>
      <w:r w:rsidR="00212BD2" w:rsidRPr="00343CCC">
        <w:rPr>
          <w:rFonts w:ascii="Times New Roman" w:hAnsi="Times New Roman" w:cs="Times New Roman"/>
          <w:sz w:val="28"/>
          <w:szCs w:val="28"/>
        </w:rPr>
        <w:t>. Taču,</w:t>
      </w:r>
      <w:r w:rsidRPr="00343CCC">
        <w:rPr>
          <w:rFonts w:ascii="Times New Roman" w:hAnsi="Times New Roman" w:cs="Times New Roman"/>
          <w:sz w:val="28"/>
          <w:szCs w:val="28"/>
        </w:rPr>
        <w:t xml:space="preserve"> j</w:t>
      </w:r>
      <w:r w:rsidR="00E82CA3" w:rsidRPr="00343CCC">
        <w:rPr>
          <w:rFonts w:ascii="Times New Roman" w:hAnsi="Times New Roman" w:cs="Times New Roman"/>
          <w:sz w:val="28"/>
          <w:szCs w:val="28"/>
        </w:rPr>
        <w:t>a persona tiesā ceļ prasību par preču zīmes reģistrācijas nodošanu prasītājam, tā var prasīt, lai iepriekš piešķirtās licences tiktu atzītas par spēku zaudējušām, ciktāl tās tiesību pārņēmējam uzliek nepamatotus pienākumus.</w:t>
      </w:r>
    </w:p>
    <w:p w14:paraId="7402862E" w14:textId="0254AF9C" w:rsidR="00067D36" w:rsidRPr="00343CCC" w:rsidRDefault="001E330C" w:rsidP="00106E3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(9</w:t>
      </w:r>
      <w:r w:rsidR="0001087E" w:rsidRPr="00343CCC">
        <w:rPr>
          <w:rFonts w:ascii="Times New Roman" w:hAnsi="Times New Roman" w:cs="Times New Roman"/>
          <w:sz w:val="28"/>
          <w:szCs w:val="28"/>
        </w:rPr>
        <w:t>) </w:t>
      </w:r>
      <w:r w:rsidR="00067D36" w:rsidRPr="00343CCC">
        <w:rPr>
          <w:rFonts w:ascii="Times New Roman" w:hAnsi="Times New Roman" w:cs="Times New Roman"/>
          <w:sz w:val="28"/>
          <w:szCs w:val="28"/>
        </w:rPr>
        <w:t>Fakts, ka ziņas par licences līgumu nav iekļautas Reģistrā vai nav publicētas, nevar būt par pamatu, lai saskaņā ar šā lik</w:t>
      </w:r>
      <w:r w:rsidR="004124C1" w:rsidRPr="00343CCC">
        <w:rPr>
          <w:rFonts w:ascii="Times New Roman" w:hAnsi="Times New Roman" w:cs="Times New Roman"/>
          <w:sz w:val="28"/>
          <w:szCs w:val="28"/>
        </w:rPr>
        <w:t>uma 61</w:t>
      </w:r>
      <w:r w:rsidR="009C3A7A" w:rsidRPr="00343CCC">
        <w:rPr>
          <w:rFonts w:ascii="Times New Roman" w:hAnsi="Times New Roman" w:cs="Times New Roman"/>
          <w:sz w:val="28"/>
          <w:szCs w:val="28"/>
        </w:rPr>
        <w:t>. va</w:t>
      </w:r>
      <w:r w:rsidR="004124C1" w:rsidRPr="00343CCC">
        <w:rPr>
          <w:rFonts w:ascii="Times New Roman" w:hAnsi="Times New Roman" w:cs="Times New Roman"/>
          <w:sz w:val="28"/>
          <w:szCs w:val="28"/>
        </w:rPr>
        <w:t xml:space="preserve">i </w:t>
      </w:r>
      <w:proofErr w:type="gramStart"/>
      <w:r w:rsidR="004124C1" w:rsidRPr="00343CCC">
        <w:rPr>
          <w:rFonts w:ascii="Times New Roman" w:hAnsi="Times New Roman" w:cs="Times New Roman"/>
          <w:sz w:val="28"/>
          <w:szCs w:val="28"/>
        </w:rPr>
        <w:t>63</w:t>
      </w:r>
      <w:r w:rsidR="00067D36" w:rsidRPr="00343CCC">
        <w:rPr>
          <w:rFonts w:ascii="Times New Roman" w:hAnsi="Times New Roman" w:cs="Times New Roman"/>
          <w:sz w:val="28"/>
          <w:szCs w:val="28"/>
        </w:rPr>
        <w:t>.panta</w:t>
      </w:r>
      <w:proofErr w:type="gramEnd"/>
      <w:r w:rsidR="00067D36" w:rsidRPr="00343CCC">
        <w:rPr>
          <w:rFonts w:ascii="Times New Roman" w:hAnsi="Times New Roman" w:cs="Times New Roman"/>
          <w:sz w:val="28"/>
          <w:szCs w:val="28"/>
        </w:rPr>
        <w:t xml:space="preserve"> noteikumiem apstrīdētu preču zīmes spēkā esamību vai lai piemērotu </w:t>
      </w:r>
      <w:r w:rsidR="00B24427" w:rsidRPr="00343CCC">
        <w:rPr>
          <w:rFonts w:ascii="Times New Roman" w:hAnsi="Times New Roman" w:cs="Times New Roman"/>
          <w:sz w:val="28"/>
          <w:szCs w:val="28"/>
        </w:rPr>
        <w:t>26</w:t>
      </w:r>
      <w:r w:rsidRPr="00343CCC">
        <w:rPr>
          <w:rFonts w:ascii="Times New Roman" w:hAnsi="Times New Roman" w:cs="Times New Roman"/>
          <w:sz w:val="28"/>
          <w:szCs w:val="28"/>
        </w:rPr>
        <w:t>.pant</w:t>
      </w:r>
      <w:r w:rsidR="00067D36" w:rsidRPr="00343CCC">
        <w:rPr>
          <w:rFonts w:ascii="Times New Roman" w:hAnsi="Times New Roman" w:cs="Times New Roman"/>
          <w:sz w:val="28"/>
          <w:szCs w:val="28"/>
        </w:rPr>
        <w:t xml:space="preserve">ā noteiktos ierobežojumus sakarā ar preču zīmes neizmantošanu (šajos </w:t>
      </w:r>
      <w:r w:rsidR="00067D36" w:rsidRPr="00343CCC">
        <w:rPr>
          <w:rFonts w:ascii="Times New Roman" w:hAnsi="Times New Roman" w:cs="Times New Roman"/>
          <w:sz w:val="28"/>
          <w:szCs w:val="28"/>
        </w:rPr>
        <w:lastRenderedPageBreak/>
        <w:t xml:space="preserve">gadījumos ir spēkā </w:t>
      </w:r>
      <w:r w:rsidR="00B24427" w:rsidRPr="00343CCC">
        <w:rPr>
          <w:rFonts w:ascii="Times New Roman" w:hAnsi="Times New Roman" w:cs="Times New Roman"/>
          <w:sz w:val="28"/>
          <w:szCs w:val="28"/>
        </w:rPr>
        <w:t>26</w:t>
      </w:r>
      <w:r w:rsidR="00067D36" w:rsidRPr="00343CCC">
        <w:rPr>
          <w:rFonts w:ascii="Times New Roman" w:hAnsi="Times New Roman" w:cs="Times New Roman"/>
          <w:sz w:val="28"/>
          <w:szCs w:val="28"/>
        </w:rPr>
        <w:t xml:space="preserve">.panta sestās daļas noteikums), vai lai apstrīdētu </w:t>
      </w:r>
      <w:r w:rsidR="004124C1" w:rsidRPr="00343CCC">
        <w:rPr>
          <w:rFonts w:ascii="Times New Roman" w:hAnsi="Times New Roman" w:cs="Times New Roman"/>
          <w:sz w:val="28"/>
          <w:szCs w:val="28"/>
        </w:rPr>
        <w:t xml:space="preserve">51.panta </w:t>
      </w:r>
      <w:r w:rsidR="00067D36" w:rsidRPr="00343CCC">
        <w:rPr>
          <w:rFonts w:ascii="Times New Roman" w:hAnsi="Times New Roman" w:cs="Times New Roman"/>
          <w:sz w:val="28"/>
          <w:szCs w:val="28"/>
        </w:rPr>
        <w:t>tr</w:t>
      </w:r>
      <w:r w:rsidR="004124C1" w:rsidRPr="00343CCC">
        <w:rPr>
          <w:rFonts w:ascii="Times New Roman" w:hAnsi="Times New Roman" w:cs="Times New Roman"/>
          <w:sz w:val="28"/>
          <w:szCs w:val="28"/>
        </w:rPr>
        <w:t>eš</w:t>
      </w:r>
      <w:r w:rsidR="00067D36" w:rsidRPr="00343CCC">
        <w:rPr>
          <w:rFonts w:ascii="Times New Roman" w:hAnsi="Times New Roman" w:cs="Times New Roman"/>
          <w:sz w:val="28"/>
          <w:szCs w:val="28"/>
        </w:rPr>
        <w:t xml:space="preserve">ajā daļā paredzētās licenciāta tiesības iestāties lietā, ja prasību tiesā par </w:t>
      </w:r>
      <w:r w:rsidR="00B24427" w:rsidRPr="00343CCC">
        <w:rPr>
          <w:rFonts w:ascii="Times New Roman" w:hAnsi="Times New Roman" w:cs="Times New Roman"/>
          <w:sz w:val="28"/>
          <w:szCs w:val="28"/>
        </w:rPr>
        <w:t xml:space="preserve">preču </w:t>
      </w:r>
      <w:r w:rsidR="00067D36" w:rsidRPr="00343CCC">
        <w:rPr>
          <w:rFonts w:ascii="Times New Roman" w:hAnsi="Times New Roman" w:cs="Times New Roman"/>
          <w:sz w:val="28"/>
          <w:szCs w:val="28"/>
        </w:rPr>
        <w:t>zīmes pārkāpumu ceļ preču zīmes īpašnieks, vai licenciāta tiesības saņemt atlīdzību par zaudējumiem, kas tam radušies sakarā ar licencētās preč</w:t>
      </w:r>
      <w:r w:rsidR="00106E33" w:rsidRPr="00343CCC">
        <w:rPr>
          <w:rFonts w:ascii="Times New Roman" w:hAnsi="Times New Roman" w:cs="Times New Roman"/>
          <w:sz w:val="28"/>
          <w:szCs w:val="28"/>
        </w:rPr>
        <w:t>u zīmes nelikumīgu izmantošanu.</w:t>
      </w:r>
    </w:p>
    <w:p w14:paraId="1FE28B93" w14:textId="718287E2" w:rsidR="00067D36" w:rsidRPr="00343CCC" w:rsidRDefault="001E330C" w:rsidP="00106E3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(10</w:t>
      </w:r>
      <w:r w:rsidR="00D66D6D" w:rsidRPr="00343CCC">
        <w:rPr>
          <w:rFonts w:ascii="Times New Roman" w:hAnsi="Times New Roman" w:cs="Times New Roman"/>
          <w:sz w:val="28"/>
          <w:szCs w:val="28"/>
        </w:rPr>
        <w:t>) </w:t>
      </w:r>
      <w:r w:rsidR="00067D36" w:rsidRPr="00343CCC">
        <w:rPr>
          <w:rFonts w:ascii="Times New Roman" w:hAnsi="Times New Roman" w:cs="Times New Roman"/>
          <w:sz w:val="28"/>
          <w:szCs w:val="28"/>
        </w:rPr>
        <w:t xml:space="preserve">Preču zīmes reģistrācijas spēkā esamību, </w:t>
      </w:r>
      <w:r w:rsidR="00D66D6D" w:rsidRPr="00343CCC">
        <w:rPr>
          <w:rFonts w:ascii="Times New Roman" w:hAnsi="Times New Roman" w:cs="Times New Roman"/>
          <w:sz w:val="28"/>
          <w:szCs w:val="28"/>
        </w:rPr>
        <w:t xml:space="preserve">šā likuma </w:t>
      </w:r>
      <w:proofErr w:type="gramStart"/>
      <w:r w:rsidR="00D66D6D" w:rsidRPr="00343CCC">
        <w:rPr>
          <w:rFonts w:ascii="Times New Roman" w:hAnsi="Times New Roman" w:cs="Times New Roman"/>
          <w:sz w:val="28"/>
          <w:szCs w:val="28"/>
        </w:rPr>
        <w:t>26</w:t>
      </w:r>
      <w:r w:rsidR="00067D36" w:rsidRPr="00343CCC">
        <w:rPr>
          <w:rFonts w:ascii="Times New Roman" w:hAnsi="Times New Roman" w:cs="Times New Roman"/>
          <w:sz w:val="28"/>
          <w:szCs w:val="28"/>
        </w:rPr>
        <w:t>.panta</w:t>
      </w:r>
      <w:proofErr w:type="gramEnd"/>
      <w:r w:rsidR="00067D36" w:rsidRPr="00343CCC">
        <w:rPr>
          <w:rFonts w:ascii="Times New Roman" w:hAnsi="Times New Roman" w:cs="Times New Roman"/>
          <w:sz w:val="28"/>
          <w:szCs w:val="28"/>
        </w:rPr>
        <w:t xml:space="preserve"> sestās daļas noteikuma piemērošanu un </w:t>
      </w:r>
      <w:r w:rsidR="00446025" w:rsidRPr="00343CCC">
        <w:rPr>
          <w:rFonts w:ascii="Times New Roman" w:hAnsi="Times New Roman" w:cs="Times New Roman"/>
          <w:sz w:val="28"/>
          <w:szCs w:val="28"/>
        </w:rPr>
        <w:t>šā panta devīta</w:t>
      </w:r>
      <w:r w:rsidRPr="00343CCC">
        <w:rPr>
          <w:rFonts w:ascii="Times New Roman" w:hAnsi="Times New Roman" w:cs="Times New Roman"/>
          <w:sz w:val="28"/>
          <w:szCs w:val="28"/>
        </w:rPr>
        <w:t>jā daļā</w:t>
      </w:r>
      <w:r w:rsidR="00067D36" w:rsidRPr="00343CCC">
        <w:rPr>
          <w:rFonts w:ascii="Times New Roman" w:hAnsi="Times New Roman" w:cs="Times New Roman"/>
          <w:sz w:val="28"/>
          <w:szCs w:val="28"/>
        </w:rPr>
        <w:t xml:space="preserve"> minētās licenciāta tiesības nevar apstrīdēt arī, pamatojoties uz faktu, ka licenciāts uz precēm vai to iepakojuma, sakarā ar sniegtajiem pakalpojumiem vai reklāmā, kas uz šīm precēm vai pakalpojumiem attiecas, nav sniedzis norādi par preču zīmes lietošanu pēc licences vai </w:t>
      </w:r>
      <w:r w:rsidR="00106E33" w:rsidRPr="00343CCC">
        <w:rPr>
          <w:rFonts w:ascii="Times New Roman" w:hAnsi="Times New Roman" w:cs="Times New Roman"/>
          <w:sz w:val="28"/>
          <w:szCs w:val="28"/>
        </w:rPr>
        <w:t>ka šī norāde sniegta neprecīzi.</w:t>
      </w:r>
    </w:p>
    <w:p w14:paraId="5111396E" w14:textId="77777777" w:rsidR="00106E33" w:rsidRPr="00343CCC" w:rsidRDefault="00B24427" w:rsidP="00106E33">
      <w:pPr>
        <w:spacing w:after="120" w:line="240" w:lineRule="auto"/>
        <w:ind w:firstLine="720"/>
        <w:jc w:val="both"/>
        <w:rPr>
          <w:rFonts w:ascii="Times New Roman" w:hAnsi="Times New Roman" w:cs="Times New Roman"/>
          <w:sz w:val="32"/>
          <w:szCs w:val="28"/>
        </w:rPr>
      </w:pPr>
      <w:r w:rsidRPr="00343CCC">
        <w:rPr>
          <w:rFonts w:ascii="Times New Roman" w:hAnsi="Times New Roman" w:cs="Times New Roman"/>
          <w:sz w:val="28"/>
          <w:szCs w:val="28"/>
        </w:rPr>
        <w:t xml:space="preserve">(11) Ministru kabinets nosaka </w:t>
      </w:r>
      <w:r w:rsidR="00D81067" w:rsidRPr="00343CCC">
        <w:rPr>
          <w:rFonts w:ascii="Times New Roman" w:hAnsi="Times New Roman" w:cs="Times New Roman"/>
          <w:sz w:val="28"/>
          <w:szCs w:val="28"/>
        </w:rPr>
        <w:t>ziņu par licences līgumu, tā darbības izbeigšanos un grozījumiem licences līguma noteikumos izskatī</w:t>
      </w:r>
      <w:r w:rsidRPr="00343CCC">
        <w:rPr>
          <w:rFonts w:ascii="Times New Roman" w:hAnsi="Times New Roman" w:cs="Times New Roman"/>
          <w:sz w:val="28"/>
          <w:szCs w:val="28"/>
        </w:rPr>
        <w:t>šanas</w:t>
      </w:r>
      <w:r w:rsidR="00D81067" w:rsidRPr="00343CCC">
        <w:rPr>
          <w:rFonts w:ascii="Times New Roman" w:hAnsi="Times New Roman" w:cs="Times New Roman"/>
          <w:sz w:val="28"/>
          <w:szCs w:val="28"/>
        </w:rPr>
        <w:t xml:space="preserve"> un reģistr</w:t>
      </w:r>
      <w:r w:rsidR="00B8741D" w:rsidRPr="00343CCC">
        <w:rPr>
          <w:rFonts w:ascii="Times New Roman" w:hAnsi="Times New Roman" w:cs="Times New Roman"/>
          <w:sz w:val="28"/>
          <w:szCs w:val="28"/>
        </w:rPr>
        <w:t>ēšan</w:t>
      </w:r>
      <w:r w:rsidR="00D81067" w:rsidRPr="00343CCC">
        <w:rPr>
          <w:rFonts w:ascii="Times New Roman" w:hAnsi="Times New Roman" w:cs="Times New Roman"/>
          <w:sz w:val="28"/>
          <w:szCs w:val="28"/>
        </w:rPr>
        <w:t>as</w:t>
      </w:r>
      <w:r w:rsidRPr="00343CCC">
        <w:rPr>
          <w:rFonts w:ascii="Times New Roman" w:hAnsi="Times New Roman" w:cs="Times New Roman"/>
          <w:sz w:val="28"/>
          <w:szCs w:val="28"/>
        </w:rPr>
        <w:t xml:space="preserve"> kārtību Patentu valdē.</w:t>
      </w:r>
    </w:p>
    <w:p w14:paraId="1CD4FF30" w14:textId="77777777" w:rsidR="00106E33" w:rsidRPr="00343CCC" w:rsidRDefault="00106E33" w:rsidP="00257852">
      <w:pPr>
        <w:spacing w:after="120" w:line="240" w:lineRule="auto"/>
        <w:ind w:firstLine="720"/>
        <w:jc w:val="both"/>
        <w:rPr>
          <w:rFonts w:ascii="Times New Roman" w:hAnsi="Times New Roman" w:cs="Times New Roman"/>
          <w:sz w:val="28"/>
          <w:szCs w:val="28"/>
        </w:rPr>
      </w:pPr>
    </w:p>
    <w:p w14:paraId="324EA031" w14:textId="77777777" w:rsidR="00D06671" w:rsidRPr="00343CCC" w:rsidRDefault="003E414D" w:rsidP="00BD4DF2">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VI nodaļa</w:t>
      </w:r>
    </w:p>
    <w:p w14:paraId="0D6443C8" w14:textId="77777777" w:rsidR="003E414D" w:rsidRPr="00343CCC" w:rsidRDefault="00FD46F0" w:rsidP="00BD4DF2">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Civiltiesiskā atbildība par tiesību uz preču zīmi</w:t>
      </w:r>
      <w:r w:rsidR="003E414D" w:rsidRPr="00343CCC">
        <w:rPr>
          <w:rFonts w:ascii="Times New Roman" w:hAnsi="Times New Roman" w:cs="Times New Roman"/>
          <w:b/>
          <w:sz w:val="28"/>
          <w:szCs w:val="28"/>
        </w:rPr>
        <w:t xml:space="preserve"> </w:t>
      </w:r>
      <w:r w:rsidRPr="00343CCC">
        <w:rPr>
          <w:rFonts w:ascii="Times New Roman" w:hAnsi="Times New Roman" w:cs="Times New Roman"/>
          <w:b/>
          <w:sz w:val="28"/>
          <w:szCs w:val="28"/>
        </w:rPr>
        <w:t>pārkāpumu</w:t>
      </w:r>
    </w:p>
    <w:p w14:paraId="5A890A2D" w14:textId="77777777" w:rsidR="00D06671" w:rsidRPr="00343CCC" w:rsidRDefault="00D06671" w:rsidP="00257852">
      <w:pPr>
        <w:spacing w:after="120" w:line="240" w:lineRule="auto"/>
        <w:ind w:firstLine="720"/>
        <w:jc w:val="both"/>
        <w:rPr>
          <w:rFonts w:ascii="Times New Roman" w:hAnsi="Times New Roman" w:cs="Times New Roman"/>
          <w:sz w:val="28"/>
          <w:szCs w:val="28"/>
        </w:rPr>
      </w:pPr>
    </w:p>
    <w:p w14:paraId="565834DE" w14:textId="77777777" w:rsidR="002830E2" w:rsidRPr="00343CCC" w:rsidRDefault="00C37242" w:rsidP="002830E2">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50</w:t>
      </w:r>
      <w:r w:rsidR="00BD4DF2" w:rsidRPr="00343CCC">
        <w:rPr>
          <w:rFonts w:ascii="Times New Roman" w:hAnsi="Times New Roman" w:cs="Times New Roman"/>
          <w:b/>
          <w:sz w:val="28"/>
          <w:szCs w:val="28"/>
        </w:rPr>
        <w:t>.pants</w:t>
      </w:r>
      <w:proofErr w:type="gramEnd"/>
      <w:r w:rsidR="00BD4DF2" w:rsidRPr="00343CCC">
        <w:rPr>
          <w:rFonts w:ascii="Times New Roman" w:hAnsi="Times New Roman" w:cs="Times New Roman"/>
          <w:b/>
          <w:sz w:val="28"/>
          <w:szCs w:val="28"/>
        </w:rPr>
        <w:t>.</w:t>
      </w:r>
      <w:r w:rsidR="003E414D" w:rsidRPr="00343CCC">
        <w:rPr>
          <w:rFonts w:ascii="Times New Roman" w:hAnsi="Times New Roman" w:cs="Times New Roman"/>
          <w:b/>
          <w:sz w:val="28"/>
          <w:szCs w:val="28"/>
        </w:rPr>
        <w:t> </w:t>
      </w:r>
      <w:r w:rsidR="002830E2" w:rsidRPr="00343CCC">
        <w:rPr>
          <w:rFonts w:ascii="Times New Roman" w:hAnsi="Times New Roman" w:cs="Times New Roman"/>
          <w:b/>
          <w:sz w:val="28"/>
          <w:szCs w:val="28"/>
        </w:rPr>
        <w:t>Tiesību uz preču zīmi pārkāpums</w:t>
      </w:r>
    </w:p>
    <w:p w14:paraId="10F0FE4B" w14:textId="77777777" w:rsidR="002830E2" w:rsidRPr="00343CCC" w:rsidRDefault="002830E2" w:rsidP="002830E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Par izņēmuma tiesību uz preču zīmi pārkāpumu uzskatāma šā likuma </w:t>
      </w:r>
      <w:proofErr w:type="gramStart"/>
      <w:r w:rsidRPr="00343CCC">
        <w:rPr>
          <w:rFonts w:ascii="Times New Roman" w:hAnsi="Times New Roman" w:cs="Times New Roman"/>
          <w:sz w:val="28"/>
          <w:szCs w:val="28"/>
        </w:rPr>
        <w:t>14.panta</w:t>
      </w:r>
      <w:proofErr w:type="gramEnd"/>
      <w:r w:rsidRPr="00343CCC">
        <w:rPr>
          <w:rFonts w:ascii="Times New Roman" w:hAnsi="Times New Roman" w:cs="Times New Roman"/>
          <w:sz w:val="28"/>
          <w:szCs w:val="28"/>
        </w:rPr>
        <w:t xml:space="preserve"> pirmajā un trešajā daļā, 16.panta pirmajā daļā,</w:t>
      </w:r>
      <w:r w:rsidR="00AD1919" w:rsidRPr="00343CCC">
        <w:rPr>
          <w:rFonts w:ascii="Times New Roman" w:hAnsi="Times New Roman" w:cs="Times New Roman"/>
          <w:sz w:val="28"/>
          <w:szCs w:val="28"/>
        </w:rPr>
        <w:t xml:space="preserve"> 21.panta pirmajā un otrajā daļā</w:t>
      </w:r>
      <w:r w:rsidR="0087024A" w:rsidRPr="00343CCC">
        <w:rPr>
          <w:rFonts w:ascii="Times New Roman" w:hAnsi="Times New Roman" w:cs="Times New Roman"/>
          <w:sz w:val="28"/>
          <w:szCs w:val="28"/>
        </w:rPr>
        <w:t xml:space="preserve"> un</w:t>
      </w:r>
      <w:r w:rsidR="00AD1919" w:rsidRPr="00343CCC">
        <w:rPr>
          <w:rFonts w:ascii="Times New Roman" w:hAnsi="Times New Roman" w:cs="Times New Roman"/>
          <w:sz w:val="28"/>
          <w:szCs w:val="28"/>
        </w:rPr>
        <w:t xml:space="preserve"> 22.panta pirmajā daļā</w:t>
      </w:r>
      <w:r w:rsidRPr="00343CCC">
        <w:rPr>
          <w:rFonts w:ascii="Times New Roman" w:hAnsi="Times New Roman" w:cs="Times New Roman"/>
          <w:sz w:val="28"/>
          <w:szCs w:val="28"/>
        </w:rPr>
        <w:t xml:space="preserve"> minēto apzīmējumu izmantošana saimnieciskajā apritē bez preču zīmes īpašnieka atļaujas, tostarp šādu apzīmējumu izmantošana 14.panta otrajā un trešajā daļā un 15.pantā minētajos veidos.</w:t>
      </w:r>
    </w:p>
    <w:p w14:paraId="08584E54" w14:textId="77777777" w:rsidR="002830E2" w:rsidRPr="00343CCC" w:rsidRDefault="002830E2" w:rsidP="002830E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Nosakot, vai kāda apzīmējuma lietošana uzskatāma par tiesību uz preču zīmi pārkāpumu, pēc iespējamā pārkāpēja ierunas ņem vērā arī iz</w:t>
      </w:r>
      <w:r w:rsidR="00AD1919" w:rsidRPr="00343CCC">
        <w:rPr>
          <w:rFonts w:ascii="Times New Roman" w:hAnsi="Times New Roman" w:cs="Times New Roman"/>
          <w:sz w:val="28"/>
          <w:szCs w:val="28"/>
        </w:rPr>
        <w:t>ņēmuma tiesību ierobežojumus (</w:t>
      </w:r>
      <w:proofErr w:type="gramStart"/>
      <w:r w:rsidR="00AD1919" w:rsidRPr="00343CCC">
        <w:rPr>
          <w:rFonts w:ascii="Times New Roman" w:hAnsi="Times New Roman" w:cs="Times New Roman"/>
          <w:sz w:val="28"/>
          <w:szCs w:val="28"/>
        </w:rPr>
        <w:t>24</w:t>
      </w:r>
      <w:r w:rsidRPr="00343CCC">
        <w:rPr>
          <w:rFonts w:ascii="Times New Roman" w:hAnsi="Times New Roman" w:cs="Times New Roman"/>
          <w:sz w:val="28"/>
          <w:szCs w:val="28"/>
        </w:rPr>
        <w:t>.</w:t>
      </w:r>
      <w:r w:rsidR="00AD1919" w:rsidRPr="00343CCC">
        <w:rPr>
          <w:rFonts w:ascii="Times New Roman" w:hAnsi="Times New Roman" w:cs="Times New Roman"/>
          <w:sz w:val="28"/>
          <w:szCs w:val="28"/>
        </w:rPr>
        <w:t>pants</w:t>
      </w:r>
      <w:proofErr w:type="gramEnd"/>
      <w:r w:rsidR="00AD1919" w:rsidRPr="00343CCC">
        <w:rPr>
          <w:rFonts w:ascii="Times New Roman" w:hAnsi="Times New Roman" w:cs="Times New Roman"/>
          <w:sz w:val="28"/>
          <w:szCs w:val="28"/>
        </w:rPr>
        <w:t>) un tiesību izsmelšanu (25</w:t>
      </w:r>
      <w:r w:rsidRPr="00343CCC">
        <w:rPr>
          <w:rFonts w:ascii="Times New Roman" w:hAnsi="Times New Roman" w:cs="Times New Roman"/>
          <w:sz w:val="28"/>
          <w:szCs w:val="28"/>
        </w:rPr>
        <w:t xml:space="preserve">.pants). </w:t>
      </w:r>
    </w:p>
    <w:p w14:paraId="3EC1A024" w14:textId="1B6981F5" w:rsidR="002830E2" w:rsidRPr="00343CCC" w:rsidRDefault="002830E2" w:rsidP="002830E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Persona, pret kuru celta prasība par tiesību uz preču zīmi pārkāpuma novēršanu, </w:t>
      </w:r>
      <w:r w:rsidR="00665C55" w:rsidRPr="00343CCC">
        <w:rPr>
          <w:rFonts w:ascii="Times New Roman" w:hAnsi="Times New Roman" w:cs="Times New Roman"/>
          <w:sz w:val="28"/>
          <w:szCs w:val="28"/>
        </w:rPr>
        <w:t xml:space="preserve">ja ir atbilstošs pamats, </w:t>
      </w:r>
      <w:r w:rsidRPr="00343CCC">
        <w:rPr>
          <w:rFonts w:ascii="Times New Roman" w:hAnsi="Times New Roman" w:cs="Times New Roman"/>
          <w:sz w:val="28"/>
          <w:szCs w:val="28"/>
        </w:rPr>
        <w:t xml:space="preserve">var celt pretprasību par preču zīmes reģistrācijas atzīšanu par spēkā neesošu vai tās atcelšanu atbilstoši </w:t>
      </w:r>
      <w:r w:rsidR="00D66D6D" w:rsidRPr="00343CCC">
        <w:rPr>
          <w:rFonts w:ascii="Times New Roman" w:hAnsi="Times New Roman" w:cs="Times New Roman"/>
          <w:sz w:val="28"/>
          <w:szCs w:val="28"/>
        </w:rPr>
        <w:t xml:space="preserve">šā likuma 61. vai </w:t>
      </w:r>
      <w:proofErr w:type="gramStart"/>
      <w:r w:rsidR="00D66D6D" w:rsidRPr="00343CCC">
        <w:rPr>
          <w:rFonts w:ascii="Times New Roman" w:hAnsi="Times New Roman" w:cs="Times New Roman"/>
          <w:sz w:val="28"/>
          <w:szCs w:val="28"/>
        </w:rPr>
        <w:t>63</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noteikumiem. Minētajos gadījumos tiesību uz preču zīmi pārkāpumu var konstatēt tiktāl, ciktāl tās reģistrācija netiek atzīta par spēkā neesošu vai atcelta.</w:t>
      </w:r>
    </w:p>
    <w:p w14:paraId="252964B0" w14:textId="77777777" w:rsidR="007433B2" w:rsidRPr="00343CCC" w:rsidRDefault="007433B2" w:rsidP="00665C55">
      <w:pPr>
        <w:spacing w:after="120" w:line="240" w:lineRule="auto"/>
        <w:jc w:val="both"/>
        <w:rPr>
          <w:rFonts w:ascii="Times New Roman" w:hAnsi="Times New Roman" w:cs="Times New Roman"/>
          <w:sz w:val="28"/>
          <w:szCs w:val="28"/>
        </w:rPr>
      </w:pPr>
    </w:p>
    <w:p w14:paraId="40088516" w14:textId="77777777" w:rsidR="00665C55" w:rsidRPr="00343CCC" w:rsidRDefault="00665C55" w:rsidP="00665C55">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51</w:t>
      </w:r>
      <w:r w:rsidR="007433B2" w:rsidRPr="00343CCC">
        <w:rPr>
          <w:rFonts w:ascii="Times New Roman" w:hAnsi="Times New Roman" w:cs="Times New Roman"/>
          <w:b/>
          <w:sz w:val="28"/>
          <w:szCs w:val="28"/>
        </w:rPr>
        <w:t>.pants</w:t>
      </w:r>
      <w:proofErr w:type="gramEnd"/>
      <w:r w:rsidR="007433B2" w:rsidRPr="00343CCC">
        <w:rPr>
          <w:rFonts w:ascii="Times New Roman" w:hAnsi="Times New Roman" w:cs="Times New Roman"/>
          <w:b/>
          <w:sz w:val="28"/>
          <w:szCs w:val="28"/>
        </w:rPr>
        <w:t xml:space="preserve">. </w:t>
      </w:r>
      <w:r w:rsidRPr="00343CCC">
        <w:rPr>
          <w:rFonts w:ascii="Times New Roman" w:hAnsi="Times New Roman" w:cs="Times New Roman"/>
          <w:b/>
          <w:sz w:val="28"/>
          <w:szCs w:val="28"/>
        </w:rPr>
        <w:t>Prasība par tiesību uz preču zīmi pārkāpuma novēršanu un personas, kas var celt šādu prasību</w:t>
      </w:r>
    </w:p>
    <w:p w14:paraId="21E66BF8" w14:textId="77777777" w:rsidR="00665C55" w:rsidRPr="00343CCC" w:rsidRDefault="00665C55" w:rsidP="00665C55">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sz w:val="28"/>
          <w:szCs w:val="28"/>
        </w:rPr>
        <w:lastRenderedPageBreak/>
        <w:t xml:space="preserve">(1) Prasība par tiesību uz preču zīmi pārkāpuma novēršanu ir prasība par tās celšanas laikā notiekoša </w:t>
      </w:r>
      <w:r w:rsidRPr="00343CCC">
        <w:rPr>
          <w:rFonts w:ascii="Times New Roman" w:hAnsi="Times New Roman" w:cs="Times New Roman"/>
          <w:color w:val="000000"/>
          <w:sz w:val="28"/>
          <w:szCs w:val="28"/>
        </w:rPr>
        <w:t>pārkāpuma izbeigšanu, pagātnē notikuša pārkāpuma atkārtošanās riska novēršanu, ar pārkāpumu nodarītā kaitējuma novēršanu (atlīdzināšanu) vai nākotnē ticami iespējama pārkāpuma novēršanu.</w:t>
      </w:r>
    </w:p>
    <w:p w14:paraId="1FC8CDCE" w14:textId="77777777" w:rsidR="00665C55" w:rsidRPr="00343CCC" w:rsidRDefault="00665C55" w:rsidP="00665C5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Prasību tiesā par preču zīmes pārkāpuma novēršanu var iesniegt preču zīmes īpašnieks vai licenciāts ar preču zīmes īpašnieka rakstveida piekrišanu. Preču zīmes īpašnieka piekrišana nav nepieciešama izņēmuma licenciātam, ja tas rakstveidā uzaicinājis preču zīmes īpašnieku celt prasību, bet preču zīmes īpašnieks to saprātīgā termiņā nav izdarījis. </w:t>
      </w:r>
    </w:p>
    <w:p w14:paraId="758C20F7" w14:textId="77777777" w:rsidR="00665C55" w:rsidRPr="00343CCC" w:rsidRDefault="00665C55" w:rsidP="00665C5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Jebkurš attiecīgās preču zīmes licenciāts ir tiesīgs iestāties lietā kā līdzprasītājs un prasīt atlīdzību par kaitējumu, kas tam nodarīts ar licencētās preču zīmes pārkāpumu.</w:t>
      </w:r>
    </w:p>
    <w:p w14:paraId="1BD9885D" w14:textId="77777777" w:rsidR="00A16F2C" w:rsidRPr="00343CCC" w:rsidRDefault="00A16F2C" w:rsidP="00A16F2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(4) Šā likuma </w:t>
      </w:r>
      <w:proofErr w:type="gramStart"/>
      <w:r w:rsidRPr="00343CCC">
        <w:rPr>
          <w:rFonts w:ascii="Times New Roman" w:hAnsi="Times New Roman" w:cs="Times New Roman"/>
          <w:sz w:val="28"/>
          <w:szCs w:val="28"/>
        </w:rPr>
        <w:t>20.pantā</w:t>
      </w:r>
      <w:proofErr w:type="gramEnd"/>
      <w:r w:rsidRPr="00343CCC">
        <w:rPr>
          <w:rFonts w:ascii="Times New Roman" w:hAnsi="Times New Roman" w:cs="Times New Roman"/>
          <w:sz w:val="28"/>
          <w:szCs w:val="28"/>
        </w:rPr>
        <w:t xml:space="preserve"> minētajā ga</w:t>
      </w:r>
      <w:r w:rsidR="00975D85" w:rsidRPr="00343CCC">
        <w:rPr>
          <w:rFonts w:ascii="Times New Roman" w:hAnsi="Times New Roman" w:cs="Times New Roman"/>
          <w:sz w:val="28"/>
          <w:szCs w:val="28"/>
        </w:rPr>
        <w:t xml:space="preserve">dījumā prasītājs – </w:t>
      </w:r>
      <w:r w:rsidRPr="00343CCC">
        <w:rPr>
          <w:rFonts w:ascii="Times New Roman" w:hAnsi="Times New Roman" w:cs="Times New Roman"/>
          <w:sz w:val="28"/>
          <w:szCs w:val="28"/>
        </w:rPr>
        <w:t>preču zīmes īpašnieks kādā no Parīzes Savienības v</w:t>
      </w:r>
      <w:r w:rsidR="00975D85" w:rsidRPr="00343CCC">
        <w:rPr>
          <w:rFonts w:ascii="Times New Roman" w:hAnsi="Times New Roman" w:cs="Times New Roman"/>
          <w:sz w:val="28"/>
          <w:szCs w:val="28"/>
        </w:rPr>
        <w:t>ai TRIPS līguma dalībvalstīm – i</w:t>
      </w:r>
      <w:r w:rsidRPr="00343CCC">
        <w:rPr>
          <w:rFonts w:ascii="Times New Roman" w:hAnsi="Times New Roman" w:cs="Times New Roman"/>
          <w:sz w:val="28"/>
          <w:szCs w:val="28"/>
        </w:rPr>
        <w:t xml:space="preserve">r tiesīgs prasīt, lai tiesa piemēro vai nu šīs preču zīmes lietošanas aizliegumu, vai tās reģistrācijas nodošanu prasītājam, vai arī abas minētās normas vienlaikus. </w:t>
      </w:r>
    </w:p>
    <w:p w14:paraId="0351092B" w14:textId="77777777" w:rsidR="00665C55" w:rsidRPr="00343CCC" w:rsidRDefault="00665C55" w:rsidP="007433B2">
      <w:pPr>
        <w:spacing w:after="120" w:line="240" w:lineRule="auto"/>
        <w:ind w:firstLine="720"/>
        <w:jc w:val="both"/>
        <w:rPr>
          <w:rFonts w:ascii="Times New Roman" w:hAnsi="Times New Roman" w:cs="Times New Roman"/>
          <w:b/>
          <w:sz w:val="28"/>
          <w:szCs w:val="28"/>
        </w:rPr>
      </w:pPr>
    </w:p>
    <w:p w14:paraId="56D95EA2" w14:textId="77777777" w:rsidR="00665C55" w:rsidRPr="00343CCC" w:rsidRDefault="00665C55" w:rsidP="007433B2">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52.pants</w:t>
      </w:r>
      <w:proofErr w:type="gramEnd"/>
      <w:r w:rsidRPr="00343CCC">
        <w:rPr>
          <w:rFonts w:ascii="Times New Roman" w:hAnsi="Times New Roman" w:cs="Times New Roman"/>
          <w:b/>
          <w:sz w:val="28"/>
          <w:szCs w:val="28"/>
        </w:rPr>
        <w:t>. Noilgums</w:t>
      </w:r>
    </w:p>
    <w:p w14:paraId="6C10468A" w14:textId="77777777" w:rsidR="00665C55" w:rsidRPr="00343CCC" w:rsidRDefault="00665C55" w:rsidP="008C07C2">
      <w:pPr>
        <w:spacing w:after="120" w:line="240" w:lineRule="auto"/>
        <w:ind w:firstLine="720"/>
        <w:jc w:val="both"/>
        <w:rPr>
          <w:rFonts w:ascii="Times New Roman" w:hAnsi="Times New Roman" w:cs="Times New Roman"/>
          <w:b/>
          <w:sz w:val="28"/>
          <w:szCs w:val="28"/>
        </w:rPr>
      </w:pPr>
      <w:r w:rsidRPr="00343CCC">
        <w:rPr>
          <w:rFonts w:ascii="Times New Roman" w:hAnsi="Times New Roman" w:cs="Times New Roman"/>
          <w:sz w:val="28"/>
          <w:szCs w:val="28"/>
        </w:rPr>
        <w:t>Prasību par tiesību uz preču zīmi pārkāpuma novēršanu var celt triju gadu laikā no brīža, kad cietušais uzzināja vai tam vajadzēja uzzināt par preču zīmes nelikumīgu izmantošanu.</w:t>
      </w:r>
    </w:p>
    <w:p w14:paraId="476F1D3C" w14:textId="77777777" w:rsidR="00665C55" w:rsidRPr="00343CCC" w:rsidRDefault="00665C55" w:rsidP="007433B2">
      <w:pPr>
        <w:spacing w:after="120" w:line="240" w:lineRule="auto"/>
        <w:ind w:firstLine="720"/>
        <w:jc w:val="both"/>
        <w:rPr>
          <w:rFonts w:ascii="Times New Roman" w:hAnsi="Times New Roman" w:cs="Times New Roman"/>
          <w:b/>
          <w:sz w:val="28"/>
          <w:szCs w:val="28"/>
        </w:rPr>
      </w:pPr>
    </w:p>
    <w:p w14:paraId="0CC15F71" w14:textId="77777777" w:rsidR="00CD6D79" w:rsidRPr="00343CCC" w:rsidRDefault="00CD6D79" w:rsidP="00CD6D79">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53.pants</w:t>
      </w:r>
      <w:proofErr w:type="gramEnd"/>
      <w:r w:rsidRPr="00343CCC">
        <w:rPr>
          <w:rFonts w:ascii="Times New Roman" w:hAnsi="Times New Roman" w:cs="Times New Roman"/>
          <w:b/>
          <w:sz w:val="28"/>
          <w:szCs w:val="28"/>
        </w:rPr>
        <w:t>. Prasības tiesību zaudēšana samierināšanās dēļ</w:t>
      </w:r>
    </w:p>
    <w:p w14:paraId="717720F4" w14:textId="77777777" w:rsidR="00E52016" w:rsidRPr="00343CCC" w:rsidRDefault="00E52016" w:rsidP="008C07C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Ja agrākas preču zīmes (šā likuma </w:t>
      </w:r>
      <w:proofErr w:type="gramStart"/>
      <w:r w:rsidRPr="00343CCC">
        <w:rPr>
          <w:rFonts w:ascii="Times New Roman" w:hAnsi="Times New Roman" w:cs="Times New Roman"/>
          <w:sz w:val="28"/>
          <w:szCs w:val="28"/>
        </w:rPr>
        <w:t>7.panta</w:t>
      </w:r>
      <w:proofErr w:type="gramEnd"/>
      <w:r w:rsidRPr="00343CCC">
        <w:rPr>
          <w:rFonts w:ascii="Times New Roman" w:hAnsi="Times New Roman" w:cs="Times New Roman"/>
          <w:sz w:val="28"/>
          <w:szCs w:val="28"/>
        </w:rPr>
        <w:t xml:space="preserve"> otrās daļas, 8. vai 9.panta izpratnē) īpašnieks piecu secīgu gadu laikā nav tiesā apstrīdējis vēlākas Latvijā vai attiecībā uz Latviju reģistrētas preču zīmes lietošanu, kaut arī zinājis vai nevarēja nezināt par šo lietošanu, uzskatāms, ka viņš ar šo lietošanu ir samierinājies, un viņš vairs nav tiesīgs, pamatojoties uz savu agrāko preču zīmi, apstrīdēt vēlākās zīmes lietošanu attiecībā uz precēm un pakalpojumiem, kuriem tā tikusi faktiski izmantota, izņemot gadījumu, kad vēlākā preču zīme tikusi pieteikta reģistrācijai ar negodprātīgu nolūku.</w:t>
      </w:r>
    </w:p>
    <w:p w14:paraId="0238259C" w14:textId="77777777" w:rsidR="00C22F7B" w:rsidRPr="00343CCC" w:rsidRDefault="00E52016" w:rsidP="00A16F2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Šā panta pirma</w:t>
      </w:r>
      <w:r w:rsidR="00FC5380" w:rsidRPr="00343CCC">
        <w:rPr>
          <w:rFonts w:ascii="Times New Roman" w:hAnsi="Times New Roman" w:cs="Times New Roman"/>
          <w:sz w:val="28"/>
          <w:szCs w:val="28"/>
        </w:rPr>
        <w:t>jā daļā minētajā gadījumā vēlākā</w:t>
      </w:r>
      <w:r w:rsidRPr="00343CCC">
        <w:rPr>
          <w:rFonts w:ascii="Times New Roman" w:hAnsi="Times New Roman" w:cs="Times New Roman"/>
          <w:sz w:val="28"/>
          <w:szCs w:val="28"/>
        </w:rPr>
        <w:t xml:space="preserve">s reģistrētās preču zīmes īpašnieks nav tiesīgs iebilst pret </w:t>
      </w:r>
      <w:r w:rsidR="00FC5380" w:rsidRPr="00343CCC">
        <w:rPr>
          <w:rFonts w:ascii="Times New Roman" w:hAnsi="Times New Roman" w:cs="Times New Roman"/>
          <w:sz w:val="28"/>
          <w:szCs w:val="28"/>
        </w:rPr>
        <w:t>agrākas preču zīmes lietošanu</w:t>
      </w:r>
      <w:r w:rsidRPr="00343CCC">
        <w:rPr>
          <w:rFonts w:ascii="Times New Roman" w:hAnsi="Times New Roman" w:cs="Times New Roman"/>
          <w:sz w:val="28"/>
          <w:szCs w:val="28"/>
        </w:rPr>
        <w:t xml:space="preserve">, pat ja šīs </w:t>
      </w:r>
      <w:r w:rsidR="00FC5380" w:rsidRPr="00343CCC">
        <w:rPr>
          <w:rFonts w:ascii="Times New Roman" w:hAnsi="Times New Roman" w:cs="Times New Roman"/>
          <w:sz w:val="28"/>
          <w:szCs w:val="28"/>
        </w:rPr>
        <w:t xml:space="preserve">agrākās preču zīmes izņēmuma </w:t>
      </w:r>
      <w:r w:rsidRPr="00343CCC">
        <w:rPr>
          <w:rFonts w:ascii="Times New Roman" w:hAnsi="Times New Roman" w:cs="Times New Roman"/>
          <w:sz w:val="28"/>
          <w:szCs w:val="28"/>
        </w:rPr>
        <w:t>tiesības saskaņā ar šā panta pirmās daļas noteikumu vairs nav pretstatāmas vēlāk</w:t>
      </w:r>
      <w:r w:rsidR="00FC5380" w:rsidRPr="00343CCC">
        <w:rPr>
          <w:rFonts w:ascii="Times New Roman" w:hAnsi="Times New Roman" w:cs="Times New Roman"/>
          <w:sz w:val="28"/>
          <w:szCs w:val="28"/>
        </w:rPr>
        <w:t>aj</w:t>
      </w:r>
      <w:r w:rsidRPr="00343CCC">
        <w:rPr>
          <w:rFonts w:ascii="Times New Roman" w:hAnsi="Times New Roman" w:cs="Times New Roman"/>
          <w:sz w:val="28"/>
          <w:szCs w:val="28"/>
        </w:rPr>
        <w:t>ai</w:t>
      </w:r>
      <w:r w:rsidR="00A16F2C" w:rsidRPr="00343CCC">
        <w:rPr>
          <w:rFonts w:ascii="Times New Roman" w:hAnsi="Times New Roman" w:cs="Times New Roman"/>
          <w:sz w:val="28"/>
          <w:szCs w:val="28"/>
        </w:rPr>
        <w:t xml:space="preserve"> preču zīmei.</w:t>
      </w:r>
    </w:p>
    <w:p w14:paraId="3F07739D" w14:textId="77777777" w:rsidR="00C22F7B" w:rsidRPr="00343CCC" w:rsidRDefault="00C22F7B" w:rsidP="00143643">
      <w:pPr>
        <w:spacing w:after="120" w:line="240" w:lineRule="auto"/>
        <w:ind w:firstLine="720"/>
        <w:jc w:val="both"/>
        <w:rPr>
          <w:rFonts w:ascii="Times New Roman" w:hAnsi="Times New Roman" w:cs="Times New Roman"/>
          <w:b/>
          <w:sz w:val="28"/>
          <w:szCs w:val="28"/>
        </w:rPr>
      </w:pPr>
    </w:p>
    <w:p w14:paraId="1BEB32BE" w14:textId="77777777" w:rsidR="00FC5380" w:rsidRPr="00343CCC" w:rsidRDefault="00A16F2C" w:rsidP="00143643">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lastRenderedPageBreak/>
        <w:t>54</w:t>
      </w:r>
      <w:r w:rsidR="00C22F7B" w:rsidRPr="00343CCC">
        <w:rPr>
          <w:rFonts w:ascii="Times New Roman" w:hAnsi="Times New Roman" w:cs="Times New Roman"/>
          <w:b/>
          <w:sz w:val="28"/>
          <w:szCs w:val="28"/>
        </w:rPr>
        <w:t>.pants</w:t>
      </w:r>
      <w:proofErr w:type="gramEnd"/>
      <w:r w:rsidR="00C22F7B" w:rsidRPr="00343CCC">
        <w:rPr>
          <w:rFonts w:ascii="Times New Roman" w:hAnsi="Times New Roman" w:cs="Times New Roman"/>
          <w:b/>
          <w:sz w:val="28"/>
          <w:szCs w:val="28"/>
        </w:rPr>
        <w:t>. </w:t>
      </w:r>
      <w:r w:rsidR="00FC5380" w:rsidRPr="00343CCC">
        <w:rPr>
          <w:rFonts w:ascii="Times New Roman" w:hAnsi="Times New Roman" w:cs="Times New Roman"/>
          <w:b/>
          <w:sz w:val="28"/>
          <w:szCs w:val="28"/>
        </w:rPr>
        <w:t xml:space="preserve">Tiesiskās aizsardzības līdzekļu veidi </w:t>
      </w:r>
    </w:p>
    <w:p w14:paraId="2906724D" w14:textId="77777777" w:rsidR="00FC5380" w:rsidRPr="00343CCC" w:rsidRDefault="00FC5380" w:rsidP="008C07C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color w:val="000000"/>
          <w:sz w:val="28"/>
          <w:szCs w:val="28"/>
        </w:rPr>
        <w:t>(1) Ja lietā par tiesību uz preču zīmi pārkāpuma novēršanu tiek konstatēts pārkāpums, tiesa spriedumā var</w:t>
      </w:r>
      <w:proofErr w:type="gramStart"/>
      <w:r w:rsidRPr="00343CCC">
        <w:rPr>
          <w:rFonts w:ascii="Times New Roman" w:hAnsi="Times New Roman" w:cs="Times New Roman"/>
          <w:color w:val="000000"/>
          <w:sz w:val="28"/>
          <w:szCs w:val="28"/>
        </w:rPr>
        <w:t xml:space="preserve"> piemērot vienu vai vairākus šādus tiesiskās </w:t>
      </w:r>
      <w:r w:rsidRPr="00343CCC">
        <w:rPr>
          <w:rFonts w:ascii="Times New Roman" w:hAnsi="Times New Roman" w:cs="Times New Roman"/>
          <w:sz w:val="28"/>
          <w:szCs w:val="28"/>
        </w:rPr>
        <w:t>aizsardzības līdzekļus</w:t>
      </w:r>
      <w:proofErr w:type="gramEnd"/>
      <w:r w:rsidRPr="00343CCC">
        <w:rPr>
          <w:rFonts w:ascii="Times New Roman" w:hAnsi="Times New Roman" w:cs="Times New Roman"/>
          <w:sz w:val="28"/>
          <w:szCs w:val="28"/>
        </w:rPr>
        <w:t>:</w:t>
      </w:r>
    </w:p>
    <w:p w14:paraId="775BAE30" w14:textId="77777777" w:rsidR="00FC5380" w:rsidRPr="00343CCC" w:rsidRDefault="00FC5380" w:rsidP="008C07C2">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 xml:space="preserve">1) </w:t>
      </w:r>
      <w:proofErr w:type="spellStart"/>
      <w:r w:rsidRPr="00343CCC">
        <w:rPr>
          <w:rFonts w:ascii="Times New Roman" w:hAnsi="Times New Roman" w:cs="Times New Roman"/>
          <w:color w:val="000000"/>
          <w:sz w:val="28"/>
          <w:szCs w:val="28"/>
        </w:rPr>
        <w:t>pienākumrīkojumu</w:t>
      </w:r>
      <w:proofErr w:type="spellEnd"/>
      <w:r w:rsidRPr="00343CCC">
        <w:rPr>
          <w:rFonts w:ascii="Times New Roman" w:hAnsi="Times New Roman" w:cs="Times New Roman"/>
          <w:color w:val="000000"/>
          <w:sz w:val="28"/>
          <w:szCs w:val="28"/>
        </w:rPr>
        <w:t>;</w:t>
      </w:r>
    </w:p>
    <w:p w14:paraId="13366CD0" w14:textId="77777777" w:rsidR="00FC5380" w:rsidRPr="00343CCC" w:rsidRDefault="00FC5380" w:rsidP="008C07C2">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2) kaitējuma atlīdzības piedziņu;</w:t>
      </w:r>
    </w:p>
    <w:p w14:paraId="29F92754" w14:textId="77777777" w:rsidR="00FC5380" w:rsidRPr="00343CCC" w:rsidRDefault="00FC5380" w:rsidP="008C07C2">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3) pārkāpuma preču atsaukšanu vai izņemšanu no tirdzniecības;</w:t>
      </w:r>
    </w:p>
    <w:p w14:paraId="56668B18" w14:textId="77777777" w:rsidR="00FC5380" w:rsidRPr="00343CCC" w:rsidRDefault="00FC5380" w:rsidP="008C07C2">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4) pārkāpuma preču iznīcināšanu;</w:t>
      </w:r>
    </w:p>
    <w:p w14:paraId="36F2FFCC" w14:textId="77777777" w:rsidR="00FC5380" w:rsidRPr="00343CCC" w:rsidRDefault="00FC5380" w:rsidP="00FC5380">
      <w:pPr>
        <w:spacing w:after="120"/>
        <w:ind w:left="709"/>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5) sprieduma publiskošanu.</w:t>
      </w:r>
    </w:p>
    <w:p w14:paraId="234BF40D" w14:textId="77777777" w:rsidR="00FC5380" w:rsidRPr="00343CCC" w:rsidRDefault="00FC5380" w:rsidP="00FC538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Ja tiek konstatēts, ka izņēmuma tiesības uz preču zīmi var tikt pārkāptas</w:t>
      </w:r>
      <w:proofErr w:type="gramStart"/>
      <w:r w:rsidRPr="00343CCC">
        <w:rPr>
          <w:rFonts w:ascii="Times New Roman" w:hAnsi="Times New Roman" w:cs="Times New Roman"/>
          <w:sz w:val="28"/>
          <w:szCs w:val="28"/>
        </w:rPr>
        <w:t xml:space="preserve"> vai tiks pārkāptas (iespējams pārkāpums)</w:t>
      </w:r>
      <w:proofErr w:type="gramEnd"/>
      <w:r w:rsidRPr="00343CCC">
        <w:rPr>
          <w:rFonts w:ascii="Times New Roman" w:hAnsi="Times New Roman" w:cs="Times New Roman"/>
          <w:sz w:val="28"/>
          <w:szCs w:val="28"/>
        </w:rPr>
        <w:t>, jo atbildētājs pats vai ar citas personas palīdzību ir veicis pasākumus, kas atzīstami par sagatavošanos tiesību uz preču zīmi pārkāpumam, var piemērot šā panta pirmās daļas 1., 3., 4. un 5.punktā minētos tiesiskās aizsardzības līdzekļus.</w:t>
      </w:r>
    </w:p>
    <w:p w14:paraId="33DE6061" w14:textId="77777777" w:rsidR="00CD6D79" w:rsidRPr="00343CCC" w:rsidRDefault="00CD6D79" w:rsidP="007433B2">
      <w:pPr>
        <w:spacing w:after="120" w:line="240" w:lineRule="auto"/>
        <w:ind w:firstLine="720"/>
        <w:jc w:val="both"/>
        <w:rPr>
          <w:rFonts w:ascii="Times New Roman" w:hAnsi="Times New Roman" w:cs="Times New Roman"/>
          <w:b/>
          <w:sz w:val="28"/>
          <w:szCs w:val="28"/>
        </w:rPr>
      </w:pPr>
    </w:p>
    <w:p w14:paraId="752431EA" w14:textId="77777777" w:rsidR="00FC5380" w:rsidRPr="00343CCC" w:rsidRDefault="00FC5380" w:rsidP="00FC5380">
      <w:pPr>
        <w:ind w:firstLine="709"/>
        <w:jc w:val="both"/>
        <w:rPr>
          <w:rFonts w:ascii="Times New Roman" w:hAnsi="Times New Roman" w:cs="Times New Roman"/>
          <w:color w:val="000000"/>
          <w:sz w:val="28"/>
          <w:szCs w:val="28"/>
        </w:rPr>
      </w:pPr>
      <w:proofErr w:type="gramStart"/>
      <w:r w:rsidRPr="00343CCC">
        <w:rPr>
          <w:rFonts w:ascii="Times New Roman" w:hAnsi="Times New Roman" w:cs="Times New Roman"/>
          <w:b/>
          <w:sz w:val="28"/>
          <w:szCs w:val="28"/>
        </w:rPr>
        <w:t>55.pants</w:t>
      </w:r>
      <w:proofErr w:type="gramEnd"/>
      <w:r w:rsidRPr="00343CCC">
        <w:rPr>
          <w:rFonts w:ascii="Times New Roman" w:hAnsi="Times New Roman" w:cs="Times New Roman"/>
          <w:b/>
          <w:sz w:val="28"/>
          <w:szCs w:val="28"/>
        </w:rPr>
        <w:t>. </w:t>
      </w:r>
      <w:proofErr w:type="spellStart"/>
      <w:r w:rsidRPr="00343CCC">
        <w:rPr>
          <w:rFonts w:ascii="Times New Roman" w:hAnsi="Times New Roman" w:cs="Times New Roman"/>
          <w:b/>
          <w:sz w:val="28"/>
          <w:szCs w:val="28"/>
        </w:rPr>
        <w:t>Pienākumrīkojums</w:t>
      </w:r>
      <w:proofErr w:type="spellEnd"/>
    </w:p>
    <w:p w14:paraId="089BE58F" w14:textId="77777777" w:rsidR="00FC5380" w:rsidRPr="00343CCC" w:rsidRDefault="00FC5380" w:rsidP="008C07C2">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(1) </w:t>
      </w:r>
      <w:proofErr w:type="spellStart"/>
      <w:r w:rsidRPr="00343CCC">
        <w:rPr>
          <w:rFonts w:ascii="Times New Roman" w:hAnsi="Times New Roman" w:cs="Times New Roman"/>
          <w:color w:val="000000"/>
          <w:sz w:val="28"/>
          <w:szCs w:val="28"/>
        </w:rPr>
        <w:t>Pienākumrīkojums</w:t>
      </w:r>
      <w:proofErr w:type="spellEnd"/>
      <w:r w:rsidRPr="00343CCC">
        <w:rPr>
          <w:rFonts w:ascii="Times New Roman" w:hAnsi="Times New Roman" w:cs="Times New Roman"/>
          <w:color w:val="000000"/>
          <w:sz w:val="28"/>
          <w:szCs w:val="28"/>
        </w:rPr>
        <w:t xml:space="preserve"> ir tiesas uzlikts pienākums pārkāpējam veikt noteiktas darbības vai atturēties no noteiktu darbību veikšanas preču zīmes īpašnieka tiesību pārkāpuma pārtraukšanai vai iespējama pārkāpuma novēršanai.</w:t>
      </w:r>
    </w:p>
    <w:p w14:paraId="5FC242B0" w14:textId="77777777" w:rsidR="00CD6D79" w:rsidRPr="00343CCC" w:rsidRDefault="00FC5380" w:rsidP="008C07C2">
      <w:pPr>
        <w:spacing w:after="120" w:line="240" w:lineRule="auto"/>
        <w:ind w:firstLine="720"/>
        <w:jc w:val="both"/>
        <w:rPr>
          <w:rFonts w:ascii="Times New Roman" w:hAnsi="Times New Roman" w:cs="Times New Roman"/>
          <w:b/>
          <w:sz w:val="28"/>
          <w:szCs w:val="28"/>
        </w:rPr>
      </w:pPr>
      <w:r w:rsidRPr="00343CCC">
        <w:rPr>
          <w:rFonts w:ascii="Times New Roman" w:hAnsi="Times New Roman" w:cs="Times New Roman"/>
          <w:color w:val="000000"/>
          <w:sz w:val="28"/>
          <w:szCs w:val="28"/>
        </w:rPr>
        <w:t>(2) </w:t>
      </w:r>
      <w:proofErr w:type="spellStart"/>
      <w:r w:rsidRPr="00343CCC">
        <w:rPr>
          <w:rFonts w:ascii="Times New Roman" w:hAnsi="Times New Roman" w:cs="Times New Roman"/>
          <w:color w:val="000000"/>
          <w:sz w:val="28"/>
          <w:szCs w:val="28"/>
        </w:rPr>
        <w:t>Pienākumrīkojumu</w:t>
      </w:r>
      <w:proofErr w:type="spellEnd"/>
      <w:r w:rsidRPr="00343CCC">
        <w:rPr>
          <w:rFonts w:ascii="Times New Roman" w:hAnsi="Times New Roman" w:cs="Times New Roman"/>
          <w:color w:val="000000"/>
          <w:sz w:val="28"/>
          <w:szCs w:val="28"/>
        </w:rPr>
        <w:t xml:space="preserve"> var piemērot arī personai, kuras sniegtie pakalpojumi tiek izmantoti pārkāpuma izdarīšanai vai kura citādi padara iespējamu pārkāpuma izdarīšanu.</w:t>
      </w:r>
    </w:p>
    <w:p w14:paraId="3A854C6E" w14:textId="77777777" w:rsidR="00FC5380" w:rsidRPr="00343CCC" w:rsidRDefault="00FC5380" w:rsidP="007433B2">
      <w:pPr>
        <w:spacing w:after="120" w:line="240" w:lineRule="auto"/>
        <w:ind w:firstLine="720"/>
        <w:jc w:val="both"/>
        <w:rPr>
          <w:rFonts w:ascii="Times New Roman" w:hAnsi="Times New Roman" w:cs="Times New Roman"/>
          <w:b/>
          <w:sz w:val="28"/>
          <w:szCs w:val="28"/>
        </w:rPr>
      </w:pPr>
    </w:p>
    <w:p w14:paraId="26D1E06B" w14:textId="77777777" w:rsidR="00FC5380" w:rsidRPr="00343CCC" w:rsidRDefault="00FC5380" w:rsidP="00FC5380">
      <w:pPr>
        <w:ind w:firstLine="709"/>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56.pants</w:t>
      </w:r>
      <w:proofErr w:type="gramEnd"/>
      <w:r w:rsidRPr="00343CCC">
        <w:rPr>
          <w:rFonts w:ascii="Times New Roman" w:hAnsi="Times New Roman" w:cs="Times New Roman"/>
          <w:b/>
          <w:sz w:val="28"/>
          <w:szCs w:val="28"/>
        </w:rPr>
        <w:t>. Kaitējuma atlīdzība</w:t>
      </w:r>
    </w:p>
    <w:p w14:paraId="5C9B3526" w14:textId="77777777" w:rsidR="00FC5380" w:rsidRPr="00343CCC" w:rsidRDefault="00FC5380" w:rsidP="00FC5380">
      <w:pPr>
        <w:shd w:val="clear" w:color="auto" w:fill="FFFFFF"/>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 xml:space="preserve">(1) Preču zīmes īpašnieks vai licenciāts saskaņā ar šā likuma </w:t>
      </w:r>
      <w:proofErr w:type="gramStart"/>
      <w:r w:rsidRPr="00343CCC">
        <w:rPr>
          <w:rFonts w:ascii="Times New Roman" w:eastAsia="Times New Roman" w:hAnsi="Times New Roman" w:cs="Times New Roman"/>
          <w:sz w:val="28"/>
          <w:szCs w:val="28"/>
          <w:lang w:eastAsia="lv-LV"/>
        </w:rPr>
        <w:t>51.panta</w:t>
      </w:r>
      <w:proofErr w:type="gramEnd"/>
      <w:r w:rsidRPr="00343CCC">
        <w:rPr>
          <w:rFonts w:ascii="Times New Roman" w:eastAsia="Times New Roman" w:hAnsi="Times New Roman" w:cs="Times New Roman"/>
          <w:sz w:val="28"/>
          <w:szCs w:val="28"/>
          <w:lang w:eastAsia="lv-LV"/>
        </w:rPr>
        <w:t xml:space="preserve"> noteikumiem ir tiesīgi prasīt tiesību uz preču zīmi pārkāpuma rezultātā nodarītā mantiskā kaitējuma un nemantiskā kaitējuma atlīdzību no personas, kura izdarījusi pārkāpumu ar nodomu vai aiz neuzmanības.</w:t>
      </w:r>
    </w:p>
    <w:p w14:paraId="4952C932" w14:textId="77777777" w:rsidR="00FC5380" w:rsidRPr="00343CCC" w:rsidRDefault="00FC5380" w:rsidP="00FC5380">
      <w:pPr>
        <w:shd w:val="clear" w:color="auto" w:fill="FFFFFF"/>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(2) Prasot atlīdzināt mantisko kaitējumu, preču zīmes īpašnieks vai tā tiesību pārņēmējs, vai licenciāts par katru pārkāpumu var lūgt vienu no šādiem mantiskās atlīdzības veidiem:</w:t>
      </w:r>
    </w:p>
    <w:p w14:paraId="07FD6D91" w14:textId="77777777" w:rsidR="00FC5380" w:rsidRPr="00343CCC" w:rsidRDefault="00FC5380" w:rsidP="00FC5380">
      <w:pPr>
        <w:shd w:val="clear" w:color="auto" w:fill="FFFFFF"/>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1) zaudējumu atlīdzības piedziņu;</w:t>
      </w:r>
    </w:p>
    <w:p w14:paraId="20610475" w14:textId="77777777" w:rsidR="00FC5380" w:rsidRPr="00343CCC" w:rsidRDefault="00FC5380" w:rsidP="00FC5380">
      <w:pPr>
        <w:shd w:val="clear" w:color="auto" w:fill="FFFFFF"/>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2) licences maksas – summas, kuru varētu saņemt preču zīmes īpašnieks par preču zīmes izmantošanas tiesību piešķiršanu licenciātam, piedziņu;</w:t>
      </w:r>
    </w:p>
    <w:p w14:paraId="44F4B97F" w14:textId="77777777" w:rsidR="00FC5380" w:rsidRPr="00343CCC" w:rsidRDefault="00FC5380" w:rsidP="00FC5380">
      <w:pPr>
        <w:shd w:val="clear" w:color="auto" w:fill="FFFFFF"/>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lastRenderedPageBreak/>
        <w:t xml:space="preserve">3) peļņas, </w:t>
      </w:r>
      <w:proofErr w:type="gramStart"/>
      <w:r w:rsidRPr="00343CCC">
        <w:rPr>
          <w:rFonts w:ascii="Times New Roman" w:eastAsia="Times New Roman" w:hAnsi="Times New Roman" w:cs="Times New Roman"/>
          <w:sz w:val="28"/>
          <w:szCs w:val="28"/>
          <w:lang w:eastAsia="lv-LV"/>
        </w:rPr>
        <w:t>ko pārkāpuma rezultātā negodīgi</w:t>
      </w:r>
      <w:proofErr w:type="gramEnd"/>
      <w:r w:rsidRPr="00343CCC">
        <w:rPr>
          <w:rFonts w:ascii="Times New Roman" w:eastAsia="Times New Roman" w:hAnsi="Times New Roman" w:cs="Times New Roman"/>
          <w:sz w:val="28"/>
          <w:szCs w:val="28"/>
          <w:lang w:eastAsia="lv-LV"/>
        </w:rPr>
        <w:t xml:space="preserve"> guvusi persona, kura izdarījusi tiesību uz preču zīmi pārkāpumu, piedziņu.</w:t>
      </w:r>
    </w:p>
    <w:p w14:paraId="7B7D116E" w14:textId="77777777" w:rsidR="00FC5380" w:rsidRPr="00343CCC" w:rsidRDefault="00FC5380" w:rsidP="00FC5380">
      <w:pPr>
        <w:shd w:val="clear" w:color="auto" w:fill="FFFFFF"/>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(3) Nemantiskā kaitējuma atlīdzības apmēru nosaka pēc tiesas ieskata.</w:t>
      </w:r>
    </w:p>
    <w:p w14:paraId="08129011" w14:textId="77777777" w:rsidR="00FC5380" w:rsidRPr="00343CCC" w:rsidRDefault="00FC5380" w:rsidP="00FC538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(4) Pārkāpēja vainas pakāpes noteikšanai kā pierādījumu var izmantot šā </w:t>
      </w:r>
      <w:r w:rsidR="00D06FF9" w:rsidRPr="00343CCC">
        <w:rPr>
          <w:rFonts w:ascii="Times New Roman" w:hAnsi="Times New Roman" w:cs="Times New Roman"/>
          <w:sz w:val="28"/>
          <w:szCs w:val="28"/>
        </w:rPr>
        <w:t xml:space="preserve">likuma </w:t>
      </w:r>
      <w:proofErr w:type="gramStart"/>
      <w:r w:rsidR="00D06FF9" w:rsidRPr="00343CCC">
        <w:rPr>
          <w:rFonts w:ascii="Times New Roman" w:hAnsi="Times New Roman" w:cs="Times New Roman"/>
          <w:sz w:val="28"/>
          <w:szCs w:val="28"/>
        </w:rPr>
        <w:t>18</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trešajā daļā minētā brīdinājuma saņemšanas faktu.</w:t>
      </w:r>
    </w:p>
    <w:p w14:paraId="4B2D8D41" w14:textId="77777777" w:rsidR="00FC5380" w:rsidRPr="00343CCC" w:rsidRDefault="00FC5380" w:rsidP="007433B2">
      <w:pPr>
        <w:spacing w:after="120" w:line="240" w:lineRule="auto"/>
        <w:ind w:firstLine="720"/>
        <w:jc w:val="both"/>
        <w:rPr>
          <w:rFonts w:ascii="Times New Roman" w:hAnsi="Times New Roman" w:cs="Times New Roman"/>
          <w:b/>
          <w:sz w:val="28"/>
          <w:szCs w:val="28"/>
        </w:rPr>
      </w:pPr>
    </w:p>
    <w:p w14:paraId="2D90CF7B" w14:textId="77777777" w:rsidR="00D06FF9" w:rsidRPr="00343CCC" w:rsidRDefault="00D06FF9" w:rsidP="00D06FF9">
      <w:pPr>
        <w:pStyle w:val="tv2132"/>
        <w:spacing w:after="120" w:line="240" w:lineRule="auto"/>
        <w:ind w:firstLine="720"/>
        <w:jc w:val="both"/>
        <w:rPr>
          <w:sz w:val="28"/>
          <w:szCs w:val="28"/>
        </w:rPr>
      </w:pPr>
      <w:proofErr w:type="gramStart"/>
      <w:r w:rsidRPr="00343CCC">
        <w:rPr>
          <w:b/>
          <w:sz w:val="28"/>
          <w:szCs w:val="28"/>
        </w:rPr>
        <w:t>57.pants</w:t>
      </w:r>
      <w:proofErr w:type="gramEnd"/>
      <w:r w:rsidRPr="00343CCC">
        <w:rPr>
          <w:b/>
          <w:sz w:val="28"/>
          <w:szCs w:val="28"/>
        </w:rPr>
        <w:t>. Papildu tiesiskās aizsardzības līdzekļi</w:t>
      </w:r>
    </w:p>
    <w:p w14:paraId="2774657F" w14:textId="77777777" w:rsidR="00D06FF9" w:rsidRPr="00343CCC" w:rsidRDefault="00D06FF9" w:rsidP="00D06FF9">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 xml:space="preserve">(1) Papildus </w:t>
      </w:r>
      <w:proofErr w:type="spellStart"/>
      <w:r w:rsidRPr="00343CCC">
        <w:rPr>
          <w:rFonts w:ascii="Times New Roman" w:eastAsia="Times New Roman" w:hAnsi="Times New Roman" w:cs="Times New Roman"/>
          <w:sz w:val="28"/>
          <w:szCs w:val="28"/>
          <w:lang w:eastAsia="lv-LV"/>
        </w:rPr>
        <w:t>pienākumrīkojumam</w:t>
      </w:r>
      <w:proofErr w:type="spellEnd"/>
      <w:r w:rsidRPr="00343CCC">
        <w:rPr>
          <w:rFonts w:ascii="Times New Roman" w:eastAsia="Times New Roman" w:hAnsi="Times New Roman" w:cs="Times New Roman"/>
          <w:sz w:val="28"/>
          <w:szCs w:val="28"/>
          <w:lang w:eastAsia="lv-LV"/>
        </w:rPr>
        <w:t xml:space="preserve"> vai kaitējuma atlīdzībai var</w:t>
      </w:r>
      <w:proofErr w:type="gramStart"/>
      <w:r w:rsidRPr="00343CCC">
        <w:rPr>
          <w:rFonts w:ascii="Times New Roman" w:eastAsia="Times New Roman" w:hAnsi="Times New Roman" w:cs="Times New Roman"/>
          <w:sz w:val="28"/>
          <w:szCs w:val="28"/>
          <w:lang w:eastAsia="lv-LV"/>
        </w:rPr>
        <w:t xml:space="preserve"> piemērot arī šādus tiesiskās aizsardzības līdzekļus</w:t>
      </w:r>
      <w:proofErr w:type="gramEnd"/>
      <w:r w:rsidRPr="00343CCC">
        <w:rPr>
          <w:rFonts w:ascii="Times New Roman" w:eastAsia="Times New Roman" w:hAnsi="Times New Roman" w:cs="Times New Roman"/>
          <w:color w:val="414142"/>
          <w:sz w:val="28"/>
          <w:szCs w:val="28"/>
          <w:lang w:eastAsia="lv-LV"/>
        </w:rPr>
        <w:t>:</w:t>
      </w:r>
    </w:p>
    <w:p w14:paraId="37667B60" w14:textId="77777777" w:rsidR="00D06FF9" w:rsidRPr="00343CCC" w:rsidRDefault="00D06FF9" w:rsidP="00D06FF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atsaukt vai izņemt no </w:t>
      </w:r>
      <w:r w:rsidR="00711AA9" w:rsidRPr="00343CCC">
        <w:rPr>
          <w:rFonts w:ascii="Times New Roman" w:hAnsi="Times New Roman" w:cs="Times New Roman"/>
          <w:sz w:val="28"/>
          <w:szCs w:val="28"/>
        </w:rPr>
        <w:t>saimnieciskās aprites</w:t>
      </w:r>
      <w:r w:rsidR="007D7E95" w:rsidRPr="00343CCC">
        <w:rPr>
          <w:rFonts w:ascii="Times New Roman" w:hAnsi="Times New Roman" w:cs="Times New Roman"/>
          <w:sz w:val="28"/>
          <w:szCs w:val="28"/>
        </w:rPr>
        <w:t xml:space="preserve"> pārkāpuma preces, kā arī </w:t>
      </w:r>
      <w:r w:rsidRPr="00343CCC">
        <w:rPr>
          <w:rFonts w:ascii="Times New Roman" w:hAnsi="Times New Roman" w:cs="Times New Roman"/>
          <w:sz w:val="28"/>
          <w:szCs w:val="28"/>
        </w:rPr>
        <w:t>ierīces un materiālus, kas izmantoti</w:t>
      </w:r>
      <w:proofErr w:type="gramStart"/>
      <w:r w:rsidRPr="00343CCC">
        <w:rPr>
          <w:rFonts w:ascii="Times New Roman" w:hAnsi="Times New Roman" w:cs="Times New Roman"/>
          <w:sz w:val="28"/>
          <w:szCs w:val="28"/>
        </w:rPr>
        <w:t xml:space="preserve"> vai paredzēti pārkāpuma preču izgatavošanai</w:t>
      </w:r>
      <w:proofErr w:type="gramEnd"/>
      <w:r w:rsidRPr="00343CCC">
        <w:rPr>
          <w:rFonts w:ascii="Times New Roman" w:hAnsi="Times New Roman" w:cs="Times New Roman"/>
          <w:sz w:val="28"/>
          <w:szCs w:val="28"/>
        </w:rPr>
        <w:t>;</w:t>
      </w:r>
    </w:p>
    <w:p w14:paraId="7197DB3A" w14:textId="77777777" w:rsidR="00D06FF9" w:rsidRPr="00343CCC" w:rsidRDefault="00D06FF9" w:rsidP="00D06FF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pilnībā vai daļēji iznīcināt pārkāpuma preces, kā arī</w:t>
      </w:r>
      <w:r w:rsidR="00072FDF" w:rsidRPr="00343CCC">
        <w:rPr>
          <w:rFonts w:ascii="Times New Roman" w:hAnsi="Times New Roman" w:cs="Times New Roman"/>
          <w:sz w:val="28"/>
          <w:szCs w:val="28"/>
        </w:rPr>
        <w:t>, kad tam ir pienācīgs pamatojums,</w:t>
      </w:r>
      <w:r w:rsidRPr="00343CCC">
        <w:rPr>
          <w:rFonts w:ascii="Times New Roman" w:hAnsi="Times New Roman" w:cs="Times New Roman"/>
          <w:sz w:val="28"/>
          <w:szCs w:val="28"/>
        </w:rPr>
        <w:t xml:space="preserve"> ierīces un materiālus, kas izmantoti</w:t>
      </w:r>
      <w:proofErr w:type="gramStart"/>
      <w:r w:rsidRPr="00343CCC">
        <w:rPr>
          <w:rFonts w:ascii="Times New Roman" w:hAnsi="Times New Roman" w:cs="Times New Roman"/>
          <w:sz w:val="28"/>
          <w:szCs w:val="28"/>
        </w:rPr>
        <w:t xml:space="preserve"> vai paredzēti pārkāpuma preču izgatavošanai</w:t>
      </w:r>
      <w:proofErr w:type="gramEnd"/>
      <w:r w:rsidRPr="00343CCC">
        <w:rPr>
          <w:rFonts w:ascii="Times New Roman" w:hAnsi="Times New Roman" w:cs="Times New Roman"/>
          <w:sz w:val="28"/>
          <w:szCs w:val="28"/>
        </w:rPr>
        <w:t>;</w:t>
      </w:r>
    </w:p>
    <w:p w14:paraId="69C2399A" w14:textId="77777777" w:rsidR="00D06FF9" w:rsidRPr="00343CCC" w:rsidRDefault="00D06FF9" w:rsidP="00D06FF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publiskot informāciju par spriedumu, tostarp publicēt tiesas spriedumu plašsaziņas līdzekļos, pilnībā vai daļēji.</w:t>
      </w:r>
    </w:p>
    <w:p w14:paraId="5B28BAC3" w14:textId="77777777" w:rsidR="00D06FF9" w:rsidRPr="00343CCC" w:rsidRDefault="00D06FF9" w:rsidP="00D06FF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Šā panta pirmajā daļā </w:t>
      </w:r>
      <w:proofErr w:type="gramStart"/>
      <w:r w:rsidRPr="00343CCC">
        <w:rPr>
          <w:rFonts w:ascii="Times New Roman" w:hAnsi="Times New Roman" w:cs="Times New Roman"/>
          <w:sz w:val="28"/>
          <w:szCs w:val="28"/>
        </w:rPr>
        <w:t>noteiktās darbības</w:t>
      </w:r>
      <w:proofErr w:type="gramEnd"/>
      <w:r w:rsidRPr="00343CCC">
        <w:rPr>
          <w:rFonts w:ascii="Times New Roman" w:hAnsi="Times New Roman" w:cs="Times New Roman"/>
          <w:sz w:val="28"/>
          <w:szCs w:val="28"/>
        </w:rPr>
        <w:t xml:space="preserve"> izpildāmas par pārkāpēja līdzekļiem, ja vien tiesa nekonstatē īpašu iemeslu to nedarīt.</w:t>
      </w:r>
    </w:p>
    <w:p w14:paraId="4491A14F" w14:textId="77777777" w:rsidR="00D06FF9" w:rsidRPr="00343CCC" w:rsidRDefault="00D06FF9" w:rsidP="00D06FF9">
      <w:pPr>
        <w:spacing w:after="120" w:line="240" w:lineRule="auto"/>
        <w:ind w:firstLine="720"/>
        <w:jc w:val="both"/>
        <w:rPr>
          <w:rFonts w:ascii="Times New Roman" w:hAnsi="Times New Roman" w:cs="Times New Roman"/>
          <w:b/>
          <w:sz w:val="28"/>
          <w:szCs w:val="28"/>
        </w:rPr>
      </w:pPr>
    </w:p>
    <w:p w14:paraId="21E61EB4" w14:textId="77777777" w:rsidR="00D06FF9" w:rsidRPr="00343CCC" w:rsidRDefault="00D06FF9" w:rsidP="00D06FF9">
      <w:pPr>
        <w:ind w:firstLine="709"/>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58.pants</w:t>
      </w:r>
      <w:proofErr w:type="gramEnd"/>
      <w:r w:rsidRPr="00343CCC">
        <w:rPr>
          <w:rFonts w:ascii="Times New Roman" w:hAnsi="Times New Roman" w:cs="Times New Roman"/>
          <w:b/>
          <w:sz w:val="28"/>
          <w:szCs w:val="28"/>
        </w:rPr>
        <w:t>. Alternatīva kompensācija</w:t>
      </w:r>
    </w:p>
    <w:p w14:paraId="1434B26A" w14:textId="77777777" w:rsidR="00D06FF9" w:rsidRPr="00343CCC" w:rsidRDefault="00D06FF9" w:rsidP="00711AA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Tiesa pēc pārkāpēja </w:t>
      </w:r>
      <w:r w:rsidR="00711AA9" w:rsidRPr="00343CCC">
        <w:rPr>
          <w:rFonts w:ascii="Times New Roman" w:hAnsi="Times New Roman" w:cs="Times New Roman"/>
          <w:sz w:val="28"/>
          <w:szCs w:val="28"/>
        </w:rPr>
        <w:t xml:space="preserve">motivēta rakstveida </w:t>
      </w:r>
      <w:r w:rsidRPr="00343CCC">
        <w:rPr>
          <w:rFonts w:ascii="Times New Roman" w:hAnsi="Times New Roman" w:cs="Times New Roman"/>
          <w:sz w:val="28"/>
          <w:szCs w:val="28"/>
        </w:rPr>
        <w:t xml:space="preserve">lūguma tā vietā, lai piemērotu šā likuma </w:t>
      </w:r>
      <w:proofErr w:type="gramStart"/>
      <w:r w:rsidR="00C22F7B" w:rsidRPr="00343CCC">
        <w:rPr>
          <w:rFonts w:ascii="Times New Roman" w:hAnsi="Times New Roman" w:cs="Times New Roman"/>
          <w:sz w:val="28"/>
          <w:szCs w:val="28"/>
        </w:rPr>
        <w:t>56.panta</w:t>
      </w:r>
      <w:proofErr w:type="gramEnd"/>
      <w:r w:rsidR="00C22F7B" w:rsidRPr="00343CCC">
        <w:rPr>
          <w:rFonts w:ascii="Times New Roman" w:hAnsi="Times New Roman" w:cs="Times New Roman"/>
          <w:sz w:val="28"/>
          <w:szCs w:val="28"/>
        </w:rPr>
        <w:t xml:space="preserve"> pirmajā daļā un 57</w:t>
      </w:r>
      <w:r w:rsidRPr="00343CCC">
        <w:rPr>
          <w:rFonts w:ascii="Times New Roman" w:hAnsi="Times New Roman" w:cs="Times New Roman"/>
          <w:sz w:val="28"/>
          <w:szCs w:val="28"/>
        </w:rPr>
        <w:t>.panta pirmajā daļā minētos tiesiskās aizsardzības līdzekļus, var piedzīt preču zīmes īpašniekam vai licenciātam naudas kompensāciju, ja tiek konstatēti visi turpmāk minētie nosacījumi:</w:t>
      </w:r>
    </w:p>
    <w:p w14:paraId="44AD49E0" w14:textId="77777777" w:rsidR="00711AA9" w:rsidRPr="00343CCC" w:rsidRDefault="00711AA9" w:rsidP="00711AA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persona nezināja un tai nebija jāzina, ka izdara tiesību uz preču zīmi pārkāpumu;</w:t>
      </w:r>
    </w:p>
    <w:p w14:paraId="46F7E726" w14:textId="77777777" w:rsidR="00711AA9" w:rsidRPr="00343CCC" w:rsidRDefault="00711AA9" w:rsidP="00711AA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attiecīgo tiesiskās aizsardzības līdzekļu piemērošana pārkāpējam radītu nesamērīgu kaitējumu;</w:t>
      </w:r>
    </w:p>
    <w:p w14:paraId="2F6B6F4D" w14:textId="77777777" w:rsidR="00711AA9" w:rsidRPr="00343CCC" w:rsidRDefault="00711AA9" w:rsidP="00711AA9">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sz w:val="28"/>
          <w:szCs w:val="28"/>
        </w:rPr>
        <w:t>3) naudas kompensācija ir pietiekami apmierinošs līdzeklis.</w:t>
      </w:r>
    </w:p>
    <w:p w14:paraId="4799B649" w14:textId="77777777" w:rsidR="007433B2" w:rsidRPr="00343CCC" w:rsidRDefault="007433B2" w:rsidP="00C22F7B">
      <w:pPr>
        <w:spacing w:after="120" w:line="240" w:lineRule="auto"/>
        <w:jc w:val="both"/>
        <w:rPr>
          <w:rFonts w:ascii="Times New Roman" w:hAnsi="Times New Roman" w:cs="Times New Roman"/>
          <w:sz w:val="28"/>
          <w:szCs w:val="28"/>
        </w:rPr>
      </w:pPr>
    </w:p>
    <w:p w14:paraId="6EF2FC23" w14:textId="77777777" w:rsidR="007433B2" w:rsidRPr="00343CCC" w:rsidRDefault="007433B2" w:rsidP="007433B2">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VII nodaļa</w:t>
      </w:r>
    </w:p>
    <w:p w14:paraId="7ABFC0F3" w14:textId="77777777" w:rsidR="007F4A1F" w:rsidRPr="00343CCC" w:rsidRDefault="00623E2D" w:rsidP="007F4A1F">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Preču zīmes darbības izbeig</w:t>
      </w:r>
      <w:r w:rsidR="007F4A1F" w:rsidRPr="00343CCC">
        <w:rPr>
          <w:rFonts w:ascii="Times New Roman" w:hAnsi="Times New Roman" w:cs="Times New Roman"/>
          <w:b/>
          <w:sz w:val="28"/>
          <w:szCs w:val="28"/>
        </w:rPr>
        <w:t>šana</w:t>
      </w:r>
    </w:p>
    <w:p w14:paraId="295A1C65" w14:textId="77777777" w:rsidR="007F4A1F" w:rsidRPr="00343CCC" w:rsidRDefault="007F4A1F" w:rsidP="007F4A1F">
      <w:pPr>
        <w:spacing w:after="120" w:line="240" w:lineRule="auto"/>
        <w:ind w:firstLine="720"/>
        <w:jc w:val="both"/>
        <w:rPr>
          <w:rFonts w:ascii="Times New Roman" w:hAnsi="Times New Roman" w:cs="Times New Roman"/>
          <w:b/>
          <w:sz w:val="28"/>
          <w:szCs w:val="28"/>
        </w:rPr>
      </w:pPr>
    </w:p>
    <w:p w14:paraId="01001ABF" w14:textId="77777777" w:rsidR="007433B2" w:rsidRPr="00343CCC" w:rsidRDefault="007F4A1F" w:rsidP="007F4A1F">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lastRenderedPageBreak/>
        <w:t>5</w:t>
      </w:r>
      <w:r w:rsidR="00975D85" w:rsidRPr="00343CCC">
        <w:rPr>
          <w:rFonts w:ascii="Times New Roman" w:hAnsi="Times New Roman" w:cs="Times New Roman"/>
          <w:b/>
          <w:sz w:val="28"/>
          <w:szCs w:val="28"/>
        </w:rPr>
        <w:t>9</w:t>
      </w:r>
      <w:r w:rsidRPr="00343CCC">
        <w:rPr>
          <w:rFonts w:ascii="Times New Roman" w:hAnsi="Times New Roman" w:cs="Times New Roman"/>
          <w:b/>
          <w:sz w:val="28"/>
          <w:szCs w:val="28"/>
        </w:rPr>
        <w:t>.pants</w:t>
      </w:r>
      <w:proofErr w:type="gramEnd"/>
      <w:r w:rsidRPr="00343CCC">
        <w:rPr>
          <w:rFonts w:ascii="Times New Roman" w:hAnsi="Times New Roman" w:cs="Times New Roman"/>
          <w:b/>
          <w:sz w:val="28"/>
          <w:szCs w:val="28"/>
        </w:rPr>
        <w:t>. </w:t>
      </w:r>
      <w:r w:rsidR="00334A36" w:rsidRPr="00343CCC">
        <w:rPr>
          <w:rFonts w:ascii="Times New Roman" w:hAnsi="Times New Roman" w:cs="Times New Roman"/>
          <w:b/>
          <w:sz w:val="28"/>
          <w:szCs w:val="28"/>
        </w:rPr>
        <w:t>Preču zīmes reģistrācijas izslēg</w:t>
      </w:r>
      <w:r w:rsidRPr="00343CCC">
        <w:rPr>
          <w:rFonts w:ascii="Times New Roman" w:hAnsi="Times New Roman" w:cs="Times New Roman"/>
          <w:b/>
          <w:sz w:val="28"/>
          <w:szCs w:val="28"/>
        </w:rPr>
        <w:t>šan</w:t>
      </w:r>
      <w:r w:rsidR="00334A36" w:rsidRPr="00343CCC">
        <w:rPr>
          <w:rFonts w:ascii="Times New Roman" w:hAnsi="Times New Roman" w:cs="Times New Roman"/>
          <w:b/>
          <w:sz w:val="28"/>
          <w:szCs w:val="28"/>
        </w:rPr>
        <w:t>a no Reģistra</w:t>
      </w:r>
      <w:r w:rsidRPr="00343CCC">
        <w:rPr>
          <w:rFonts w:ascii="Times New Roman" w:hAnsi="Times New Roman" w:cs="Times New Roman"/>
          <w:b/>
          <w:sz w:val="28"/>
          <w:szCs w:val="28"/>
        </w:rPr>
        <w:t xml:space="preserve"> </w:t>
      </w:r>
      <w:r w:rsidR="00334A36" w:rsidRPr="00343CCC">
        <w:rPr>
          <w:rFonts w:ascii="Times New Roman" w:hAnsi="Times New Roman" w:cs="Times New Roman"/>
          <w:b/>
          <w:sz w:val="28"/>
          <w:szCs w:val="28"/>
        </w:rPr>
        <w:t>sakarā ar</w:t>
      </w:r>
      <w:r w:rsidRPr="00343CCC">
        <w:rPr>
          <w:rFonts w:ascii="Times New Roman" w:hAnsi="Times New Roman" w:cs="Times New Roman"/>
          <w:b/>
          <w:sz w:val="28"/>
          <w:szCs w:val="28"/>
        </w:rPr>
        <w:t xml:space="preserve"> pre</w:t>
      </w:r>
      <w:r w:rsidR="00334A36" w:rsidRPr="00343CCC">
        <w:rPr>
          <w:rFonts w:ascii="Times New Roman" w:hAnsi="Times New Roman" w:cs="Times New Roman"/>
          <w:b/>
          <w:sz w:val="28"/>
          <w:szCs w:val="28"/>
        </w:rPr>
        <w:t>ču zīmes īpašnieka atteikšanos no reģistrācijas</w:t>
      </w:r>
      <w:r w:rsidRPr="00343CCC">
        <w:rPr>
          <w:rFonts w:ascii="Times New Roman" w:hAnsi="Times New Roman" w:cs="Times New Roman"/>
          <w:b/>
          <w:sz w:val="28"/>
          <w:szCs w:val="28"/>
        </w:rPr>
        <w:t xml:space="preserve"> </w:t>
      </w:r>
    </w:p>
    <w:p w14:paraId="7C0ED2DF" w14:textId="77777777" w:rsidR="00334A36" w:rsidRPr="00343CCC" w:rsidRDefault="00334A36" w:rsidP="00334A3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Preču zīmes īpašnieks var lūgt izslēgt preču zīmes reģistrāciju no Reģistra pirms tās spēkā esamības termiņa izbeigšanās. Tiklīdz Patentu valdē saņemts attiecīgs iesniegums, Patentu valde nekavējoties par to </w:t>
      </w:r>
      <w:r w:rsidR="00647B99" w:rsidRPr="00343CCC">
        <w:rPr>
          <w:rFonts w:ascii="Times New Roman" w:hAnsi="Times New Roman" w:cs="Times New Roman"/>
          <w:sz w:val="28"/>
          <w:szCs w:val="28"/>
        </w:rPr>
        <w:t xml:space="preserve">rakstveidā </w:t>
      </w:r>
      <w:r w:rsidRPr="00343CCC">
        <w:rPr>
          <w:rFonts w:ascii="Times New Roman" w:hAnsi="Times New Roman" w:cs="Times New Roman"/>
          <w:sz w:val="28"/>
          <w:szCs w:val="28"/>
        </w:rPr>
        <w:t xml:space="preserve">paziņo preču zīmes licenciātiem un </w:t>
      </w:r>
      <w:proofErr w:type="gramStart"/>
      <w:r w:rsidRPr="00343CCC">
        <w:rPr>
          <w:rFonts w:ascii="Times New Roman" w:hAnsi="Times New Roman" w:cs="Times New Roman"/>
          <w:sz w:val="28"/>
          <w:szCs w:val="28"/>
        </w:rPr>
        <w:t>citām ieinteresētajām personām</w:t>
      </w:r>
      <w:proofErr w:type="gramEnd"/>
      <w:r w:rsidRPr="00343CCC">
        <w:rPr>
          <w:rFonts w:ascii="Times New Roman" w:hAnsi="Times New Roman" w:cs="Times New Roman"/>
          <w:sz w:val="28"/>
          <w:szCs w:val="28"/>
        </w:rPr>
        <w:t xml:space="preserve">, par kurām ir ziņas Reģistrā. </w:t>
      </w:r>
    </w:p>
    <w:p w14:paraId="5FBCABC6" w14:textId="77777777" w:rsidR="00334A36" w:rsidRPr="00343CCC" w:rsidRDefault="00334A36" w:rsidP="00334A3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Ja </w:t>
      </w:r>
      <w:r w:rsidR="00647B99" w:rsidRPr="00343CCC">
        <w:rPr>
          <w:rFonts w:ascii="Times New Roman" w:hAnsi="Times New Roman" w:cs="Times New Roman"/>
          <w:sz w:val="28"/>
          <w:szCs w:val="28"/>
        </w:rPr>
        <w:t xml:space="preserve">mēneša laikā pēc iesnieguma iesniegšanas Patentu valdē </w:t>
      </w:r>
      <w:r w:rsidRPr="00343CCC">
        <w:rPr>
          <w:rFonts w:ascii="Times New Roman" w:hAnsi="Times New Roman" w:cs="Times New Roman"/>
          <w:sz w:val="28"/>
          <w:szCs w:val="28"/>
        </w:rPr>
        <w:t xml:space="preserve">saņemta arī noteiktā maksa par izslēgšanu no Reģistra, preču zīmes reģistrāciju izslēdz no Reģistra ar </w:t>
      </w:r>
      <w:r w:rsidR="00647B99" w:rsidRPr="00343CCC">
        <w:rPr>
          <w:rFonts w:ascii="Times New Roman" w:hAnsi="Times New Roman" w:cs="Times New Roman"/>
          <w:sz w:val="28"/>
          <w:szCs w:val="28"/>
        </w:rPr>
        <w:t xml:space="preserve">preču zīmes </w:t>
      </w:r>
      <w:r w:rsidRPr="00343CCC">
        <w:rPr>
          <w:rFonts w:ascii="Times New Roman" w:hAnsi="Times New Roman" w:cs="Times New Roman"/>
          <w:sz w:val="28"/>
          <w:szCs w:val="28"/>
        </w:rPr>
        <w:t xml:space="preserve">īpašnieka norādīto dienu, bet ne agrāk par dienu, kad </w:t>
      </w:r>
      <w:r w:rsidR="00647B99" w:rsidRPr="00343CCC">
        <w:rPr>
          <w:rFonts w:ascii="Times New Roman" w:hAnsi="Times New Roman" w:cs="Times New Roman"/>
          <w:sz w:val="28"/>
          <w:szCs w:val="28"/>
        </w:rPr>
        <w:t xml:space="preserve">saņemts </w:t>
      </w:r>
      <w:r w:rsidRPr="00343CCC">
        <w:rPr>
          <w:rFonts w:ascii="Times New Roman" w:hAnsi="Times New Roman" w:cs="Times New Roman"/>
          <w:sz w:val="28"/>
          <w:szCs w:val="28"/>
        </w:rPr>
        <w:t>iesniegums</w:t>
      </w:r>
      <w:r w:rsidR="00647B99" w:rsidRPr="00343CCC">
        <w:rPr>
          <w:rFonts w:ascii="Times New Roman" w:hAnsi="Times New Roman" w:cs="Times New Roman"/>
          <w:sz w:val="28"/>
          <w:szCs w:val="28"/>
        </w:rPr>
        <w:t xml:space="preserve"> par</w:t>
      </w:r>
      <w:r w:rsidR="00647B99" w:rsidRPr="00343CCC">
        <w:t xml:space="preserve"> </w:t>
      </w:r>
      <w:r w:rsidR="00647B99" w:rsidRPr="00343CCC">
        <w:rPr>
          <w:rFonts w:ascii="Times New Roman" w:hAnsi="Times New Roman" w:cs="Times New Roman"/>
          <w:sz w:val="28"/>
          <w:szCs w:val="28"/>
        </w:rPr>
        <w:t>reģistrācijas izslēgšanu no Reģistra</w:t>
      </w:r>
      <w:r w:rsidRPr="00343CCC">
        <w:rPr>
          <w:rFonts w:ascii="Times New Roman" w:hAnsi="Times New Roman" w:cs="Times New Roman"/>
          <w:sz w:val="28"/>
          <w:szCs w:val="28"/>
        </w:rPr>
        <w:t>. Patentu valde izdara attiecīgu ierakstu Reģistrā, bet paziņojumu par to publicē savā oficiālajā izdevumā un nosūta preču zīmes īpašniekam</w:t>
      </w:r>
      <w:r w:rsidR="00647B99" w:rsidRPr="00343CCC">
        <w:rPr>
          <w:rFonts w:ascii="Times New Roman" w:hAnsi="Times New Roman" w:cs="Times New Roman"/>
          <w:sz w:val="28"/>
          <w:szCs w:val="28"/>
        </w:rPr>
        <w:t xml:space="preserve"> un personām, par kurām ir ziņas Reģistrā</w:t>
      </w:r>
      <w:r w:rsidRPr="00343CCC">
        <w:rPr>
          <w:rFonts w:ascii="Times New Roman" w:hAnsi="Times New Roman" w:cs="Times New Roman"/>
          <w:sz w:val="28"/>
          <w:szCs w:val="28"/>
        </w:rPr>
        <w:t>.</w:t>
      </w:r>
    </w:p>
    <w:p w14:paraId="6416AC8F" w14:textId="77777777" w:rsidR="00334A36" w:rsidRPr="00343CCC" w:rsidRDefault="00647B99" w:rsidP="00334A3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334A36" w:rsidRPr="00343CCC">
        <w:rPr>
          <w:rFonts w:ascii="Times New Roman" w:hAnsi="Times New Roman" w:cs="Times New Roman"/>
          <w:sz w:val="28"/>
          <w:szCs w:val="28"/>
        </w:rPr>
        <w:t>Ja iesniegums par pr</w:t>
      </w:r>
      <w:r w:rsidRPr="00343CCC">
        <w:rPr>
          <w:rFonts w:ascii="Times New Roman" w:hAnsi="Times New Roman" w:cs="Times New Roman"/>
          <w:sz w:val="28"/>
          <w:szCs w:val="28"/>
        </w:rPr>
        <w:t>eču zīmes reģistrācijas</w:t>
      </w:r>
      <w:r w:rsidR="00334A36" w:rsidRPr="00343CCC">
        <w:rPr>
          <w:rFonts w:ascii="Times New Roman" w:hAnsi="Times New Roman" w:cs="Times New Roman"/>
          <w:sz w:val="28"/>
          <w:szCs w:val="28"/>
        </w:rPr>
        <w:t xml:space="preserve"> izslēgšanu no Reģistra neattiecas uz visām precēm un pakalpojumiem, kuriem preču zīme reģistrēta, to uzskata par grozījumu preču zīmes reģistrācijas ziņās un izskata saskaņā ar </w:t>
      </w:r>
      <w:r w:rsidRPr="00343CCC">
        <w:rPr>
          <w:rFonts w:ascii="Times New Roman" w:hAnsi="Times New Roman" w:cs="Times New Roman"/>
          <w:sz w:val="28"/>
          <w:szCs w:val="28"/>
        </w:rPr>
        <w:t xml:space="preserve">šā likuma </w:t>
      </w:r>
      <w:proofErr w:type="gramStart"/>
      <w:r w:rsidRPr="00343CCC">
        <w:rPr>
          <w:rFonts w:ascii="Times New Roman" w:hAnsi="Times New Roman" w:cs="Times New Roman"/>
          <w:sz w:val="28"/>
          <w:szCs w:val="28"/>
        </w:rPr>
        <w:t>38.</w:t>
      </w:r>
      <w:r w:rsidR="00334A36" w:rsidRPr="00343CCC">
        <w:rPr>
          <w:rFonts w:ascii="Times New Roman" w:hAnsi="Times New Roman" w:cs="Times New Roman"/>
          <w:sz w:val="28"/>
          <w:szCs w:val="28"/>
        </w:rPr>
        <w:t>panta</w:t>
      </w:r>
      <w:proofErr w:type="gramEnd"/>
      <w:r w:rsidR="00334A36" w:rsidRPr="00343CCC">
        <w:rPr>
          <w:rFonts w:ascii="Times New Roman" w:hAnsi="Times New Roman" w:cs="Times New Roman"/>
          <w:sz w:val="28"/>
          <w:szCs w:val="28"/>
        </w:rPr>
        <w:t xml:space="preserve"> otrās daļas noteikumiem.</w:t>
      </w:r>
    </w:p>
    <w:p w14:paraId="54E6DDCA" w14:textId="77777777" w:rsidR="00334A36" w:rsidRPr="00343CCC" w:rsidRDefault="00647B99" w:rsidP="00334A3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334A36" w:rsidRPr="00343CCC">
        <w:rPr>
          <w:rFonts w:ascii="Times New Roman" w:hAnsi="Times New Roman" w:cs="Times New Roman"/>
          <w:sz w:val="28"/>
          <w:szCs w:val="28"/>
        </w:rPr>
        <w:t>Patentu</w:t>
      </w:r>
      <w:r w:rsidRPr="00343CCC">
        <w:rPr>
          <w:rFonts w:ascii="Times New Roman" w:hAnsi="Times New Roman" w:cs="Times New Roman"/>
          <w:sz w:val="28"/>
          <w:szCs w:val="28"/>
        </w:rPr>
        <w:t xml:space="preserve"> valde neizslēdz preču zīmes reģistrāciju</w:t>
      </w:r>
      <w:r w:rsidR="00334A36" w:rsidRPr="00343CCC">
        <w:rPr>
          <w:rFonts w:ascii="Times New Roman" w:hAnsi="Times New Roman" w:cs="Times New Roman"/>
          <w:sz w:val="28"/>
          <w:szCs w:val="28"/>
        </w:rPr>
        <w:t xml:space="preserve"> no Reģistra saskaņā ar šā panta noteikumiem, ja Reģistrā </w:t>
      </w:r>
      <w:r w:rsidR="007C256C" w:rsidRPr="00343CCC">
        <w:rPr>
          <w:rFonts w:ascii="Times New Roman" w:hAnsi="Times New Roman" w:cs="Times New Roman"/>
          <w:sz w:val="28"/>
          <w:szCs w:val="28"/>
        </w:rPr>
        <w:t xml:space="preserve">ir </w:t>
      </w:r>
      <w:r w:rsidR="0077728D" w:rsidRPr="00343CCC">
        <w:rPr>
          <w:rFonts w:ascii="Times New Roman" w:hAnsi="Times New Roman" w:cs="Times New Roman"/>
          <w:sz w:val="28"/>
          <w:szCs w:val="28"/>
        </w:rPr>
        <w:t xml:space="preserve">iekļautas ziņas par šīs </w:t>
      </w:r>
      <w:r w:rsidRPr="00343CCC">
        <w:rPr>
          <w:rFonts w:ascii="Times New Roman" w:hAnsi="Times New Roman" w:cs="Times New Roman"/>
          <w:sz w:val="28"/>
          <w:szCs w:val="28"/>
        </w:rPr>
        <w:t xml:space="preserve">preču zīmes ieķīlāšanu </w:t>
      </w:r>
      <w:r w:rsidR="00334A36" w:rsidRPr="00343CCC">
        <w:rPr>
          <w:rFonts w:ascii="Times New Roman" w:hAnsi="Times New Roman" w:cs="Times New Roman"/>
          <w:sz w:val="28"/>
          <w:szCs w:val="28"/>
        </w:rPr>
        <w:t xml:space="preserve">vai </w:t>
      </w:r>
      <w:r w:rsidR="0077728D" w:rsidRPr="00343CCC">
        <w:rPr>
          <w:rFonts w:ascii="Times New Roman" w:hAnsi="Times New Roman" w:cs="Times New Roman"/>
          <w:sz w:val="28"/>
          <w:szCs w:val="28"/>
        </w:rPr>
        <w:t xml:space="preserve">attiecībā uz to </w:t>
      </w:r>
      <w:r w:rsidRPr="00343CCC">
        <w:rPr>
          <w:rFonts w:ascii="Times New Roman" w:hAnsi="Times New Roman" w:cs="Times New Roman"/>
          <w:sz w:val="28"/>
          <w:szCs w:val="28"/>
        </w:rPr>
        <w:t>spēkā esošiem licences līgumiem</w:t>
      </w:r>
      <w:r w:rsidR="00334A36" w:rsidRPr="00343CCC">
        <w:rPr>
          <w:rFonts w:ascii="Times New Roman" w:hAnsi="Times New Roman" w:cs="Times New Roman"/>
          <w:sz w:val="28"/>
          <w:szCs w:val="28"/>
        </w:rPr>
        <w:t xml:space="preserve"> un </w:t>
      </w:r>
      <w:r w:rsidRPr="00343CCC">
        <w:rPr>
          <w:rFonts w:ascii="Times New Roman" w:hAnsi="Times New Roman" w:cs="Times New Roman"/>
          <w:sz w:val="28"/>
          <w:szCs w:val="28"/>
        </w:rPr>
        <w:t>saprātīgā termiņā</w:t>
      </w:r>
      <w:r w:rsidR="00334A36" w:rsidRPr="00343CCC">
        <w:rPr>
          <w:rFonts w:ascii="Times New Roman" w:hAnsi="Times New Roman" w:cs="Times New Roman"/>
          <w:sz w:val="28"/>
          <w:szCs w:val="28"/>
        </w:rPr>
        <w:t xml:space="preserve"> nav </w:t>
      </w:r>
      <w:r w:rsidRPr="00343CCC">
        <w:rPr>
          <w:rFonts w:ascii="Times New Roman" w:hAnsi="Times New Roman" w:cs="Times New Roman"/>
          <w:sz w:val="28"/>
          <w:szCs w:val="28"/>
        </w:rPr>
        <w:t>saņemta</w:t>
      </w:r>
      <w:r w:rsidR="00334A36" w:rsidRPr="00343CCC">
        <w:rPr>
          <w:rFonts w:ascii="Times New Roman" w:hAnsi="Times New Roman" w:cs="Times New Roman"/>
          <w:sz w:val="28"/>
          <w:szCs w:val="28"/>
        </w:rPr>
        <w:t xml:space="preserve"> </w:t>
      </w:r>
      <w:r w:rsidR="00B8741D" w:rsidRPr="00343CCC">
        <w:rPr>
          <w:rFonts w:ascii="Times New Roman" w:hAnsi="Times New Roman" w:cs="Times New Roman"/>
          <w:sz w:val="28"/>
          <w:szCs w:val="28"/>
        </w:rPr>
        <w:t>ieinteresēto</w:t>
      </w:r>
      <w:r w:rsidR="007C256C" w:rsidRPr="00343CCC">
        <w:rPr>
          <w:rFonts w:ascii="Times New Roman" w:hAnsi="Times New Roman" w:cs="Times New Roman"/>
          <w:sz w:val="28"/>
          <w:szCs w:val="28"/>
        </w:rPr>
        <w:t xml:space="preserve"> personu rakstveida piekrišana preču zīmes reģistrācijas</w:t>
      </w:r>
      <w:r w:rsidR="00334A36" w:rsidRPr="00343CCC">
        <w:rPr>
          <w:rFonts w:ascii="Times New Roman" w:hAnsi="Times New Roman" w:cs="Times New Roman"/>
          <w:sz w:val="28"/>
          <w:szCs w:val="28"/>
        </w:rPr>
        <w:t xml:space="preserve"> izslēgšanai no Reģistra</w:t>
      </w:r>
      <w:r w:rsidRPr="00343CCC">
        <w:rPr>
          <w:rFonts w:ascii="Times New Roman" w:hAnsi="Times New Roman" w:cs="Times New Roman"/>
          <w:sz w:val="28"/>
          <w:szCs w:val="28"/>
        </w:rPr>
        <w:t>.</w:t>
      </w:r>
      <w:r w:rsidR="00031FFB" w:rsidRPr="00343CCC">
        <w:rPr>
          <w:rFonts w:ascii="Times New Roman" w:hAnsi="Times New Roman" w:cs="Times New Roman"/>
          <w:sz w:val="28"/>
          <w:szCs w:val="28"/>
        </w:rPr>
        <w:t xml:space="preserve"> Papildus tam, ja Patentu valdes rīcībā ir ziņas, ka persona iesniegusi prasību tiesā par preču zīmes reģistrācijas nodošanu prasītājam (</w:t>
      </w:r>
      <w:proofErr w:type="gramStart"/>
      <w:r w:rsidR="00031FFB" w:rsidRPr="00343CCC">
        <w:rPr>
          <w:rFonts w:ascii="Times New Roman" w:hAnsi="Times New Roman" w:cs="Times New Roman"/>
          <w:sz w:val="28"/>
          <w:szCs w:val="28"/>
        </w:rPr>
        <w:t>20.pants</w:t>
      </w:r>
      <w:proofErr w:type="gramEnd"/>
      <w:r w:rsidR="004215C8" w:rsidRPr="00343CCC">
        <w:rPr>
          <w:rFonts w:ascii="Times New Roman" w:hAnsi="Times New Roman" w:cs="Times New Roman"/>
          <w:sz w:val="28"/>
          <w:szCs w:val="28"/>
        </w:rPr>
        <w:t>), preču zīmes reģistrāciju</w:t>
      </w:r>
      <w:r w:rsidR="00031FFB" w:rsidRPr="00343CCC">
        <w:rPr>
          <w:rFonts w:ascii="Times New Roman" w:hAnsi="Times New Roman" w:cs="Times New Roman"/>
          <w:sz w:val="28"/>
          <w:szCs w:val="28"/>
        </w:rPr>
        <w:t xml:space="preserve"> </w:t>
      </w:r>
      <w:r w:rsidR="004215C8" w:rsidRPr="00343CCC">
        <w:rPr>
          <w:rFonts w:ascii="Times New Roman" w:hAnsi="Times New Roman" w:cs="Times New Roman"/>
          <w:sz w:val="28"/>
          <w:szCs w:val="28"/>
        </w:rPr>
        <w:t>neizslēdz</w:t>
      </w:r>
      <w:r w:rsidR="00031FFB" w:rsidRPr="00343CCC">
        <w:rPr>
          <w:rFonts w:ascii="Times New Roman" w:hAnsi="Times New Roman" w:cs="Times New Roman"/>
          <w:sz w:val="28"/>
          <w:szCs w:val="28"/>
        </w:rPr>
        <w:t xml:space="preserve"> no Reģistra</w:t>
      </w:r>
      <w:r w:rsidR="004215C8" w:rsidRPr="00343CCC">
        <w:rPr>
          <w:rFonts w:ascii="Times New Roman" w:hAnsi="Times New Roman" w:cs="Times New Roman"/>
          <w:sz w:val="28"/>
          <w:szCs w:val="28"/>
        </w:rPr>
        <w:t xml:space="preserve"> bez</w:t>
      </w:r>
      <w:r w:rsidR="00031FFB" w:rsidRPr="00343CCC">
        <w:rPr>
          <w:rFonts w:ascii="Times New Roman" w:hAnsi="Times New Roman" w:cs="Times New Roman"/>
          <w:sz w:val="28"/>
          <w:szCs w:val="28"/>
        </w:rPr>
        <w:t xml:space="preserve"> </w:t>
      </w:r>
      <w:r w:rsidR="004215C8" w:rsidRPr="00343CCC">
        <w:rPr>
          <w:rFonts w:ascii="Times New Roman" w:hAnsi="Times New Roman" w:cs="Times New Roman"/>
          <w:sz w:val="28"/>
          <w:szCs w:val="28"/>
        </w:rPr>
        <w:t>prasītāja rakstveida piekrišanas</w:t>
      </w:r>
      <w:r w:rsidR="00031FFB" w:rsidRPr="00343CCC">
        <w:rPr>
          <w:rFonts w:ascii="Times New Roman" w:hAnsi="Times New Roman" w:cs="Times New Roman"/>
          <w:sz w:val="28"/>
          <w:szCs w:val="28"/>
        </w:rPr>
        <w:t>.</w:t>
      </w:r>
    </w:p>
    <w:p w14:paraId="37D7612E" w14:textId="77777777" w:rsidR="00FF6611" w:rsidRPr="00343CCC" w:rsidRDefault="00FF6611" w:rsidP="007C256C">
      <w:pPr>
        <w:spacing w:after="120" w:line="240" w:lineRule="auto"/>
        <w:jc w:val="both"/>
        <w:rPr>
          <w:rFonts w:ascii="Times New Roman" w:hAnsi="Times New Roman" w:cs="Times New Roman"/>
          <w:sz w:val="28"/>
          <w:szCs w:val="28"/>
        </w:rPr>
      </w:pPr>
    </w:p>
    <w:p w14:paraId="5CB7F089" w14:textId="77777777" w:rsidR="00FF6611" w:rsidRPr="00343CCC" w:rsidRDefault="00FF6611" w:rsidP="00FF6611">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bCs/>
          <w:sz w:val="28"/>
          <w:szCs w:val="28"/>
        </w:rPr>
        <w:t>6</w:t>
      </w:r>
      <w:r w:rsidR="00623E2D" w:rsidRPr="00343CCC">
        <w:rPr>
          <w:rFonts w:ascii="Times New Roman" w:hAnsi="Times New Roman" w:cs="Times New Roman"/>
          <w:b/>
          <w:bCs/>
          <w:sz w:val="28"/>
          <w:szCs w:val="28"/>
        </w:rPr>
        <w:t>0</w:t>
      </w:r>
      <w:r w:rsidRPr="00343CCC">
        <w:rPr>
          <w:rFonts w:ascii="Times New Roman" w:hAnsi="Times New Roman" w:cs="Times New Roman"/>
          <w:b/>
          <w:bCs/>
          <w:sz w:val="28"/>
          <w:szCs w:val="28"/>
        </w:rPr>
        <w:t>.pants</w:t>
      </w:r>
      <w:proofErr w:type="gramEnd"/>
      <w:r w:rsidRPr="00343CCC">
        <w:rPr>
          <w:rFonts w:ascii="Times New Roman" w:hAnsi="Times New Roman" w:cs="Times New Roman"/>
          <w:b/>
          <w:bCs/>
          <w:sz w:val="28"/>
          <w:szCs w:val="28"/>
        </w:rPr>
        <w:t xml:space="preserve">. Preču zīmes reģistrācijas </w:t>
      </w:r>
      <w:r w:rsidR="007C256C" w:rsidRPr="00343CCC">
        <w:rPr>
          <w:rFonts w:ascii="Times New Roman" w:hAnsi="Times New Roman" w:cs="Times New Roman"/>
          <w:b/>
          <w:bCs/>
          <w:sz w:val="28"/>
          <w:szCs w:val="28"/>
        </w:rPr>
        <w:t>izslēgšana no Reģistra</w:t>
      </w:r>
      <w:r w:rsidRPr="00343CCC">
        <w:rPr>
          <w:rFonts w:ascii="Times New Roman" w:hAnsi="Times New Roman" w:cs="Times New Roman"/>
          <w:b/>
          <w:bCs/>
          <w:sz w:val="28"/>
          <w:szCs w:val="28"/>
        </w:rPr>
        <w:t xml:space="preserve"> sakarā ar tās spēk</w:t>
      </w:r>
      <w:r w:rsidR="007C256C" w:rsidRPr="00343CCC">
        <w:rPr>
          <w:rFonts w:ascii="Times New Roman" w:hAnsi="Times New Roman" w:cs="Times New Roman"/>
          <w:b/>
          <w:bCs/>
          <w:sz w:val="28"/>
          <w:szCs w:val="28"/>
        </w:rPr>
        <w:t>ā esamības termiņa izbeigšanos</w:t>
      </w:r>
      <w:r w:rsidRPr="00343CCC">
        <w:rPr>
          <w:rFonts w:ascii="Times New Roman" w:hAnsi="Times New Roman" w:cs="Times New Roman"/>
          <w:b/>
          <w:bCs/>
          <w:sz w:val="28"/>
          <w:szCs w:val="28"/>
        </w:rPr>
        <w:t xml:space="preserve"> </w:t>
      </w:r>
    </w:p>
    <w:p w14:paraId="179394E8" w14:textId="77777777" w:rsidR="007C256C" w:rsidRPr="00343CCC" w:rsidRDefault="00FF6611" w:rsidP="007C256C">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Patentu valde </w:t>
      </w:r>
      <w:r w:rsidR="007C256C" w:rsidRPr="00343CCC">
        <w:rPr>
          <w:rFonts w:ascii="Times New Roman" w:hAnsi="Times New Roman" w:cs="Times New Roman"/>
          <w:sz w:val="28"/>
          <w:szCs w:val="28"/>
        </w:rPr>
        <w:t>izslēdz</w:t>
      </w:r>
      <w:r w:rsidRPr="00343CCC">
        <w:rPr>
          <w:rFonts w:ascii="Times New Roman" w:hAnsi="Times New Roman" w:cs="Times New Roman"/>
          <w:sz w:val="28"/>
          <w:szCs w:val="28"/>
        </w:rPr>
        <w:t xml:space="preserve"> preču zīmes reģistrāciju</w:t>
      </w:r>
      <w:r w:rsidR="007C256C" w:rsidRPr="00343CCC">
        <w:rPr>
          <w:rFonts w:ascii="Times New Roman" w:hAnsi="Times New Roman" w:cs="Times New Roman"/>
          <w:sz w:val="28"/>
          <w:szCs w:val="28"/>
        </w:rPr>
        <w:t xml:space="preserve"> no Reģistra</w:t>
      </w:r>
      <w:r w:rsidRPr="00343CCC">
        <w:rPr>
          <w:rFonts w:ascii="Times New Roman" w:hAnsi="Times New Roman" w:cs="Times New Roman"/>
          <w:sz w:val="28"/>
          <w:szCs w:val="28"/>
        </w:rPr>
        <w:t>, ja izbeidzies preču zīmes spēkā esamības termiņš un sešu mēnešu papildu termiņš reģistrācijas atj</w:t>
      </w:r>
      <w:r w:rsidR="007C256C" w:rsidRPr="00343CCC">
        <w:rPr>
          <w:rFonts w:ascii="Times New Roman" w:hAnsi="Times New Roman" w:cs="Times New Roman"/>
          <w:sz w:val="28"/>
          <w:szCs w:val="28"/>
        </w:rPr>
        <w:t xml:space="preserve">aunošanai, bet reģistrācija </w:t>
      </w:r>
      <w:r w:rsidRPr="00343CCC">
        <w:rPr>
          <w:rFonts w:ascii="Times New Roman" w:hAnsi="Times New Roman" w:cs="Times New Roman"/>
          <w:sz w:val="28"/>
          <w:szCs w:val="28"/>
        </w:rPr>
        <w:t>noteikt</w:t>
      </w:r>
      <w:r w:rsidR="007C256C" w:rsidRPr="00343CCC">
        <w:rPr>
          <w:rFonts w:ascii="Times New Roman" w:hAnsi="Times New Roman" w:cs="Times New Roman"/>
          <w:sz w:val="28"/>
          <w:szCs w:val="28"/>
        </w:rPr>
        <w:t>aj</w:t>
      </w:r>
      <w:r w:rsidRPr="00343CCC">
        <w:rPr>
          <w:rFonts w:ascii="Times New Roman" w:hAnsi="Times New Roman" w:cs="Times New Roman"/>
          <w:sz w:val="28"/>
          <w:szCs w:val="28"/>
        </w:rPr>
        <w:t xml:space="preserve">ā </w:t>
      </w:r>
      <w:r w:rsidR="007C256C" w:rsidRPr="00343CCC">
        <w:rPr>
          <w:rFonts w:ascii="Times New Roman" w:hAnsi="Times New Roman" w:cs="Times New Roman"/>
          <w:sz w:val="28"/>
          <w:szCs w:val="28"/>
        </w:rPr>
        <w:t xml:space="preserve">kārtībā nav </w:t>
      </w:r>
      <w:r w:rsidRPr="00343CCC">
        <w:rPr>
          <w:rFonts w:ascii="Times New Roman" w:hAnsi="Times New Roman" w:cs="Times New Roman"/>
          <w:sz w:val="28"/>
          <w:szCs w:val="28"/>
        </w:rPr>
        <w:t>atjaunota</w:t>
      </w:r>
      <w:r w:rsidR="007C256C" w:rsidRPr="00343CCC">
        <w:rPr>
          <w:rFonts w:ascii="Times New Roman" w:hAnsi="Times New Roman" w:cs="Times New Roman"/>
          <w:sz w:val="28"/>
          <w:szCs w:val="28"/>
        </w:rPr>
        <w:t>.</w:t>
      </w:r>
      <w:r w:rsidRPr="00343CCC">
        <w:rPr>
          <w:rFonts w:ascii="Times New Roman" w:hAnsi="Times New Roman" w:cs="Times New Roman"/>
          <w:sz w:val="28"/>
          <w:szCs w:val="28"/>
        </w:rPr>
        <w:t xml:space="preserve"> </w:t>
      </w:r>
    </w:p>
    <w:p w14:paraId="13C459A8" w14:textId="77777777" w:rsidR="00FF6611" w:rsidRPr="00343CCC" w:rsidRDefault="00FF6611" w:rsidP="00FF661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Neatjaunoto reģistrāciju izslēdz no Reģistra ar dienu, kas seko preču zīmes spēkā esamības pēdējam 10 gadu periodam. Patentu valde attiecīgu paziņojumu publicē savā oficiālajā izdevumā un nosūta preču zīmes īpašniekam.</w:t>
      </w:r>
    </w:p>
    <w:p w14:paraId="6EB03F8B" w14:textId="77777777" w:rsidR="00FF6611" w:rsidRPr="00343CCC" w:rsidRDefault="00FF6611" w:rsidP="00FF6611">
      <w:pPr>
        <w:spacing w:after="120" w:line="240" w:lineRule="auto"/>
        <w:jc w:val="both"/>
        <w:rPr>
          <w:rFonts w:ascii="Times New Roman" w:hAnsi="Times New Roman" w:cs="Times New Roman"/>
          <w:sz w:val="28"/>
          <w:szCs w:val="28"/>
        </w:rPr>
      </w:pPr>
      <w:bookmarkStart w:id="1" w:name="p31"/>
      <w:bookmarkStart w:id="2" w:name="p-570522"/>
      <w:bookmarkEnd w:id="1"/>
      <w:bookmarkEnd w:id="2"/>
    </w:p>
    <w:p w14:paraId="7A82BC91" w14:textId="77777777" w:rsidR="00AA6DFE" w:rsidRPr="00343CCC" w:rsidRDefault="007C256C" w:rsidP="00AA6DFE">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bCs/>
          <w:sz w:val="28"/>
          <w:szCs w:val="28"/>
        </w:rPr>
        <w:t>61</w:t>
      </w:r>
      <w:r w:rsidR="00AA6DFE" w:rsidRPr="00343CCC">
        <w:rPr>
          <w:rFonts w:ascii="Times New Roman" w:hAnsi="Times New Roman" w:cs="Times New Roman"/>
          <w:b/>
          <w:bCs/>
          <w:sz w:val="28"/>
          <w:szCs w:val="28"/>
        </w:rPr>
        <w:t>.pants</w:t>
      </w:r>
      <w:proofErr w:type="gramEnd"/>
      <w:r w:rsidR="00AA6DFE" w:rsidRPr="00343CCC">
        <w:rPr>
          <w:rFonts w:ascii="Times New Roman" w:hAnsi="Times New Roman" w:cs="Times New Roman"/>
          <w:b/>
          <w:bCs/>
          <w:sz w:val="28"/>
          <w:szCs w:val="28"/>
        </w:rPr>
        <w:t>. Preču zīmes reģistrācijas atzīšana par spēkā neesošu</w:t>
      </w:r>
    </w:p>
    <w:p w14:paraId="0488F74C" w14:textId="77777777" w:rsidR="005B3C96" w:rsidRPr="00343CCC" w:rsidRDefault="001517E0" w:rsidP="005B3C9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(1) </w:t>
      </w:r>
      <w:r w:rsidR="002B362B" w:rsidRPr="00343CCC">
        <w:rPr>
          <w:rFonts w:ascii="Times New Roman" w:hAnsi="Times New Roman" w:cs="Times New Roman"/>
          <w:sz w:val="28"/>
          <w:szCs w:val="28"/>
        </w:rPr>
        <w:t>Preču zīmes reģistrāciju</w:t>
      </w:r>
      <w:r w:rsidR="00AA6DFE" w:rsidRPr="00343CCC">
        <w:rPr>
          <w:rFonts w:ascii="Times New Roman" w:hAnsi="Times New Roman" w:cs="Times New Roman"/>
          <w:sz w:val="28"/>
          <w:szCs w:val="28"/>
        </w:rPr>
        <w:t xml:space="preserve"> </w:t>
      </w:r>
      <w:r w:rsidR="00B3702A" w:rsidRPr="00343CCC">
        <w:rPr>
          <w:rFonts w:ascii="Times New Roman" w:hAnsi="Times New Roman" w:cs="Times New Roman"/>
          <w:sz w:val="28"/>
          <w:szCs w:val="28"/>
        </w:rPr>
        <w:t xml:space="preserve">visā tās spēkā esamības laikā </w:t>
      </w:r>
      <w:r w:rsidR="00AA6DFE" w:rsidRPr="00343CCC">
        <w:rPr>
          <w:rFonts w:ascii="Times New Roman" w:hAnsi="Times New Roman" w:cs="Times New Roman"/>
          <w:sz w:val="28"/>
          <w:szCs w:val="28"/>
        </w:rPr>
        <w:t xml:space="preserve">var atzīt </w:t>
      </w:r>
      <w:r w:rsidR="00B3702A" w:rsidRPr="00343CCC">
        <w:rPr>
          <w:rFonts w:ascii="Times New Roman" w:hAnsi="Times New Roman" w:cs="Times New Roman"/>
          <w:sz w:val="28"/>
          <w:szCs w:val="28"/>
        </w:rPr>
        <w:t>par spēkā neesošu</w:t>
      </w:r>
      <w:r w:rsidR="00F34F6B" w:rsidRPr="00343CCC">
        <w:rPr>
          <w:rFonts w:ascii="Times New Roman" w:hAnsi="Times New Roman" w:cs="Times New Roman"/>
          <w:sz w:val="28"/>
          <w:szCs w:val="28"/>
        </w:rPr>
        <w:t xml:space="preserve"> ar tās reģistrācijas dienu</w:t>
      </w:r>
      <w:r w:rsidR="00B3702A" w:rsidRPr="00343CCC">
        <w:rPr>
          <w:rFonts w:ascii="Times New Roman" w:hAnsi="Times New Roman" w:cs="Times New Roman"/>
          <w:sz w:val="28"/>
          <w:szCs w:val="28"/>
        </w:rPr>
        <w:t>, ja</w:t>
      </w:r>
      <w:r w:rsidR="00AA6DFE" w:rsidRPr="00343CCC">
        <w:rPr>
          <w:rFonts w:ascii="Times New Roman" w:hAnsi="Times New Roman" w:cs="Times New Roman"/>
          <w:sz w:val="28"/>
          <w:szCs w:val="28"/>
        </w:rPr>
        <w:t xml:space="preserve"> preču zīme neatbilst </w:t>
      </w:r>
      <w:r w:rsidR="00171C12" w:rsidRPr="00343CCC">
        <w:rPr>
          <w:rFonts w:ascii="Times New Roman" w:hAnsi="Times New Roman" w:cs="Times New Roman"/>
          <w:sz w:val="28"/>
          <w:szCs w:val="28"/>
        </w:rPr>
        <w:t xml:space="preserve">šā likuma </w:t>
      </w:r>
      <w:proofErr w:type="gramStart"/>
      <w:r w:rsidR="00171C12" w:rsidRPr="00343CCC">
        <w:rPr>
          <w:rFonts w:ascii="Times New Roman" w:hAnsi="Times New Roman" w:cs="Times New Roman"/>
          <w:sz w:val="28"/>
          <w:szCs w:val="28"/>
        </w:rPr>
        <w:t>4</w:t>
      </w:r>
      <w:r w:rsidR="00AA6DFE" w:rsidRPr="00343CCC">
        <w:rPr>
          <w:rFonts w:ascii="Times New Roman" w:hAnsi="Times New Roman" w:cs="Times New Roman"/>
          <w:sz w:val="28"/>
          <w:szCs w:val="28"/>
        </w:rPr>
        <w:t>.panta</w:t>
      </w:r>
      <w:proofErr w:type="gramEnd"/>
      <w:r w:rsidR="00171C12" w:rsidRPr="00343CCC">
        <w:rPr>
          <w:rFonts w:ascii="Times New Roman" w:hAnsi="Times New Roman" w:cs="Times New Roman"/>
          <w:sz w:val="28"/>
          <w:szCs w:val="28"/>
        </w:rPr>
        <w:t xml:space="preserve"> noteikumiem vai ja attiecīga iesnieguma Rūpnieciskā īpašuma apelācijas padomē vai prasības pieteikuma tiesā iesniegšanas laikā pastāv </w:t>
      </w:r>
      <w:r w:rsidR="00AA6DFE" w:rsidRPr="00343CCC">
        <w:rPr>
          <w:rFonts w:ascii="Times New Roman" w:hAnsi="Times New Roman" w:cs="Times New Roman"/>
          <w:sz w:val="28"/>
          <w:szCs w:val="28"/>
        </w:rPr>
        <w:t xml:space="preserve">šā likuma </w:t>
      </w:r>
      <w:r w:rsidR="004825EE" w:rsidRPr="00343CCC">
        <w:rPr>
          <w:rFonts w:ascii="Times New Roman" w:hAnsi="Times New Roman" w:cs="Times New Roman"/>
          <w:sz w:val="28"/>
          <w:szCs w:val="28"/>
        </w:rPr>
        <w:t>6</w:t>
      </w:r>
      <w:r w:rsidR="00AA6DFE" w:rsidRPr="00343CCC">
        <w:rPr>
          <w:rFonts w:ascii="Times New Roman" w:hAnsi="Times New Roman" w:cs="Times New Roman"/>
          <w:sz w:val="28"/>
          <w:szCs w:val="28"/>
        </w:rPr>
        <w:t>.</w:t>
      </w:r>
      <w:r w:rsidR="004825EE" w:rsidRPr="00343CCC">
        <w:rPr>
          <w:rFonts w:ascii="Times New Roman" w:hAnsi="Times New Roman" w:cs="Times New Roman"/>
          <w:sz w:val="28"/>
          <w:szCs w:val="28"/>
        </w:rPr>
        <w:t>, 7.</w:t>
      </w:r>
      <w:r w:rsidR="00171C12" w:rsidRPr="00343CCC">
        <w:rPr>
          <w:rFonts w:ascii="Times New Roman" w:hAnsi="Times New Roman" w:cs="Times New Roman"/>
          <w:sz w:val="28"/>
          <w:szCs w:val="28"/>
        </w:rPr>
        <w:t>,</w:t>
      </w:r>
      <w:r w:rsidR="00AA6DFE" w:rsidRPr="00343CCC">
        <w:rPr>
          <w:rFonts w:ascii="Times New Roman" w:hAnsi="Times New Roman" w:cs="Times New Roman"/>
          <w:sz w:val="28"/>
          <w:szCs w:val="28"/>
        </w:rPr>
        <w:t xml:space="preserve"> </w:t>
      </w:r>
      <w:r w:rsidR="004825EE" w:rsidRPr="00343CCC">
        <w:rPr>
          <w:rFonts w:ascii="Times New Roman" w:hAnsi="Times New Roman" w:cs="Times New Roman"/>
          <w:sz w:val="28"/>
          <w:szCs w:val="28"/>
        </w:rPr>
        <w:t>8</w:t>
      </w:r>
      <w:r w:rsidR="00AA6DFE" w:rsidRPr="00343CCC">
        <w:rPr>
          <w:rFonts w:ascii="Times New Roman" w:hAnsi="Times New Roman" w:cs="Times New Roman"/>
          <w:sz w:val="28"/>
          <w:szCs w:val="28"/>
        </w:rPr>
        <w:t>.</w:t>
      </w:r>
      <w:r w:rsidR="00171C12" w:rsidRPr="00343CCC">
        <w:rPr>
          <w:rFonts w:ascii="Times New Roman" w:hAnsi="Times New Roman" w:cs="Times New Roman"/>
          <w:sz w:val="28"/>
          <w:szCs w:val="28"/>
        </w:rPr>
        <w:t xml:space="preserve">, 9. vai 10. </w:t>
      </w:r>
      <w:r w:rsidR="00AA6DFE" w:rsidRPr="00343CCC">
        <w:rPr>
          <w:rFonts w:ascii="Times New Roman" w:hAnsi="Times New Roman" w:cs="Times New Roman"/>
          <w:sz w:val="28"/>
          <w:szCs w:val="28"/>
        </w:rPr>
        <w:t>panta noteikumos paredzētie pa</w:t>
      </w:r>
      <w:r w:rsidR="00890653" w:rsidRPr="00343CCC">
        <w:rPr>
          <w:rFonts w:ascii="Times New Roman" w:hAnsi="Times New Roman" w:cs="Times New Roman"/>
          <w:sz w:val="28"/>
          <w:szCs w:val="28"/>
        </w:rPr>
        <w:t>mat</w:t>
      </w:r>
      <w:r w:rsidR="00AA6DFE" w:rsidRPr="00343CCC">
        <w:rPr>
          <w:rFonts w:ascii="Times New Roman" w:hAnsi="Times New Roman" w:cs="Times New Roman"/>
          <w:sz w:val="28"/>
          <w:szCs w:val="28"/>
        </w:rPr>
        <w:t>i zīm</w:t>
      </w:r>
      <w:r w:rsidR="005B3C96" w:rsidRPr="00343CCC">
        <w:rPr>
          <w:rFonts w:ascii="Times New Roman" w:hAnsi="Times New Roman" w:cs="Times New Roman"/>
          <w:sz w:val="28"/>
          <w:szCs w:val="28"/>
        </w:rPr>
        <w:t>es atzīšanai par spēkā neesošu.</w:t>
      </w:r>
    </w:p>
    <w:p w14:paraId="1583D263" w14:textId="77777777" w:rsidR="00080C42" w:rsidRPr="00343CCC" w:rsidRDefault="00171C12" w:rsidP="005B3C9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Preču zīmes reģistrāciju neatzīst par spēkā neesošu uz šā likuma </w:t>
      </w:r>
      <w:proofErr w:type="gramStart"/>
      <w:r w:rsidRPr="00343CCC">
        <w:rPr>
          <w:rFonts w:ascii="Times New Roman" w:hAnsi="Times New Roman" w:cs="Times New Roman"/>
          <w:sz w:val="28"/>
          <w:szCs w:val="28"/>
        </w:rPr>
        <w:t>6.panta</w:t>
      </w:r>
      <w:proofErr w:type="gramEnd"/>
      <w:r w:rsidRPr="00343CCC">
        <w:rPr>
          <w:rFonts w:ascii="Times New Roman" w:hAnsi="Times New Roman" w:cs="Times New Roman"/>
          <w:sz w:val="28"/>
          <w:szCs w:val="28"/>
        </w:rPr>
        <w:t xml:space="preserve"> </w:t>
      </w:r>
      <w:r w:rsidR="00B929B3" w:rsidRPr="00343CCC">
        <w:rPr>
          <w:rFonts w:ascii="Times New Roman" w:hAnsi="Times New Roman" w:cs="Times New Roman"/>
          <w:sz w:val="28"/>
          <w:szCs w:val="28"/>
        </w:rPr>
        <w:t>pirmās daļas 2., 3. vai 4.punkta pamata</w:t>
      </w:r>
      <w:r w:rsidRPr="00343CCC">
        <w:rPr>
          <w:rFonts w:ascii="Times New Roman" w:hAnsi="Times New Roman" w:cs="Times New Roman"/>
          <w:sz w:val="28"/>
          <w:szCs w:val="28"/>
        </w:rPr>
        <w:t xml:space="preserve">, ja iesnieguma </w:t>
      </w:r>
      <w:r w:rsidR="002F6C9F" w:rsidRPr="00343CCC">
        <w:rPr>
          <w:rFonts w:ascii="Times New Roman" w:hAnsi="Times New Roman" w:cs="Times New Roman"/>
          <w:sz w:val="28"/>
          <w:szCs w:val="28"/>
        </w:rPr>
        <w:t xml:space="preserve">atzīšanai par spēkā neesošu </w:t>
      </w:r>
      <w:r w:rsidRPr="00343CCC">
        <w:rPr>
          <w:rFonts w:ascii="Times New Roman" w:hAnsi="Times New Roman" w:cs="Times New Roman"/>
          <w:sz w:val="28"/>
          <w:szCs w:val="28"/>
        </w:rPr>
        <w:t xml:space="preserve">Rūpnieciskā īpašuma apelācijas padomē vai prasības pieteikuma tiesā iesniegšanas </w:t>
      </w:r>
      <w:r w:rsidR="00B929B3" w:rsidRPr="00343CCC">
        <w:rPr>
          <w:rFonts w:ascii="Times New Roman" w:hAnsi="Times New Roman" w:cs="Times New Roman"/>
          <w:sz w:val="28"/>
          <w:szCs w:val="28"/>
        </w:rPr>
        <w:t>laikā</w:t>
      </w:r>
      <w:r w:rsidRPr="00343CCC">
        <w:rPr>
          <w:rFonts w:ascii="Times New Roman" w:hAnsi="Times New Roman" w:cs="Times New Roman"/>
          <w:sz w:val="28"/>
          <w:szCs w:val="28"/>
        </w:rPr>
        <w:t xml:space="preserve"> preč</w:t>
      </w:r>
      <w:r w:rsidR="00B929B3" w:rsidRPr="00343CCC">
        <w:rPr>
          <w:rFonts w:ascii="Times New Roman" w:hAnsi="Times New Roman" w:cs="Times New Roman"/>
          <w:sz w:val="28"/>
          <w:szCs w:val="28"/>
        </w:rPr>
        <w:t>u zīme ir ieguvusi atšķirtspēju.</w:t>
      </w:r>
    </w:p>
    <w:p w14:paraId="7D2AE725" w14:textId="77777777" w:rsidR="002F6C9F" w:rsidRPr="00343CCC" w:rsidRDefault="002F6C9F" w:rsidP="002F6C9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Ja iesniegums atzīšanai par spēkā neesošu vai prasības pieteikums par atzīšanu par spēkā neesošu </w:t>
      </w:r>
      <w:r w:rsidR="00F9469A" w:rsidRPr="00343CCC">
        <w:rPr>
          <w:rFonts w:ascii="Times New Roman" w:hAnsi="Times New Roman" w:cs="Times New Roman"/>
          <w:sz w:val="28"/>
          <w:szCs w:val="28"/>
        </w:rPr>
        <w:t xml:space="preserve">ir </w:t>
      </w:r>
      <w:r w:rsidRPr="00343CCC">
        <w:rPr>
          <w:rFonts w:ascii="Times New Roman" w:hAnsi="Times New Roman" w:cs="Times New Roman"/>
          <w:sz w:val="28"/>
          <w:szCs w:val="28"/>
        </w:rPr>
        <w:t>pamatots ar agr</w:t>
      </w:r>
      <w:r w:rsidR="00D11B9F" w:rsidRPr="00343CCC">
        <w:rPr>
          <w:rFonts w:ascii="Times New Roman" w:hAnsi="Times New Roman" w:cs="Times New Roman"/>
          <w:sz w:val="28"/>
          <w:szCs w:val="28"/>
        </w:rPr>
        <w:t>ākā</w:t>
      </w:r>
      <w:r w:rsidRPr="00343CCC">
        <w:rPr>
          <w:rFonts w:ascii="Times New Roman" w:hAnsi="Times New Roman" w:cs="Times New Roman"/>
          <w:sz w:val="28"/>
          <w:szCs w:val="28"/>
        </w:rPr>
        <w:t xml:space="preserve">s preču zīmes pietiekamu atšķirtspēju, kas ļauj </w:t>
      </w:r>
      <w:r w:rsidR="00D11B9F" w:rsidRPr="00343CCC">
        <w:rPr>
          <w:rFonts w:ascii="Times New Roman" w:hAnsi="Times New Roman" w:cs="Times New Roman"/>
          <w:sz w:val="28"/>
          <w:szCs w:val="28"/>
        </w:rPr>
        <w:t>atzī</w:t>
      </w:r>
      <w:r w:rsidRPr="00343CCC">
        <w:rPr>
          <w:rFonts w:ascii="Times New Roman" w:hAnsi="Times New Roman" w:cs="Times New Roman"/>
          <w:sz w:val="28"/>
          <w:szCs w:val="28"/>
        </w:rPr>
        <w:t xml:space="preserve">t abu preču zīmju sajaukšanas vai savstarpējās asociācijas iespēju, vai </w:t>
      </w:r>
      <w:r w:rsidR="00890653" w:rsidRPr="00343CCC">
        <w:rPr>
          <w:rFonts w:ascii="Times New Roman" w:hAnsi="Times New Roman" w:cs="Times New Roman"/>
          <w:sz w:val="28"/>
          <w:szCs w:val="28"/>
        </w:rPr>
        <w:t xml:space="preserve">ar </w:t>
      </w:r>
      <w:r w:rsidRPr="00343CCC">
        <w:rPr>
          <w:rFonts w:ascii="Times New Roman" w:hAnsi="Times New Roman" w:cs="Times New Roman"/>
          <w:sz w:val="28"/>
          <w:szCs w:val="28"/>
        </w:rPr>
        <w:t xml:space="preserve">agrākās preču zīmes </w:t>
      </w:r>
      <w:r w:rsidR="00D11B9F" w:rsidRPr="00343CCC">
        <w:rPr>
          <w:rFonts w:ascii="Times New Roman" w:hAnsi="Times New Roman" w:cs="Times New Roman"/>
          <w:sz w:val="28"/>
          <w:szCs w:val="28"/>
        </w:rPr>
        <w:t xml:space="preserve">plašu pazīstamību vai reputāciju, kas ļauj </w:t>
      </w:r>
      <w:r w:rsidR="00890653" w:rsidRPr="00343CCC">
        <w:rPr>
          <w:rFonts w:ascii="Times New Roman" w:hAnsi="Times New Roman" w:cs="Times New Roman"/>
          <w:sz w:val="28"/>
          <w:szCs w:val="28"/>
        </w:rPr>
        <w:t xml:space="preserve">šo </w:t>
      </w:r>
      <w:r w:rsidR="00D11B9F" w:rsidRPr="00343CCC">
        <w:rPr>
          <w:rFonts w:ascii="Times New Roman" w:hAnsi="Times New Roman" w:cs="Times New Roman"/>
          <w:sz w:val="28"/>
          <w:szCs w:val="28"/>
        </w:rPr>
        <w:t>preču zīmju sajaukšanas</w:t>
      </w:r>
      <w:proofErr w:type="gramStart"/>
      <w:r w:rsidR="00D11B9F" w:rsidRPr="00343CCC">
        <w:rPr>
          <w:rFonts w:ascii="Times New Roman" w:hAnsi="Times New Roman" w:cs="Times New Roman"/>
          <w:sz w:val="28"/>
          <w:szCs w:val="28"/>
        </w:rPr>
        <w:t xml:space="preserve"> vai savstarpējās asociācijas iespēju attiecināt arī uz </w:t>
      </w:r>
      <w:r w:rsidR="00890653" w:rsidRPr="00343CCC">
        <w:rPr>
          <w:rFonts w:ascii="Times New Roman" w:hAnsi="Times New Roman" w:cs="Times New Roman"/>
          <w:sz w:val="28"/>
          <w:szCs w:val="28"/>
        </w:rPr>
        <w:t>vēlākās</w:t>
      </w:r>
      <w:r w:rsidR="00D11B9F" w:rsidRPr="00343CCC">
        <w:rPr>
          <w:rFonts w:ascii="Times New Roman" w:hAnsi="Times New Roman" w:cs="Times New Roman"/>
          <w:sz w:val="28"/>
          <w:szCs w:val="28"/>
        </w:rPr>
        <w:t xml:space="preserve"> preču zī</w:t>
      </w:r>
      <w:r w:rsidR="00890653" w:rsidRPr="00343CCC">
        <w:rPr>
          <w:rFonts w:ascii="Times New Roman" w:hAnsi="Times New Roman" w:cs="Times New Roman"/>
          <w:sz w:val="28"/>
          <w:szCs w:val="28"/>
        </w:rPr>
        <w:t>mes</w:t>
      </w:r>
      <w:r w:rsidR="00D11B9F" w:rsidRPr="00343CCC">
        <w:rPr>
          <w:rFonts w:ascii="Times New Roman" w:hAnsi="Times New Roman" w:cs="Times New Roman"/>
          <w:sz w:val="28"/>
          <w:szCs w:val="28"/>
        </w:rPr>
        <w:t xml:space="preserve"> prec</w:t>
      </w:r>
      <w:r w:rsidR="00890653" w:rsidRPr="00343CCC">
        <w:rPr>
          <w:rFonts w:ascii="Times New Roman" w:hAnsi="Times New Roman" w:cs="Times New Roman"/>
          <w:sz w:val="28"/>
          <w:szCs w:val="28"/>
        </w:rPr>
        <w:t>ēm un</w:t>
      </w:r>
      <w:r w:rsidR="00D11B9F" w:rsidRPr="00343CCC">
        <w:rPr>
          <w:rFonts w:ascii="Times New Roman" w:hAnsi="Times New Roman" w:cs="Times New Roman"/>
          <w:sz w:val="28"/>
          <w:szCs w:val="28"/>
        </w:rPr>
        <w:t xml:space="preserve"> pakalpojumiem</w:t>
      </w:r>
      <w:proofErr w:type="gramEnd"/>
      <w:r w:rsidR="00D11B9F" w:rsidRPr="00343CCC">
        <w:rPr>
          <w:rFonts w:ascii="Times New Roman" w:hAnsi="Times New Roman" w:cs="Times New Roman"/>
          <w:sz w:val="28"/>
          <w:szCs w:val="28"/>
        </w:rPr>
        <w:t>, kas nav līdzīgi agrākās preču zīm</w:t>
      </w:r>
      <w:r w:rsidR="00890653" w:rsidRPr="00343CCC">
        <w:rPr>
          <w:rFonts w:ascii="Times New Roman" w:hAnsi="Times New Roman" w:cs="Times New Roman"/>
          <w:sz w:val="28"/>
          <w:szCs w:val="28"/>
        </w:rPr>
        <w:t>es precēm un pakalpojumiem, agrākās preču zīmes</w:t>
      </w:r>
      <w:r w:rsidR="00D11B9F" w:rsidRPr="00343CCC">
        <w:rPr>
          <w:rFonts w:ascii="Times New Roman" w:hAnsi="Times New Roman" w:cs="Times New Roman"/>
          <w:sz w:val="28"/>
          <w:szCs w:val="28"/>
        </w:rPr>
        <w:t xml:space="preserve"> īpašnieka pienākums ir pierādīt minēto apstākļu esamību vēlākās preču zīmes pieteikuma vai, attiecīgi, prioritātes datumā</w:t>
      </w:r>
      <w:r w:rsidR="00F9469A" w:rsidRPr="00343CCC">
        <w:rPr>
          <w:rFonts w:ascii="Times New Roman" w:hAnsi="Times New Roman" w:cs="Times New Roman"/>
          <w:sz w:val="28"/>
          <w:szCs w:val="28"/>
        </w:rPr>
        <w:t xml:space="preserve"> (12.pants)</w:t>
      </w:r>
      <w:r w:rsidR="00890653" w:rsidRPr="00343CCC">
        <w:rPr>
          <w:rFonts w:ascii="Times New Roman" w:hAnsi="Times New Roman" w:cs="Times New Roman"/>
          <w:sz w:val="28"/>
          <w:szCs w:val="28"/>
        </w:rPr>
        <w:t>.</w:t>
      </w:r>
    </w:p>
    <w:p w14:paraId="71F265B5" w14:textId="3B4C1C43" w:rsidR="005B3C96" w:rsidRPr="00343CCC" w:rsidRDefault="00D11B9F" w:rsidP="00E6191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E61916" w:rsidRPr="00343CCC">
        <w:rPr>
          <w:rFonts w:ascii="Times New Roman" w:hAnsi="Times New Roman" w:cs="Times New Roman"/>
          <w:sz w:val="28"/>
          <w:szCs w:val="28"/>
        </w:rPr>
        <w:t> </w:t>
      </w:r>
      <w:r w:rsidR="00890653" w:rsidRPr="00343CCC">
        <w:rPr>
          <w:rFonts w:ascii="Times New Roman" w:hAnsi="Times New Roman" w:cs="Times New Roman"/>
          <w:sz w:val="28"/>
          <w:szCs w:val="28"/>
        </w:rPr>
        <w:t>Tādu Latvijas</w:t>
      </w:r>
      <w:r w:rsidR="000A35C3" w:rsidRPr="00343CCC">
        <w:rPr>
          <w:rFonts w:ascii="Times New Roman" w:hAnsi="Times New Roman" w:cs="Times New Roman"/>
          <w:sz w:val="28"/>
          <w:szCs w:val="28"/>
        </w:rPr>
        <w:t xml:space="preserve"> preču zīmes reģistrāciju vai starptautiski reģistrētas preču zīmes reģistrācijas attiecinājumu uz Latviju, kurš </w:t>
      </w:r>
      <w:r w:rsidR="005B3C96" w:rsidRPr="00343CCC">
        <w:rPr>
          <w:rFonts w:ascii="Times New Roman" w:hAnsi="Times New Roman" w:cs="Times New Roman"/>
          <w:sz w:val="28"/>
          <w:szCs w:val="28"/>
        </w:rPr>
        <w:t xml:space="preserve">ir pamatā ES preču zīmes </w:t>
      </w:r>
      <w:proofErr w:type="spellStart"/>
      <w:r w:rsidR="005B3C96" w:rsidRPr="00343CCC">
        <w:rPr>
          <w:rFonts w:ascii="Times New Roman" w:hAnsi="Times New Roman" w:cs="Times New Roman"/>
          <w:sz w:val="28"/>
          <w:szCs w:val="28"/>
        </w:rPr>
        <w:t>senioritātes</w:t>
      </w:r>
      <w:proofErr w:type="spellEnd"/>
      <w:r w:rsidR="005B3C96" w:rsidRPr="00343CCC">
        <w:rPr>
          <w:rFonts w:ascii="Times New Roman" w:hAnsi="Times New Roman" w:cs="Times New Roman"/>
          <w:sz w:val="28"/>
          <w:szCs w:val="28"/>
        </w:rPr>
        <w:t xml:space="preserve"> pieprasījumam </w:t>
      </w:r>
      <w:r w:rsidR="00A27280" w:rsidRPr="00343CCC">
        <w:rPr>
          <w:rFonts w:ascii="Times New Roman" w:hAnsi="Times New Roman" w:cs="Times New Roman"/>
          <w:sz w:val="28"/>
          <w:szCs w:val="28"/>
        </w:rPr>
        <w:t>(</w:t>
      </w:r>
      <w:proofErr w:type="gramStart"/>
      <w:r w:rsidR="00A27280" w:rsidRPr="00343CCC">
        <w:rPr>
          <w:rFonts w:ascii="Times New Roman" w:hAnsi="Times New Roman" w:cs="Times New Roman"/>
          <w:sz w:val="28"/>
          <w:szCs w:val="28"/>
        </w:rPr>
        <w:t>84.panta</w:t>
      </w:r>
      <w:proofErr w:type="gramEnd"/>
      <w:r w:rsidR="00A27280" w:rsidRPr="00343CCC">
        <w:rPr>
          <w:rFonts w:ascii="Times New Roman" w:hAnsi="Times New Roman" w:cs="Times New Roman"/>
          <w:sz w:val="28"/>
          <w:szCs w:val="28"/>
        </w:rPr>
        <w:t xml:space="preserve"> otrā daļa</w:t>
      </w:r>
      <w:r w:rsidR="005B3C96" w:rsidRPr="00343CCC">
        <w:rPr>
          <w:rFonts w:ascii="Times New Roman" w:hAnsi="Times New Roman" w:cs="Times New Roman"/>
          <w:sz w:val="28"/>
          <w:szCs w:val="28"/>
        </w:rPr>
        <w:t>)</w:t>
      </w:r>
      <w:r w:rsidR="00213E53" w:rsidRPr="00343CCC">
        <w:rPr>
          <w:rFonts w:ascii="Times New Roman" w:hAnsi="Times New Roman" w:cs="Times New Roman"/>
          <w:sz w:val="28"/>
          <w:szCs w:val="28"/>
        </w:rPr>
        <w:t>, var atzīt par spēkā neesošu arī</w:t>
      </w:r>
      <w:r w:rsidR="002C7D50" w:rsidRPr="00343CCC">
        <w:rPr>
          <w:rFonts w:ascii="Times New Roman" w:hAnsi="Times New Roman" w:cs="Times New Roman"/>
          <w:sz w:val="28"/>
          <w:szCs w:val="28"/>
        </w:rPr>
        <w:t xml:space="preserve"> pēc tam, kad minētā </w:t>
      </w:r>
      <w:r w:rsidR="00AA336A" w:rsidRPr="00343CCC">
        <w:rPr>
          <w:rFonts w:ascii="Times New Roman" w:hAnsi="Times New Roman" w:cs="Times New Roman"/>
          <w:sz w:val="28"/>
          <w:szCs w:val="28"/>
        </w:rPr>
        <w:t>reģistrācija</w:t>
      </w:r>
      <w:r w:rsidR="002C7D50" w:rsidRPr="00343CCC">
        <w:rPr>
          <w:rFonts w:ascii="Times New Roman" w:hAnsi="Times New Roman" w:cs="Times New Roman"/>
          <w:sz w:val="28"/>
          <w:szCs w:val="28"/>
        </w:rPr>
        <w:t xml:space="preserve"> ir </w:t>
      </w:r>
      <w:r w:rsidR="00890653" w:rsidRPr="00343CCC">
        <w:rPr>
          <w:rFonts w:ascii="Times New Roman" w:hAnsi="Times New Roman" w:cs="Times New Roman"/>
          <w:sz w:val="28"/>
          <w:szCs w:val="28"/>
        </w:rPr>
        <w:t>izsl</w:t>
      </w:r>
      <w:r w:rsidR="00AA336A" w:rsidRPr="00343CCC">
        <w:rPr>
          <w:rFonts w:ascii="Times New Roman" w:hAnsi="Times New Roman" w:cs="Times New Roman"/>
          <w:sz w:val="28"/>
          <w:szCs w:val="28"/>
        </w:rPr>
        <w:t>ēgta</w:t>
      </w:r>
      <w:r w:rsidR="00890653" w:rsidRPr="00343CCC">
        <w:rPr>
          <w:rFonts w:ascii="Times New Roman" w:hAnsi="Times New Roman" w:cs="Times New Roman"/>
          <w:sz w:val="28"/>
          <w:szCs w:val="28"/>
        </w:rPr>
        <w:t xml:space="preserve"> no Reģistra</w:t>
      </w:r>
      <w:r w:rsidR="00E61916" w:rsidRPr="00343CCC">
        <w:rPr>
          <w:rFonts w:ascii="Times New Roman" w:hAnsi="Times New Roman" w:cs="Times New Roman"/>
          <w:sz w:val="28"/>
          <w:szCs w:val="28"/>
        </w:rPr>
        <w:t xml:space="preserve"> pēc preču zīmes īpašnieka iniciatīvas vai vairs nepastāv sakarā ar tās spēkā esamības termiņa izbeigšanos,</w:t>
      </w:r>
      <w:r w:rsidR="00AA336A" w:rsidRPr="00343CCC">
        <w:rPr>
          <w:rFonts w:ascii="Times New Roman" w:hAnsi="Times New Roman" w:cs="Times New Roman"/>
          <w:sz w:val="28"/>
          <w:szCs w:val="28"/>
        </w:rPr>
        <w:t xml:space="preserve"> </w:t>
      </w:r>
      <w:r w:rsidR="00E61916" w:rsidRPr="00343CCC">
        <w:rPr>
          <w:rFonts w:ascii="Times New Roman" w:hAnsi="Times New Roman" w:cs="Times New Roman"/>
          <w:sz w:val="28"/>
          <w:szCs w:val="28"/>
        </w:rPr>
        <w:t xml:space="preserve">vai </w:t>
      </w:r>
      <w:r w:rsidR="00AA336A" w:rsidRPr="00343CCC">
        <w:rPr>
          <w:rFonts w:ascii="Times New Roman" w:hAnsi="Times New Roman" w:cs="Times New Roman"/>
          <w:sz w:val="28"/>
          <w:szCs w:val="28"/>
        </w:rPr>
        <w:t>starptautiskās reģistrācijas attiecinājums uz Latviju ir atsaukts</w:t>
      </w:r>
      <w:r w:rsidR="00890653" w:rsidRPr="00343CCC">
        <w:rPr>
          <w:rFonts w:ascii="Times New Roman" w:hAnsi="Times New Roman" w:cs="Times New Roman"/>
          <w:sz w:val="28"/>
          <w:szCs w:val="28"/>
        </w:rPr>
        <w:t xml:space="preserve"> </w:t>
      </w:r>
      <w:r w:rsidR="00AA336A" w:rsidRPr="00343CCC">
        <w:rPr>
          <w:rFonts w:ascii="Times New Roman" w:hAnsi="Times New Roman" w:cs="Times New Roman"/>
          <w:sz w:val="28"/>
          <w:szCs w:val="28"/>
        </w:rPr>
        <w:t>pēc</w:t>
      </w:r>
      <w:r w:rsidR="00890653" w:rsidRPr="00343CCC">
        <w:rPr>
          <w:rFonts w:ascii="Times New Roman" w:hAnsi="Times New Roman" w:cs="Times New Roman"/>
          <w:sz w:val="28"/>
          <w:szCs w:val="28"/>
        </w:rPr>
        <w:t xml:space="preserve"> preču zīmes īpašnieka </w:t>
      </w:r>
      <w:r w:rsidR="00AA336A" w:rsidRPr="00343CCC">
        <w:rPr>
          <w:rFonts w:ascii="Times New Roman" w:hAnsi="Times New Roman" w:cs="Times New Roman"/>
          <w:sz w:val="28"/>
          <w:szCs w:val="28"/>
        </w:rPr>
        <w:t>iniciatīvas</w:t>
      </w:r>
      <w:r w:rsidR="00890653" w:rsidRPr="00343CCC">
        <w:rPr>
          <w:rFonts w:ascii="Times New Roman" w:hAnsi="Times New Roman" w:cs="Times New Roman"/>
          <w:sz w:val="28"/>
          <w:szCs w:val="28"/>
        </w:rPr>
        <w:t xml:space="preserve"> </w:t>
      </w:r>
      <w:r w:rsidR="00AA336A" w:rsidRPr="00343CCC">
        <w:rPr>
          <w:rFonts w:ascii="Times New Roman" w:hAnsi="Times New Roman" w:cs="Times New Roman"/>
          <w:sz w:val="28"/>
          <w:szCs w:val="28"/>
        </w:rPr>
        <w:t>vai vairs nepastāv sakarā</w:t>
      </w:r>
      <w:r w:rsidR="009657C6" w:rsidRPr="00343CCC">
        <w:rPr>
          <w:rFonts w:ascii="Times New Roman" w:hAnsi="Times New Roman" w:cs="Times New Roman"/>
          <w:sz w:val="28"/>
          <w:szCs w:val="28"/>
        </w:rPr>
        <w:t xml:space="preserve"> ar</w:t>
      </w:r>
      <w:r w:rsidR="00E61916" w:rsidRPr="00343CCC">
        <w:rPr>
          <w:rFonts w:ascii="Times New Roman" w:hAnsi="Times New Roman" w:cs="Times New Roman"/>
          <w:sz w:val="28"/>
          <w:szCs w:val="28"/>
        </w:rPr>
        <w:t xml:space="preserve"> šā attiecinājuma</w:t>
      </w:r>
      <w:r w:rsidR="002C7D50" w:rsidRPr="00343CCC">
        <w:rPr>
          <w:rFonts w:ascii="Times New Roman" w:hAnsi="Times New Roman" w:cs="Times New Roman"/>
          <w:sz w:val="28"/>
          <w:szCs w:val="28"/>
        </w:rPr>
        <w:t xml:space="preserve"> spēkā esamības termi</w:t>
      </w:r>
      <w:r w:rsidR="009657C6" w:rsidRPr="00343CCC">
        <w:rPr>
          <w:rFonts w:ascii="Times New Roman" w:hAnsi="Times New Roman" w:cs="Times New Roman"/>
          <w:sz w:val="28"/>
          <w:szCs w:val="28"/>
        </w:rPr>
        <w:t>ņa izbeigšanos (</w:t>
      </w:r>
      <w:r w:rsidR="009657C6" w:rsidRPr="00343CCC">
        <w:rPr>
          <w:rFonts w:ascii="Times New Roman" w:hAnsi="Times New Roman" w:cs="Times New Roman"/>
          <w:i/>
          <w:sz w:val="28"/>
          <w:szCs w:val="28"/>
        </w:rPr>
        <w:t xml:space="preserve">a </w:t>
      </w:r>
      <w:proofErr w:type="spellStart"/>
      <w:r w:rsidR="009657C6" w:rsidRPr="00343CCC">
        <w:rPr>
          <w:rFonts w:ascii="Times New Roman" w:hAnsi="Times New Roman" w:cs="Times New Roman"/>
          <w:i/>
          <w:sz w:val="28"/>
          <w:szCs w:val="28"/>
        </w:rPr>
        <w:t>posteriori</w:t>
      </w:r>
      <w:proofErr w:type="spellEnd"/>
      <w:r w:rsidR="00AA336A" w:rsidRPr="00343CCC">
        <w:rPr>
          <w:rFonts w:ascii="Times New Roman" w:hAnsi="Times New Roman" w:cs="Times New Roman"/>
          <w:sz w:val="28"/>
          <w:szCs w:val="28"/>
        </w:rPr>
        <w:t>), ar nosacījumu, ka pamat</w:t>
      </w:r>
      <w:r w:rsidR="009657C6" w:rsidRPr="00343CCC">
        <w:rPr>
          <w:rFonts w:ascii="Times New Roman" w:hAnsi="Times New Roman" w:cs="Times New Roman"/>
          <w:sz w:val="28"/>
          <w:szCs w:val="28"/>
        </w:rPr>
        <w:t xml:space="preserve">i </w:t>
      </w:r>
      <w:r w:rsidR="00E61916" w:rsidRPr="00343CCC">
        <w:rPr>
          <w:rFonts w:ascii="Times New Roman" w:hAnsi="Times New Roman" w:cs="Times New Roman"/>
          <w:sz w:val="28"/>
          <w:szCs w:val="28"/>
        </w:rPr>
        <w:t>šīs reģistrācijas</w:t>
      </w:r>
      <w:r w:rsidR="009657C6" w:rsidRPr="00343CCC">
        <w:rPr>
          <w:rFonts w:ascii="Times New Roman" w:hAnsi="Times New Roman" w:cs="Times New Roman"/>
          <w:sz w:val="28"/>
          <w:szCs w:val="28"/>
        </w:rPr>
        <w:t xml:space="preserve"> atzīšanai </w:t>
      </w:r>
      <w:r w:rsidR="001A6C58" w:rsidRPr="00343CCC">
        <w:rPr>
          <w:rFonts w:ascii="Times New Roman" w:hAnsi="Times New Roman" w:cs="Times New Roman"/>
          <w:sz w:val="28"/>
          <w:szCs w:val="28"/>
        </w:rPr>
        <w:t xml:space="preserve">par spēkā neesošu pastāvēja </w:t>
      </w:r>
      <w:r w:rsidR="009657C6" w:rsidRPr="00343CCC">
        <w:rPr>
          <w:rFonts w:ascii="Times New Roman" w:hAnsi="Times New Roman" w:cs="Times New Roman"/>
          <w:sz w:val="28"/>
          <w:szCs w:val="28"/>
        </w:rPr>
        <w:t xml:space="preserve">laikā, kad tā tika </w:t>
      </w:r>
      <w:r w:rsidR="00AA336A" w:rsidRPr="00343CCC">
        <w:rPr>
          <w:rFonts w:ascii="Times New Roman" w:hAnsi="Times New Roman" w:cs="Times New Roman"/>
          <w:sz w:val="28"/>
          <w:szCs w:val="28"/>
        </w:rPr>
        <w:t>izslēgta no Reģistra</w:t>
      </w:r>
      <w:r w:rsidR="009657C6" w:rsidRPr="00343CCC">
        <w:rPr>
          <w:rFonts w:ascii="Times New Roman" w:hAnsi="Times New Roman" w:cs="Times New Roman"/>
          <w:sz w:val="28"/>
          <w:szCs w:val="28"/>
        </w:rPr>
        <w:t xml:space="preserve"> pēc </w:t>
      </w:r>
      <w:r w:rsidR="00890653" w:rsidRPr="00343CCC">
        <w:rPr>
          <w:rFonts w:ascii="Times New Roman" w:hAnsi="Times New Roman" w:cs="Times New Roman"/>
          <w:sz w:val="28"/>
          <w:szCs w:val="28"/>
        </w:rPr>
        <w:t xml:space="preserve">tās </w:t>
      </w:r>
      <w:r w:rsidR="009657C6" w:rsidRPr="00343CCC">
        <w:rPr>
          <w:rFonts w:ascii="Times New Roman" w:hAnsi="Times New Roman" w:cs="Times New Roman"/>
          <w:sz w:val="28"/>
          <w:szCs w:val="28"/>
        </w:rPr>
        <w:t>īpašnieka iniciatīvas</w:t>
      </w:r>
      <w:r w:rsidR="00E61916" w:rsidRPr="00343CCC">
        <w:rPr>
          <w:rFonts w:ascii="Times New Roman" w:hAnsi="Times New Roman" w:cs="Times New Roman"/>
          <w:sz w:val="28"/>
          <w:szCs w:val="28"/>
        </w:rPr>
        <w:t xml:space="preserve"> </w:t>
      </w:r>
      <w:r w:rsidR="009657C6" w:rsidRPr="00343CCC">
        <w:rPr>
          <w:rFonts w:ascii="Times New Roman" w:hAnsi="Times New Roman" w:cs="Times New Roman"/>
          <w:sz w:val="28"/>
          <w:szCs w:val="28"/>
        </w:rPr>
        <w:t xml:space="preserve">vai sakarā ar </w:t>
      </w:r>
      <w:r w:rsidR="00E61916" w:rsidRPr="00343CCC">
        <w:rPr>
          <w:rFonts w:ascii="Times New Roman" w:hAnsi="Times New Roman" w:cs="Times New Roman"/>
          <w:sz w:val="28"/>
          <w:szCs w:val="28"/>
        </w:rPr>
        <w:t xml:space="preserve">tās </w:t>
      </w:r>
      <w:r w:rsidR="009657C6" w:rsidRPr="00343CCC">
        <w:rPr>
          <w:rFonts w:ascii="Times New Roman" w:hAnsi="Times New Roman" w:cs="Times New Roman"/>
          <w:sz w:val="28"/>
          <w:szCs w:val="28"/>
        </w:rPr>
        <w:t>spēkā esamības termiņa izbeigšanos</w:t>
      </w:r>
      <w:r w:rsidR="00E61916" w:rsidRPr="00343CCC">
        <w:rPr>
          <w:rFonts w:ascii="Times New Roman" w:hAnsi="Times New Roman" w:cs="Times New Roman"/>
          <w:sz w:val="28"/>
          <w:szCs w:val="28"/>
        </w:rPr>
        <w:t xml:space="preserve"> vai arī starptautiskās reģistrācijas attiecinājums uz Latviju tika atsaukts vai netika atjaunots pēc kārtējā spēkā esamības termiņa beigām</w:t>
      </w:r>
      <w:r w:rsidR="009657C6" w:rsidRPr="00343CCC">
        <w:rPr>
          <w:rFonts w:ascii="Times New Roman" w:hAnsi="Times New Roman" w:cs="Times New Roman"/>
          <w:sz w:val="28"/>
          <w:szCs w:val="28"/>
        </w:rPr>
        <w:t>.</w:t>
      </w:r>
    </w:p>
    <w:p w14:paraId="7B34C6EA" w14:textId="77777777" w:rsidR="00A13024" w:rsidRPr="00343CCC" w:rsidRDefault="00652CBD" w:rsidP="005B3C96">
      <w:pPr>
        <w:spacing w:after="120" w:line="240" w:lineRule="auto"/>
        <w:ind w:firstLine="720"/>
        <w:jc w:val="both"/>
        <w:rPr>
          <w:rFonts w:ascii="Times New Roman" w:hAnsi="Times New Roman" w:cs="Times New Roman"/>
          <w:i/>
          <w:sz w:val="24"/>
          <w:szCs w:val="28"/>
        </w:rPr>
      </w:pPr>
      <w:r w:rsidRPr="00343CCC">
        <w:rPr>
          <w:rFonts w:ascii="Times New Roman" w:hAnsi="Times New Roman" w:cs="Times New Roman"/>
          <w:sz w:val="28"/>
          <w:szCs w:val="28"/>
        </w:rPr>
        <w:t>(5</w:t>
      </w:r>
      <w:r w:rsidR="005B3C96" w:rsidRPr="00343CCC">
        <w:rPr>
          <w:rFonts w:ascii="Times New Roman" w:hAnsi="Times New Roman" w:cs="Times New Roman"/>
          <w:sz w:val="28"/>
          <w:szCs w:val="28"/>
        </w:rPr>
        <w:t>) Ja agrā</w:t>
      </w:r>
      <w:r w:rsidR="007C3E2A" w:rsidRPr="00343CCC">
        <w:rPr>
          <w:rFonts w:ascii="Times New Roman" w:hAnsi="Times New Roman" w:cs="Times New Roman"/>
          <w:sz w:val="28"/>
          <w:szCs w:val="28"/>
        </w:rPr>
        <w:t>kas</w:t>
      </w:r>
      <w:r w:rsidR="00250448" w:rsidRPr="00343CCC">
        <w:rPr>
          <w:rFonts w:ascii="Times New Roman" w:hAnsi="Times New Roman" w:cs="Times New Roman"/>
          <w:sz w:val="28"/>
          <w:szCs w:val="28"/>
        </w:rPr>
        <w:t xml:space="preserve"> preču zīmes (</w:t>
      </w:r>
      <w:r w:rsidR="00E61916" w:rsidRPr="00343CCC">
        <w:rPr>
          <w:rFonts w:ascii="Times New Roman" w:hAnsi="Times New Roman" w:cs="Times New Roman"/>
          <w:sz w:val="28"/>
          <w:szCs w:val="28"/>
        </w:rPr>
        <w:t xml:space="preserve">šā likuma </w:t>
      </w:r>
      <w:proofErr w:type="gramStart"/>
      <w:r w:rsidR="00E61916" w:rsidRPr="00343CCC">
        <w:rPr>
          <w:rFonts w:ascii="Times New Roman" w:hAnsi="Times New Roman" w:cs="Times New Roman"/>
          <w:sz w:val="28"/>
          <w:szCs w:val="28"/>
        </w:rPr>
        <w:t>7.panta</w:t>
      </w:r>
      <w:proofErr w:type="gramEnd"/>
      <w:r w:rsidR="00E61916" w:rsidRPr="00343CCC">
        <w:rPr>
          <w:rFonts w:ascii="Times New Roman" w:hAnsi="Times New Roman" w:cs="Times New Roman"/>
          <w:sz w:val="28"/>
          <w:szCs w:val="28"/>
        </w:rPr>
        <w:t xml:space="preserve"> otrās daļas, 8</w:t>
      </w:r>
      <w:r w:rsidR="00250448" w:rsidRPr="00343CCC">
        <w:rPr>
          <w:rFonts w:ascii="Times New Roman" w:hAnsi="Times New Roman" w:cs="Times New Roman"/>
          <w:sz w:val="28"/>
          <w:szCs w:val="28"/>
        </w:rPr>
        <w:t>.</w:t>
      </w:r>
      <w:r w:rsidR="00B3702A" w:rsidRPr="00343CCC">
        <w:rPr>
          <w:rFonts w:ascii="Times New Roman" w:hAnsi="Times New Roman" w:cs="Times New Roman"/>
          <w:sz w:val="28"/>
          <w:szCs w:val="28"/>
        </w:rPr>
        <w:t xml:space="preserve"> </w:t>
      </w:r>
      <w:r w:rsidR="00E61916" w:rsidRPr="00343CCC">
        <w:rPr>
          <w:rFonts w:ascii="Times New Roman" w:hAnsi="Times New Roman" w:cs="Times New Roman"/>
          <w:sz w:val="28"/>
          <w:szCs w:val="28"/>
        </w:rPr>
        <w:t>vai 9</w:t>
      </w:r>
      <w:r w:rsidR="00250448" w:rsidRPr="00343CCC">
        <w:rPr>
          <w:rFonts w:ascii="Times New Roman" w:hAnsi="Times New Roman" w:cs="Times New Roman"/>
          <w:sz w:val="28"/>
          <w:szCs w:val="28"/>
        </w:rPr>
        <w:t>.panta izpratnē)</w:t>
      </w:r>
      <w:r w:rsidR="005B3C96" w:rsidRPr="00343CCC">
        <w:rPr>
          <w:rFonts w:ascii="Times New Roman" w:hAnsi="Times New Roman" w:cs="Times New Roman"/>
          <w:sz w:val="28"/>
          <w:szCs w:val="28"/>
        </w:rPr>
        <w:t xml:space="preserve"> </w:t>
      </w:r>
      <w:r w:rsidR="00B3702A" w:rsidRPr="00343CCC">
        <w:rPr>
          <w:rFonts w:ascii="Times New Roman" w:hAnsi="Times New Roman" w:cs="Times New Roman"/>
          <w:sz w:val="28"/>
          <w:szCs w:val="28"/>
        </w:rPr>
        <w:t>vai citu agrāku tiesību (</w:t>
      </w:r>
      <w:r w:rsidR="00E61916" w:rsidRPr="00343CCC">
        <w:rPr>
          <w:rFonts w:ascii="Times New Roman" w:hAnsi="Times New Roman" w:cs="Times New Roman"/>
          <w:sz w:val="28"/>
          <w:szCs w:val="28"/>
        </w:rPr>
        <w:t>10</w:t>
      </w:r>
      <w:r w:rsidR="00B3702A" w:rsidRPr="00343CCC">
        <w:rPr>
          <w:rFonts w:ascii="Times New Roman" w:hAnsi="Times New Roman" w:cs="Times New Roman"/>
          <w:sz w:val="28"/>
          <w:szCs w:val="28"/>
        </w:rPr>
        <w:t xml:space="preserve">.pants) </w:t>
      </w:r>
      <w:r w:rsidR="005B3C96" w:rsidRPr="00343CCC">
        <w:rPr>
          <w:rFonts w:ascii="Times New Roman" w:hAnsi="Times New Roman" w:cs="Times New Roman"/>
          <w:sz w:val="28"/>
          <w:szCs w:val="28"/>
        </w:rPr>
        <w:t xml:space="preserve">īpašnieks piecu secīgu gadu laikā nav apstrīdējis vēlākas Latvijā vai attiecībā uz Latviju reģistrētas preču zīmes lietošanu, kaut arī zinājis </w:t>
      </w:r>
      <w:r w:rsidRPr="00343CCC">
        <w:rPr>
          <w:rFonts w:ascii="Times New Roman" w:hAnsi="Times New Roman" w:cs="Times New Roman"/>
          <w:sz w:val="28"/>
          <w:szCs w:val="28"/>
        </w:rPr>
        <w:t xml:space="preserve">vai nevarēja nezināt </w:t>
      </w:r>
      <w:r w:rsidR="005B3C96" w:rsidRPr="00343CCC">
        <w:rPr>
          <w:rFonts w:ascii="Times New Roman" w:hAnsi="Times New Roman" w:cs="Times New Roman"/>
          <w:sz w:val="28"/>
          <w:szCs w:val="28"/>
        </w:rPr>
        <w:t>par šo lietošanu (samierināšanās apstākļi), viņš vairs nav tiesīgs, pamatojoties uz savu agrāko preču zīmi</w:t>
      </w:r>
      <w:r w:rsidR="002F325C" w:rsidRPr="00343CCC">
        <w:rPr>
          <w:rFonts w:ascii="Times New Roman" w:hAnsi="Times New Roman" w:cs="Times New Roman"/>
          <w:sz w:val="28"/>
          <w:szCs w:val="28"/>
        </w:rPr>
        <w:t xml:space="preserve"> vai citām </w:t>
      </w:r>
      <w:r w:rsidRPr="00343CCC">
        <w:rPr>
          <w:rFonts w:ascii="Times New Roman" w:hAnsi="Times New Roman" w:cs="Times New Roman"/>
          <w:sz w:val="28"/>
          <w:szCs w:val="28"/>
        </w:rPr>
        <w:t xml:space="preserve">agrākām </w:t>
      </w:r>
      <w:r w:rsidR="002F325C" w:rsidRPr="00343CCC">
        <w:rPr>
          <w:rFonts w:ascii="Times New Roman" w:hAnsi="Times New Roman" w:cs="Times New Roman"/>
          <w:sz w:val="28"/>
          <w:szCs w:val="28"/>
        </w:rPr>
        <w:t>tiesībām</w:t>
      </w:r>
      <w:r w:rsidR="005B3C96" w:rsidRPr="00343CCC">
        <w:rPr>
          <w:rFonts w:ascii="Times New Roman" w:hAnsi="Times New Roman" w:cs="Times New Roman"/>
          <w:sz w:val="28"/>
          <w:szCs w:val="28"/>
        </w:rPr>
        <w:t xml:space="preserve">, prasīt vēlākās </w:t>
      </w:r>
      <w:r w:rsidR="00B975B0" w:rsidRPr="00343CCC">
        <w:rPr>
          <w:rFonts w:ascii="Times New Roman" w:hAnsi="Times New Roman" w:cs="Times New Roman"/>
          <w:sz w:val="28"/>
          <w:szCs w:val="28"/>
        </w:rPr>
        <w:t xml:space="preserve">preču </w:t>
      </w:r>
      <w:r w:rsidR="005B3C96" w:rsidRPr="00343CCC">
        <w:rPr>
          <w:rFonts w:ascii="Times New Roman" w:hAnsi="Times New Roman" w:cs="Times New Roman"/>
          <w:sz w:val="28"/>
          <w:szCs w:val="28"/>
        </w:rPr>
        <w:t>zīmes atzīšanu par sp</w:t>
      </w:r>
      <w:r w:rsidR="00B975B0" w:rsidRPr="00343CCC">
        <w:rPr>
          <w:rFonts w:ascii="Times New Roman" w:hAnsi="Times New Roman" w:cs="Times New Roman"/>
          <w:sz w:val="28"/>
          <w:szCs w:val="28"/>
        </w:rPr>
        <w:t>ēk</w:t>
      </w:r>
      <w:r w:rsidR="005B3C96" w:rsidRPr="00343CCC">
        <w:rPr>
          <w:rFonts w:ascii="Times New Roman" w:hAnsi="Times New Roman" w:cs="Times New Roman"/>
          <w:sz w:val="28"/>
          <w:szCs w:val="28"/>
        </w:rPr>
        <w:t>ā neesošu attiecībā uz precēm un pakalpojumiem, kuriem tā tikusi faktiski izmantota, izņemot gadījumu, kad vēlākā preču zīme tikusi pieteikta reģistrācijai ar negodprātīgu nolūku</w:t>
      </w:r>
      <w:r w:rsidR="00F9469A" w:rsidRPr="00343CCC">
        <w:rPr>
          <w:rFonts w:ascii="Times New Roman" w:hAnsi="Times New Roman" w:cs="Times New Roman"/>
          <w:sz w:val="28"/>
          <w:szCs w:val="28"/>
        </w:rPr>
        <w:t xml:space="preserve"> (11.pants)</w:t>
      </w:r>
      <w:r w:rsidR="005B3C96" w:rsidRPr="00343CCC">
        <w:rPr>
          <w:rFonts w:ascii="Times New Roman" w:hAnsi="Times New Roman" w:cs="Times New Roman"/>
          <w:sz w:val="28"/>
          <w:szCs w:val="28"/>
        </w:rPr>
        <w:t>.</w:t>
      </w:r>
    </w:p>
    <w:p w14:paraId="32BFEA15" w14:textId="77777777" w:rsidR="00AA6DFE" w:rsidRPr="00343CCC" w:rsidRDefault="00F34F6B"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(6</w:t>
      </w:r>
      <w:r w:rsidR="00A13024" w:rsidRPr="00343CCC">
        <w:rPr>
          <w:rFonts w:ascii="Times New Roman" w:hAnsi="Times New Roman" w:cs="Times New Roman"/>
          <w:sz w:val="28"/>
          <w:szCs w:val="28"/>
        </w:rPr>
        <w:t>) </w:t>
      </w:r>
      <w:r w:rsidR="00AA6DFE" w:rsidRPr="00343CCC">
        <w:rPr>
          <w:rFonts w:ascii="Times New Roman" w:hAnsi="Times New Roman" w:cs="Times New Roman"/>
          <w:sz w:val="28"/>
          <w:szCs w:val="28"/>
        </w:rPr>
        <w:t xml:space="preserve">Ja </w:t>
      </w:r>
      <w:r w:rsidR="00F923C1" w:rsidRPr="00343CCC">
        <w:rPr>
          <w:rFonts w:ascii="Times New Roman" w:hAnsi="Times New Roman" w:cs="Times New Roman"/>
          <w:sz w:val="28"/>
          <w:szCs w:val="28"/>
        </w:rPr>
        <w:t xml:space="preserve">iesniegums </w:t>
      </w:r>
      <w:r w:rsidRPr="00343CCC">
        <w:rPr>
          <w:rFonts w:ascii="Times New Roman" w:hAnsi="Times New Roman" w:cs="Times New Roman"/>
          <w:sz w:val="28"/>
          <w:szCs w:val="28"/>
        </w:rPr>
        <w:t xml:space="preserve">Rūpnieciskā īpašuma apelācijas padomē vai prasības pieteikums tiesā </w:t>
      </w:r>
      <w:r w:rsidR="00DB65FA" w:rsidRPr="00343CCC">
        <w:rPr>
          <w:rFonts w:ascii="Times New Roman" w:hAnsi="Times New Roman" w:cs="Times New Roman"/>
          <w:sz w:val="28"/>
          <w:szCs w:val="28"/>
        </w:rPr>
        <w:t>atzīšanai</w:t>
      </w:r>
      <w:r w:rsidR="00F923C1" w:rsidRPr="00343CCC">
        <w:rPr>
          <w:rFonts w:ascii="Times New Roman" w:hAnsi="Times New Roman" w:cs="Times New Roman"/>
          <w:sz w:val="28"/>
          <w:szCs w:val="28"/>
        </w:rPr>
        <w:t xml:space="preserve"> par spēkā neesošu </w:t>
      </w:r>
      <w:r w:rsidR="00DB65FA" w:rsidRPr="00343CCC">
        <w:rPr>
          <w:rFonts w:ascii="Times New Roman" w:hAnsi="Times New Roman" w:cs="Times New Roman"/>
          <w:sz w:val="28"/>
          <w:szCs w:val="28"/>
        </w:rPr>
        <w:t xml:space="preserve">ir </w:t>
      </w:r>
      <w:r w:rsidR="00AA6DFE" w:rsidRPr="00343CCC">
        <w:rPr>
          <w:rFonts w:ascii="Times New Roman" w:hAnsi="Times New Roman" w:cs="Times New Roman"/>
          <w:sz w:val="28"/>
          <w:szCs w:val="28"/>
        </w:rPr>
        <w:t>p</w:t>
      </w:r>
      <w:r w:rsidR="00890770" w:rsidRPr="00343CCC">
        <w:rPr>
          <w:rFonts w:ascii="Times New Roman" w:hAnsi="Times New Roman" w:cs="Times New Roman"/>
          <w:sz w:val="28"/>
          <w:szCs w:val="28"/>
        </w:rPr>
        <w:t>amatots</w:t>
      </w:r>
      <w:r w:rsidR="00AA6DFE" w:rsidRPr="00343CCC">
        <w:rPr>
          <w:rFonts w:ascii="Times New Roman" w:hAnsi="Times New Roman" w:cs="Times New Roman"/>
          <w:sz w:val="28"/>
          <w:szCs w:val="28"/>
        </w:rPr>
        <w:t xml:space="preserve"> ar agrāku preču zīmi (</w:t>
      </w:r>
      <w:proofErr w:type="gramStart"/>
      <w:r w:rsidRPr="00343CCC">
        <w:rPr>
          <w:rFonts w:ascii="Times New Roman" w:hAnsi="Times New Roman" w:cs="Times New Roman"/>
          <w:sz w:val="28"/>
          <w:szCs w:val="28"/>
        </w:rPr>
        <w:t>7</w:t>
      </w:r>
      <w:r w:rsidR="00AA6DFE" w:rsidRPr="00343CCC">
        <w:rPr>
          <w:rFonts w:ascii="Times New Roman" w:hAnsi="Times New Roman" w:cs="Times New Roman"/>
          <w:sz w:val="28"/>
          <w:szCs w:val="28"/>
        </w:rPr>
        <w:t>.panta</w:t>
      </w:r>
      <w:proofErr w:type="gramEnd"/>
      <w:r w:rsidR="00AA6DFE" w:rsidRPr="00343CCC">
        <w:rPr>
          <w:rFonts w:ascii="Times New Roman" w:hAnsi="Times New Roman" w:cs="Times New Roman"/>
          <w:sz w:val="28"/>
          <w:szCs w:val="28"/>
        </w:rPr>
        <w:t xml:space="preserve"> otrās daļas izpratnē</w:t>
      </w:r>
      <w:r w:rsidR="001B078E" w:rsidRPr="00343CCC">
        <w:rPr>
          <w:rFonts w:ascii="Times New Roman" w:hAnsi="Times New Roman" w:cs="Times New Roman"/>
          <w:sz w:val="28"/>
          <w:szCs w:val="28"/>
        </w:rPr>
        <w:t>), bet</w:t>
      </w:r>
      <w:r w:rsidR="00AA6DFE" w:rsidRPr="00343CCC">
        <w:rPr>
          <w:rFonts w:ascii="Times New Roman" w:hAnsi="Times New Roman" w:cs="Times New Roman"/>
          <w:sz w:val="28"/>
          <w:szCs w:val="28"/>
        </w:rPr>
        <w:t xml:space="preserve"> a</w:t>
      </w:r>
      <w:r w:rsidR="00D314D7" w:rsidRPr="00343CCC">
        <w:rPr>
          <w:rFonts w:ascii="Times New Roman" w:hAnsi="Times New Roman" w:cs="Times New Roman"/>
          <w:sz w:val="28"/>
          <w:szCs w:val="28"/>
        </w:rPr>
        <w:t>pstrīd</w:t>
      </w:r>
      <w:r w:rsidR="00DB65FA" w:rsidRPr="00343CCC">
        <w:rPr>
          <w:rFonts w:ascii="Times New Roman" w:hAnsi="Times New Roman" w:cs="Times New Roman"/>
          <w:sz w:val="28"/>
          <w:szCs w:val="28"/>
        </w:rPr>
        <w:t xml:space="preserve">ētās preču zīmes īpašnieks ir </w:t>
      </w:r>
      <w:r w:rsidR="00F923C1" w:rsidRPr="00343CCC">
        <w:rPr>
          <w:rFonts w:ascii="Times New Roman" w:hAnsi="Times New Roman" w:cs="Times New Roman"/>
          <w:sz w:val="28"/>
          <w:szCs w:val="28"/>
        </w:rPr>
        <w:t xml:space="preserve">iesniedzis </w:t>
      </w:r>
      <w:proofErr w:type="spellStart"/>
      <w:r w:rsidR="00D314D7" w:rsidRPr="00343CCC">
        <w:rPr>
          <w:rFonts w:ascii="Times New Roman" w:hAnsi="Times New Roman" w:cs="Times New Roman"/>
          <w:sz w:val="28"/>
          <w:szCs w:val="28"/>
        </w:rPr>
        <w:t>pret</w:t>
      </w:r>
      <w:r w:rsidR="00F923C1" w:rsidRPr="00343CCC">
        <w:rPr>
          <w:rFonts w:ascii="Times New Roman" w:hAnsi="Times New Roman" w:cs="Times New Roman"/>
          <w:sz w:val="28"/>
          <w:szCs w:val="28"/>
        </w:rPr>
        <w:t>iesniegumu</w:t>
      </w:r>
      <w:proofErr w:type="spellEnd"/>
      <w:r w:rsidR="00DB65FA"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vai pretprasību </w:t>
      </w:r>
      <w:r w:rsidR="00DB65FA" w:rsidRPr="00343CCC">
        <w:rPr>
          <w:rFonts w:ascii="Times New Roman" w:hAnsi="Times New Roman" w:cs="Times New Roman"/>
          <w:sz w:val="28"/>
          <w:szCs w:val="28"/>
        </w:rPr>
        <w:t>par agr</w:t>
      </w:r>
      <w:r w:rsidR="00AA6DFE" w:rsidRPr="00343CCC">
        <w:rPr>
          <w:rFonts w:ascii="Times New Roman" w:hAnsi="Times New Roman" w:cs="Times New Roman"/>
          <w:sz w:val="28"/>
          <w:szCs w:val="28"/>
        </w:rPr>
        <w:t>ā</w:t>
      </w:r>
      <w:r w:rsidR="00DB65FA" w:rsidRPr="00343CCC">
        <w:rPr>
          <w:rFonts w:ascii="Times New Roman" w:hAnsi="Times New Roman" w:cs="Times New Roman"/>
          <w:sz w:val="28"/>
          <w:szCs w:val="28"/>
        </w:rPr>
        <w:t>kā</w:t>
      </w:r>
      <w:r w:rsidR="00AA6DFE" w:rsidRPr="00343CCC">
        <w:rPr>
          <w:rFonts w:ascii="Times New Roman" w:hAnsi="Times New Roman" w:cs="Times New Roman"/>
          <w:sz w:val="28"/>
          <w:szCs w:val="28"/>
        </w:rPr>
        <w:t>s</w:t>
      </w:r>
      <w:r w:rsidR="00DB65FA" w:rsidRPr="00343CCC">
        <w:rPr>
          <w:rFonts w:ascii="Times New Roman" w:hAnsi="Times New Roman" w:cs="Times New Roman"/>
          <w:sz w:val="28"/>
          <w:szCs w:val="28"/>
        </w:rPr>
        <w:t xml:space="preserve"> preču zīmes</w:t>
      </w:r>
      <w:r w:rsidR="00AA6DFE" w:rsidRPr="00343CCC">
        <w:rPr>
          <w:rFonts w:ascii="Times New Roman" w:hAnsi="Times New Roman" w:cs="Times New Roman"/>
          <w:sz w:val="28"/>
          <w:szCs w:val="28"/>
        </w:rPr>
        <w:t xml:space="preserve"> atcelšanu, </w:t>
      </w:r>
      <w:r w:rsidR="00F923C1" w:rsidRPr="00343CCC">
        <w:rPr>
          <w:rFonts w:ascii="Times New Roman" w:hAnsi="Times New Roman" w:cs="Times New Roman"/>
          <w:sz w:val="28"/>
          <w:szCs w:val="28"/>
        </w:rPr>
        <w:t>to pamatojot ar agrākā</w:t>
      </w:r>
      <w:r w:rsidR="00AA6DFE" w:rsidRPr="00343CCC">
        <w:rPr>
          <w:rFonts w:ascii="Times New Roman" w:hAnsi="Times New Roman" w:cs="Times New Roman"/>
          <w:sz w:val="28"/>
          <w:szCs w:val="28"/>
        </w:rPr>
        <w:t xml:space="preserve">s </w:t>
      </w:r>
      <w:r w:rsidRPr="00343CCC">
        <w:rPr>
          <w:rFonts w:ascii="Times New Roman" w:hAnsi="Times New Roman" w:cs="Times New Roman"/>
          <w:sz w:val="28"/>
          <w:szCs w:val="28"/>
        </w:rPr>
        <w:t xml:space="preserve">preču </w:t>
      </w:r>
      <w:r w:rsidR="00AA6DFE" w:rsidRPr="00343CCC">
        <w:rPr>
          <w:rFonts w:ascii="Times New Roman" w:hAnsi="Times New Roman" w:cs="Times New Roman"/>
          <w:sz w:val="28"/>
          <w:szCs w:val="28"/>
        </w:rPr>
        <w:t>zīmes neizmantošanu (</w:t>
      </w:r>
      <w:r w:rsidR="00DE4B34" w:rsidRPr="00343CCC">
        <w:rPr>
          <w:rFonts w:ascii="Times New Roman" w:hAnsi="Times New Roman" w:cs="Times New Roman"/>
          <w:sz w:val="28"/>
          <w:szCs w:val="28"/>
        </w:rPr>
        <w:t>26</w:t>
      </w:r>
      <w:r w:rsidR="00AA6DFE" w:rsidRPr="00343CCC">
        <w:rPr>
          <w:rFonts w:ascii="Times New Roman" w:hAnsi="Times New Roman" w:cs="Times New Roman"/>
          <w:sz w:val="28"/>
          <w:szCs w:val="28"/>
        </w:rPr>
        <w:t>.panta izpratnē)</w:t>
      </w:r>
      <w:r w:rsidR="002B362B" w:rsidRPr="00343CCC">
        <w:rPr>
          <w:rFonts w:ascii="Times New Roman" w:hAnsi="Times New Roman" w:cs="Times New Roman"/>
          <w:sz w:val="28"/>
          <w:szCs w:val="28"/>
        </w:rPr>
        <w:t xml:space="preserve"> </w:t>
      </w:r>
      <w:r w:rsidR="001A6845" w:rsidRPr="00343CCC">
        <w:rPr>
          <w:rFonts w:ascii="Times New Roman" w:hAnsi="Times New Roman" w:cs="Times New Roman"/>
          <w:sz w:val="28"/>
          <w:szCs w:val="28"/>
        </w:rPr>
        <w:t xml:space="preserve">piecu gadu laikposmā pirms iesnieguma </w:t>
      </w:r>
      <w:r w:rsidR="00DE4B34" w:rsidRPr="00343CCC">
        <w:rPr>
          <w:rFonts w:ascii="Times New Roman" w:hAnsi="Times New Roman" w:cs="Times New Roman"/>
          <w:sz w:val="28"/>
          <w:szCs w:val="28"/>
        </w:rPr>
        <w:t xml:space="preserve">vai prasības pieteikuma </w:t>
      </w:r>
      <w:r w:rsidR="001A6845" w:rsidRPr="00343CCC">
        <w:rPr>
          <w:rFonts w:ascii="Times New Roman" w:hAnsi="Times New Roman" w:cs="Times New Roman"/>
          <w:sz w:val="28"/>
          <w:szCs w:val="28"/>
        </w:rPr>
        <w:t xml:space="preserve">iesniegšanas </w:t>
      </w:r>
      <w:r w:rsidR="002B362B" w:rsidRPr="00343CCC">
        <w:rPr>
          <w:rFonts w:ascii="Times New Roman" w:hAnsi="Times New Roman" w:cs="Times New Roman"/>
          <w:sz w:val="28"/>
          <w:szCs w:val="28"/>
        </w:rPr>
        <w:t xml:space="preserve">vai citiem </w:t>
      </w:r>
      <w:r w:rsidR="00F9469A" w:rsidRPr="00343CCC">
        <w:rPr>
          <w:rFonts w:ascii="Times New Roman" w:hAnsi="Times New Roman" w:cs="Times New Roman"/>
          <w:sz w:val="28"/>
          <w:szCs w:val="28"/>
        </w:rPr>
        <w:t>šā likuma 63.panta noteik</w:t>
      </w:r>
      <w:r w:rsidR="002B362B" w:rsidRPr="00343CCC">
        <w:rPr>
          <w:rFonts w:ascii="Times New Roman" w:hAnsi="Times New Roman" w:cs="Times New Roman"/>
          <w:sz w:val="28"/>
          <w:szCs w:val="28"/>
        </w:rPr>
        <w:t>umiem</w:t>
      </w:r>
      <w:r w:rsidR="00AA6DFE" w:rsidRPr="00343CCC">
        <w:rPr>
          <w:rFonts w:ascii="Times New Roman" w:hAnsi="Times New Roman" w:cs="Times New Roman"/>
          <w:sz w:val="28"/>
          <w:szCs w:val="28"/>
        </w:rPr>
        <w:t>, preču zīmes reģistrācija atzīstama par spēkā neesošu, ciktāl nav apmie</w:t>
      </w:r>
      <w:r w:rsidR="00F923C1" w:rsidRPr="00343CCC">
        <w:rPr>
          <w:rFonts w:ascii="Times New Roman" w:hAnsi="Times New Roman" w:cs="Times New Roman"/>
          <w:sz w:val="28"/>
          <w:szCs w:val="28"/>
        </w:rPr>
        <w:t xml:space="preserve">rināms minētais </w:t>
      </w:r>
      <w:proofErr w:type="spellStart"/>
      <w:r w:rsidR="00F923C1" w:rsidRPr="00343CCC">
        <w:rPr>
          <w:rFonts w:ascii="Times New Roman" w:hAnsi="Times New Roman" w:cs="Times New Roman"/>
          <w:sz w:val="28"/>
          <w:szCs w:val="28"/>
        </w:rPr>
        <w:t>pretiesniegums</w:t>
      </w:r>
      <w:proofErr w:type="spellEnd"/>
      <w:r w:rsidR="00AA6DFE" w:rsidRPr="00343CCC">
        <w:rPr>
          <w:rFonts w:ascii="Times New Roman" w:hAnsi="Times New Roman" w:cs="Times New Roman"/>
          <w:sz w:val="28"/>
          <w:szCs w:val="28"/>
        </w:rPr>
        <w:t xml:space="preserve"> </w:t>
      </w:r>
      <w:r w:rsidR="00DE4B34" w:rsidRPr="00343CCC">
        <w:rPr>
          <w:rFonts w:ascii="Times New Roman" w:hAnsi="Times New Roman" w:cs="Times New Roman"/>
          <w:sz w:val="28"/>
          <w:szCs w:val="28"/>
        </w:rPr>
        <w:t xml:space="preserve">vai </w:t>
      </w:r>
      <w:r w:rsidR="00AA6DFE" w:rsidRPr="00343CCC">
        <w:rPr>
          <w:rFonts w:ascii="Times New Roman" w:hAnsi="Times New Roman" w:cs="Times New Roman"/>
          <w:sz w:val="28"/>
          <w:szCs w:val="28"/>
        </w:rPr>
        <w:t>pretprasība.</w:t>
      </w:r>
    </w:p>
    <w:p w14:paraId="0783F0D6" w14:textId="77777777" w:rsidR="00AA6DFE" w:rsidRPr="00343CCC" w:rsidRDefault="00F34F6B" w:rsidP="00DE4B3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w:t>
      </w:r>
      <w:r w:rsidR="00DE4B34" w:rsidRPr="00343CCC">
        <w:rPr>
          <w:rFonts w:ascii="Times New Roman" w:hAnsi="Times New Roman" w:cs="Times New Roman"/>
          <w:sz w:val="28"/>
          <w:szCs w:val="28"/>
        </w:rPr>
        <w:t>) </w:t>
      </w:r>
      <w:r w:rsidR="00F9469A" w:rsidRPr="00343CCC">
        <w:rPr>
          <w:rFonts w:ascii="Times New Roman" w:hAnsi="Times New Roman" w:cs="Times New Roman"/>
          <w:sz w:val="28"/>
          <w:szCs w:val="28"/>
        </w:rPr>
        <w:t>Ja pamat</w:t>
      </w:r>
      <w:r w:rsidR="00AA6DFE" w:rsidRPr="00343CCC">
        <w:rPr>
          <w:rFonts w:ascii="Times New Roman" w:hAnsi="Times New Roman" w:cs="Times New Roman"/>
          <w:sz w:val="28"/>
          <w:szCs w:val="28"/>
        </w:rPr>
        <w:t xml:space="preserve">i preču zīmes reģistrācijas atzīšanai par spēkā neesošu </w:t>
      </w:r>
      <w:r w:rsidR="00CF3BE6" w:rsidRPr="00343CCC">
        <w:rPr>
          <w:rFonts w:ascii="Times New Roman" w:hAnsi="Times New Roman" w:cs="Times New Roman"/>
          <w:sz w:val="28"/>
          <w:szCs w:val="28"/>
        </w:rPr>
        <w:t>pastāv</w:t>
      </w:r>
      <w:r w:rsidR="00AA6DFE" w:rsidRPr="00343CCC">
        <w:rPr>
          <w:rFonts w:ascii="Times New Roman" w:hAnsi="Times New Roman" w:cs="Times New Roman"/>
          <w:sz w:val="28"/>
          <w:szCs w:val="28"/>
        </w:rPr>
        <w:t xml:space="preserve"> tikai attiecībā uz daļu no precēm vai pakalpojumiem, kuriem </w:t>
      </w:r>
      <w:r w:rsidR="00DE4B34" w:rsidRPr="00343CCC">
        <w:rPr>
          <w:rFonts w:ascii="Times New Roman" w:hAnsi="Times New Roman" w:cs="Times New Roman"/>
          <w:sz w:val="28"/>
          <w:szCs w:val="28"/>
        </w:rPr>
        <w:t xml:space="preserve">preču </w:t>
      </w:r>
      <w:r w:rsidR="00CF3BE6" w:rsidRPr="00343CCC">
        <w:rPr>
          <w:rFonts w:ascii="Times New Roman" w:hAnsi="Times New Roman" w:cs="Times New Roman"/>
          <w:sz w:val="28"/>
          <w:szCs w:val="28"/>
        </w:rPr>
        <w:t>zīme reģistrēta, reģistrāciju atzīst</w:t>
      </w:r>
      <w:r w:rsidR="00AA6DFE" w:rsidRPr="00343CCC">
        <w:rPr>
          <w:rFonts w:ascii="Times New Roman" w:hAnsi="Times New Roman" w:cs="Times New Roman"/>
          <w:sz w:val="28"/>
          <w:szCs w:val="28"/>
        </w:rPr>
        <w:t xml:space="preserve"> par spēkā neesošu tikai attiecībā uz šīm precēm vai pakalpojumiem.</w:t>
      </w:r>
    </w:p>
    <w:p w14:paraId="6BBB06F9" w14:textId="77777777" w:rsidR="00DB65FA" w:rsidRPr="00343CCC" w:rsidRDefault="00DB65FA" w:rsidP="00AA6DFE">
      <w:pPr>
        <w:spacing w:after="120" w:line="240" w:lineRule="auto"/>
        <w:ind w:firstLine="720"/>
        <w:jc w:val="both"/>
        <w:rPr>
          <w:rFonts w:ascii="Times New Roman" w:hAnsi="Times New Roman" w:cs="Times New Roman"/>
          <w:sz w:val="28"/>
          <w:szCs w:val="28"/>
        </w:rPr>
      </w:pPr>
    </w:p>
    <w:p w14:paraId="0107785F" w14:textId="77777777" w:rsidR="00DB65FA" w:rsidRPr="00343CCC" w:rsidRDefault="007C256C" w:rsidP="00AA6DFE">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t>62</w:t>
      </w:r>
      <w:r w:rsidR="00DB65FA" w:rsidRPr="00343CCC">
        <w:rPr>
          <w:rFonts w:ascii="Times New Roman" w:hAnsi="Times New Roman" w:cs="Times New Roman"/>
          <w:b/>
          <w:sz w:val="28"/>
          <w:szCs w:val="28"/>
        </w:rPr>
        <w:t>.pants</w:t>
      </w:r>
      <w:proofErr w:type="gramEnd"/>
      <w:r w:rsidR="00DB65FA" w:rsidRPr="00343CCC">
        <w:rPr>
          <w:rFonts w:ascii="Times New Roman" w:hAnsi="Times New Roman" w:cs="Times New Roman"/>
          <w:b/>
          <w:sz w:val="28"/>
          <w:szCs w:val="28"/>
        </w:rPr>
        <w:t>.</w:t>
      </w:r>
      <w:r w:rsidR="00684574" w:rsidRPr="00343CCC">
        <w:rPr>
          <w:rFonts w:ascii="Times New Roman" w:hAnsi="Times New Roman" w:cs="Times New Roman"/>
          <w:b/>
          <w:sz w:val="28"/>
          <w:szCs w:val="28"/>
        </w:rPr>
        <w:t> Pieteikums</w:t>
      </w:r>
      <w:r w:rsidR="00684574" w:rsidRPr="00343CCC">
        <w:rPr>
          <w:rFonts w:ascii="Times New Roman" w:hAnsi="Times New Roman" w:cs="Times New Roman"/>
          <w:b/>
          <w:bCs/>
          <w:sz w:val="28"/>
          <w:szCs w:val="28"/>
        </w:rPr>
        <w:t xml:space="preserve"> atzīšanai</w:t>
      </w:r>
      <w:r w:rsidR="006850F6" w:rsidRPr="00343CCC">
        <w:rPr>
          <w:rFonts w:ascii="Times New Roman" w:hAnsi="Times New Roman" w:cs="Times New Roman"/>
          <w:b/>
          <w:bCs/>
          <w:sz w:val="28"/>
          <w:szCs w:val="28"/>
        </w:rPr>
        <w:t xml:space="preserve"> par spēkā neesošu</w:t>
      </w:r>
      <w:r w:rsidR="00684574" w:rsidRPr="00343CCC">
        <w:rPr>
          <w:rFonts w:ascii="Times New Roman" w:hAnsi="Times New Roman" w:cs="Times New Roman"/>
          <w:b/>
          <w:bCs/>
          <w:sz w:val="28"/>
          <w:szCs w:val="28"/>
        </w:rPr>
        <w:t>, tā izskatīšana</w:t>
      </w:r>
      <w:r w:rsidR="006850F6" w:rsidRPr="00343CCC">
        <w:rPr>
          <w:rFonts w:ascii="Times New Roman" w:hAnsi="Times New Roman" w:cs="Times New Roman"/>
          <w:b/>
          <w:bCs/>
          <w:sz w:val="28"/>
          <w:szCs w:val="28"/>
        </w:rPr>
        <w:t xml:space="preserve"> </w:t>
      </w:r>
      <w:r w:rsidR="00F17E44" w:rsidRPr="00343CCC">
        <w:rPr>
          <w:rFonts w:ascii="Times New Roman" w:hAnsi="Times New Roman" w:cs="Times New Roman"/>
          <w:b/>
          <w:bCs/>
          <w:sz w:val="28"/>
          <w:szCs w:val="28"/>
        </w:rPr>
        <w:t>un sekas</w:t>
      </w:r>
      <w:r w:rsidR="006850F6" w:rsidRPr="00343CCC">
        <w:rPr>
          <w:rFonts w:ascii="Times New Roman" w:hAnsi="Times New Roman" w:cs="Times New Roman"/>
          <w:b/>
          <w:bCs/>
          <w:sz w:val="28"/>
          <w:szCs w:val="28"/>
        </w:rPr>
        <w:t xml:space="preserve"> </w:t>
      </w:r>
    </w:p>
    <w:p w14:paraId="16A17602" w14:textId="77777777" w:rsidR="006F14F2" w:rsidRPr="00343CCC" w:rsidRDefault="006850F6" w:rsidP="00DB2D8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6F14F2" w:rsidRPr="00343CCC">
        <w:rPr>
          <w:rFonts w:ascii="Times New Roman" w:hAnsi="Times New Roman" w:cs="Times New Roman"/>
          <w:sz w:val="28"/>
          <w:szCs w:val="28"/>
        </w:rPr>
        <w:t xml:space="preserve">) Iesniegumu </w:t>
      </w:r>
      <w:r w:rsidR="00F17E44" w:rsidRPr="00343CCC">
        <w:rPr>
          <w:rFonts w:ascii="Times New Roman" w:hAnsi="Times New Roman" w:cs="Times New Roman"/>
          <w:sz w:val="28"/>
          <w:szCs w:val="28"/>
        </w:rPr>
        <w:t xml:space="preserve">Rūpnieciskā īpašuma apelācijas padomei vai prasības pieteikumu tiesai </w:t>
      </w:r>
      <w:r w:rsidR="006F14F2" w:rsidRPr="00343CCC">
        <w:rPr>
          <w:rFonts w:ascii="Times New Roman" w:hAnsi="Times New Roman" w:cs="Times New Roman"/>
          <w:sz w:val="28"/>
          <w:szCs w:val="28"/>
        </w:rPr>
        <w:t>pr</w:t>
      </w:r>
      <w:r w:rsidRPr="00343CCC">
        <w:rPr>
          <w:rFonts w:ascii="Times New Roman" w:hAnsi="Times New Roman" w:cs="Times New Roman"/>
          <w:sz w:val="28"/>
          <w:szCs w:val="28"/>
        </w:rPr>
        <w:t>eču zīmes reģistrācijas atzīšanai</w:t>
      </w:r>
      <w:r w:rsidR="006F14F2" w:rsidRPr="00343CCC">
        <w:rPr>
          <w:rFonts w:ascii="Times New Roman" w:hAnsi="Times New Roman" w:cs="Times New Roman"/>
          <w:sz w:val="28"/>
          <w:szCs w:val="28"/>
        </w:rPr>
        <w:t xml:space="preserve"> par spēkā neesošu var iesniegt persona</w:t>
      </w:r>
      <w:r w:rsidR="00F17E44" w:rsidRPr="00343CCC">
        <w:rPr>
          <w:rFonts w:ascii="Times New Roman" w:hAnsi="Times New Roman" w:cs="Times New Roman"/>
          <w:sz w:val="28"/>
          <w:szCs w:val="28"/>
        </w:rPr>
        <w:t xml:space="preserve">s, kuras saskaņā ar šā likuma </w:t>
      </w:r>
      <w:proofErr w:type="gramStart"/>
      <w:r w:rsidR="00F17E44" w:rsidRPr="00343CCC">
        <w:rPr>
          <w:rFonts w:ascii="Times New Roman" w:hAnsi="Times New Roman" w:cs="Times New Roman"/>
          <w:sz w:val="28"/>
          <w:szCs w:val="28"/>
        </w:rPr>
        <w:t>40</w:t>
      </w:r>
      <w:r w:rsidR="006F14F2" w:rsidRPr="00343CCC">
        <w:rPr>
          <w:rFonts w:ascii="Times New Roman" w:hAnsi="Times New Roman" w:cs="Times New Roman"/>
          <w:sz w:val="28"/>
          <w:szCs w:val="28"/>
        </w:rPr>
        <w:t>.panta</w:t>
      </w:r>
      <w:proofErr w:type="gramEnd"/>
      <w:r w:rsidR="006F14F2" w:rsidRPr="00343CCC">
        <w:rPr>
          <w:rFonts w:ascii="Times New Roman" w:hAnsi="Times New Roman" w:cs="Times New Roman"/>
          <w:sz w:val="28"/>
          <w:szCs w:val="28"/>
        </w:rPr>
        <w:t xml:space="preserve"> </w:t>
      </w:r>
      <w:r w:rsidR="00F17E44" w:rsidRPr="00343CCC">
        <w:rPr>
          <w:rFonts w:ascii="Times New Roman" w:hAnsi="Times New Roman" w:cs="Times New Roman"/>
          <w:sz w:val="28"/>
          <w:szCs w:val="28"/>
        </w:rPr>
        <w:t>otrās, trešās un</w:t>
      </w:r>
      <w:r w:rsidR="006F14F2" w:rsidRPr="00343CCC">
        <w:rPr>
          <w:rFonts w:ascii="Times New Roman" w:hAnsi="Times New Roman" w:cs="Times New Roman"/>
          <w:sz w:val="28"/>
          <w:szCs w:val="28"/>
        </w:rPr>
        <w:t xml:space="preserve"> ceturtās daļas noteikumiem attiecīgajos gadījumos ir tiesīgas iesniegt iebilduma iesniegumu pret preču zīmes reģistrāciju. </w:t>
      </w:r>
    </w:p>
    <w:p w14:paraId="4B38E59F" w14:textId="77777777" w:rsidR="00CD6014" w:rsidRPr="00343CCC" w:rsidRDefault="006850F6"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w:t>
      </w:r>
      <w:r w:rsidR="00CD6014" w:rsidRPr="00343CCC">
        <w:rPr>
          <w:rFonts w:ascii="Times New Roman" w:hAnsi="Times New Roman" w:cs="Times New Roman"/>
          <w:sz w:val="28"/>
          <w:szCs w:val="28"/>
        </w:rPr>
        <w:t>) </w:t>
      </w:r>
      <w:r w:rsidR="004F3F08" w:rsidRPr="00343CCC">
        <w:rPr>
          <w:rFonts w:ascii="Times New Roman" w:hAnsi="Times New Roman" w:cs="Times New Roman"/>
          <w:sz w:val="28"/>
          <w:szCs w:val="28"/>
        </w:rPr>
        <w:t>Ja Rūpnieciskā īpašuma apelācijas padome ir saņēmusi iesniegumu preču zīmes reģistrācijas atzīšanai par spēkā neesošu un tai kļūst zināms, ka tiesā ierosināta lieta strīdā starp tiem pašiem lietas dalībniekiem par to pašu priekšmetu un uz tā paša pamata saistībā ar preču zīmes reģistrācijas atzīšanu par spēkā neesošu, Rūpnieciskā īpašuma apelācijas padome aptur iesnieguma preču zīmes reģistrācijas atzīšanai par spēkā neesošu izskatīšanas lietvedību, līdz stājas spēkā tiesas galīgais nolēmums minētajā lietā.</w:t>
      </w:r>
    </w:p>
    <w:p w14:paraId="60CDE142" w14:textId="77777777" w:rsidR="009F44F2" w:rsidRPr="00343CCC" w:rsidRDefault="006850F6"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C372EE" w:rsidRPr="00343CCC">
        <w:rPr>
          <w:rFonts w:ascii="Times New Roman" w:hAnsi="Times New Roman" w:cs="Times New Roman"/>
          <w:sz w:val="28"/>
          <w:szCs w:val="28"/>
        </w:rPr>
        <w:t>) </w:t>
      </w:r>
      <w:r w:rsidR="00AA6DFE" w:rsidRPr="00343CCC">
        <w:rPr>
          <w:rFonts w:ascii="Times New Roman" w:hAnsi="Times New Roman" w:cs="Times New Roman"/>
          <w:sz w:val="28"/>
          <w:szCs w:val="28"/>
        </w:rPr>
        <w:t>Persona, kura</w:t>
      </w:r>
      <w:r w:rsidR="00890770" w:rsidRPr="00343CCC">
        <w:rPr>
          <w:rFonts w:ascii="Times New Roman" w:hAnsi="Times New Roman" w:cs="Times New Roman"/>
          <w:sz w:val="28"/>
          <w:szCs w:val="28"/>
        </w:rPr>
        <w:t xml:space="preserve"> </w:t>
      </w:r>
      <w:r w:rsidR="00DB5EF1" w:rsidRPr="00343CCC">
        <w:rPr>
          <w:rFonts w:ascii="Times New Roman" w:hAnsi="Times New Roman" w:cs="Times New Roman"/>
          <w:sz w:val="28"/>
          <w:szCs w:val="28"/>
        </w:rPr>
        <w:t xml:space="preserve">tiesā </w:t>
      </w:r>
      <w:r w:rsidR="00890770" w:rsidRPr="00343CCC">
        <w:rPr>
          <w:rFonts w:ascii="Times New Roman" w:hAnsi="Times New Roman" w:cs="Times New Roman"/>
          <w:sz w:val="28"/>
          <w:szCs w:val="28"/>
        </w:rPr>
        <w:t xml:space="preserve">panākusi </w:t>
      </w:r>
      <w:r w:rsidR="00C372EE" w:rsidRPr="00343CCC">
        <w:rPr>
          <w:rFonts w:ascii="Times New Roman" w:hAnsi="Times New Roman" w:cs="Times New Roman"/>
          <w:sz w:val="28"/>
          <w:szCs w:val="28"/>
        </w:rPr>
        <w:t xml:space="preserve">preču zīmes reģistrācijas </w:t>
      </w:r>
      <w:r w:rsidR="00DB5EF1" w:rsidRPr="00343CCC">
        <w:rPr>
          <w:rFonts w:ascii="Times New Roman" w:hAnsi="Times New Roman" w:cs="Times New Roman"/>
          <w:sz w:val="28"/>
          <w:szCs w:val="28"/>
        </w:rPr>
        <w:t xml:space="preserve">pilnīgu vai daļēju </w:t>
      </w:r>
      <w:r w:rsidR="00C372EE" w:rsidRPr="00343CCC">
        <w:rPr>
          <w:rFonts w:ascii="Times New Roman" w:hAnsi="Times New Roman" w:cs="Times New Roman"/>
          <w:sz w:val="28"/>
          <w:szCs w:val="28"/>
        </w:rPr>
        <w:t>atzīšanu par spēkā neesošu</w:t>
      </w:r>
      <w:r w:rsidR="009F44F2" w:rsidRPr="00343CCC">
        <w:rPr>
          <w:rFonts w:ascii="Times New Roman" w:hAnsi="Times New Roman" w:cs="Times New Roman"/>
          <w:sz w:val="28"/>
          <w:szCs w:val="28"/>
        </w:rPr>
        <w:t xml:space="preserve"> (arī gadījumā, ja</w:t>
      </w:r>
      <w:r w:rsidR="00DB5EF1" w:rsidRPr="00343CCC">
        <w:rPr>
          <w:rFonts w:ascii="Times New Roman" w:hAnsi="Times New Roman" w:cs="Times New Roman"/>
          <w:sz w:val="28"/>
          <w:szCs w:val="28"/>
        </w:rPr>
        <w:t xml:space="preserve"> Rūpnieciskā īpašuma apelācijas padomē izskatītā lieta pārskatīta tiesā)</w:t>
      </w:r>
      <w:r w:rsidR="00AA6DFE" w:rsidRPr="00343CCC">
        <w:rPr>
          <w:rFonts w:ascii="Times New Roman" w:hAnsi="Times New Roman" w:cs="Times New Roman"/>
          <w:sz w:val="28"/>
          <w:szCs w:val="28"/>
        </w:rPr>
        <w:t xml:space="preserve">, iesniedz Patentu valdei </w:t>
      </w:r>
      <w:r w:rsidR="00964D52" w:rsidRPr="00343CCC">
        <w:rPr>
          <w:rFonts w:ascii="Times New Roman" w:hAnsi="Times New Roman" w:cs="Times New Roman"/>
          <w:sz w:val="28"/>
          <w:szCs w:val="28"/>
        </w:rPr>
        <w:t xml:space="preserve">apliecinātu </w:t>
      </w:r>
      <w:r w:rsidR="00AA6DFE" w:rsidRPr="00343CCC">
        <w:rPr>
          <w:rFonts w:ascii="Times New Roman" w:hAnsi="Times New Roman" w:cs="Times New Roman"/>
          <w:sz w:val="28"/>
          <w:szCs w:val="28"/>
        </w:rPr>
        <w:t xml:space="preserve">tiesas sprieduma norakstu. </w:t>
      </w:r>
    </w:p>
    <w:p w14:paraId="55479710" w14:textId="77777777" w:rsidR="00AA6DFE" w:rsidRPr="00343CCC" w:rsidRDefault="009F44F2"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AA6DFE" w:rsidRPr="00343CCC">
        <w:rPr>
          <w:rFonts w:ascii="Times New Roman" w:hAnsi="Times New Roman" w:cs="Times New Roman"/>
          <w:sz w:val="28"/>
          <w:szCs w:val="28"/>
        </w:rPr>
        <w:t xml:space="preserve">Patentu valde izdara Reģistrā ierakstu par preču zīmes reģistrācijas atzīšanu par spēkā neesošu vai </w:t>
      </w:r>
      <w:r w:rsidRPr="00343CCC">
        <w:rPr>
          <w:rFonts w:ascii="Times New Roman" w:hAnsi="Times New Roman" w:cs="Times New Roman"/>
          <w:sz w:val="28"/>
          <w:szCs w:val="28"/>
        </w:rPr>
        <w:t xml:space="preserve">attiecīgiem </w:t>
      </w:r>
      <w:r w:rsidR="00AA6DFE" w:rsidRPr="00343CCC">
        <w:rPr>
          <w:rFonts w:ascii="Times New Roman" w:hAnsi="Times New Roman" w:cs="Times New Roman"/>
          <w:sz w:val="28"/>
          <w:szCs w:val="28"/>
        </w:rPr>
        <w:t>grozījumiem reģistrācijas ziņās, publicē attiecīgu paziņojumu Patentu valdes oficiālajā izdevumā, kā arī paziņo par to iesniedzējam un preču zīmes īpašniekam (bijušajam īpašniekam).</w:t>
      </w:r>
    </w:p>
    <w:p w14:paraId="367B24D8" w14:textId="1A2331FC" w:rsidR="00CA628E" w:rsidRPr="00343CCC" w:rsidRDefault="00CA628E" w:rsidP="00CA628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03597B" w:rsidRPr="00343CCC">
        <w:rPr>
          <w:rFonts w:ascii="Times New Roman" w:hAnsi="Times New Roman" w:cs="Times New Roman"/>
          <w:sz w:val="28"/>
          <w:szCs w:val="28"/>
        </w:rPr>
        <w:t>Ja ar galīgu nolēmumu pilnībā</w:t>
      </w:r>
      <w:r w:rsidRPr="00343CCC">
        <w:rPr>
          <w:rFonts w:ascii="Times New Roman" w:hAnsi="Times New Roman" w:cs="Times New Roman"/>
          <w:sz w:val="28"/>
          <w:szCs w:val="28"/>
        </w:rPr>
        <w:t xml:space="preserve"> vai daļēji atzīta par spēkā neesošu tāda Latvijā veikta preču zīmes reģistrācija vai starptautiski reģistrētas preču zīmes reģistrācijas attiecinājums uz </w:t>
      </w:r>
      <w:r w:rsidR="004F3F08" w:rsidRPr="00343CCC">
        <w:rPr>
          <w:rFonts w:ascii="Times New Roman" w:hAnsi="Times New Roman" w:cs="Times New Roman"/>
          <w:sz w:val="28"/>
          <w:szCs w:val="28"/>
        </w:rPr>
        <w:t>Latviju, kurš ir bijis pamatā Eiropas Savienības</w:t>
      </w:r>
      <w:r w:rsidRPr="00343CCC">
        <w:rPr>
          <w:rFonts w:ascii="Times New Roman" w:hAnsi="Times New Roman" w:cs="Times New Roman"/>
          <w:sz w:val="28"/>
          <w:szCs w:val="28"/>
        </w:rPr>
        <w:t xml:space="preserve"> preču zīmes </w:t>
      </w:r>
      <w:proofErr w:type="spellStart"/>
      <w:r w:rsidRPr="00343CCC">
        <w:rPr>
          <w:rFonts w:ascii="Times New Roman" w:hAnsi="Times New Roman" w:cs="Times New Roman"/>
          <w:sz w:val="28"/>
          <w:szCs w:val="28"/>
        </w:rPr>
        <w:t>senioritātes</w:t>
      </w:r>
      <w:proofErr w:type="spellEnd"/>
      <w:r w:rsidRPr="00343CCC">
        <w:rPr>
          <w:rFonts w:ascii="Times New Roman" w:hAnsi="Times New Roman" w:cs="Times New Roman"/>
          <w:sz w:val="28"/>
          <w:szCs w:val="28"/>
        </w:rPr>
        <w:t xml:space="preserve"> pieprasījumam (</w:t>
      </w:r>
      <w:proofErr w:type="gramStart"/>
      <w:r w:rsidR="00A27280" w:rsidRPr="00343CCC">
        <w:rPr>
          <w:rFonts w:ascii="Times New Roman" w:hAnsi="Times New Roman" w:cs="Times New Roman"/>
          <w:sz w:val="28"/>
          <w:szCs w:val="28"/>
        </w:rPr>
        <w:t>84.panta</w:t>
      </w:r>
      <w:proofErr w:type="gramEnd"/>
      <w:r w:rsidR="00A27280" w:rsidRPr="00343CCC">
        <w:rPr>
          <w:rFonts w:ascii="Times New Roman" w:hAnsi="Times New Roman" w:cs="Times New Roman"/>
          <w:sz w:val="28"/>
          <w:szCs w:val="28"/>
        </w:rPr>
        <w:t xml:space="preserve"> otrā daļa</w:t>
      </w:r>
      <w:r w:rsidRPr="00343CCC">
        <w:rPr>
          <w:rFonts w:ascii="Times New Roman" w:hAnsi="Times New Roman" w:cs="Times New Roman"/>
          <w:sz w:val="28"/>
          <w:szCs w:val="28"/>
        </w:rPr>
        <w:t xml:space="preserve">), </w:t>
      </w:r>
      <w:r w:rsidRPr="00343CCC">
        <w:rPr>
          <w:rFonts w:ascii="Times New Roman" w:hAnsi="Times New Roman" w:cs="Times New Roman"/>
          <w:sz w:val="28"/>
          <w:szCs w:val="28"/>
        </w:rPr>
        <w:lastRenderedPageBreak/>
        <w:t xml:space="preserve">Patentu valde </w:t>
      </w:r>
      <w:r w:rsidR="00964D52" w:rsidRPr="00343CCC">
        <w:rPr>
          <w:rFonts w:ascii="Times New Roman" w:hAnsi="Times New Roman" w:cs="Times New Roman"/>
          <w:sz w:val="28"/>
          <w:szCs w:val="28"/>
        </w:rPr>
        <w:t xml:space="preserve">nekavējoties </w:t>
      </w:r>
      <w:r w:rsidRPr="00343CCC">
        <w:rPr>
          <w:rFonts w:ascii="Times New Roman" w:hAnsi="Times New Roman" w:cs="Times New Roman"/>
          <w:sz w:val="28"/>
          <w:szCs w:val="28"/>
        </w:rPr>
        <w:t>pa</w:t>
      </w:r>
      <w:r w:rsidR="00964D52" w:rsidRPr="00343CCC">
        <w:rPr>
          <w:rFonts w:ascii="Times New Roman" w:hAnsi="Times New Roman" w:cs="Times New Roman"/>
          <w:sz w:val="28"/>
          <w:szCs w:val="28"/>
        </w:rPr>
        <w:t>r to paziņo Eiropas Savienības I</w:t>
      </w:r>
      <w:r w:rsidRPr="00343CCC">
        <w:rPr>
          <w:rFonts w:ascii="Times New Roman" w:hAnsi="Times New Roman" w:cs="Times New Roman"/>
          <w:sz w:val="28"/>
          <w:szCs w:val="28"/>
        </w:rPr>
        <w:t xml:space="preserve">ntelektuālā īpašuma birojam. </w:t>
      </w:r>
    </w:p>
    <w:p w14:paraId="2D4138C1" w14:textId="77777777" w:rsidR="00FF6611" w:rsidRPr="00343CCC" w:rsidRDefault="00FF6611" w:rsidP="00AA6DFE">
      <w:pPr>
        <w:spacing w:after="120" w:line="240" w:lineRule="auto"/>
        <w:ind w:firstLine="720"/>
        <w:jc w:val="both"/>
        <w:rPr>
          <w:rFonts w:ascii="Times New Roman" w:hAnsi="Times New Roman" w:cs="Times New Roman"/>
          <w:sz w:val="28"/>
          <w:szCs w:val="28"/>
        </w:rPr>
      </w:pPr>
      <w:bookmarkStart w:id="3" w:name="p32"/>
      <w:bookmarkStart w:id="4" w:name="p-537508"/>
      <w:bookmarkEnd w:id="3"/>
      <w:bookmarkEnd w:id="4"/>
    </w:p>
    <w:p w14:paraId="3A2B0620" w14:textId="77777777" w:rsidR="00AA6DFE" w:rsidRPr="00343CCC" w:rsidRDefault="007C256C" w:rsidP="00AA6DFE">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bCs/>
          <w:sz w:val="28"/>
          <w:szCs w:val="28"/>
        </w:rPr>
        <w:t>63</w:t>
      </w:r>
      <w:r w:rsidR="00AA6DFE" w:rsidRPr="00343CCC">
        <w:rPr>
          <w:rFonts w:ascii="Times New Roman" w:hAnsi="Times New Roman" w:cs="Times New Roman"/>
          <w:b/>
          <w:bCs/>
          <w:sz w:val="28"/>
          <w:szCs w:val="28"/>
        </w:rPr>
        <w:t>.pants</w:t>
      </w:r>
      <w:proofErr w:type="gramEnd"/>
      <w:r w:rsidR="00AA6DFE" w:rsidRPr="00343CCC">
        <w:rPr>
          <w:rFonts w:ascii="Times New Roman" w:hAnsi="Times New Roman" w:cs="Times New Roman"/>
          <w:b/>
          <w:bCs/>
          <w:sz w:val="28"/>
          <w:szCs w:val="28"/>
        </w:rPr>
        <w:t xml:space="preserve">. Preču zīmes reģistrācijas atcelšana </w:t>
      </w:r>
    </w:p>
    <w:p w14:paraId="1F96D471" w14:textId="77777777" w:rsidR="00AA6DFE" w:rsidRPr="00343CCC" w:rsidRDefault="00AA6DFE"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Preču zīmes reģistrāciju </w:t>
      </w:r>
      <w:r w:rsidR="00B3702A" w:rsidRPr="00343CCC">
        <w:rPr>
          <w:rFonts w:ascii="Times New Roman" w:hAnsi="Times New Roman" w:cs="Times New Roman"/>
          <w:sz w:val="28"/>
          <w:szCs w:val="28"/>
        </w:rPr>
        <w:t xml:space="preserve">visā tās spēkā esamības laikā </w:t>
      </w:r>
      <w:r w:rsidRPr="00343CCC">
        <w:rPr>
          <w:rFonts w:ascii="Times New Roman" w:hAnsi="Times New Roman" w:cs="Times New Roman"/>
          <w:sz w:val="28"/>
          <w:szCs w:val="28"/>
        </w:rPr>
        <w:t xml:space="preserve">var atcelt, ja preču zīme piecu gadu secīgā </w:t>
      </w:r>
      <w:r w:rsidR="005A7400" w:rsidRPr="00343CCC">
        <w:rPr>
          <w:rFonts w:ascii="Times New Roman" w:hAnsi="Times New Roman" w:cs="Times New Roman"/>
          <w:sz w:val="28"/>
          <w:szCs w:val="28"/>
        </w:rPr>
        <w:t>laikposm</w:t>
      </w:r>
      <w:r w:rsidRPr="00343CCC">
        <w:rPr>
          <w:rFonts w:ascii="Times New Roman" w:hAnsi="Times New Roman" w:cs="Times New Roman"/>
          <w:sz w:val="28"/>
          <w:szCs w:val="28"/>
        </w:rPr>
        <w:t xml:space="preserve">ā </w:t>
      </w:r>
      <w:r w:rsidR="00972B59" w:rsidRPr="00343CCC">
        <w:rPr>
          <w:rFonts w:ascii="Times New Roman" w:hAnsi="Times New Roman" w:cs="Times New Roman"/>
          <w:sz w:val="28"/>
          <w:szCs w:val="28"/>
        </w:rPr>
        <w:t>pēc tās reģistrācijas procedūras pabeigšanas (</w:t>
      </w:r>
      <w:proofErr w:type="gramStart"/>
      <w:r w:rsidR="004F3F08" w:rsidRPr="00343CCC">
        <w:rPr>
          <w:rFonts w:ascii="Times New Roman" w:hAnsi="Times New Roman" w:cs="Times New Roman"/>
          <w:sz w:val="28"/>
          <w:szCs w:val="28"/>
        </w:rPr>
        <w:t>26</w:t>
      </w:r>
      <w:r w:rsidR="00972B59" w:rsidRPr="00343CCC">
        <w:rPr>
          <w:rFonts w:ascii="Times New Roman" w:hAnsi="Times New Roman" w:cs="Times New Roman"/>
          <w:sz w:val="28"/>
          <w:szCs w:val="28"/>
        </w:rPr>
        <w:t>.panta</w:t>
      </w:r>
      <w:proofErr w:type="gramEnd"/>
      <w:r w:rsidR="00972B59" w:rsidRPr="00343CCC">
        <w:rPr>
          <w:rFonts w:ascii="Times New Roman" w:hAnsi="Times New Roman" w:cs="Times New Roman"/>
          <w:sz w:val="28"/>
          <w:szCs w:val="28"/>
        </w:rPr>
        <w:t xml:space="preserve"> otrā daļa) </w:t>
      </w:r>
      <w:r w:rsidRPr="00343CCC">
        <w:rPr>
          <w:rFonts w:ascii="Times New Roman" w:hAnsi="Times New Roman" w:cs="Times New Roman"/>
          <w:sz w:val="28"/>
          <w:szCs w:val="28"/>
        </w:rPr>
        <w:t>nav faktiski izmantota saistībā ar precēm un pakalpojumiem, kuriem tā reģistrēta,</w:t>
      </w:r>
      <w:r w:rsidR="00972B59" w:rsidRPr="00343CCC">
        <w:rPr>
          <w:rFonts w:ascii="Times New Roman" w:hAnsi="Times New Roman" w:cs="Times New Roman"/>
          <w:sz w:val="28"/>
          <w:szCs w:val="28"/>
        </w:rPr>
        <w:t xml:space="preserve"> vai ja šāda izmantošana tikusi pārtraukta vismaz uz piecu gadu secīgu laikposmu pirms </w:t>
      </w:r>
      <w:r w:rsidR="00FB3BF9" w:rsidRPr="00343CCC">
        <w:rPr>
          <w:rFonts w:ascii="Times New Roman" w:hAnsi="Times New Roman" w:cs="Times New Roman"/>
          <w:sz w:val="28"/>
          <w:szCs w:val="28"/>
        </w:rPr>
        <w:t>iesnieguma reģistrācijas atcelšanai iesniegšanas</w:t>
      </w:r>
      <w:r w:rsidR="004F3F08" w:rsidRPr="00343CCC">
        <w:rPr>
          <w:rFonts w:ascii="Times New Roman" w:hAnsi="Times New Roman" w:cs="Times New Roman"/>
          <w:sz w:val="28"/>
          <w:szCs w:val="28"/>
        </w:rPr>
        <w:t xml:space="preserve"> Rūpnieciskā īpašuma apelācijas padomei vai </w:t>
      </w:r>
      <w:r w:rsidR="005B0B64" w:rsidRPr="00343CCC">
        <w:rPr>
          <w:rFonts w:ascii="Times New Roman" w:hAnsi="Times New Roman" w:cs="Times New Roman"/>
          <w:sz w:val="28"/>
          <w:szCs w:val="28"/>
        </w:rPr>
        <w:t xml:space="preserve">attiecīga prasības pieteikuma iesniegšanas tiesā </w:t>
      </w:r>
      <w:r w:rsidRPr="00343CCC">
        <w:rPr>
          <w:rFonts w:ascii="Times New Roman" w:hAnsi="Times New Roman" w:cs="Times New Roman"/>
          <w:sz w:val="28"/>
          <w:szCs w:val="28"/>
        </w:rPr>
        <w:t>un šai neizmantošanai nav bijis pie</w:t>
      </w:r>
      <w:r w:rsidR="004F3F08" w:rsidRPr="00343CCC">
        <w:rPr>
          <w:rFonts w:ascii="Times New Roman" w:hAnsi="Times New Roman" w:cs="Times New Roman"/>
          <w:sz w:val="28"/>
          <w:szCs w:val="28"/>
        </w:rPr>
        <w:t>nācīg</w:t>
      </w:r>
      <w:r w:rsidRPr="00343CCC">
        <w:rPr>
          <w:rFonts w:ascii="Times New Roman" w:hAnsi="Times New Roman" w:cs="Times New Roman"/>
          <w:sz w:val="28"/>
          <w:szCs w:val="28"/>
        </w:rPr>
        <w:t>a attaisnojuma.</w:t>
      </w:r>
    </w:p>
    <w:p w14:paraId="7860AC38" w14:textId="77777777" w:rsidR="00AA6DFE" w:rsidRPr="00343CCC" w:rsidRDefault="00F24CA7"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B17B15" w:rsidRPr="00343CCC">
        <w:rPr>
          <w:rFonts w:ascii="Times New Roman" w:hAnsi="Times New Roman" w:cs="Times New Roman"/>
          <w:sz w:val="28"/>
          <w:szCs w:val="28"/>
        </w:rPr>
        <w:t>Nevar</w:t>
      </w:r>
      <w:r w:rsidR="00AA6DFE" w:rsidRPr="00343CCC">
        <w:rPr>
          <w:rFonts w:ascii="Times New Roman" w:hAnsi="Times New Roman" w:cs="Times New Roman"/>
          <w:sz w:val="28"/>
          <w:szCs w:val="28"/>
        </w:rPr>
        <w:t xml:space="preserve"> </w:t>
      </w:r>
      <w:r w:rsidR="00B17B15" w:rsidRPr="00343CCC">
        <w:rPr>
          <w:rFonts w:ascii="Times New Roman" w:hAnsi="Times New Roman" w:cs="Times New Roman"/>
          <w:sz w:val="28"/>
          <w:szCs w:val="28"/>
        </w:rPr>
        <w:t>prasīt preču zīmes reģistrācijas atcelšanu šā panta pirmajā daļā minēto pamatojumu dēļ,</w:t>
      </w:r>
      <w:r w:rsidR="00AA6DFE" w:rsidRPr="00343CCC">
        <w:rPr>
          <w:rFonts w:ascii="Times New Roman" w:hAnsi="Times New Roman" w:cs="Times New Roman"/>
          <w:sz w:val="28"/>
          <w:szCs w:val="28"/>
        </w:rPr>
        <w:t xml:space="preserve"> ja starplaikā starp minēto piecu gadu preču zīmes neizmantošanas periodu un </w:t>
      </w:r>
      <w:r w:rsidR="00972B59" w:rsidRPr="00343CCC">
        <w:rPr>
          <w:rFonts w:ascii="Times New Roman" w:hAnsi="Times New Roman" w:cs="Times New Roman"/>
          <w:sz w:val="28"/>
          <w:szCs w:val="28"/>
        </w:rPr>
        <w:t xml:space="preserve">iesnieguma </w:t>
      </w:r>
      <w:r w:rsidR="00D27487" w:rsidRPr="00343CCC">
        <w:rPr>
          <w:rFonts w:ascii="Times New Roman" w:hAnsi="Times New Roman" w:cs="Times New Roman"/>
          <w:sz w:val="28"/>
          <w:szCs w:val="28"/>
        </w:rPr>
        <w:t xml:space="preserve">vai </w:t>
      </w:r>
      <w:r w:rsidR="00AA6DFE" w:rsidRPr="00343CCC">
        <w:rPr>
          <w:rFonts w:ascii="Times New Roman" w:hAnsi="Times New Roman" w:cs="Times New Roman"/>
          <w:sz w:val="28"/>
          <w:szCs w:val="28"/>
        </w:rPr>
        <w:t>prasības</w:t>
      </w:r>
      <w:r w:rsidR="005B0B64" w:rsidRPr="00343CCC">
        <w:rPr>
          <w:rFonts w:ascii="Times New Roman" w:hAnsi="Times New Roman" w:cs="Times New Roman"/>
          <w:sz w:val="28"/>
          <w:szCs w:val="28"/>
        </w:rPr>
        <w:t xml:space="preserve"> pieteikuma </w:t>
      </w:r>
      <w:r w:rsidR="00D27487" w:rsidRPr="00343CCC">
        <w:rPr>
          <w:rFonts w:ascii="Times New Roman" w:hAnsi="Times New Roman" w:cs="Times New Roman"/>
          <w:sz w:val="28"/>
          <w:szCs w:val="28"/>
        </w:rPr>
        <w:t xml:space="preserve">reģistrācijas atcelšanai </w:t>
      </w:r>
      <w:r w:rsidR="005B0B64" w:rsidRPr="00343CCC">
        <w:rPr>
          <w:rFonts w:ascii="Times New Roman" w:hAnsi="Times New Roman" w:cs="Times New Roman"/>
          <w:sz w:val="28"/>
          <w:szCs w:val="28"/>
        </w:rPr>
        <w:t>iesnieg</w:t>
      </w:r>
      <w:r w:rsidR="00AA6DFE" w:rsidRPr="00343CCC">
        <w:rPr>
          <w:rFonts w:ascii="Times New Roman" w:hAnsi="Times New Roman" w:cs="Times New Roman"/>
          <w:sz w:val="28"/>
          <w:szCs w:val="28"/>
        </w:rPr>
        <w:t>šanu preču zīmes faktiskā izmantošana ir uzsākta v</w:t>
      </w:r>
      <w:r w:rsidR="002C6763" w:rsidRPr="00343CCC">
        <w:rPr>
          <w:rFonts w:ascii="Times New Roman" w:hAnsi="Times New Roman" w:cs="Times New Roman"/>
          <w:sz w:val="28"/>
          <w:szCs w:val="28"/>
        </w:rPr>
        <w:t>ai atsākta. P</w:t>
      </w:r>
      <w:r w:rsidR="00AA6DFE" w:rsidRPr="00343CCC">
        <w:rPr>
          <w:rFonts w:ascii="Times New Roman" w:hAnsi="Times New Roman" w:cs="Times New Roman"/>
          <w:sz w:val="28"/>
          <w:szCs w:val="28"/>
        </w:rPr>
        <w:t>reču zīmes izmant</w:t>
      </w:r>
      <w:r w:rsidR="002C6763" w:rsidRPr="00343CCC">
        <w:rPr>
          <w:rFonts w:ascii="Times New Roman" w:hAnsi="Times New Roman" w:cs="Times New Roman"/>
          <w:sz w:val="28"/>
          <w:szCs w:val="28"/>
        </w:rPr>
        <w:t>ošanas uzsākšanu vai atsākšanu neņem vērā</w:t>
      </w:r>
      <w:r w:rsidR="00AA6DFE" w:rsidRPr="00343CCC">
        <w:rPr>
          <w:rFonts w:ascii="Times New Roman" w:hAnsi="Times New Roman" w:cs="Times New Roman"/>
          <w:sz w:val="28"/>
          <w:szCs w:val="28"/>
        </w:rPr>
        <w:t xml:space="preserve">, ja tā tiek izmantota ne ilgāk kā trīs mēnešus pirms </w:t>
      </w:r>
      <w:r w:rsidR="00B17B15" w:rsidRPr="00343CCC">
        <w:rPr>
          <w:rFonts w:ascii="Times New Roman" w:hAnsi="Times New Roman" w:cs="Times New Roman"/>
          <w:sz w:val="28"/>
          <w:szCs w:val="28"/>
        </w:rPr>
        <w:t xml:space="preserve">iesnieguma </w:t>
      </w:r>
      <w:r w:rsidR="005B0B64" w:rsidRPr="00343CCC">
        <w:rPr>
          <w:rFonts w:ascii="Times New Roman" w:hAnsi="Times New Roman" w:cs="Times New Roman"/>
          <w:sz w:val="28"/>
          <w:szCs w:val="28"/>
        </w:rPr>
        <w:t xml:space="preserve">vai prasības pieteikuma </w:t>
      </w:r>
      <w:r w:rsidR="00B17B15" w:rsidRPr="00343CCC">
        <w:rPr>
          <w:rFonts w:ascii="Times New Roman" w:hAnsi="Times New Roman" w:cs="Times New Roman"/>
          <w:sz w:val="28"/>
          <w:szCs w:val="28"/>
        </w:rPr>
        <w:t>reģistrācijas atcelšanai iesniegšanas</w:t>
      </w:r>
      <w:proofErr w:type="gramStart"/>
      <w:r w:rsidR="00B17B15" w:rsidRPr="00343CCC">
        <w:rPr>
          <w:rFonts w:ascii="Times New Roman" w:hAnsi="Times New Roman" w:cs="Times New Roman"/>
          <w:sz w:val="28"/>
          <w:szCs w:val="28"/>
        </w:rPr>
        <w:t>,</w:t>
      </w:r>
      <w:r w:rsidR="00AA6DFE" w:rsidRPr="00343CCC">
        <w:rPr>
          <w:rFonts w:ascii="Times New Roman" w:hAnsi="Times New Roman" w:cs="Times New Roman"/>
          <w:sz w:val="28"/>
          <w:szCs w:val="28"/>
        </w:rPr>
        <w:t xml:space="preserve"> un preču zīmes izmantošanas</w:t>
      </w:r>
      <w:proofErr w:type="gramEnd"/>
      <w:r w:rsidR="00AA6DFE" w:rsidRPr="00343CCC">
        <w:rPr>
          <w:rFonts w:ascii="Times New Roman" w:hAnsi="Times New Roman" w:cs="Times New Roman"/>
          <w:sz w:val="28"/>
          <w:szCs w:val="28"/>
        </w:rPr>
        <w:t xml:space="preserve"> uzsākšanai vai atsākšanai nepieciešamie sagatavošanas darbi uzsākti tikai pēc tam, kad </w:t>
      </w:r>
      <w:r w:rsidR="005B0B64" w:rsidRPr="00343CCC">
        <w:rPr>
          <w:rFonts w:ascii="Times New Roman" w:hAnsi="Times New Roman" w:cs="Times New Roman"/>
          <w:sz w:val="28"/>
          <w:szCs w:val="28"/>
        </w:rPr>
        <w:t>īpašnieks uz</w:t>
      </w:r>
      <w:r w:rsidR="00B17B15" w:rsidRPr="00343CCC">
        <w:rPr>
          <w:rFonts w:ascii="Times New Roman" w:hAnsi="Times New Roman" w:cs="Times New Roman"/>
          <w:sz w:val="28"/>
          <w:szCs w:val="28"/>
        </w:rPr>
        <w:t xml:space="preserve">zinājis, ka var tikt iesniegts iesniegums reģistrācijas atcelšanai vai celta </w:t>
      </w:r>
      <w:r w:rsidR="005B0B64" w:rsidRPr="00343CCC">
        <w:rPr>
          <w:rFonts w:ascii="Times New Roman" w:hAnsi="Times New Roman" w:cs="Times New Roman"/>
          <w:sz w:val="28"/>
          <w:szCs w:val="28"/>
        </w:rPr>
        <w:t>šāda</w:t>
      </w:r>
      <w:r w:rsidR="00B17B15" w:rsidRPr="00343CCC">
        <w:rPr>
          <w:rFonts w:ascii="Times New Roman" w:hAnsi="Times New Roman" w:cs="Times New Roman"/>
          <w:sz w:val="28"/>
          <w:szCs w:val="28"/>
        </w:rPr>
        <w:t xml:space="preserve"> pras</w:t>
      </w:r>
      <w:r w:rsidR="002C6763" w:rsidRPr="00343CCC">
        <w:rPr>
          <w:rFonts w:ascii="Times New Roman" w:hAnsi="Times New Roman" w:cs="Times New Roman"/>
          <w:sz w:val="28"/>
          <w:szCs w:val="28"/>
        </w:rPr>
        <w:t>ība</w:t>
      </w:r>
      <w:r w:rsidR="00AA6DFE" w:rsidRPr="00343CCC">
        <w:rPr>
          <w:rFonts w:ascii="Times New Roman" w:hAnsi="Times New Roman" w:cs="Times New Roman"/>
          <w:sz w:val="28"/>
          <w:szCs w:val="28"/>
        </w:rPr>
        <w:t>.</w:t>
      </w:r>
    </w:p>
    <w:p w14:paraId="2FBBD0E3" w14:textId="77777777" w:rsidR="00AA6DFE" w:rsidRPr="00343CCC" w:rsidRDefault="00F24CA7"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AA6DFE" w:rsidRPr="00343CCC">
        <w:rPr>
          <w:rFonts w:ascii="Times New Roman" w:hAnsi="Times New Roman" w:cs="Times New Roman"/>
          <w:sz w:val="28"/>
          <w:szCs w:val="28"/>
        </w:rPr>
        <w:t>Preču zīmes reģistrāciju var arī atcelt, ja pēc reģistrācijas pr</w:t>
      </w:r>
      <w:r w:rsidR="005B0B64" w:rsidRPr="00343CCC">
        <w:rPr>
          <w:rFonts w:ascii="Times New Roman" w:hAnsi="Times New Roman" w:cs="Times New Roman"/>
          <w:sz w:val="28"/>
          <w:szCs w:val="28"/>
        </w:rPr>
        <w:t xml:space="preserve">eču zīme tās īpašnieka rīcības vai bezdarbības dēļ saimnieciskajā </w:t>
      </w:r>
      <w:r w:rsidR="00AA6DFE" w:rsidRPr="00343CCC">
        <w:rPr>
          <w:rFonts w:ascii="Times New Roman" w:hAnsi="Times New Roman" w:cs="Times New Roman"/>
          <w:sz w:val="28"/>
          <w:szCs w:val="28"/>
        </w:rPr>
        <w:t>darbībā kļuvusi par sugasvārdu (vispār</w:t>
      </w:r>
      <w:r w:rsidR="005B0B64" w:rsidRPr="00343CCC">
        <w:rPr>
          <w:rFonts w:ascii="Times New Roman" w:hAnsi="Times New Roman" w:cs="Times New Roman"/>
          <w:sz w:val="28"/>
          <w:szCs w:val="28"/>
        </w:rPr>
        <w:t>īgu jēdzienu) attiecībā uz preci</w:t>
      </w:r>
      <w:r w:rsidR="00AA6DFE" w:rsidRPr="00343CCC">
        <w:rPr>
          <w:rFonts w:ascii="Times New Roman" w:hAnsi="Times New Roman" w:cs="Times New Roman"/>
          <w:sz w:val="28"/>
          <w:szCs w:val="28"/>
        </w:rPr>
        <w:t xml:space="preserve"> vai pakalpojumu, kuram tā reģistrēta.</w:t>
      </w:r>
    </w:p>
    <w:p w14:paraId="534967B6" w14:textId="77777777" w:rsidR="00AA6DFE" w:rsidRPr="00343CCC" w:rsidRDefault="002C6763" w:rsidP="002C676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AA6DFE" w:rsidRPr="00343CCC">
        <w:rPr>
          <w:rFonts w:ascii="Times New Roman" w:hAnsi="Times New Roman" w:cs="Times New Roman"/>
          <w:sz w:val="28"/>
          <w:szCs w:val="28"/>
        </w:rPr>
        <w:t>Preču zīmes re</w:t>
      </w:r>
      <w:r w:rsidR="005B0B64" w:rsidRPr="00343CCC">
        <w:rPr>
          <w:rFonts w:ascii="Times New Roman" w:hAnsi="Times New Roman" w:cs="Times New Roman"/>
          <w:sz w:val="28"/>
          <w:szCs w:val="28"/>
        </w:rPr>
        <w:t>ģistrāciju</w:t>
      </w:r>
      <w:r w:rsidRPr="00343CCC">
        <w:rPr>
          <w:rFonts w:ascii="Times New Roman" w:hAnsi="Times New Roman" w:cs="Times New Roman"/>
          <w:sz w:val="28"/>
          <w:szCs w:val="28"/>
        </w:rPr>
        <w:t xml:space="preserve"> </w:t>
      </w:r>
      <w:r w:rsidR="00AA6DFE" w:rsidRPr="00343CCC">
        <w:rPr>
          <w:rFonts w:ascii="Times New Roman" w:hAnsi="Times New Roman" w:cs="Times New Roman"/>
          <w:sz w:val="28"/>
          <w:szCs w:val="28"/>
        </w:rPr>
        <w:t>var arī atcelt, ja tā rezultātā, ka preču zīmi pēc reģistrācijas saistībā ar precēm vai pakalpojumiem, ku</w:t>
      </w:r>
      <w:r w:rsidR="005B0B64" w:rsidRPr="00343CCC">
        <w:rPr>
          <w:rFonts w:ascii="Times New Roman" w:hAnsi="Times New Roman" w:cs="Times New Roman"/>
          <w:sz w:val="28"/>
          <w:szCs w:val="28"/>
        </w:rPr>
        <w:t>riem tā reģistrēta, lietojis preču zīmes</w:t>
      </w:r>
      <w:r w:rsidR="00AA6DFE" w:rsidRPr="00343CCC">
        <w:rPr>
          <w:rFonts w:ascii="Times New Roman" w:hAnsi="Times New Roman" w:cs="Times New Roman"/>
          <w:sz w:val="28"/>
          <w:szCs w:val="28"/>
        </w:rPr>
        <w:t xml:space="preserve"> īpašnieks</w:t>
      </w:r>
      <w:proofErr w:type="gramStart"/>
      <w:r w:rsidR="00AA6DFE" w:rsidRPr="00343CCC">
        <w:rPr>
          <w:rFonts w:ascii="Times New Roman" w:hAnsi="Times New Roman" w:cs="Times New Roman"/>
          <w:sz w:val="28"/>
          <w:szCs w:val="28"/>
        </w:rPr>
        <w:t xml:space="preserve"> vai tā lietota ar īpašnieka piekrišanu, šī preču zīme var maldināt sabied</w:t>
      </w:r>
      <w:r w:rsidR="005B0B64" w:rsidRPr="00343CCC">
        <w:rPr>
          <w:rFonts w:ascii="Times New Roman" w:hAnsi="Times New Roman" w:cs="Times New Roman"/>
          <w:sz w:val="28"/>
          <w:szCs w:val="28"/>
        </w:rPr>
        <w:t>rību</w:t>
      </w:r>
      <w:proofErr w:type="gramEnd"/>
      <w:r w:rsidR="005B0B64" w:rsidRPr="00343CCC">
        <w:rPr>
          <w:rFonts w:ascii="Times New Roman" w:hAnsi="Times New Roman" w:cs="Times New Roman"/>
          <w:sz w:val="28"/>
          <w:szCs w:val="28"/>
        </w:rPr>
        <w:t xml:space="preserve">, īpaši attiecībā uz </w:t>
      </w:r>
      <w:r w:rsidR="00D27487" w:rsidRPr="00343CCC">
        <w:rPr>
          <w:rFonts w:ascii="Times New Roman" w:hAnsi="Times New Roman" w:cs="Times New Roman"/>
          <w:sz w:val="28"/>
          <w:szCs w:val="28"/>
        </w:rPr>
        <w:t xml:space="preserve">šo </w:t>
      </w:r>
      <w:r w:rsidR="00AA6DFE" w:rsidRPr="00343CCC">
        <w:rPr>
          <w:rFonts w:ascii="Times New Roman" w:hAnsi="Times New Roman" w:cs="Times New Roman"/>
          <w:sz w:val="28"/>
          <w:szCs w:val="28"/>
        </w:rPr>
        <w:t>preču vai pakalpojumu raksturu, kvali</w:t>
      </w:r>
      <w:r w:rsidRPr="00343CCC">
        <w:rPr>
          <w:rFonts w:ascii="Times New Roman" w:hAnsi="Times New Roman" w:cs="Times New Roman"/>
          <w:sz w:val="28"/>
          <w:szCs w:val="28"/>
        </w:rPr>
        <w:t>tāti vai ģeogrāfisko izcelsmi.</w:t>
      </w:r>
    </w:p>
    <w:p w14:paraId="421C8363" w14:textId="5AF64F26" w:rsidR="000A35C3" w:rsidRPr="00343CCC" w:rsidRDefault="002C6763" w:rsidP="00CF3BE6">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0A35C3" w:rsidRPr="00343CCC">
        <w:rPr>
          <w:rFonts w:ascii="Times New Roman" w:hAnsi="Times New Roman" w:cs="Times New Roman"/>
          <w:sz w:val="28"/>
          <w:szCs w:val="28"/>
        </w:rPr>
        <w:t>) Tādu Latvijā veiktu preču zīmes reģistrāciju vai starptautiski reģistrētas preču zīmes reģistrācijas attiecināju</w:t>
      </w:r>
      <w:r w:rsidR="005B0B64" w:rsidRPr="00343CCC">
        <w:rPr>
          <w:rFonts w:ascii="Times New Roman" w:hAnsi="Times New Roman" w:cs="Times New Roman"/>
          <w:sz w:val="28"/>
          <w:szCs w:val="28"/>
        </w:rPr>
        <w:t>mu uz Latviju, kurš ir pamatā Eiropas Savienības</w:t>
      </w:r>
      <w:r w:rsidR="000A35C3" w:rsidRPr="00343CCC">
        <w:rPr>
          <w:rFonts w:ascii="Times New Roman" w:hAnsi="Times New Roman" w:cs="Times New Roman"/>
          <w:sz w:val="28"/>
          <w:szCs w:val="28"/>
        </w:rPr>
        <w:t xml:space="preserve"> preču zīmes </w:t>
      </w:r>
      <w:proofErr w:type="spellStart"/>
      <w:r w:rsidR="000A35C3" w:rsidRPr="00343CCC">
        <w:rPr>
          <w:rFonts w:ascii="Times New Roman" w:hAnsi="Times New Roman" w:cs="Times New Roman"/>
          <w:sz w:val="28"/>
          <w:szCs w:val="28"/>
        </w:rPr>
        <w:t>senioritātes</w:t>
      </w:r>
      <w:proofErr w:type="spellEnd"/>
      <w:r w:rsidR="000A35C3" w:rsidRPr="00343CCC">
        <w:rPr>
          <w:rFonts w:ascii="Times New Roman" w:hAnsi="Times New Roman" w:cs="Times New Roman"/>
          <w:sz w:val="28"/>
          <w:szCs w:val="28"/>
        </w:rPr>
        <w:t xml:space="preserve"> pieprasījumam (</w:t>
      </w:r>
      <w:proofErr w:type="gramStart"/>
      <w:r w:rsidR="00A27280" w:rsidRPr="00343CCC">
        <w:rPr>
          <w:rFonts w:ascii="Times New Roman" w:hAnsi="Times New Roman" w:cs="Times New Roman"/>
          <w:sz w:val="28"/>
          <w:szCs w:val="28"/>
        </w:rPr>
        <w:t>84.panta</w:t>
      </w:r>
      <w:proofErr w:type="gramEnd"/>
      <w:r w:rsidR="00A27280" w:rsidRPr="00343CCC">
        <w:rPr>
          <w:rFonts w:ascii="Times New Roman" w:hAnsi="Times New Roman" w:cs="Times New Roman"/>
          <w:sz w:val="28"/>
          <w:szCs w:val="28"/>
        </w:rPr>
        <w:t xml:space="preserve"> otrā daļa</w:t>
      </w:r>
      <w:r w:rsidR="000A35C3" w:rsidRPr="00343CCC">
        <w:rPr>
          <w:rFonts w:ascii="Times New Roman" w:hAnsi="Times New Roman" w:cs="Times New Roman"/>
          <w:sz w:val="28"/>
          <w:szCs w:val="28"/>
        </w:rPr>
        <w:t>), var</w:t>
      </w:r>
      <w:r w:rsidR="005B0B64" w:rsidRPr="00343CCC">
        <w:rPr>
          <w:rFonts w:ascii="Times New Roman" w:hAnsi="Times New Roman" w:cs="Times New Roman"/>
          <w:sz w:val="28"/>
          <w:szCs w:val="28"/>
        </w:rPr>
        <w:t xml:space="preserve"> atcelt arī pēc tam, kad minētā reģistrācija ir izslēgta no Reģistra pēc preču zīmes īpašnieka iniciatīvas vai vairs nepastāv sakarā ar tās spēkā esamības termiņa izbeigšanos, vai starptautiskās reģistrācijas attiecinājums uz Latviju ir atsaukts pēc preču zīmes īpašnieka iniciatīvas vai vairs nepastāv sakarā ar šā attiecinājuma spēkā esamības termiņa izbeigšanos (</w:t>
      </w:r>
      <w:r w:rsidR="005B0B64" w:rsidRPr="00343CCC">
        <w:rPr>
          <w:rFonts w:ascii="Times New Roman" w:hAnsi="Times New Roman" w:cs="Times New Roman"/>
          <w:i/>
          <w:sz w:val="28"/>
          <w:szCs w:val="28"/>
        </w:rPr>
        <w:t xml:space="preserve">a </w:t>
      </w:r>
      <w:proofErr w:type="spellStart"/>
      <w:r w:rsidR="005B0B64" w:rsidRPr="00343CCC">
        <w:rPr>
          <w:rFonts w:ascii="Times New Roman" w:hAnsi="Times New Roman" w:cs="Times New Roman"/>
          <w:i/>
          <w:sz w:val="28"/>
          <w:szCs w:val="28"/>
        </w:rPr>
        <w:t>posteriori</w:t>
      </w:r>
      <w:proofErr w:type="spellEnd"/>
      <w:r w:rsidR="005B0B64" w:rsidRPr="00343CCC">
        <w:rPr>
          <w:rFonts w:ascii="Times New Roman" w:hAnsi="Times New Roman" w:cs="Times New Roman"/>
          <w:sz w:val="28"/>
          <w:szCs w:val="28"/>
        </w:rPr>
        <w:t xml:space="preserve">), ar nosacījumu, </w:t>
      </w:r>
      <w:r w:rsidR="001A6C58" w:rsidRPr="00343CCC">
        <w:rPr>
          <w:rFonts w:ascii="Times New Roman" w:hAnsi="Times New Roman" w:cs="Times New Roman"/>
          <w:sz w:val="28"/>
          <w:szCs w:val="28"/>
        </w:rPr>
        <w:t>ka pamati šīs reģistrācijas atcel</w:t>
      </w:r>
      <w:r w:rsidR="005B0B64" w:rsidRPr="00343CCC">
        <w:rPr>
          <w:rFonts w:ascii="Times New Roman" w:hAnsi="Times New Roman" w:cs="Times New Roman"/>
          <w:sz w:val="28"/>
          <w:szCs w:val="28"/>
        </w:rPr>
        <w:t xml:space="preserve">šanai </w:t>
      </w:r>
      <w:r w:rsidR="001A6C58" w:rsidRPr="00343CCC">
        <w:rPr>
          <w:rFonts w:ascii="Times New Roman" w:hAnsi="Times New Roman" w:cs="Times New Roman"/>
          <w:sz w:val="28"/>
          <w:szCs w:val="28"/>
        </w:rPr>
        <w:t xml:space="preserve">pastāvēja </w:t>
      </w:r>
      <w:r w:rsidR="005B0B64" w:rsidRPr="00343CCC">
        <w:rPr>
          <w:rFonts w:ascii="Times New Roman" w:hAnsi="Times New Roman" w:cs="Times New Roman"/>
          <w:sz w:val="28"/>
          <w:szCs w:val="28"/>
        </w:rPr>
        <w:t xml:space="preserve">laikā, kad tā tika </w:t>
      </w:r>
      <w:r w:rsidR="005B0B64" w:rsidRPr="00343CCC">
        <w:rPr>
          <w:rFonts w:ascii="Times New Roman" w:hAnsi="Times New Roman" w:cs="Times New Roman"/>
          <w:sz w:val="28"/>
          <w:szCs w:val="28"/>
        </w:rPr>
        <w:lastRenderedPageBreak/>
        <w:t>izslēgta no Reģistra pēc tās īpašnieka iniciatīvas vai sakarā ar tās spēkā esamības termiņa izbeigšanos vai arī starptautiskās reģistrācijas attiecinājums uz Latviju tika atsaukts vai netika atjaunots pēc kārtējā spēkā esamības termiņa beigām</w:t>
      </w:r>
      <w:r w:rsidR="00CF3BE6" w:rsidRPr="00343CCC">
        <w:rPr>
          <w:rFonts w:ascii="Times New Roman" w:hAnsi="Times New Roman" w:cs="Times New Roman"/>
          <w:sz w:val="28"/>
          <w:szCs w:val="28"/>
        </w:rPr>
        <w:t>.</w:t>
      </w:r>
      <w:r w:rsidR="000A35C3" w:rsidRPr="00343CCC">
        <w:rPr>
          <w:rFonts w:ascii="Times New Roman" w:hAnsi="Times New Roman" w:cs="Times New Roman"/>
          <w:i/>
          <w:sz w:val="24"/>
          <w:szCs w:val="28"/>
        </w:rPr>
        <w:t xml:space="preserve"> </w:t>
      </w:r>
    </w:p>
    <w:p w14:paraId="5AE957BD" w14:textId="77777777" w:rsidR="009F44F2" w:rsidRPr="00343CCC" w:rsidRDefault="002C6763" w:rsidP="00105C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w:t>
      </w:r>
      <w:r w:rsidR="001A6C58" w:rsidRPr="00343CCC">
        <w:rPr>
          <w:rFonts w:ascii="Times New Roman" w:hAnsi="Times New Roman" w:cs="Times New Roman"/>
          <w:sz w:val="28"/>
          <w:szCs w:val="28"/>
        </w:rPr>
        <w:t>) Ja pamat</w:t>
      </w:r>
      <w:r w:rsidR="00AA6DFE" w:rsidRPr="00343CCC">
        <w:rPr>
          <w:rFonts w:ascii="Times New Roman" w:hAnsi="Times New Roman" w:cs="Times New Roman"/>
          <w:sz w:val="28"/>
          <w:szCs w:val="28"/>
        </w:rPr>
        <w:t xml:space="preserve">i preču zīmes reģistrācijas atcelšanai pastāv tikai attiecībā uz daļu no precēm vai pakalpojumiem, kuriem </w:t>
      </w:r>
      <w:r w:rsidR="0089704F" w:rsidRPr="00343CCC">
        <w:rPr>
          <w:rFonts w:ascii="Times New Roman" w:hAnsi="Times New Roman" w:cs="Times New Roman"/>
          <w:sz w:val="28"/>
          <w:szCs w:val="28"/>
        </w:rPr>
        <w:t xml:space="preserve">preču </w:t>
      </w:r>
      <w:r w:rsidR="00AA6DFE" w:rsidRPr="00343CCC">
        <w:rPr>
          <w:rFonts w:ascii="Times New Roman" w:hAnsi="Times New Roman" w:cs="Times New Roman"/>
          <w:sz w:val="28"/>
          <w:szCs w:val="28"/>
        </w:rPr>
        <w:t xml:space="preserve">zīme reģistrēta, reģistrāciju atceļ tikai attiecībā </w:t>
      </w:r>
      <w:r w:rsidR="00105CDF" w:rsidRPr="00343CCC">
        <w:rPr>
          <w:rFonts w:ascii="Times New Roman" w:hAnsi="Times New Roman" w:cs="Times New Roman"/>
          <w:sz w:val="28"/>
          <w:szCs w:val="28"/>
        </w:rPr>
        <w:t>uz šīm precēm un pakalpojumiem.</w:t>
      </w:r>
      <w:r w:rsidR="00AA6DFE" w:rsidRPr="00343CCC">
        <w:rPr>
          <w:rFonts w:ascii="Times New Roman" w:hAnsi="Times New Roman" w:cs="Times New Roman"/>
          <w:sz w:val="28"/>
          <w:szCs w:val="28"/>
        </w:rPr>
        <w:t xml:space="preserve"> </w:t>
      </w:r>
    </w:p>
    <w:p w14:paraId="44D7C148" w14:textId="77777777" w:rsidR="009F44F2" w:rsidRPr="00343CCC" w:rsidRDefault="009F44F2" w:rsidP="00AA6DFE">
      <w:pPr>
        <w:spacing w:after="120" w:line="240" w:lineRule="auto"/>
        <w:ind w:firstLine="720"/>
        <w:jc w:val="both"/>
        <w:rPr>
          <w:rFonts w:ascii="Times New Roman" w:hAnsi="Times New Roman" w:cs="Times New Roman"/>
          <w:sz w:val="28"/>
          <w:szCs w:val="28"/>
        </w:rPr>
      </w:pPr>
    </w:p>
    <w:p w14:paraId="241EB5E8" w14:textId="77777777" w:rsidR="009F44F2" w:rsidRPr="00343CCC" w:rsidRDefault="007C256C" w:rsidP="00AA6DFE">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64</w:t>
      </w:r>
      <w:r w:rsidR="00684574" w:rsidRPr="00343CCC">
        <w:rPr>
          <w:rFonts w:ascii="Times New Roman" w:hAnsi="Times New Roman" w:cs="Times New Roman"/>
          <w:b/>
          <w:sz w:val="28"/>
          <w:szCs w:val="28"/>
        </w:rPr>
        <w:t>.pants</w:t>
      </w:r>
      <w:proofErr w:type="gramEnd"/>
      <w:r w:rsidR="00684574" w:rsidRPr="00343CCC">
        <w:rPr>
          <w:rFonts w:ascii="Times New Roman" w:hAnsi="Times New Roman" w:cs="Times New Roman"/>
          <w:b/>
          <w:sz w:val="28"/>
          <w:szCs w:val="28"/>
        </w:rPr>
        <w:t>. Pieteikums atcelšanai, tā izskatīšana</w:t>
      </w:r>
      <w:r w:rsidR="009F44F2" w:rsidRPr="00343CCC">
        <w:rPr>
          <w:rFonts w:ascii="Times New Roman" w:hAnsi="Times New Roman" w:cs="Times New Roman"/>
          <w:b/>
          <w:sz w:val="28"/>
          <w:szCs w:val="28"/>
        </w:rPr>
        <w:t xml:space="preserve"> </w:t>
      </w:r>
      <w:r w:rsidR="00D27487" w:rsidRPr="00343CCC">
        <w:rPr>
          <w:rFonts w:ascii="Times New Roman" w:hAnsi="Times New Roman" w:cs="Times New Roman"/>
          <w:b/>
          <w:sz w:val="28"/>
          <w:szCs w:val="28"/>
        </w:rPr>
        <w:t>un sekas</w:t>
      </w:r>
    </w:p>
    <w:p w14:paraId="49355B73" w14:textId="77777777" w:rsidR="00FF6611" w:rsidRPr="00343CCC" w:rsidRDefault="009F44F2"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bookmarkStart w:id="5" w:name="p33"/>
      <w:bookmarkStart w:id="6" w:name="p-36284"/>
      <w:bookmarkEnd w:id="5"/>
      <w:bookmarkEnd w:id="6"/>
      <w:r w:rsidR="002C6763" w:rsidRPr="00343CCC">
        <w:rPr>
          <w:rFonts w:ascii="Times New Roman" w:hAnsi="Times New Roman" w:cs="Times New Roman"/>
          <w:sz w:val="28"/>
          <w:szCs w:val="28"/>
        </w:rPr>
        <w:t xml:space="preserve">Iesniegumu Rūpnieciskā īpašuma apelācijas padomei </w:t>
      </w:r>
      <w:r w:rsidR="0089704F" w:rsidRPr="00343CCC">
        <w:rPr>
          <w:rFonts w:ascii="Times New Roman" w:hAnsi="Times New Roman" w:cs="Times New Roman"/>
          <w:sz w:val="28"/>
          <w:szCs w:val="28"/>
        </w:rPr>
        <w:t xml:space="preserve">vai prasības pieteikumu tiesā </w:t>
      </w:r>
      <w:r w:rsidR="00346089" w:rsidRPr="00343CCC">
        <w:rPr>
          <w:rFonts w:ascii="Times New Roman" w:hAnsi="Times New Roman" w:cs="Times New Roman"/>
          <w:sz w:val="28"/>
          <w:szCs w:val="28"/>
        </w:rPr>
        <w:t xml:space="preserve">preču zīmes reģistrācijas atcelšanai </w:t>
      </w:r>
      <w:r w:rsidR="002C6763" w:rsidRPr="00343CCC">
        <w:rPr>
          <w:rFonts w:ascii="Times New Roman" w:hAnsi="Times New Roman" w:cs="Times New Roman"/>
          <w:sz w:val="28"/>
          <w:szCs w:val="28"/>
        </w:rPr>
        <w:t>var iesniegt jebkura ieinteresētā persona visā preču zīmes spēkā esamības laikā</w:t>
      </w:r>
      <w:r w:rsidR="0089704F" w:rsidRPr="00343CCC">
        <w:rPr>
          <w:rFonts w:ascii="Times New Roman" w:hAnsi="Times New Roman" w:cs="Times New Roman"/>
          <w:sz w:val="28"/>
          <w:szCs w:val="28"/>
        </w:rPr>
        <w:t xml:space="preserve"> </w:t>
      </w:r>
      <w:r w:rsidR="00105CDF" w:rsidRPr="00343CCC">
        <w:rPr>
          <w:rFonts w:ascii="Times New Roman" w:hAnsi="Times New Roman" w:cs="Times New Roman"/>
          <w:sz w:val="28"/>
          <w:szCs w:val="28"/>
        </w:rPr>
        <w:t xml:space="preserve">vai </w:t>
      </w:r>
      <w:r w:rsidR="0089704F" w:rsidRPr="00343CCC">
        <w:rPr>
          <w:rFonts w:ascii="Times New Roman" w:hAnsi="Times New Roman" w:cs="Times New Roman"/>
          <w:sz w:val="28"/>
          <w:szCs w:val="28"/>
        </w:rPr>
        <w:t xml:space="preserve">arī </w:t>
      </w:r>
      <w:r w:rsidR="00105CDF" w:rsidRPr="00343CCC">
        <w:rPr>
          <w:rFonts w:ascii="Times New Roman" w:hAnsi="Times New Roman" w:cs="Times New Roman"/>
          <w:sz w:val="28"/>
          <w:szCs w:val="28"/>
        </w:rPr>
        <w:t xml:space="preserve">pēc tam, ja lietas apstākļi atbilst </w:t>
      </w:r>
      <w:r w:rsidR="0089704F" w:rsidRPr="00343CCC">
        <w:rPr>
          <w:rFonts w:ascii="Times New Roman" w:hAnsi="Times New Roman" w:cs="Times New Roman"/>
          <w:sz w:val="28"/>
          <w:szCs w:val="28"/>
        </w:rPr>
        <w:t xml:space="preserve">šā likuma </w:t>
      </w:r>
      <w:proofErr w:type="gramStart"/>
      <w:r w:rsidR="0089704F" w:rsidRPr="00343CCC">
        <w:rPr>
          <w:rFonts w:ascii="Times New Roman" w:hAnsi="Times New Roman" w:cs="Times New Roman"/>
          <w:sz w:val="28"/>
          <w:szCs w:val="28"/>
        </w:rPr>
        <w:t>63</w:t>
      </w:r>
      <w:r w:rsidR="00105CDF" w:rsidRPr="00343CCC">
        <w:rPr>
          <w:rFonts w:ascii="Times New Roman" w:hAnsi="Times New Roman" w:cs="Times New Roman"/>
          <w:sz w:val="28"/>
          <w:szCs w:val="28"/>
        </w:rPr>
        <w:t>.panta</w:t>
      </w:r>
      <w:proofErr w:type="gramEnd"/>
      <w:r w:rsidR="00105CDF" w:rsidRPr="00343CCC">
        <w:rPr>
          <w:rFonts w:ascii="Times New Roman" w:hAnsi="Times New Roman" w:cs="Times New Roman"/>
          <w:sz w:val="28"/>
          <w:szCs w:val="28"/>
        </w:rPr>
        <w:t xml:space="preserve"> piektajā daļā</w:t>
      </w:r>
      <w:r w:rsidR="0089704F" w:rsidRPr="00343CCC">
        <w:rPr>
          <w:rFonts w:ascii="Times New Roman" w:hAnsi="Times New Roman" w:cs="Times New Roman"/>
          <w:sz w:val="28"/>
          <w:szCs w:val="28"/>
        </w:rPr>
        <w:t xml:space="preserve"> minētajiem</w:t>
      </w:r>
      <w:r w:rsidR="002C6763" w:rsidRPr="00343CCC">
        <w:rPr>
          <w:rFonts w:ascii="Times New Roman" w:hAnsi="Times New Roman" w:cs="Times New Roman"/>
          <w:sz w:val="28"/>
          <w:szCs w:val="28"/>
        </w:rPr>
        <w:t xml:space="preserve">. </w:t>
      </w:r>
    </w:p>
    <w:p w14:paraId="1F022046" w14:textId="77777777" w:rsidR="00EF51C7" w:rsidRPr="00343CCC" w:rsidRDefault="002C6763"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346089" w:rsidRPr="00343CCC">
        <w:rPr>
          <w:rFonts w:ascii="Times New Roman" w:hAnsi="Times New Roman" w:cs="Times New Roman"/>
          <w:sz w:val="28"/>
          <w:szCs w:val="28"/>
        </w:rPr>
        <w:t xml:space="preserve">Ja iesniegums Rūpnieciskā īpašuma apelācijas padomei </w:t>
      </w:r>
      <w:r w:rsidR="00EF51C7" w:rsidRPr="00343CCC">
        <w:rPr>
          <w:rFonts w:ascii="Times New Roman" w:hAnsi="Times New Roman" w:cs="Times New Roman"/>
          <w:sz w:val="28"/>
          <w:szCs w:val="28"/>
        </w:rPr>
        <w:t xml:space="preserve">preču zīmes reģistrācijas atcelšanai, kas pamatots ar preču zīmes faktisku neizmantošanu, </w:t>
      </w:r>
      <w:r w:rsidR="00346089" w:rsidRPr="00343CCC">
        <w:rPr>
          <w:rFonts w:ascii="Times New Roman" w:hAnsi="Times New Roman" w:cs="Times New Roman"/>
          <w:sz w:val="28"/>
          <w:szCs w:val="28"/>
        </w:rPr>
        <w:t xml:space="preserve">iesniegts kā </w:t>
      </w:r>
      <w:proofErr w:type="spellStart"/>
      <w:r w:rsidR="00346089" w:rsidRPr="00343CCC">
        <w:rPr>
          <w:rFonts w:ascii="Times New Roman" w:hAnsi="Times New Roman" w:cs="Times New Roman"/>
          <w:sz w:val="28"/>
          <w:szCs w:val="28"/>
        </w:rPr>
        <w:t>pretiesniegums</w:t>
      </w:r>
      <w:proofErr w:type="spellEnd"/>
      <w:r w:rsidR="00346089" w:rsidRPr="00343CCC">
        <w:rPr>
          <w:rFonts w:ascii="Times New Roman" w:hAnsi="Times New Roman" w:cs="Times New Roman"/>
          <w:sz w:val="28"/>
          <w:szCs w:val="28"/>
        </w:rPr>
        <w:t xml:space="preserve"> iebilduma pret preču zīmes reģistrāciju vai iesnieguma preču zīmes reģistrācijas atzīšanai par spēkā neesošu</w:t>
      </w:r>
      <w:r w:rsidR="00EF51C7" w:rsidRPr="00343CCC">
        <w:rPr>
          <w:rFonts w:ascii="Times New Roman" w:hAnsi="Times New Roman" w:cs="Times New Roman"/>
          <w:sz w:val="28"/>
          <w:szCs w:val="28"/>
        </w:rPr>
        <w:t xml:space="preserve"> lietā,</w:t>
      </w:r>
      <w:r w:rsidR="00346089" w:rsidRPr="00343CCC">
        <w:rPr>
          <w:rFonts w:ascii="Times New Roman" w:hAnsi="Times New Roman" w:cs="Times New Roman"/>
          <w:sz w:val="28"/>
          <w:szCs w:val="28"/>
        </w:rPr>
        <w:t xml:space="preserve"> </w:t>
      </w:r>
      <w:r w:rsidR="00EF51C7" w:rsidRPr="00343CCC">
        <w:rPr>
          <w:rFonts w:ascii="Times New Roman" w:hAnsi="Times New Roman" w:cs="Times New Roman"/>
          <w:sz w:val="28"/>
          <w:szCs w:val="28"/>
        </w:rPr>
        <w:t xml:space="preserve">Rūpnieciskā īpašuma apelācijas padome ņem vērā piecu gadu neizmantošanas laikposmu pirms iebilduma iesnieguma vai iesnieguma preču zīmes reģistrācijas atzīšanai par </w:t>
      </w:r>
      <w:proofErr w:type="gramStart"/>
      <w:r w:rsidR="00EF51C7" w:rsidRPr="00343CCC">
        <w:rPr>
          <w:rFonts w:ascii="Times New Roman" w:hAnsi="Times New Roman" w:cs="Times New Roman"/>
          <w:sz w:val="28"/>
          <w:szCs w:val="28"/>
        </w:rPr>
        <w:t>spēkā neesošu iesniegšanas</w:t>
      </w:r>
      <w:proofErr w:type="gramEnd"/>
      <w:r w:rsidR="00EF51C7" w:rsidRPr="00343CCC">
        <w:rPr>
          <w:rFonts w:ascii="Times New Roman" w:hAnsi="Times New Roman" w:cs="Times New Roman"/>
          <w:sz w:val="28"/>
          <w:szCs w:val="28"/>
        </w:rPr>
        <w:t>.</w:t>
      </w:r>
    </w:p>
    <w:p w14:paraId="2F9CDA93" w14:textId="77777777" w:rsidR="00EF51C7" w:rsidRPr="00343CCC" w:rsidRDefault="00EF51C7" w:rsidP="00AA6DF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Ja prasības pieteikums tiesā par preču zīmes reģistrācijas atcelšanu, kas pamatots ar preču zīmes faktisku neizmantošanu, iesniegts kā pretprasība lietā par preču zīmes reģistrācijas atzīšanu par spēkā neesošu vai tiesību uz preču zīmi pārkāpuma lietā, tiesa ņem vērā piecu gadu neizmantošanas laikposmu pirms pamata prasības celšanas.</w:t>
      </w:r>
    </w:p>
    <w:p w14:paraId="2F79F545" w14:textId="77777777" w:rsidR="001A6C58" w:rsidRPr="00343CCC" w:rsidRDefault="001A6C58" w:rsidP="009F44F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(4) Ja Rūpnieciskā īpašuma apelācijas padome ir saņēmusi iesniegumu preču zīmes reģistrācijas atcelšanai un tai kļūst zināms, ka tiesā </w:t>
      </w:r>
      <w:r w:rsidR="009E5F0A" w:rsidRPr="00343CCC">
        <w:rPr>
          <w:rFonts w:ascii="Times New Roman" w:hAnsi="Times New Roman" w:cs="Times New Roman"/>
          <w:sz w:val="28"/>
          <w:szCs w:val="28"/>
        </w:rPr>
        <w:t xml:space="preserve">ir </w:t>
      </w:r>
      <w:r w:rsidRPr="00343CCC">
        <w:rPr>
          <w:rFonts w:ascii="Times New Roman" w:hAnsi="Times New Roman" w:cs="Times New Roman"/>
          <w:sz w:val="28"/>
          <w:szCs w:val="28"/>
        </w:rPr>
        <w:t>ierosināta lieta strīdā starp tiem pašiem lietas dalībniekiem par to pašu priekšmetu un uz tā paša pamata saistībā a</w:t>
      </w:r>
      <w:r w:rsidR="009E5F0A" w:rsidRPr="00343CCC">
        <w:rPr>
          <w:rFonts w:ascii="Times New Roman" w:hAnsi="Times New Roman" w:cs="Times New Roman"/>
          <w:sz w:val="28"/>
          <w:szCs w:val="28"/>
        </w:rPr>
        <w:t>r preču zīmes reģistrācijas atcel</w:t>
      </w:r>
      <w:r w:rsidRPr="00343CCC">
        <w:rPr>
          <w:rFonts w:ascii="Times New Roman" w:hAnsi="Times New Roman" w:cs="Times New Roman"/>
          <w:sz w:val="28"/>
          <w:szCs w:val="28"/>
        </w:rPr>
        <w:t>šanu, Rūpnieciskā īpašuma apelācijas padome aptur iesnieguma preču zīmes reģistrācijas a</w:t>
      </w:r>
      <w:r w:rsidR="009E5F0A" w:rsidRPr="00343CCC">
        <w:rPr>
          <w:rFonts w:ascii="Times New Roman" w:hAnsi="Times New Roman" w:cs="Times New Roman"/>
          <w:sz w:val="28"/>
          <w:szCs w:val="28"/>
        </w:rPr>
        <w:t>tcelšanai</w:t>
      </w:r>
      <w:r w:rsidRPr="00343CCC">
        <w:rPr>
          <w:rFonts w:ascii="Times New Roman" w:hAnsi="Times New Roman" w:cs="Times New Roman"/>
          <w:sz w:val="28"/>
          <w:szCs w:val="28"/>
        </w:rPr>
        <w:t xml:space="preserve"> izskatīšanas lietvedību, līdz stājas spēkā tiesas galīgais nolēmums minētajā lietā</w:t>
      </w:r>
      <w:r w:rsidR="009E5F0A" w:rsidRPr="00343CCC">
        <w:rPr>
          <w:rFonts w:ascii="Times New Roman" w:hAnsi="Times New Roman" w:cs="Times New Roman"/>
          <w:sz w:val="28"/>
          <w:szCs w:val="28"/>
        </w:rPr>
        <w:t>.</w:t>
      </w:r>
    </w:p>
    <w:p w14:paraId="74C336EC" w14:textId="77777777" w:rsidR="00105CDF" w:rsidRPr="00343CCC" w:rsidRDefault="009E5F0A" w:rsidP="009F44F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105CDF" w:rsidRPr="00343CCC">
        <w:rPr>
          <w:rFonts w:ascii="Times New Roman" w:hAnsi="Times New Roman" w:cs="Times New Roman"/>
          <w:sz w:val="28"/>
          <w:szCs w:val="28"/>
        </w:rPr>
        <w:t>Rūpnieciskā īpašuma</w:t>
      </w:r>
      <w:r w:rsidR="005D1465" w:rsidRPr="00343CCC">
        <w:rPr>
          <w:rFonts w:ascii="Times New Roman" w:hAnsi="Times New Roman" w:cs="Times New Roman"/>
          <w:sz w:val="28"/>
          <w:szCs w:val="28"/>
        </w:rPr>
        <w:t xml:space="preserve"> apelācijas padome savā lēmumā </w:t>
      </w:r>
      <w:r w:rsidR="00105CDF" w:rsidRPr="00343CCC">
        <w:rPr>
          <w:rFonts w:ascii="Times New Roman" w:hAnsi="Times New Roman" w:cs="Times New Roman"/>
          <w:sz w:val="28"/>
          <w:szCs w:val="28"/>
        </w:rPr>
        <w:t xml:space="preserve">un tiesa savā spriedumā norāda, ar kuru dienu preču zīmes reģistrācija atceļama. Ja nav konstatēts, kad iestājušies apstākļi, kas ir par pamatu preču zīmes reģistrācijas atcelšanai, tā atceļama ar dienu, kad iesniegts iesniegums preču zīmes reģistrācijas atcelšanai </w:t>
      </w:r>
      <w:r w:rsidR="00AC20AF" w:rsidRPr="00343CCC">
        <w:rPr>
          <w:rFonts w:ascii="Times New Roman" w:hAnsi="Times New Roman" w:cs="Times New Roman"/>
          <w:sz w:val="28"/>
          <w:szCs w:val="28"/>
        </w:rPr>
        <w:t>Rūpnieciskā īpašuma apelācijas padomei vai attiecīgais</w:t>
      </w:r>
      <w:r w:rsidR="0003597B" w:rsidRPr="00343CCC">
        <w:rPr>
          <w:rFonts w:ascii="Times New Roman" w:hAnsi="Times New Roman" w:cs="Times New Roman"/>
          <w:sz w:val="28"/>
          <w:szCs w:val="28"/>
        </w:rPr>
        <w:t xml:space="preserve"> </w:t>
      </w:r>
      <w:r w:rsidR="00F0141E" w:rsidRPr="00343CCC">
        <w:rPr>
          <w:rFonts w:ascii="Times New Roman" w:hAnsi="Times New Roman" w:cs="Times New Roman"/>
          <w:sz w:val="28"/>
          <w:szCs w:val="28"/>
        </w:rPr>
        <w:t>prasība</w:t>
      </w:r>
      <w:r w:rsidR="00AC20AF" w:rsidRPr="00343CCC">
        <w:rPr>
          <w:rFonts w:ascii="Times New Roman" w:hAnsi="Times New Roman" w:cs="Times New Roman"/>
          <w:sz w:val="28"/>
          <w:szCs w:val="28"/>
        </w:rPr>
        <w:t>s pieteikums</w:t>
      </w:r>
      <w:r w:rsidR="00F0141E" w:rsidRPr="00343CCC">
        <w:rPr>
          <w:rFonts w:ascii="Times New Roman" w:hAnsi="Times New Roman" w:cs="Times New Roman"/>
          <w:sz w:val="28"/>
          <w:szCs w:val="28"/>
        </w:rPr>
        <w:t xml:space="preserve"> tiesā</w:t>
      </w:r>
      <w:r w:rsidR="00105CDF" w:rsidRPr="00343CCC">
        <w:rPr>
          <w:rFonts w:ascii="Times New Roman" w:hAnsi="Times New Roman" w:cs="Times New Roman"/>
          <w:sz w:val="28"/>
          <w:szCs w:val="28"/>
        </w:rPr>
        <w:t>.</w:t>
      </w:r>
    </w:p>
    <w:p w14:paraId="001EFA4B" w14:textId="77777777" w:rsidR="009F44F2" w:rsidRPr="00343CCC" w:rsidRDefault="009E5F0A" w:rsidP="009E5F0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(6</w:t>
      </w:r>
      <w:r w:rsidR="00734E34" w:rsidRPr="00343CCC">
        <w:rPr>
          <w:rFonts w:ascii="Times New Roman" w:hAnsi="Times New Roman" w:cs="Times New Roman"/>
          <w:sz w:val="28"/>
          <w:szCs w:val="28"/>
        </w:rPr>
        <w:t>) </w:t>
      </w:r>
      <w:r w:rsidR="009F44F2" w:rsidRPr="00343CCC">
        <w:rPr>
          <w:rFonts w:ascii="Times New Roman" w:hAnsi="Times New Roman" w:cs="Times New Roman"/>
          <w:sz w:val="28"/>
          <w:szCs w:val="28"/>
        </w:rPr>
        <w:t xml:space="preserve">Persona, kuras celtā prasība par preču zīmes reģistrācijas atcelšanu tiesā apmierināta </w:t>
      </w:r>
      <w:r w:rsidR="0003597B" w:rsidRPr="00343CCC">
        <w:rPr>
          <w:rFonts w:ascii="Times New Roman" w:hAnsi="Times New Roman" w:cs="Times New Roman"/>
          <w:sz w:val="28"/>
          <w:szCs w:val="28"/>
        </w:rPr>
        <w:t xml:space="preserve">pilnībā vai daļēji, </w:t>
      </w:r>
      <w:r w:rsidR="009F44F2" w:rsidRPr="00343CCC">
        <w:rPr>
          <w:rFonts w:ascii="Times New Roman" w:hAnsi="Times New Roman" w:cs="Times New Roman"/>
          <w:sz w:val="28"/>
          <w:szCs w:val="28"/>
        </w:rPr>
        <w:t xml:space="preserve">arī </w:t>
      </w:r>
      <w:r w:rsidRPr="00343CCC">
        <w:rPr>
          <w:rFonts w:ascii="Times New Roman" w:hAnsi="Times New Roman" w:cs="Times New Roman"/>
          <w:sz w:val="28"/>
          <w:szCs w:val="28"/>
        </w:rPr>
        <w:t xml:space="preserve">tajā </w:t>
      </w:r>
      <w:r w:rsidR="009F44F2" w:rsidRPr="00343CCC">
        <w:rPr>
          <w:rFonts w:ascii="Times New Roman" w:hAnsi="Times New Roman" w:cs="Times New Roman"/>
          <w:sz w:val="28"/>
          <w:szCs w:val="28"/>
        </w:rPr>
        <w:t>gadījumā, ja Rūpnieciskā īpašuma apelācijas padomē izskatītā lieta</w:t>
      </w:r>
      <w:r w:rsidRPr="00343CCC">
        <w:rPr>
          <w:rFonts w:ascii="Times New Roman" w:hAnsi="Times New Roman" w:cs="Times New Roman"/>
          <w:sz w:val="28"/>
          <w:szCs w:val="28"/>
        </w:rPr>
        <w:t xml:space="preserve"> par preču zīmes reģistrācijas atcelšanu</w:t>
      </w:r>
      <w:r w:rsidR="009F44F2" w:rsidRPr="00343CCC">
        <w:rPr>
          <w:rFonts w:ascii="Times New Roman" w:hAnsi="Times New Roman" w:cs="Times New Roman"/>
          <w:sz w:val="28"/>
          <w:szCs w:val="28"/>
        </w:rPr>
        <w:t xml:space="preserve"> pārskat</w:t>
      </w:r>
      <w:r w:rsidR="0003597B" w:rsidRPr="00343CCC">
        <w:rPr>
          <w:rFonts w:ascii="Times New Roman" w:hAnsi="Times New Roman" w:cs="Times New Roman"/>
          <w:sz w:val="28"/>
          <w:szCs w:val="28"/>
        </w:rPr>
        <w:t>īta tiesā</w:t>
      </w:r>
      <w:r w:rsidR="009F44F2" w:rsidRPr="00343CCC">
        <w:rPr>
          <w:rFonts w:ascii="Times New Roman" w:hAnsi="Times New Roman" w:cs="Times New Roman"/>
          <w:sz w:val="28"/>
          <w:szCs w:val="28"/>
        </w:rPr>
        <w:t xml:space="preserve">, iesniedz Patentu valdei </w:t>
      </w:r>
      <w:r w:rsidR="00964D52" w:rsidRPr="00343CCC">
        <w:rPr>
          <w:rFonts w:ascii="Times New Roman" w:hAnsi="Times New Roman" w:cs="Times New Roman"/>
          <w:sz w:val="28"/>
          <w:szCs w:val="28"/>
        </w:rPr>
        <w:t xml:space="preserve">apliecinātu </w:t>
      </w:r>
      <w:r w:rsidR="009F44F2" w:rsidRPr="00343CCC">
        <w:rPr>
          <w:rFonts w:ascii="Times New Roman" w:hAnsi="Times New Roman" w:cs="Times New Roman"/>
          <w:sz w:val="28"/>
          <w:szCs w:val="28"/>
        </w:rPr>
        <w:t xml:space="preserve">tiesas sprieduma norakstu. </w:t>
      </w:r>
    </w:p>
    <w:p w14:paraId="3F74BAC8" w14:textId="77777777" w:rsidR="009F44F2" w:rsidRPr="00343CCC" w:rsidRDefault="009E5F0A" w:rsidP="009F44F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w:t>
      </w:r>
      <w:r w:rsidR="009F44F2" w:rsidRPr="00343CCC">
        <w:rPr>
          <w:rFonts w:ascii="Times New Roman" w:hAnsi="Times New Roman" w:cs="Times New Roman"/>
          <w:sz w:val="28"/>
          <w:szCs w:val="28"/>
        </w:rPr>
        <w:t xml:space="preserve">) Patentu valde izdara Reģistrā ierakstu par preču zīmes reģistrācijas atcelšanu vai grozījumiem reģistrācijas ziņās ar </w:t>
      </w:r>
      <w:r w:rsidRPr="00343CCC">
        <w:rPr>
          <w:rFonts w:ascii="Times New Roman" w:hAnsi="Times New Roman" w:cs="Times New Roman"/>
          <w:sz w:val="28"/>
          <w:szCs w:val="28"/>
        </w:rPr>
        <w:t xml:space="preserve">lēmumā vai </w:t>
      </w:r>
      <w:r w:rsidR="009F44F2" w:rsidRPr="00343CCC">
        <w:rPr>
          <w:rFonts w:ascii="Times New Roman" w:hAnsi="Times New Roman" w:cs="Times New Roman"/>
          <w:sz w:val="28"/>
          <w:szCs w:val="28"/>
        </w:rPr>
        <w:t>spriedumā norādīto dienu, publicē attiecīgu paziņojumu Patentu valdes oficiālajā izdevumā, kā arī paziņo par to iesniedzējam un preču zīmes īpašniekam (bijušajam īpašniekam).</w:t>
      </w:r>
    </w:p>
    <w:p w14:paraId="7C2E5296" w14:textId="77777777" w:rsidR="00F24CA7" w:rsidRPr="00343CCC" w:rsidRDefault="009E5F0A" w:rsidP="009F44F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(8</w:t>
      </w:r>
      <w:r w:rsidR="00F24CA7" w:rsidRPr="00343CCC">
        <w:rPr>
          <w:rFonts w:ascii="Times New Roman" w:hAnsi="Times New Roman" w:cs="Times New Roman"/>
          <w:sz w:val="28"/>
          <w:szCs w:val="28"/>
        </w:rPr>
        <w:t xml:space="preserve">) Ja </w:t>
      </w:r>
      <w:r w:rsidR="00CA628E" w:rsidRPr="00343CCC">
        <w:rPr>
          <w:rFonts w:ascii="Times New Roman" w:hAnsi="Times New Roman" w:cs="Times New Roman"/>
          <w:sz w:val="28"/>
          <w:szCs w:val="28"/>
        </w:rPr>
        <w:t xml:space="preserve">ar galīgu nolēmumu </w:t>
      </w:r>
      <w:r w:rsidR="00F24CA7" w:rsidRPr="00343CCC">
        <w:rPr>
          <w:rFonts w:ascii="Times New Roman" w:hAnsi="Times New Roman" w:cs="Times New Roman"/>
          <w:sz w:val="28"/>
          <w:szCs w:val="28"/>
        </w:rPr>
        <w:t xml:space="preserve">pilnībā vai daļēji atcelta </w:t>
      </w:r>
      <w:r w:rsidR="00CA628E" w:rsidRPr="00343CCC">
        <w:rPr>
          <w:rFonts w:ascii="Times New Roman" w:hAnsi="Times New Roman" w:cs="Times New Roman"/>
          <w:sz w:val="28"/>
          <w:szCs w:val="28"/>
        </w:rPr>
        <w:t xml:space="preserve">tāda Latvijā </w:t>
      </w:r>
      <w:r w:rsidR="0003597B" w:rsidRPr="00343CCC">
        <w:rPr>
          <w:rFonts w:ascii="Times New Roman" w:hAnsi="Times New Roman" w:cs="Times New Roman"/>
          <w:sz w:val="28"/>
          <w:szCs w:val="28"/>
        </w:rPr>
        <w:t>izdarī</w:t>
      </w:r>
      <w:r w:rsidR="00CA628E" w:rsidRPr="00343CCC">
        <w:rPr>
          <w:rFonts w:ascii="Times New Roman" w:hAnsi="Times New Roman" w:cs="Times New Roman"/>
          <w:sz w:val="28"/>
          <w:szCs w:val="28"/>
        </w:rPr>
        <w:t>ta preču zīmes reģistrācija</w:t>
      </w:r>
      <w:r w:rsidR="00F24CA7" w:rsidRPr="00343CCC">
        <w:rPr>
          <w:rFonts w:ascii="Times New Roman" w:hAnsi="Times New Roman" w:cs="Times New Roman"/>
          <w:sz w:val="28"/>
          <w:szCs w:val="28"/>
        </w:rPr>
        <w:t xml:space="preserve"> vai starptautiski reģistrētas preču z</w:t>
      </w:r>
      <w:r w:rsidR="00CA628E" w:rsidRPr="00343CCC">
        <w:rPr>
          <w:rFonts w:ascii="Times New Roman" w:hAnsi="Times New Roman" w:cs="Times New Roman"/>
          <w:sz w:val="28"/>
          <w:szCs w:val="28"/>
        </w:rPr>
        <w:t>īmes reģistrācijas attiecinājums</w:t>
      </w:r>
      <w:r w:rsidR="00F24CA7" w:rsidRPr="00343CCC">
        <w:rPr>
          <w:rFonts w:ascii="Times New Roman" w:hAnsi="Times New Roman" w:cs="Times New Roman"/>
          <w:sz w:val="28"/>
          <w:szCs w:val="28"/>
        </w:rPr>
        <w:t xml:space="preserve"> uz Latviju, kurš ir </w:t>
      </w:r>
      <w:r w:rsidR="00CA628E" w:rsidRPr="00343CCC">
        <w:rPr>
          <w:rFonts w:ascii="Times New Roman" w:hAnsi="Times New Roman" w:cs="Times New Roman"/>
          <w:sz w:val="28"/>
          <w:szCs w:val="28"/>
        </w:rPr>
        <w:t xml:space="preserve">bijis </w:t>
      </w:r>
      <w:r w:rsidR="0003597B" w:rsidRPr="00343CCC">
        <w:rPr>
          <w:rFonts w:ascii="Times New Roman" w:hAnsi="Times New Roman" w:cs="Times New Roman"/>
          <w:sz w:val="28"/>
          <w:szCs w:val="28"/>
        </w:rPr>
        <w:t>pamatā Eiropas Savienības</w:t>
      </w:r>
      <w:r w:rsidR="00F24CA7" w:rsidRPr="00343CCC">
        <w:rPr>
          <w:rFonts w:ascii="Times New Roman" w:hAnsi="Times New Roman" w:cs="Times New Roman"/>
          <w:sz w:val="28"/>
          <w:szCs w:val="28"/>
        </w:rPr>
        <w:t xml:space="preserve"> preču zīmes </w:t>
      </w:r>
      <w:proofErr w:type="spellStart"/>
      <w:r w:rsidR="00F24CA7" w:rsidRPr="00343CCC">
        <w:rPr>
          <w:rFonts w:ascii="Times New Roman" w:hAnsi="Times New Roman" w:cs="Times New Roman"/>
          <w:sz w:val="28"/>
          <w:szCs w:val="28"/>
        </w:rPr>
        <w:t>senioritātes</w:t>
      </w:r>
      <w:proofErr w:type="spellEnd"/>
      <w:r w:rsidR="00F24CA7" w:rsidRPr="00343CCC">
        <w:rPr>
          <w:rFonts w:ascii="Times New Roman" w:hAnsi="Times New Roman" w:cs="Times New Roman"/>
          <w:sz w:val="28"/>
          <w:szCs w:val="28"/>
        </w:rPr>
        <w:t xml:space="preserve"> pieprasījumam (</w:t>
      </w:r>
      <w:proofErr w:type="gramStart"/>
      <w:r w:rsidR="00E27A41" w:rsidRPr="00343CCC">
        <w:rPr>
          <w:rFonts w:ascii="Times New Roman" w:hAnsi="Times New Roman" w:cs="Times New Roman"/>
          <w:sz w:val="28"/>
          <w:szCs w:val="28"/>
        </w:rPr>
        <w:t>84.panta</w:t>
      </w:r>
      <w:proofErr w:type="gramEnd"/>
      <w:r w:rsidR="00E27A41" w:rsidRPr="00343CCC">
        <w:rPr>
          <w:rFonts w:ascii="Times New Roman" w:hAnsi="Times New Roman" w:cs="Times New Roman"/>
          <w:sz w:val="28"/>
          <w:szCs w:val="28"/>
        </w:rPr>
        <w:t xml:space="preserve"> otrā daļa</w:t>
      </w:r>
      <w:r w:rsidR="00F24CA7" w:rsidRPr="00343CCC">
        <w:rPr>
          <w:rFonts w:ascii="Times New Roman" w:hAnsi="Times New Roman" w:cs="Times New Roman"/>
          <w:sz w:val="28"/>
          <w:szCs w:val="28"/>
        </w:rPr>
        <w:t>)</w:t>
      </w:r>
      <w:r w:rsidR="00CA628E" w:rsidRPr="00343CCC">
        <w:rPr>
          <w:rFonts w:ascii="Times New Roman" w:hAnsi="Times New Roman" w:cs="Times New Roman"/>
          <w:sz w:val="28"/>
          <w:szCs w:val="28"/>
        </w:rPr>
        <w:t xml:space="preserve">, Patentu valde </w:t>
      </w:r>
      <w:r w:rsidR="00964D52" w:rsidRPr="00343CCC">
        <w:rPr>
          <w:rFonts w:ascii="Times New Roman" w:hAnsi="Times New Roman" w:cs="Times New Roman"/>
          <w:sz w:val="28"/>
          <w:szCs w:val="28"/>
        </w:rPr>
        <w:t xml:space="preserve">nekavējoties </w:t>
      </w:r>
      <w:r w:rsidR="00CA628E" w:rsidRPr="00343CCC">
        <w:rPr>
          <w:rFonts w:ascii="Times New Roman" w:hAnsi="Times New Roman" w:cs="Times New Roman"/>
          <w:sz w:val="28"/>
          <w:szCs w:val="28"/>
        </w:rPr>
        <w:t>pa</w:t>
      </w:r>
      <w:r w:rsidR="00964D52" w:rsidRPr="00343CCC">
        <w:rPr>
          <w:rFonts w:ascii="Times New Roman" w:hAnsi="Times New Roman" w:cs="Times New Roman"/>
          <w:sz w:val="28"/>
          <w:szCs w:val="28"/>
        </w:rPr>
        <w:t>r to paziņo Eiropas Savienības I</w:t>
      </w:r>
      <w:r w:rsidR="00CA628E" w:rsidRPr="00343CCC">
        <w:rPr>
          <w:rFonts w:ascii="Times New Roman" w:hAnsi="Times New Roman" w:cs="Times New Roman"/>
          <w:sz w:val="28"/>
          <w:szCs w:val="28"/>
        </w:rPr>
        <w:t xml:space="preserve">ntelektuālā īpašuma birojam. </w:t>
      </w:r>
    </w:p>
    <w:p w14:paraId="18233B1B" w14:textId="77777777" w:rsidR="009F44F2" w:rsidRPr="00343CCC" w:rsidRDefault="009F44F2" w:rsidP="00AA6DFE">
      <w:pPr>
        <w:spacing w:after="120" w:line="240" w:lineRule="auto"/>
        <w:ind w:firstLine="720"/>
        <w:jc w:val="both"/>
        <w:rPr>
          <w:rFonts w:ascii="Times New Roman" w:hAnsi="Times New Roman" w:cs="Times New Roman"/>
          <w:sz w:val="28"/>
          <w:szCs w:val="28"/>
        </w:rPr>
      </w:pPr>
    </w:p>
    <w:p w14:paraId="1A9F42F8" w14:textId="77777777" w:rsidR="00B74769" w:rsidRPr="00343CCC" w:rsidRDefault="00B74769" w:rsidP="00B74769">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VIII nodaļa</w:t>
      </w:r>
    </w:p>
    <w:p w14:paraId="6AD8D47F" w14:textId="77777777" w:rsidR="00B74769" w:rsidRPr="00343CCC" w:rsidRDefault="00B74769" w:rsidP="00B74769">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Kolektīvās zīmes</w:t>
      </w:r>
    </w:p>
    <w:p w14:paraId="1B5CF304" w14:textId="77777777" w:rsidR="00B74769" w:rsidRPr="00343CCC" w:rsidRDefault="00B74769" w:rsidP="00B74769">
      <w:pPr>
        <w:spacing w:after="120" w:line="240" w:lineRule="auto"/>
        <w:ind w:firstLine="720"/>
        <w:jc w:val="both"/>
        <w:rPr>
          <w:rFonts w:ascii="Times New Roman" w:hAnsi="Times New Roman" w:cs="Times New Roman"/>
          <w:b/>
          <w:sz w:val="28"/>
          <w:szCs w:val="28"/>
        </w:rPr>
      </w:pPr>
    </w:p>
    <w:p w14:paraId="57E3A310" w14:textId="77777777" w:rsidR="00B74769" w:rsidRPr="00343CCC" w:rsidRDefault="00962FE8" w:rsidP="00B74769">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65</w:t>
      </w:r>
      <w:r w:rsidR="00B74769" w:rsidRPr="00343CCC">
        <w:rPr>
          <w:rFonts w:ascii="Times New Roman" w:hAnsi="Times New Roman" w:cs="Times New Roman"/>
          <w:b/>
          <w:sz w:val="28"/>
          <w:szCs w:val="28"/>
        </w:rPr>
        <w:t>.pants</w:t>
      </w:r>
      <w:proofErr w:type="gramEnd"/>
      <w:r w:rsidR="00B74769" w:rsidRPr="00343CCC">
        <w:rPr>
          <w:rFonts w:ascii="Times New Roman" w:hAnsi="Times New Roman" w:cs="Times New Roman"/>
          <w:b/>
          <w:sz w:val="28"/>
          <w:szCs w:val="28"/>
        </w:rPr>
        <w:t>. Kole</w:t>
      </w:r>
      <w:r w:rsidR="000E64F8" w:rsidRPr="00343CCC">
        <w:rPr>
          <w:rFonts w:ascii="Times New Roman" w:hAnsi="Times New Roman" w:cs="Times New Roman"/>
          <w:b/>
          <w:sz w:val="28"/>
          <w:szCs w:val="28"/>
        </w:rPr>
        <w:t>ktīvās zīmes</w:t>
      </w:r>
      <w:r w:rsidR="00590993" w:rsidRPr="00343CCC">
        <w:rPr>
          <w:rFonts w:ascii="Times New Roman" w:hAnsi="Times New Roman" w:cs="Times New Roman"/>
          <w:b/>
          <w:sz w:val="28"/>
          <w:szCs w:val="28"/>
        </w:rPr>
        <w:t xml:space="preserve"> un tiesību</w:t>
      </w:r>
      <w:r w:rsidR="00EF6CD4" w:rsidRPr="00343CCC">
        <w:rPr>
          <w:rFonts w:ascii="Times New Roman" w:hAnsi="Times New Roman" w:cs="Times New Roman"/>
          <w:b/>
          <w:sz w:val="28"/>
          <w:szCs w:val="28"/>
        </w:rPr>
        <w:t xml:space="preserve"> uz tām</w:t>
      </w:r>
      <w:r w:rsidR="00590993" w:rsidRPr="00343CCC">
        <w:rPr>
          <w:rFonts w:ascii="Times New Roman" w:hAnsi="Times New Roman" w:cs="Times New Roman"/>
          <w:b/>
          <w:sz w:val="28"/>
          <w:szCs w:val="28"/>
        </w:rPr>
        <w:t xml:space="preserve"> subjekti</w:t>
      </w:r>
      <w:r w:rsidR="00953FBC" w:rsidRPr="00343CCC">
        <w:rPr>
          <w:rFonts w:ascii="Times New Roman" w:hAnsi="Times New Roman" w:cs="Times New Roman"/>
          <w:b/>
          <w:sz w:val="28"/>
          <w:szCs w:val="28"/>
        </w:rPr>
        <w:t xml:space="preserve"> </w:t>
      </w:r>
    </w:p>
    <w:p w14:paraId="52F38902" w14:textId="77777777" w:rsidR="00F96870" w:rsidRPr="00343CCC" w:rsidRDefault="00B74769" w:rsidP="00B7476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K</w:t>
      </w:r>
      <w:r w:rsidR="007F64F8" w:rsidRPr="00343CCC">
        <w:rPr>
          <w:rFonts w:ascii="Times New Roman" w:hAnsi="Times New Roman" w:cs="Times New Roman"/>
          <w:sz w:val="28"/>
          <w:szCs w:val="28"/>
        </w:rPr>
        <w:t>olektīvo zīmi var veidot</w:t>
      </w:r>
      <w:r w:rsidRPr="00343CCC">
        <w:rPr>
          <w:rFonts w:ascii="Times New Roman" w:hAnsi="Times New Roman" w:cs="Times New Roman"/>
          <w:sz w:val="28"/>
          <w:szCs w:val="28"/>
        </w:rPr>
        <w:t xml:space="preserve"> apzīmējums, kas atbilst šā likuma noteikumiem par preču zīmju veidiem (</w:t>
      </w:r>
      <w:proofErr w:type="gramStart"/>
      <w:r w:rsidR="00590993" w:rsidRPr="00343CCC">
        <w:rPr>
          <w:rFonts w:ascii="Times New Roman" w:hAnsi="Times New Roman" w:cs="Times New Roman"/>
          <w:sz w:val="28"/>
          <w:szCs w:val="28"/>
        </w:rPr>
        <w:t>4</w:t>
      </w:r>
      <w:r w:rsidRPr="00343CCC">
        <w:rPr>
          <w:rFonts w:ascii="Times New Roman" w:hAnsi="Times New Roman" w:cs="Times New Roman"/>
          <w:sz w:val="28"/>
          <w:szCs w:val="28"/>
        </w:rPr>
        <w:t>.pants</w:t>
      </w:r>
      <w:proofErr w:type="gramEnd"/>
      <w:r w:rsidRPr="00343CCC">
        <w:rPr>
          <w:rFonts w:ascii="Times New Roman" w:hAnsi="Times New Roman" w:cs="Times New Roman"/>
          <w:sz w:val="28"/>
          <w:szCs w:val="28"/>
        </w:rPr>
        <w:t>) un</w:t>
      </w:r>
      <w:r w:rsidR="00BC1359" w:rsidRPr="00343CCC">
        <w:rPr>
          <w:rFonts w:ascii="Times New Roman" w:hAnsi="Times New Roman" w:cs="Times New Roman"/>
          <w:sz w:val="28"/>
          <w:szCs w:val="28"/>
        </w:rPr>
        <w:t xml:space="preserve"> kas</w:t>
      </w:r>
      <w:r w:rsidRPr="00343CCC">
        <w:rPr>
          <w:rFonts w:ascii="Times New Roman" w:hAnsi="Times New Roman" w:cs="Times New Roman"/>
          <w:sz w:val="28"/>
          <w:szCs w:val="28"/>
        </w:rPr>
        <w:t xml:space="preserve"> ļauj atšķirt kolektīvās zīmes īpašn</w:t>
      </w:r>
      <w:r w:rsidR="00123E18" w:rsidRPr="00343CCC">
        <w:rPr>
          <w:rFonts w:ascii="Times New Roman" w:hAnsi="Times New Roman" w:cs="Times New Roman"/>
          <w:sz w:val="28"/>
          <w:szCs w:val="28"/>
        </w:rPr>
        <w:t>ieka </w:t>
      </w:r>
      <w:r w:rsidR="00590993" w:rsidRPr="00343CCC">
        <w:rPr>
          <w:rFonts w:ascii="Times New Roman" w:hAnsi="Times New Roman" w:cs="Times New Roman"/>
          <w:sz w:val="28"/>
          <w:szCs w:val="28"/>
        </w:rPr>
        <w:t>—</w:t>
      </w:r>
      <w:r w:rsidR="00123E18" w:rsidRPr="00343CCC">
        <w:rPr>
          <w:rFonts w:ascii="Times New Roman" w:hAnsi="Times New Roman" w:cs="Times New Roman"/>
          <w:sz w:val="28"/>
          <w:szCs w:val="28"/>
        </w:rPr>
        <w:t xml:space="preserve"> uzņēmumu </w:t>
      </w:r>
      <w:r w:rsidR="00590993" w:rsidRPr="00343CCC">
        <w:rPr>
          <w:rFonts w:ascii="Times New Roman" w:hAnsi="Times New Roman" w:cs="Times New Roman"/>
          <w:sz w:val="28"/>
          <w:szCs w:val="28"/>
        </w:rPr>
        <w:t>apvienības</w:t>
      </w:r>
      <w:r w:rsidR="006B66AA" w:rsidRPr="00343CCC">
        <w:rPr>
          <w:rFonts w:ascii="Times New Roman" w:hAnsi="Times New Roman" w:cs="Times New Roman"/>
          <w:sz w:val="28"/>
          <w:szCs w:val="28"/>
        </w:rPr>
        <w:t xml:space="preserve"> </w:t>
      </w:r>
      <w:r w:rsidR="00123E18" w:rsidRPr="00343CCC">
        <w:rPr>
          <w:rFonts w:ascii="Times New Roman" w:hAnsi="Times New Roman" w:cs="Times New Roman"/>
          <w:sz w:val="28"/>
          <w:szCs w:val="28"/>
        </w:rPr>
        <w:t xml:space="preserve">– </w:t>
      </w:r>
      <w:r w:rsidR="006B66AA" w:rsidRPr="00343CCC">
        <w:rPr>
          <w:rFonts w:ascii="Times New Roman" w:hAnsi="Times New Roman" w:cs="Times New Roman"/>
          <w:sz w:val="28"/>
          <w:szCs w:val="28"/>
        </w:rPr>
        <w:t>dalībnieku</w:t>
      </w:r>
      <w:r w:rsidRPr="00343CCC">
        <w:rPr>
          <w:rFonts w:ascii="Times New Roman" w:hAnsi="Times New Roman" w:cs="Times New Roman"/>
          <w:sz w:val="28"/>
          <w:szCs w:val="28"/>
        </w:rPr>
        <w:t xml:space="preserve"> preces vai pakalpojumus no citu uzņēmumu precēm vai pakalpojumiem. </w:t>
      </w:r>
    </w:p>
    <w:p w14:paraId="63DBF6A7" w14:textId="77777777" w:rsidR="00AD15F6" w:rsidRPr="00343CCC" w:rsidRDefault="00F96870" w:rsidP="00123E18">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123E18" w:rsidRPr="00343CCC">
        <w:rPr>
          <w:rFonts w:ascii="Times New Roman" w:hAnsi="Times New Roman" w:cs="Times New Roman"/>
          <w:sz w:val="28"/>
          <w:szCs w:val="28"/>
        </w:rPr>
        <w:t xml:space="preserve">Kā kolektīvās zīmes var reģistrēt apzīmējumus un norādes, kuras var izmantot saimnieciskajā darbībā, lai apzīmētu preču vai pakalpojumu ģeogrāfisko izcelsmi, nepiemērojot tām šā likuma </w:t>
      </w:r>
      <w:proofErr w:type="gramStart"/>
      <w:r w:rsidR="00123E18" w:rsidRPr="00343CCC">
        <w:rPr>
          <w:rFonts w:ascii="Times New Roman" w:hAnsi="Times New Roman" w:cs="Times New Roman"/>
          <w:sz w:val="28"/>
          <w:szCs w:val="28"/>
        </w:rPr>
        <w:t>6.panta</w:t>
      </w:r>
      <w:proofErr w:type="gramEnd"/>
      <w:r w:rsidR="00123E18" w:rsidRPr="00343CCC">
        <w:rPr>
          <w:rFonts w:ascii="Times New Roman" w:hAnsi="Times New Roman" w:cs="Times New Roman"/>
          <w:sz w:val="28"/>
          <w:szCs w:val="28"/>
        </w:rPr>
        <w:t xml:space="preserve"> pirmās daļas 3.punkta attiecīgo ierobežojumu. Tomēr šādas kolektīvās zīmes reģistrācija nepiešķir tās īpašniekam tiesības aizliegt citām personām saimnieciskajā darbībā lietot šādus apzīmējumus vai norādes, ievērojot nosacījumu, ka šāda lietošana atbilst godprātīgai saimnieciskās darbības praksei. Pamatojoties uz šādu kolektīvo zīmi, it īpaši nevar apstrīdēt trešās personas tiesības lietot kādu ģeogrāfisko nosaukumu, ciktāl šāds lietojums nemaldina patērētājus.</w:t>
      </w:r>
    </w:p>
    <w:p w14:paraId="08925836" w14:textId="77777777" w:rsidR="00B74769" w:rsidRPr="00343CCC" w:rsidRDefault="00DB5C97" w:rsidP="00433F1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BC1359" w:rsidRPr="00343CCC">
        <w:rPr>
          <w:rFonts w:ascii="Times New Roman" w:hAnsi="Times New Roman" w:cs="Times New Roman"/>
          <w:sz w:val="28"/>
          <w:szCs w:val="28"/>
        </w:rPr>
        <w:t>) </w:t>
      </w:r>
      <w:r w:rsidR="00123E18" w:rsidRPr="00343CCC">
        <w:rPr>
          <w:rFonts w:ascii="Times New Roman" w:hAnsi="Times New Roman" w:cs="Times New Roman"/>
          <w:sz w:val="28"/>
          <w:szCs w:val="28"/>
        </w:rPr>
        <w:t>Kolektīvās zīmes īpašnieks var būt jebkura izgatavotāju, ražotāju, pakalpojumu sniedzēju vai tirgotāju apvienība, kas ir noteiktā kārtībā reģistrēta</w:t>
      </w:r>
      <w:r w:rsidR="00433F14" w:rsidRPr="00343CCC">
        <w:rPr>
          <w:rFonts w:ascii="Times New Roman" w:hAnsi="Times New Roman" w:cs="Times New Roman"/>
          <w:sz w:val="28"/>
          <w:szCs w:val="28"/>
        </w:rPr>
        <w:t>,</w:t>
      </w:r>
      <w:r w:rsidR="00123E18" w:rsidRPr="00343CCC">
        <w:rPr>
          <w:rFonts w:ascii="Times New Roman" w:hAnsi="Times New Roman" w:cs="Times New Roman"/>
          <w:sz w:val="28"/>
          <w:szCs w:val="28"/>
        </w:rPr>
        <w:t xml:space="preserve"> un atbil</w:t>
      </w:r>
      <w:r w:rsidR="00EF6CD4" w:rsidRPr="00343CCC">
        <w:rPr>
          <w:rFonts w:ascii="Times New Roman" w:hAnsi="Times New Roman" w:cs="Times New Roman"/>
          <w:sz w:val="28"/>
          <w:szCs w:val="28"/>
        </w:rPr>
        <w:t>stoši normatīvajiem aktiem, kuri</w:t>
      </w:r>
      <w:r w:rsidR="00433F14" w:rsidRPr="00343CCC">
        <w:rPr>
          <w:rFonts w:ascii="Times New Roman" w:hAnsi="Times New Roman" w:cs="Times New Roman"/>
          <w:sz w:val="28"/>
          <w:szCs w:val="28"/>
        </w:rPr>
        <w:t xml:space="preserve"> to regul</w:t>
      </w:r>
      <w:r w:rsidR="00123E18" w:rsidRPr="00343CCC">
        <w:rPr>
          <w:rFonts w:ascii="Times New Roman" w:hAnsi="Times New Roman" w:cs="Times New Roman"/>
          <w:sz w:val="28"/>
          <w:szCs w:val="28"/>
        </w:rPr>
        <w:t xml:space="preserve">ē, spēj iegūt tiesības un uzņemties pienākumus, tostarp slēgt līgumus </w:t>
      </w:r>
      <w:r w:rsidR="00433F14" w:rsidRPr="00343CCC">
        <w:rPr>
          <w:rFonts w:ascii="Times New Roman" w:hAnsi="Times New Roman" w:cs="Times New Roman"/>
          <w:sz w:val="28"/>
          <w:szCs w:val="28"/>
        </w:rPr>
        <w:t>un būt par prasītāju un atbildētāju</w:t>
      </w:r>
      <w:r w:rsidR="00123E18" w:rsidRPr="00343CCC">
        <w:rPr>
          <w:rFonts w:ascii="Times New Roman" w:hAnsi="Times New Roman" w:cs="Times New Roman"/>
          <w:sz w:val="28"/>
          <w:szCs w:val="28"/>
        </w:rPr>
        <w:t xml:space="preserve"> tiesā, tostarp arī pub</w:t>
      </w:r>
      <w:r w:rsidR="00433F14" w:rsidRPr="00343CCC">
        <w:rPr>
          <w:rFonts w:ascii="Times New Roman" w:hAnsi="Times New Roman" w:cs="Times New Roman"/>
          <w:sz w:val="28"/>
          <w:szCs w:val="28"/>
        </w:rPr>
        <w:t xml:space="preserve">lisko tiesību juridiskā persona, pat ja šai personai </w:t>
      </w:r>
      <w:r w:rsidR="00B74769" w:rsidRPr="00343CCC">
        <w:rPr>
          <w:rFonts w:ascii="Times New Roman" w:hAnsi="Times New Roman" w:cs="Times New Roman"/>
          <w:sz w:val="28"/>
          <w:szCs w:val="28"/>
        </w:rPr>
        <w:t>nepieder ražošanas vai tirdzniecības uzņēmums.</w:t>
      </w:r>
    </w:p>
    <w:p w14:paraId="714EC689" w14:textId="77777777" w:rsidR="00B74769" w:rsidRPr="00343CCC" w:rsidRDefault="00DB5C97" w:rsidP="00B7476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(4</w:t>
      </w:r>
      <w:r w:rsidR="00433F14" w:rsidRPr="00343CCC">
        <w:rPr>
          <w:rFonts w:ascii="Times New Roman" w:hAnsi="Times New Roman" w:cs="Times New Roman"/>
          <w:sz w:val="28"/>
          <w:szCs w:val="28"/>
        </w:rPr>
        <w:t>) Katram šā panta trešajā daļā minētās apvienības dalībniekam var būt arī savas preču zīmes.</w:t>
      </w:r>
    </w:p>
    <w:p w14:paraId="76237B70" w14:textId="77777777" w:rsidR="00433F14" w:rsidRPr="00343CCC" w:rsidRDefault="00433F14" w:rsidP="00B74769">
      <w:pPr>
        <w:spacing w:after="120" w:line="240" w:lineRule="auto"/>
        <w:ind w:firstLine="720"/>
        <w:jc w:val="both"/>
        <w:rPr>
          <w:rFonts w:ascii="Times New Roman" w:hAnsi="Times New Roman" w:cs="Times New Roman"/>
          <w:sz w:val="28"/>
          <w:szCs w:val="28"/>
        </w:rPr>
      </w:pPr>
    </w:p>
    <w:p w14:paraId="4A4379B0" w14:textId="77777777" w:rsidR="00433F14" w:rsidRPr="00343CCC" w:rsidRDefault="00EF6CD4" w:rsidP="00B74769">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66.pants</w:t>
      </w:r>
      <w:proofErr w:type="gramEnd"/>
      <w:r w:rsidRPr="00343CCC">
        <w:rPr>
          <w:rFonts w:ascii="Times New Roman" w:hAnsi="Times New Roman" w:cs="Times New Roman"/>
          <w:b/>
          <w:sz w:val="28"/>
          <w:szCs w:val="28"/>
        </w:rPr>
        <w:t>. Kolektīvās zīmes lietošanas nolikums</w:t>
      </w:r>
    </w:p>
    <w:p w14:paraId="19A03479" w14:textId="77777777" w:rsidR="00EF6CD4" w:rsidRPr="00343CCC" w:rsidRDefault="00EF6CD4" w:rsidP="00EF6CD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Piesakot reģistrācijai kolektīvo zīmi, papildus </w:t>
      </w:r>
      <w:r w:rsidR="00AD74F5" w:rsidRPr="00343CCC">
        <w:rPr>
          <w:rFonts w:ascii="Times New Roman" w:hAnsi="Times New Roman" w:cs="Times New Roman"/>
          <w:sz w:val="28"/>
          <w:szCs w:val="28"/>
        </w:rPr>
        <w:t xml:space="preserve">šā likuma </w:t>
      </w:r>
      <w:proofErr w:type="gramStart"/>
      <w:r w:rsidR="00AD74F5" w:rsidRPr="00343CCC">
        <w:rPr>
          <w:rFonts w:ascii="Times New Roman" w:hAnsi="Times New Roman" w:cs="Times New Roman"/>
          <w:sz w:val="28"/>
          <w:szCs w:val="28"/>
        </w:rPr>
        <w:t>27</w:t>
      </w:r>
      <w:r w:rsidRPr="00343CCC">
        <w:rPr>
          <w:rFonts w:ascii="Times New Roman" w:hAnsi="Times New Roman" w:cs="Times New Roman"/>
          <w:sz w:val="28"/>
          <w:szCs w:val="28"/>
        </w:rPr>
        <w:t>.pantā</w:t>
      </w:r>
      <w:proofErr w:type="gramEnd"/>
      <w:r w:rsidRPr="00343CCC">
        <w:rPr>
          <w:rFonts w:ascii="Times New Roman" w:hAnsi="Times New Roman" w:cs="Times New Roman"/>
          <w:sz w:val="28"/>
          <w:szCs w:val="28"/>
        </w:rPr>
        <w:t xml:space="preserve"> minētajiem materiāliem un dokumentiem jāiesniedz kolektīvās zīmes lietošanas nolikums, kuru apstiprinājis kolektīvās zīmes pieteicējs vai tā pilnvarota persona. Nolikumā ietver:</w:t>
      </w:r>
    </w:p>
    <w:p w14:paraId="3209D023" w14:textId="77777777" w:rsidR="00EF6CD4" w:rsidRPr="00343CCC" w:rsidRDefault="00EF6CD4" w:rsidP="00EF6CD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to personu sarakstu, kurām ir tiesības lietot kolektīvo zīmi;</w:t>
      </w:r>
    </w:p>
    <w:p w14:paraId="3D82A1D0" w14:textId="77777777" w:rsidR="00EF6CD4" w:rsidRPr="00343CCC" w:rsidRDefault="00EF6CD4" w:rsidP="00EF6CD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līdzdalības noteikumus apvienībā, kas ir kolektīvās zīmes pieteicējs; ja tiek pieteikta </w:t>
      </w:r>
      <w:r w:rsidR="00AD74F5" w:rsidRPr="00343CCC">
        <w:rPr>
          <w:rFonts w:ascii="Times New Roman" w:hAnsi="Times New Roman" w:cs="Times New Roman"/>
          <w:sz w:val="28"/>
          <w:szCs w:val="28"/>
        </w:rPr>
        <w:t xml:space="preserve">šā likuma </w:t>
      </w:r>
      <w:proofErr w:type="gramStart"/>
      <w:r w:rsidR="00AD74F5" w:rsidRPr="00343CCC">
        <w:rPr>
          <w:rFonts w:ascii="Times New Roman" w:hAnsi="Times New Roman" w:cs="Times New Roman"/>
          <w:sz w:val="28"/>
          <w:szCs w:val="28"/>
        </w:rPr>
        <w:t>65</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otrajā daļā paredzētā kolektīvā zīme, līdzdalības noteikumos jāparedz i</w:t>
      </w:r>
      <w:r w:rsidR="00AD74F5" w:rsidRPr="00343CCC">
        <w:rPr>
          <w:rFonts w:ascii="Times New Roman" w:hAnsi="Times New Roman" w:cs="Times New Roman"/>
          <w:sz w:val="28"/>
          <w:szCs w:val="28"/>
        </w:rPr>
        <w:t xml:space="preserve">espēja kļūt par šīs apvienības </w:t>
      </w:r>
      <w:r w:rsidRPr="00343CCC">
        <w:rPr>
          <w:rFonts w:ascii="Times New Roman" w:hAnsi="Times New Roman" w:cs="Times New Roman"/>
          <w:sz w:val="28"/>
          <w:szCs w:val="28"/>
        </w:rPr>
        <w:t>dalībniekiem tām personām, kuru preču vai pakalpojumu izcelsme atbilst attiecīgajai ģeogrāfiskajai vietai un kuras apņemas ievērot nolikumā paredzētās prasības;</w:t>
      </w:r>
    </w:p>
    <w:p w14:paraId="57866CE5" w14:textId="77777777" w:rsidR="00EF6CD4" w:rsidRPr="00343CCC" w:rsidRDefault="00EF6CD4" w:rsidP="00EF6CD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kolektīvās zīmes lietošanas noteikumus saistībā ar precēm vai pakalpojumiem, to izpildes kontroles mehānismu un iespējamās sankcijas par šo noteikumu pārkāpšanu.</w:t>
      </w:r>
    </w:p>
    <w:p w14:paraId="5B0C8034" w14:textId="77777777" w:rsidR="00EF6CD4" w:rsidRPr="00343CCC" w:rsidRDefault="00AD74F5" w:rsidP="00EF6CD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2E21E1" w:rsidRPr="00343CCC">
        <w:rPr>
          <w:rFonts w:ascii="Times New Roman" w:hAnsi="Times New Roman" w:cs="Times New Roman"/>
          <w:sz w:val="28"/>
          <w:szCs w:val="28"/>
        </w:rPr>
        <w:t>Šā</w:t>
      </w:r>
      <w:r w:rsidRPr="00343CCC">
        <w:rPr>
          <w:rFonts w:ascii="Times New Roman" w:hAnsi="Times New Roman" w:cs="Times New Roman"/>
          <w:sz w:val="28"/>
          <w:szCs w:val="28"/>
        </w:rPr>
        <w:t xml:space="preserve"> </w:t>
      </w:r>
      <w:r w:rsidR="002E21E1" w:rsidRPr="00343CCC">
        <w:rPr>
          <w:rFonts w:ascii="Times New Roman" w:hAnsi="Times New Roman" w:cs="Times New Roman"/>
          <w:sz w:val="28"/>
          <w:szCs w:val="28"/>
        </w:rPr>
        <w:t>panta pirmās daļas 1.</w:t>
      </w:r>
      <w:r w:rsidR="00EF6CD4" w:rsidRPr="00343CCC">
        <w:rPr>
          <w:rFonts w:ascii="Times New Roman" w:hAnsi="Times New Roman" w:cs="Times New Roman"/>
          <w:sz w:val="28"/>
          <w:szCs w:val="28"/>
        </w:rPr>
        <w:t>punktā minētā personu saraksta vietā kolektīvās zīmes pieteicējs var sni</w:t>
      </w:r>
      <w:r w:rsidR="00B00D68" w:rsidRPr="00343CCC">
        <w:rPr>
          <w:rFonts w:ascii="Times New Roman" w:hAnsi="Times New Roman" w:cs="Times New Roman"/>
          <w:sz w:val="28"/>
          <w:szCs w:val="28"/>
        </w:rPr>
        <w:t>egt norādi uz tīmekļvietni, kurā minētais saraksts</w:t>
      </w:r>
      <w:r w:rsidRPr="00343CCC">
        <w:rPr>
          <w:rFonts w:ascii="Times New Roman" w:hAnsi="Times New Roman" w:cs="Times New Roman"/>
          <w:sz w:val="28"/>
          <w:szCs w:val="28"/>
        </w:rPr>
        <w:t xml:space="preserve"> </w:t>
      </w:r>
      <w:r w:rsidR="00EF6CD4" w:rsidRPr="00343CCC">
        <w:rPr>
          <w:rFonts w:ascii="Times New Roman" w:hAnsi="Times New Roman" w:cs="Times New Roman"/>
          <w:sz w:val="28"/>
          <w:szCs w:val="28"/>
        </w:rPr>
        <w:t>i</w:t>
      </w:r>
      <w:r w:rsidR="00B00D68" w:rsidRPr="00343CCC">
        <w:rPr>
          <w:rFonts w:ascii="Times New Roman" w:hAnsi="Times New Roman" w:cs="Times New Roman"/>
          <w:sz w:val="28"/>
          <w:szCs w:val="28"/>
        </w:rPr>
        <w:t>r</w:t>
      </w:r>
      <w:r w:rsidR="002E21E1"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pastāvīgi </w:t>
      </w:r>
      <w:r w:rsidR="00EF6CD4" w:rsidRPr="00343CCC">
        <w:rPr>
          <w:rFonts w:ascii="Times New Roman" w:hAnsi="Times New Roman" w:cs="Times New Roman"/>
          <w:sz w:val="28"/>
          <w:szCs w:val="28"/>
        </w:rPr>
        <w:t>publiski pieejams.</w:t>
      </w:r>
    </w:p>
    <w:p w14:paraId="099F4421" w14:textId="77777777" w:rsidR="00EF6CD4" w:rsidRPr="00343CCC" w:rsidRDefault="00EF6CD4" w:rsidP="00EF6CD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Kolektīvās zīmes lietošanas nolikuma noteikumi nedrīkst būt pretrunā ar sabiedrisko kārtību vai vispārpieņemtiem morāles principiem.</w:t>
      </w:r>
    </w:p>
    <w:p w14:paraId="3E05556B" w14:textId="77777777" w:rsidR="00AD74F5" w:rsidRPr="00343CCC" w:rsidRDefault="00AD74F5" w:rsidP="00AD74F5">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 xml:space="preserve">(4) Ministru kabinets var izdot </w:t>
      </w:r>
      <w:r w:rsidR="003C60B0" w:rsidRPr="00343CCC">
        <w:rPr>
          <w:rFonts w:ascii="Times New Roman" w:hAnsi="Times New Roman" w:cs="Times New Roman"/>
          <w:sz w:val="28"/>
          <w:szCs w:val="28"/>
        </w:rPr>
        <w:t xml:space="preserve">detalizētus </w:t>
      </w:r>
      <w:r w:rsidR="00A8612A" w:rsidRPr="00343CCC">
        <w:rPr>
          <w:rFonts w:ascii="Times New Roman" w:hAnsi="Times New Roman" w:cs="Times New Roman"/>
          <w:sz w:val="28"/>
          <w:szCs w:val="28"/>
        </w:rPr>
        <w:t>noteikumus par kolekt</w:t>
      </w:r>
      <w:r w:rsidR="00342F7E" w:rsidRPr="00343CCC">
        <w:rPr>
          <w:rFonts w:ascii="Times New Roman" w:hAnsi="Times New Roman" w:cs="Times New Roman"/>
          <w:sz w:val="28"/>
          <w:szCs w:val="28"/>
        </w:rPr>
        <w:t>īvās</w:t>
      </w:r>
      <w:r w:rsidR="00A8612A" w:rsidRPr="00343CCC">
        <w:rPr>
          <w:rFonts w:ascii="Times New Roman" w:hAnsi="Times New Roman" w:cs="Times New Roman"/>
          <w:sz w:val="28"/>
          <w:szCs w:val="28"/>
        </w:rPr>
        <w:t xml:space="preserve"> </w:t>
      </w:r>
      <w:r w:rsidR="00342F7E" w:rsidRPr="00343CCC">
        <w:rPr>
          <w:rFonts w:ascii="Times New Roman" w:hAnsi="Times New Roman" w:cs="Times New Roman"/>
          <w:sz w:val="28"/>
          <w:szCs w:val="28"/>
        </w:rPr>
        <w:t>zīmes lietošanas nolikuma formu un saturu</w:t>
      </w:r>
      <w:r w:rsidRPr="00343CCC">
        <w:rPr>
          <w:rFonts w:ascii="Times New Roman" w:hAnsi="Times New Roman" w:cs="Times New Roman"/>
          <w:sz w:val="28"/>
          <w:szCs w:val="28"/>
        </w:rPr>
        <w:t>.</w:t>
      </w:r>
    </w:p>
    <w:p w14:paraId="6DAAC2E2" w14:textId="77777777" w:rsidR="00AD74F5" w:rsidRPr="00343CCC" w:rsidRDefault="00AD74F5" w:rsidP="00AD74F5">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Pēc tam, kad oficiāli publicēts paziņojums par kolektīvās zīmes reģistrāciju, kolektīvās zīmes lietošanas nolikums ir publiski pieejams Patentu valdes tīmekļvietnē.</w:t>
      </w:r>
    </w:p>
    <w:p w14:paraId="4B035036" w14:textId="77777777" w:rsidR="00AD74F5" w:rsidRPr="00343CCC" w:rsidRDefault="00AD74F5" w:rsidP="00EF6CD4">
      <w:pPr>
        <w:spacing w:after="120" w:line="240" w:lineRule="auto"/>
        <w:ind w:firstLine="720"/>
        <w:jc w:val="both"/>
        <w:rPr>
          <w:rFonts w:ascii="Times New Roman" w:hAnsi="Times New Roman" w:cs="Times New Roman"/>
          <w:sz w:val="28"/>
          <w:szCs w:val="28"/>
          <w:u w:val="single"/>
        </w:rPr>
      </w:pPr>
    </w:p>
    <w:p w14:paraId="5929080C" w14:textId="77777777" w:rsidR="00EF6CD4" w:rsidRPr="00343CCC" w:rsidRDefault="00AD74F5" w:rsidP="00B74769">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t>67.pants</w:t>
      </w:r>
      <w:proofErr w:type="gramEnd"/>
      <w:r w:rsidRPr="00343CCC">
        <w:rPr>
          <w:rFonts w:ascii="Times New Roman" w:hAnsi="Times New Roman" w:cs="Times New Roman"/>
          <w:b/>
          <w:sz w:val="28"/>
          <w:szCs w:val="28"/>
        </w:rPr>
        <w:t>. Kolektīvās zīmes reģistrācijas atteikums</w:t>
      </w:r>
    </w:p>
    <w:p w14:paraId="1626ABCC" w14:textId="77777777" w:rsidR="00EC177E" w:rsidRPr="00343CCC" w:rsidRDefault="00EC177E" w:rsidP="00EC177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Kolektīvās zīmes reģistrāciju, papildus šā likuma </w:t>
      </w:r>
      <w:proofErr w:type="gramStart"/>
      <w:r w:rsidRPr="00343CCC">
        <w:rPr>
          <w:rFonts w:ascii="Times New Roman" w:hAnsi="Times New Roman" w:cs="Times New Roman"/>
          <w:sz w:val="28"/>
          <w:szCs w:val="28"/>
        </w:rPr>
        <w:t>4.panta</w:t>
      </w:r>
      <w:proofErr w:type="gramEnd"/>
      <w:r w:rsidRPr="00343CCC">
        <w:rPr>
          <w:rFonts w:ascii="Times New Roman" w:hAnsi="Times New Roman" w:cs="Times New Roman"/>
          <w:sz w:val="28"/>
          <w:szCs w:val="28"/>
        </w:rPr>
        <w:t xml:space="preserve"> pirmās daļas, 6., 27., 29., 32. un 33.panta noteikumiem, Patentu valde var atteikt arī šādos gadījumos:</w:t>
      </w:r>
    </w:p>
    <w:p w14:paraId="6499791D" w14:textId="77777777" w:rsidR="00EC177E" w:rsidRPr="00343CCC" w:rsidRDefault="00EC177E" w:rsidP="00EC177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ja pieteiktais apzīmējums neatbilst šā likuma </w:t>
      </w:r>
      <w:proofErr w:type="gramStart"/>
      <w:r w:rsidRPr="00343CCC">
        <w:rPr>
          <w:rFonts w:ascii="Times New Roman" w:hAnsi="Times New Roman" w:cs="Times New Roman"/>
          <w:sz w:val="28"/>
          <w:szCs w:val="28"/>
        </w:rPr>
        <w:t>65.panta</w:t>
      </w:r>
      <w:proofErr w:type="gramEnd"/>
      <w:r w:rsidRPr="00343CCC">
        <w:rPr>
          <w:rFonts w:ascii="Times New Roman" w:hAnsi="Times New Roman" w:cs="Times New Roman"/>
          <w:sz w:val="28"/>
          <w:szCs w:val="28"/>
        </w:rPr>
        <w:t xml:space="preserve"> pirmās daļas noteikumiem;</w:t>
      </w:r>
    </w:p>
    <w:p w14:paraId="6EC83CBA" w14:textId="77777777" w:rsidR="00EC177E" w:rsidRPr="00343CCC" w:rsidRDefault="00EC177E" w:rsidP="00EC177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ja kolektīvās zīmes pieteicējs neatbilst šā likuma </w:t>
      </w:r>
      <w:proofErr w:type="gramStart"/>
      <w:r w:rsidRPr="00343CCC">
        <w:rPr>
          <w:rFonts w:ascii="Times New Roman" w:hAnsi="Times New Roman" w:cs="Times New Roman"/>
          <w:sz w:val="28"/>
          <w:szCs w:val="28"/>
        </w:rPr>
        <w:t>65.panta</w:t>
      </w:r>
      <w:proofErr w:type="gramEnd"/>
      <w:r w:rsidRPr="00343CCC">
        <w:rPr>
          <w:rFonts w:ascii="Times New Roman" w:hAnsi="Times New Roman" w:cs="Times New Roman"/>
          <w:sz w:val="28"/>
          <w:szCs w:val="28"/>
        </w:rPr>
        <w:t xml:space="preserve"> trešās daļas noteikumiem;</w:t>
      </w:r>
    </w:p>
    <w:p w14:paraId="12CE9AB1" w14:textId="77777777" w:rsidR="00EC177E" w:rsidRPr="00343CCC" w:rsidRDefault="00EC177E" w:rsidP="00EC177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ja nav izpildītas šā likuma </w:t>
      </w:r>
      <w:proofErr w:type="gramStart"/>
      <w:r w:rsidRPr="00343CCC">
        <w:rPr>
          <w:rFonts w:ascii="Times New Roman" w:hAnsi="Times New Roman" w:cs="Times New Roman"/>
          <w:sz w:val="28"/>
          <w:szCs w:val="28"/>
        </w:rPr>
        <w:t>66.panta</w:t>
      </w:r>
      <w:proofErr w:type="gramEnd"/>
      <w:r w:rsidRPr="00343CCC">
        <w:rPr>
          <w:rFonts w:ascii="Times New Roman" w:hAnsi="Times New Roman" w:cs="Times New Roman"/>
          <w:sz w:val="28"/>
          <w:szCs w:val="28"/>
        </w:rPr>
        <w:t xml:space="preserve"> prasības;</w:t>
      </w:r>
    </w:p>
    <w:p w14:paraId="1B113A2A" w14:textId="77777777" w:rsidR="00EF6CD4" w:rsidRPr="00343CCC" w:rsidRDefault="00EC177E" w:rsidP="00EC177E">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lastRenderedPageBreak/>
        <w:t>4) ja pieteiktais apzīmējums var maldināt sabiedrību par kolektīvās zīmes raksturu un nozīmi, it īpaši, ja to var uztvert citādi nekā kolektīvo zīmi.</w:t>
      </w:r>
    </w:p>
    <w:p w14:paraId="7EF12A21" w14:textId="77777777" w:rsidR="00EF6CD4" w:rsidRPr="00343CCC" w:rsidRDefault="00EF6CD4" w:rsidP="00B74769">
      <w:pPr>
        <w:spacing w:after="120" w:line="240" w:lineRule="auto"/>
        <w:ind w:firstLine="720"/>
        <w:jc w:val="both"/>
        <w:rPr>
          <w:rFonts w:ascii="Times New Roman" w:hAnsi="Times New Roman" w:cs="Times New Roman"/>
          <w:sz w:val="28"/>
          <w:szCs w:val="28"/>
          <w:u w:val="single"/>
        </w:rPr>
      </w:pPr>
    </w:p>
    <w:p w14:paraId="04EA4222" w14:textId="77777777" w:rsidR="003C60B0" w:rsidRPr="00343CCC" w:rsidRDefault="00EC177E" w:rsidP="003C60B0">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68.pants</w:t>
      </w:r>
      <w:proofErr w:type="gramEnd"/>
      <w:r w:rsidRPr="00343CCC">
        <w:rPr>
          <w:rFonts w:ascii="Times New Roman" w:hAnsi="Times New Roman" w:cs="Times New Roman"/>
          <w:b/>
          <w:sz w:val="28"/>
          <w:szCs w:val="28"/>
        </w:rPr>
        <w:t>.</w:t>
      </w:r>
      <w:r w:rsidR="003C60B0" w:rsidRPr="00343CCC">
        <w:rPr>
          <w:rFonts w:ascii="Times New Roman" w:hAnsi="Times New Roman" w:cs="Times New Roman"/>
          <w:b/>
          <w:sz w:val="28"/>
          <w:szCs w:val="28"/>
        </w:rPr>
        <w:t xml:space="preserve"> Grozījumu izdarīšana kolektīvās zīmes lietošanas nolikumā</w:t>
      </w:r>
    </w:p>
    <w:p w14:paraId="29F7B57F" w14:textId="77777777" w:rsidR="003C60B0" w:rsidRPr="00343CCC" w:rsidRDefault="003C60B0" w:rsidP="003C60B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Par visiem vēlākajiem grozījumiem kolektīvās zīmes lietošanas nolikumā, izņemot grozījumus to personu sarakstā, kurām ir tiesības kolektīvo zīmi lietot, ja tas ir publiski pieejams tīmekļvietnē, kolektīvās zīmes īpašnieks nekavējoties rakstveidā paziņo Patentu valdei, mēneša laikā no iesnieguma iesniegšanas arī samaksājot par grozījumiem kolektīvās zīmes lietošanas nolikumā noteikto maksu. </w:t>
      </w:r>
    </w:p>
    <w:p w14:paraId="1EFA83E2" w14:textId="77777777" w:rsidR="003C60B0" w:rsidRPr="00343CCC" w:rsidRDefault="003C60B0" w:rsidP="003C60B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Pieteiktos grozījumus Patentu valde padara pieejamus Pate</w:t>
      </w:r>
      <w:r w:rsidR="007F58A2" w:rsidRPr="00343CCC">
        <w:rPr>
          <w:rFonts w:ascii="Times New Roman" w:hAnsi="Times New Roman" w:cs="Times New Roman"/>
          <w:sz w:val="28"/>
          <w:szCs w:val="28"/>
        </w:rPr>
        <w:t>ntu valdes tīmekļvietnē</w:t>
      </w:r>
      <w:r w:rsidRPr="00343CCC">
        <w:rPr>
          <w:rFonts w:ascii="Times New Roman" w:hAnsi="Times New Roman" w:cs="Times New Roman"/>
          <w:sz w:val="28"/>
          <w:szCs w:val="28"/>
        </w:rPr>
        <w:t xml:space="preserve">, izņemot gadījumu, ja tie neatbilst šā likuma </w:t>
      </w:r>
      <w:proofErr w:type="gramStart"/>
      <w:r w:rsidRPr="00343CCC">
        <w:rPr>
          <w:rFonts w:ascii="Times New Roman" w:hAnsi="Times New Roman" w:cs="Times New Roman"/>
          <w:sz w:val="28"/>
          <w:szCs w:val="28"/>
        </w:rPr>
        <w:t>66.panta</w:t>
      </w:r>
      <w:proofErr w:type="gramEnd"/>
      <w:r w:rsidRPr="00343CCC">
        <w:rPr>
          <w:rFonts w:ascii="Times New Roman" w:hAnsi="Times New Roman" w:cs="Times New Roman"/>
          <w:sz w:val="28"/>
          <w:szCs w:val="28"/>
        </w:rPr>
        <w:t xml:space="preserve"> noteikumiem. </w:t>
      </w:r>
    </w:p>
    <w:p w14:paraId="0BA2382A" w14:textId="77777777" w:rsidR="003C60B0" w:rsidRPr="00343CCC" w:rsidRDefault="003C60B0" w:rsidP="003C60B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Grozījumi kolektīvās zīmes lietošanas nolikumā attiecībā pret trešajām personām stājas spēkā dienā, kad paziņojums par grozījumiem publicēts Patentu valdes oficiālajā izdevumā.</w:t>
      </w:r>
    </w:p>
    <w:p w14:paraId="69516C89" w14:textId="77777777" w:rsidR="00EF6CD4" w:rsidRPr="00343CCC" w:rsidRDefault="00EF6CD4" w:rsidP="00B74769">
      <w:pPr>
        <w:spacing w:after="120" w:line="240" w:lineRule="auto"/>
        <w:ind w:firstLine="720"/>
        <w:jc w:val="both"/>
        <w:rPr>
          <w:rFonts w:ascii="Times New Roman" w:hAnsi="Times New Roman" w:cs="Times New Roman"/>
          <w:b/>
          <w:sz w:val="28"/>
          <w:szCs w:val="28"/>
        </w:rPr>
      </w:pPr>
    </w:p>
    <w:p w14:paraId="73BDB655" w14:textId="77777777" w:rsidR="00EB0491" w:rsidRPr="00343CCC" w:rsidRDefault="00EB0491" w:rsidP="00EB0491">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69.pants</w:t>
      </w:r>
      <w:proofErr w:type="gramEnd"/>
      <w:r w:rsidRPr="00343CCC">
        <w:rPr>
          <w:rFonts w:ascii="Times New Roman" w:hAnsi="Times New Roman" w:cs="Times New Roman"/>
          <w:b/>
          <w:sz w:val="28"/>
          <w:szCs w:val="28"/>
        </w:rPr>
        <w:t>. Kolektīvās zīmes izmantošana</w:t>
      </w:r>
    </w:p>
    <w:p w14:paraId="5008D0AA" w14:textId="77777777" w:rsidR="00EB0491" w:rsidRPr="00343CCC" w:rsidRDefault="00EB0491" w:rsidP="00EB049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Izmantošanas noteikumus šā likuma </w:t>
      </w:r>
      <w:proofErr w:type="gramStart"/>
      <w:r w:rsidRPr="00343CCC">
        <w:rPr>
          <w:rFonts w:ascii="Times New Roman" w:hAnsi="Times New Roman" w:cs="Times New Roman"/>
          <w:sz w:val="28"/>
          <w:szCs w:val="28"/>
        </w:rPr>
        <w:t>26.panta</w:t>
      </w:r>
      <w:proofErr w:type="gramEnd"/>
      <w:r w:rsidRPr="00343CCC">
        <w:rPr>
          <w:rFonts w:ascii="Times New Roman" w:hAnsi="Times New Roman" w:cs="Times New Roman"/>
          <w:sz w:val="28"/>
          <w:szCs w:val="28"/>
        </w:rPr>
        <w:t xml:space="preserve"> izpratnē attiecībā uz kolektīvo zīmi uzskata par izpildītiem, ja saskaņā ar kolektīvās zīmes lietošanas nolikumu kolektīvo zīmi faktiski izmanto kādā no 26.panta ceturtajā vai piektajā daļā paredzētajiem veidiem vismaz viena no personām, kurām ir tiesības kolektīvo zīmi lietot.</w:t>
      </w:r>
    </w:p>
    <w:p w14:paraId="7D39F846" w14:textId="77777777" w:rsidR="00EC177E" w:rsidRPr="00343CCC" w:rsidRDefault="00EB0491" w:rsidP="0087024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Tiesības uz kolektīvo zīmi nedrīkst nodot citām personām. Kolektīvās zīmes izmantošanas tiesības nedrīkst ar licences līgumu piešķirt citām personām, ja citādi nav noteikts kolektīvās zīmes lietošanas nolikumā.</w:t>
      </w:r>
    </w:p>
    <w:p w14:paraId="33F69290" w14:textId="77777777" w:rsidR="00EB0491" w:rsidRPr="00343CCC" w:rsidRDefault="00EB0491" w:rsidP="001934F9">
      <w:pPr>
        <w:spacing w:after="120" w:line="240" w:lineRule="auto"/>
        <w:jc w:val="both"/>
        <w:rPr>
          <w:rFonts w:ascii="Times New Roman" w:hAnsi="Times New Roman" w:cs="Times New Roman"/>
          <w:i/>
          <w:sz w:val="24"/>
          <w:szCs w:val="24"/>
        </w:rPr>
      </w:pPr>
    </w:p>
    <w:p w14:paraId="15615EFB" w14:textId="77777777" w:rsidR="00EB0491" w:rsidRPr="00343CCC" w:rsidRDefault="004D1142" w:rsidP="00EB0491">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70</w:t>
      </w:r>
      <w:r w:rsidR="001934F9" w:rsidRPr="00343CCC">
        <w:rPr>
          <w:rFonts w:ascii="Times New Roman" w:hAnsi="Times New Roman" w:cs="Times New Roman"/>
          <w:b/>
          <w:sz w:val="28"/>
          <w:szCs w:val="28"/>
        </w:rPr>
        <w:t>.pants</w:t>
      </w:r>
      <w:proofErr w:type="gramEnd"/>
      <w:r w:rsidR="001934F9" w:rsidRPr="00343CCC">
        <w:rPr>
          <w:rFonts w:ascii="Times New Roman" w:hAnsi="Times New Roman" w:cs="Times New Roman"/>
          <w:b/>
          <w:sz w:val="28"/>
          <w:szCs w:val="28"/>
        </w:rPr>
        <w:t>. Tiesību uz kolektīvo zīmi</w:t>
      </w:r>
      <w:r w:rsidR="00EB0491" w:rsidRPr="00343CCC">
        <w:rPr>
          <w:rFonts w:ascii="Times New Roman" w:hAnsi="Times New Roman" w:cs="Times New Roman"/>
          <w:b/>
          <w:sz w:val="28"/>
          <w:szCs w:val="28"/>
        </w:rPr>
        <w:t xml:space="preserve"> pārkāpums </w:t>
      </w:r>
    </w:p>
    <w:p w14:paraId="53856D4B" w14:textId="77777777" w:rsidR="00EB0491" w:rsidRPr="00343CCC" w:rsidRDefault="00EB0491" w:rsidP="0087024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Par </w:t>
      </w:r>
      <w:r w:rsidR="001934F9" w:rsidRPr="00343CCC">
        <w:rPr>
          <w:rFonts w:ascii="Times New Roman" w:hAnsi="Times New Roman" w:cs="Times New Roman"/>
          <w:sz w:val="28"/>
          <w:szCs w:val="28"/>
        </w:rPr>
        <w:t>izņēmuma tiesību uz kolektīvo zīmi</w:t>
      </w:r>
      <w:r w:rsidRPr="00343CCC">
        <w:rPr>
          <w:rFonts w:ascii="Times New Roman" w:hAnsi="Times New Roman" w:cs="Times New Roman"/>
          <w:sz w:val="28"/>
          <w:szCs w:val="28"/>
        </w:rPr>
        <w:t xml:space="preserve"> </w:t>
      </w:r>
      <w:r w:rsidR="001934F9" w:rsidRPr="00343CCC">
        <w:rPr>
          <w:rFonts w:ascii="Times New Roman" w:hAnsi="Times New Roman" w:cs="Times New Roman"/>
          <w:sz w:val="28"/>
          <w:szCs w:val="28"/>
        </w:rPr>
        <w:t>pārkāpumu</w:t>
      </w:r>
      <w:r w:rsidRPr="00343CCC">
        <w:rPr>
          <w:rFonts w:ascii="Times New Roman" w:hAnsi="Times New Roman" w:cs="Times New Roman"/>
          <w:sz w:val="28"/>
          <w:szCs w:val="28"/>
        </w:rPr>
        <w:t xml:space="preserve"> uzskatāma </w:t>
      </w:r>
      <w:r w:rsidR="0087024A" w:rsidRPr="00343CCC">
        <w:rPr>
          <w:rFonts w:ascii="Times New Roman" w:hAnsi="Times New Roman" w:cs="Times New Roman"/>
          <w:sz w:val="28"/>
          <w:szCs w:val="28"/>
        </w:rPr>
        <w:t xml:space="preserve">šā likuma </w:t>
      </w:r>
      <w:proofErr w:type="gramStart"/>
      <w:r w:rsidR="0087024A" w:rsidRPr="00343CCC">
        <w:rPr>
          <w:rFonts w:ascii="Times New Roman" w:hAnsi="Times New Roman" w:cs="Times New Roman"/>
          <w:sz w:val="28"/>
          <w:szCs w:val="28"/>
        </w:rPr>
        <w:t>14.panta</w:t>
      </w:r>
      <w:proofErr w:type="gramEnd"/>
      <w:r w:rsidR="0087024A" w:rsidRPr="00343CCC">
        <w:rPr>
          <w:rFonts w:ascii="Times New Roman" w:hAnsi="Times New Roman" w:cs="Times New Roman"/>
          <w:sz w:val="28"/>
          <w:szCs w:val="28"/>
        </w:rPr>
        <w:t xml:space="preserve"> pirmajā un trešajā daļā, 16.panta pirmajā daļā, 21.panta pirmajā un otrajā daļā un 22.panta pirmajā daļā minēto apzīmējumu izmantošana saimnieciskajā apritē bez kolektīvās zīmes īpašnieka atļaujas vai pretrunā ar kolektīvās zīmes lietošanas nolikumu, </w:t>
      </w:r>
      <w:r w:rsidRPr="00343CCC">
        <w:rPr>
          <w:rFonts w:ascii="Times New Roman" w:hAnsi="Times New Roman" w:cs="Times New Roman"/>
          <w:sz w:val="28"/>
          <w:szCs w:val="28"/>
        </w:rPr>
        <w:t xml:space="preserve">ņemot vērā arī ierobežojumus, kas noteikti </w:t>
      </w:r>
      <w:r w:rsidR="0087024A" w:rsidRPr="00343CCC">
        <w:rPr>
          <w:rFonts w:ascii="Times New Roman" w:hAnsi="Times New Roman" w:cs="Times New Roman"/>
          <w:sz w:val="28"/>
          <w:szCs w:val="28"/>
        </w:rPr>
        <w:t>24</w:t>
      </w:r>
      <w:r w:rsidR="00FA6913" w:rsidRPr="00343CCC">
        <w:rPr>
          <w:rFonts w:ascii="Times New Roman" w:hAnsi="Times New Roman" w:cs="Times New Roman"/>
          <w:sz w:val="28"/>
          <w:szCs w:val="28"/>
        </w:rPr>
        <w:t>.,</w:t>
      </w:r>
      <w:r w:rsidR="0087024A" w:rsidRPr="00343CCC">
        <w:rPr>
          <w:rFonts w:ascii="Times New Roman" w:hAnsi="Times New Roman" w:cs="Times New Roman"/>
          <w:sz w:val="28"/>
          <w:szCs w:val="28"/>
        </w:rPr>
        <w:t xml:space="preserve"> 25</w:t>
      </w:r>
      <w:r w:rsidRPr="00343CCC">
        <w:rPr>
          <w:rFonts w:ascii="Times New Roman" w:hAnsi="Times New Roman" w:cs="Times New Roman"/>
          <w:sz w:val="28"/>
          <w:szCs w:val="28"/>
        </w:rPr>
        <w:t>.</w:t>
      </w:r>
      <w:r w:rsidR="00FA6913" w:rsidRPr="00343CCC">
        <w:rPr>
          <w:rFonts w:ascii="Times New Roman" w:hAnsi="Times New Roman" w:cs="Times New Roman"/>
          <w:sz w:val="28"/>
          <w:szCs w:val="28"/>
        </w:rPr>
        <w:t>, 52. un 53.</w:t>
      </w:r>
      <w:r w:rsidRPr="00343CCC">
        <w:rPr>
          <w:rFonts w:ascii="Times New Roman" w:hAnsi="Times New Roman" w:cs="Times New Roman"/>
          <w:sz w:val="28"/>
          <w:szCs w:val="28"/>
        </w:rPr>
        <w:t>pantā.</w:t>
      </w:r>
    </w:p>
    <w:p w14:paraId="40BEB33B" w14:textId="77777777" w:rsidR="00EB0491" w:rsidRPr="00343CCC" w:rsidRDefault="00EB0491" w:rsidP="00EB0491">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Prasību par </w:t>
      </w:r>
      <w:r w:rsidR="00FA6913" w:rsidRPr="00343CCC">
        <w:rPr>
          <w:rFonts w:ascii="Times New Roman" w:hAnsi="Times New Roman" w:cs="Times New Roman"/>
          <w:sz w:val="28"/>
          <w:szCs w:val="28"/>
        </w:rPr>
        <w:t>tiesību uz kolektīvo zīmi</w:t>
      </w:r>
      <w:r w:rsidRPr="00343CCC">
        <w:rPr>
          <w:rFonts w:ascii="Times New Roman" w:hAnsi="Times New Roman" w:cs="Times New Roman"/>
          <w:sz w:val="28"/>
          <w:szCs w:val="28"/>
        </w:rPr>
        <w:t xml:space="preserve"> pārkāpumu ir tiesīgs celt kolektīvās zīmes īpašnieks.</w:t>
      </w:r>
      <w:r w:rsidR="0087024A" w:rsidRPr="00343CCC">
        <w:rPr>
          <w:rFonts w:ascii="Times New Roman" w:hAnsi="Times New Roman" w:cs="Times New Roman"/>
          <w:sz w:val="28"/>
          <w:szCs w:val="28"/>
        </w:rPr>
        <w:t xml:space="preserve"> Personām, kurām ir tiesības lietot kolektīvo zīmi, tiesību uz kolektīvo zīmi pārkāpumu lietās ir tādas pašas tiesības un </w:t>
      </w:r>
      <w:r w:rsidR="0087024A" w:rsidRPr="00343CCC">
        <w:rPr>
          <w:rFonts w:ascii="Times New Roman" w:hAnsi="Times New Roman" w:cs="Times New Roman"/>
          <w:sz w:val="28"/>
          <w:szCs w:val="28"/>
        </w:rPr>
        <w:lastRenderedPageBreak/>
        <w:t xml:space="preserve">pienākumi, kādi šā likuma </w:t>
      </w:r>
      <w:proofErr w:type="gramStart"/>
      <w:r w:rsidR="0087024A" w:rsidRPr="00343CCC">
        <w:rPr>
          <w:rFonts w:ascii="Times New Roman" w:hAnsi="Times New Roman" w:cs="Times New Roman"/>
          <w:sz w:val="28"/>
          <w:szCs w:val="28"/>
        </w:rPr>
        <w:t>51.panta</w:t>
      </w:r>
      <w:proofErr w:type="gramEnd"/>
      <w:r w:rsidR="0087024A" w:rsidRPr="00343CCC">
        <w:rPr>
          <w:rFonts w:ascii="Times New Roman" w:hAnsi="Times New Roman" w:cs="Times New Roman"/>
          <w:sz w:val="28"/>
          <w:szCs w:val="28"/>
        </w:rPr>
        <w:t xml:space="preserve"> otrajā un trešajā daļā ir noteikti preču zīmju licenciātiem, ja citādi nav noteikts kolektīvās zīmes lietošanas nolikumā.</w:t>
      </w:r>
    </w:p>
    <w:p w14:paraId="6EEEC83B" w14:textId="77777777" w:rsidR="00EB0491" w:rsidRPr="00343CCC" w:rsidRDefault="004D1142" w:rsidP="004D1142">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(3) </w:t>
      </w:r>
      <w:r w:rsidR="00EB0491" w:rsidRPr="00343CCC">
        <w:rPr>
          <w:rFonts w:ascii="Times New Roman" w:hAnsi="Times New Roman" w:cs="Times New Roman"/>
          <w:sz w:val="28"/>
          <w:szCs w:val="28"/>
        </w:rPr>
        <w:t xml:space="preserve">Ja lietā </w:t>
      </w:r>
      <w:r w:rsidRPr="00343CCC">
        <w:rPr>
          <w:rFonts w:ascii="Times New Roman" w:hAnsi="Times New Roman" w:cs="Times New Roman"/>
          <w:sz w:val="28"/>
          <w:szCs w:val="28"/>
        </w:rPr>
        <w:t>tiek konstatēts</w:t>
      </w:r>
      <w:r w:rsidR="00EB0491"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izņēmuma </w:t>
      </w:r>
      <w:r w:rsidR="00FA6913" w:rsidRPr="00343CCC">
        <w:rPr>
          <w:rFonts w:ascii="Times New Roman" w:hAnsi="Times New Roman" w:cs="Times New Roman"/>
          <w:sz w:val="28"/>
          <w:szCs w:val="28"/>
        </w:rPr>
        <w:t>tiesību uz kolektīvo zīmi</w:t>
      </w:r>
      <w:r w:rsidRPr="00343CCC">
        <w:rPr>
          <w:rFonts w:ascii="Times New Roman" w:hAnsi="Times New Roman" w:cs="Times New Roman"/>
          <w:sz w:val="28"/>
          <w:szCs w:val="28"/>
        </w:rPr>
        <w:t xml:space="preserve"> pārkāpums</w:t>
      </w:r>
      <w:r w:rsidR="00EB0491" w:rsidRPr="00343CCC">
        <w:rPr>
          <w:rFonts w:ascii="Times New Roman" w:hAnsi="Times New Roman" w:cs="Times New Roman"/>
          <w:sz w:val="28"/>
          <w:szCs w:val="28"/>
        </w:rPr>
        <w:t xml:space="preserve">, kolektīvās zīmes īpašniekam ir tiesības lūgt šā likuma </w:t>
      </w:r>
      <w:proofErr w:type="gramStart"/>
      <w:r w:rsidR="00FA6913" w:rsidRPr="00343CCC">
        <w:rPr>
          <w:rFonts w:ascii="Times New Roman" w:hAnsi="Times New Roman" w:cs="Times New Roman"/>
          <w:sz w:val="28"/>
          <w:szCs w:val="28"/>
        </w:rPr>
        <w:t>54.</w:t>
      </w:r>
      <w:r w:rsidR="00EB0491" w:rsidRPr="00343CCC">
        <w:rPr>
          <w:rFonts w:ascii="Times New Roman" w:hAnsi="Times New Roman" w:cs="Times New Roman"/>
          <w:sz w:val="28"/>
          <w:szCs w:val="28"/>
        </w:rPr>
        <w:t>pantā</w:t>
      </w:r>
      <w:proofErr w:type="gramEnd"/>
      <w:r w:rsidR="00FA6913" w:rsidRPr="00343CCC">
        <w:rPr>
          <w:rFonts w:ascii="Times New Roman" w:hAnsi="Times New Roman" w:cs="Times New Roman"/>
          <w:sz w:val="28"/>
          <w:szCs w:val="28"/>
        </w:rPr>
        <w:t xml:space="preserve"> norādītos tiesiskās aizsar</w:t>
      </w:r>
      <w:r w:rsidR="00EB0491" w:rsidRPr="00343CCC">
        <w:rPr>
          <w:rFonts w:ascii="Times New Roman" w:hAnsi="Times New Roman" w:cs="Times New Roman"/>
          <w:sz w:val="28"/>
          <w:szCs w:val="28"/>
        </w:rPr>
        <w:t>dzības līdzekļus, kā arī atlīdzību to personu vārdā, kurām ir tiesības lietot kolektīvo zīmi un kuras cietušas kaitējumu kolektīvās zīmes nelikumīgas izmantošanas dēļ.</w:t>
      </w:r>
    </w:p>
    <w:p w14:paraId="59846B8E" w14:textId="77777777" w:rsidR="00B74769" w:rsidRPr="00343CCC" w:rsidRDefault="00B74769" w:rsidP="00B74769">
      <w:pPr>
        <w:spacing w:after="120" w:line="240" w:lineRule="auto"/>
        <w:ind w:firstLine="720"/>
        <w:jc w:val="both"/>
        <w:rPr>
          <w:rFonts w:ascii="Times New Roman" w:hAnsi="Times New Roman" w:cs="Times New Roman"/>
          <w:b/>
          <w:sz w:val="28"/>
          <w:szCs w:val="28"/>
        </w:rPr>
      </w:pPr>
    </w:p>
    <w:p w14:paraId="481F049F" w14:textId="77777777" w:rsidR="00B74769" w:rsidRPr="00343CCC" w:rsidRDefault="004D1142" w:rsidP="00B74769">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71</w:t>
      </w:r>
      <w:r w:rsidR="00B74769" w:rsidRPr="00343CCC">
        <w:rPr>
          <w:rFonts w:ascii="Times New Roman" w:hAnsi="Times New Roman" w:cs="Times New Roman"/>
          <w:b/>
          <w:sz w:val="28"/>
          <w:szCs w:val="28"/>
        </w:rPr>
        <w:t>.pants</w:t>
      </w:r>
      <w:proofErr w:type="gramEnd"/>
      <w:r w:rsidR="00B74769" w:rsidRPr="00343CCC">
        <w:rPr>
          <w:rFonts w:ascii="Times New Roman" w:hAnsi="Times New Roman" w:cs="Times New Roman"/>
          <w:b/>
          <w:sz w:val="28"/>
          <w:szCs w:val="28"/>
        </w:rPr>
        <w:t>. Papildnoteikumi kolektīv</w:t>
      </w:r>
      <w:r w:rsidRPr="00343CCC">
        <w:rPr>
          <w:rFonts w:ascii="Times New Roman" w:hAnsi="Times New Roman" w:cs="Times New Roman"/>
          <w:b/>
          <w:sz w:val="28"/>
          <w:szCs w:val="28"/>
        </w:rPr>
        <w:t>ās zīmes darbības izbeig</w:t>
      </w:r>
      <w:r w:rsidR="00B74769" w:rsidRPr="00343CCC">
        <w:rPr>
          <w:rFonts w:ascii="Times New Roman" w:hAnsi="Times New Roman" w:cs="Times New Roman"/>
          <w:b/>
          <w:sz w:val="28"/>
          <w:szCs w:val="28"/>
        </w:rPr>
        <w:t>šanai</w:t>
      </w:r>
    </w:p>
    <w:p w14:paraId="69012006" w14:textId="77777777" w:rsidR="002B35A0" w:rsidRPr="00343CCC" w:rsidRDefault="00B74769" w:rsidP="00B7476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Papildus </w:t>
      </w:r>
      <w:r w:rsidR="004D1142" w:rsidRPr="00343CCC">
        <w:rPr>
          <w:rFonts w:ascii="Times New Roman" w:hAnsi="Times New Roman" w:cs="Times New Roman"/>
          <w:sz w:val="28"/>
          <w:szCs w:val="28"/>
        </w:rPr>
        <w:t xml:space="preserve">šā likuma </w:t>
      </w:r>
      <w:proofErr w:type="gramStart"/>
      <w:r w:rsidR="004D1142" w:rsidRPr="00343CCC">
        <w:rPr>
          <w:rFonts w:ascii="Times New Roman" w:hAnsi="Times New Roman" w:cs="Times New Roman"/>
          <w:sz w:val="28"/>
          <w:szCs w:val="28"/>
        </w:rPr>
        <w:t>40</w:t>
      </w:r>
      <w:r w:rsidRPr="00343CCC">
        <w:rPr>
          <w:rFonts w:ascii="Times New Roman" w:hAnsi="Times New Roman" w:cs="Times New Roman"/>
          <w:sz w:val="28"/>
          <w:szCs w:val="28"/>
        </w:rPr>
        <w:t>.pantā</w:t>
      </w:r>
      <w:proofErr w:type="gramEnd"/>
      <w:r w:rsidRPr="00343CCC">
        <w:rPr>
          <w:rFonts w:ascii="Times New Roman" w:hAnsi="Times New Roman" w:cs="Times New Roman"/>
          <w:sz w:val="28"/>
          <w:szCs w:val="28"/>
        </w:rPr>
        <w:t xml:space="preserve"> paredzētajiem iebilduma iesnieguma pamatojumiem </w:t>
      </w:r>
      <w:r w:rsidR="004D1142" w:rsidRPr="00343CCC">
        <w:rPr>
          <w:rFonts w:ascii="Times New Roman" w:hAnsi="Times New Roman" w:cs="Times New Roman"/>
          <w:sz w:val="28"/>
          <w:szCs w:val="28"/>
        </w:rPr>
        <w:t>ieinteresētā</w:t>
      </w:r>
      <w:r w:rsidR="00DA50DC" w:rsidRPr="00343CCC">
        <w:rPr>
          <w:rFonts w:ascii="Times New Roman" w:hAnsi="Times New Roman" w:cs="Times New Roman"/>
          <w:sz w:val="28"/>
          <w:szCs w:val="28"/>
        </w:rPr>
        <w:t>s</w:t>
      </w:r>
      <w:r w:rsidR="004D1142" w:rsidRPr="00343CCC">
        <w:rPr>
          <w:rFonts w:ascii="Times New Roman" w:hAnsi="Times New Roman" w:cs="Times New Roman"/>
          <w:sz w:val="28"/>
          <w:szCs w:val="28"/>
        </w:rPr>
        <w:t xml:space="preserve"> </w:t>
      </w:r>
      <w:r w:rsidRPr="00343CCC">
        <w:rPr>
          <w:rFonts w:ascii="Times New Roman" w:hAnsi="Times New Roman" w:cs="Times New Roman"/>
          <w:sz w:val="28"/>
          <w:szCs w:val="28"/>
        </w:rPr>
        <w:t>persona</w:t>
      </w:r>
      <w:r w:rsidR="00DA50DC" w:rsidRPr="00343CCC">
        <w:rPr>
          <w:rFonts w:ascii="Times New Roman" w:hAnsi="Times New Roman" w:cs="Times New Roman"/>
          <w:sz w:val="28"/>
          <w:szCs w:val="28"/>
        </w:rPr>
        <w:t>s</w:t>
      </w:r>
      <w:r w:rsidRPr="00343CCC">
        <w:rPr>
          <w:rFonts w:ascii="Times New Roman" w:hAnsi="Times New Roman" w:cs="Times New Roman"/>
          <w:sz w:val="28"/>
          <w:szCs w:val="28"/>
        </w:rPr>
        <w:t xml:space="preserve"> </w:t>
      </w:r>
      <w:r w:rsidR="00DA50DC" w:rsidRPr="00343CCC">
        <w:rPr>
          <w:rFonts w:ascii="Times New Roman" w:hAnsi="Times New Roman" w:cs="Times New Roman"/>
          <w:sz w:val="28"/>
          <w:szCs w:val="28"/>
        </w:rPr>
        <w:t xml:space="preserve">40.pantā </w:t>
      </w:r>
      <w:r w:rsidRPr="00343CCC">
        <w:rPr>
          <w:rFonts w:ascii="Times New Roman" w:hAnsi="Times New Roman" w:cs="Times New Roman"/>
          <w:sz w:val="28"/>
          <w:szCs w:val="28"/>
        </w:rPr>
        <w:t>noteikt</w:t>
      </w:r>
      <w:r w:rsidR="00AD15F6" w:rsidRPr="00343CCC">
        <w:rPr>
          <w:rFonts w:ascii="Times New Roman" w:hAnsi="Times New Roman" w:cs="Times New Roman"/>
          <w:sz w:val="28"/>
          <w:szCs w:val="28"/>
        </w:rPr>
        <w:t>aj</w:t>
      </w:r>
      <w:r w:rsidRPr="00343CCC">
        <w:rPr>
          <w:rFonts w:ascii="Times New Roman" w:hAnsi="Times New Roman" w:cs="Times New Roman"/>
          <w:sz w:val="28"/>
          <w:szCs w:val="28"/>
        </w:rPr>
        <w:t>ā kārtībā var iesniegt iebilduma iesniegumu pre</w:t>
      </w:r>
      <w:r w:rsidR="002B35A0" w:rsidRPr="00343CCC">
        <w:rPr>
          <w:rFonts w:ascii="Times New Roman" w:hAnsi="Times New Roman" w:cs="Times New Roman"/>
          <w:sz w:val="28"/>
          <w:szCs w:val="28"/>
        </w:rPr>
        <w:t>t kolektīvās zīmes reģistrāciju šādos gadījumos:</w:t>
      </w:r>
      <w:r w:rsidRPr="00343CCC">
        <w:rPr>
          <w:rFonts w:ascii="Times New Roman" w:hAnsi="Times New Roman" w:cs="Times New Roman"/>
          <w:sz w:val="28"/>
          <w:szCs w:val="28"/>
        </w:rPr>
        <w:t xml:space="preserve"> </w:t>
      </w:r>
    </w:p>
    <w:p w14:paraId="6B368555" w14:textId="77777777" w:rsidR="002B35A0" w:rsidRPr="00343CCC" w:rsidRDefault="002B35A0" w:rsidP="00B7476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B74769" w:rsidRPr="00343CCC">
        <w:rPr>
          <w:rFonts w:ascii="Times New Roman" w:hAnsi="Times New Roman" w:cs="Times New Roman"/>
          <w:sz w:val="28"/>
          <w:szCs w:val="28"/>
        </w:rPr>
        <w:t xml:space="preserve">ja reģistrētā </w:t>
      </w:r>
      <w:r w:rsidR="00B96D0E" w:rsidRPr="00343CCC">
        <w:rPr>
          <w:rFonts w:ascii="Times New Roman" w:hAnsi="Times New Roman" w:cs="Times New Roman"/>
          <w:sz w:val="28"/>
          <w:szCs w:val="28"/>
        </w:rPr>
        <w:t xml:space="preserve">kolektīvā </w:t>
      </w:r>
      <w:r w:rsidR="00B74769" w:rsidRPr="00343CCC">
        <w:rPr>
          <w:rFonts w:ascii="Times New Roman" w:hAnsi="Times New Roman" w:cs="Times New Roman"/>
          <w:sz w:val="28"/>
          <w:szCs w:val="28"/>
        </w:rPr>
        <w:t xml:space="preserve">zīme neatbilst </w:t>
      </w:r>
      <w:r w:rsidR="00DA50DC" w:rsidRPr="00343CCC">
        <w:rPr>
          <w:rFonts w:ascii="Times New Roman" w:hAnsi="Times New Roman" w:cs="Times New Roman"/>
          <w:sz w:val="28"/>
          <w:szCs w:val="28"/>
        </w:rPr>
        <w:t xml:space="preserve">šā likuma </w:t>
      </w:r>
      <w:proofErr w:type="gramStart"/>
      <w:r w:rsidR="00DA50DC" w:rsidRPr="00343CCC">
        <w:rPr>
          <w:rFonts w:ascii="Times New Roman" w:hAnsi="Times New Roman" w:cs="Times New Roman"/>
          <w:sz w:val="28"/>
          <w:szCs w:val="28"/>
        </w:rPr>
        <w:t>65</w:t>
      </w:r>
      <w:r w:rsidR="00B74769" w:rsidRPr="00343CCC">
        <w:rPr>
          <w:rFonts w:ascii="Times New Roman" w:hAnsi="Times New Roman" w:cs="Times New Roman"/>
          <w:sz w:val="28"/>
          <w:szCs w:val="28"/>
        </w:rPr>
        <w:t>.panta</w:t>
      </w:r>
      <w:proofErr w:type="gramEnd"/>
      <w:r w:rsidR="00B74769" w:rsidRPr="00343CCC">
        <w:rPr>
          <w:rFonts w:ascii="Times New Roman" w:hAnsi="Times New Roman" w:cs="Times New Roman"/>
          <w:sz w:val="28"/>
          <w:szCs w:val="28"/>
        </w:rPr>
        <w:t xml:space="preserve"> pirmās daļas</w:t>
      </w:r>
      <w:r w:rsidRPr="00343CCC">
        <w:rPr>
          <w:rFonts w:ascii="Times New Roman" w:hAnsi="Times New Roman" w:cs="Times New Roman"/>
          <w:sz w:val="28"/>
          <w:szCs w:val="28"/>
        </w:rPr>
        <w:t xml:space="preserve"> prasībām;</w:t>
      </w:r>
    </w:p>
    <w:p w14:paraId="25A5F116" w14:textId="77777777" w:rsidR="002B35A0" w:rsidRPr="00343CCC" w:rsidRDefault="002B35A0" w:rsidP="00B7476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B74769" w:rsidRPr="00343CCC">
        <w:rPr>
          <w:rFonts w:ascii="Times New Roman" w:hAnsi="Times New Roman" w:cs="Times New Roman"/>
          <w:sz w:val="28"/>
          <w:szCs w:val="28"/>
        </w:rPr>
        <w:t xml:space="preserve">ja </w:t>
      </w:r>
      <w:r w:rsidR="00B96D0E" w:rsidRPr="00343CCC">
        <w:rPr>
          <w:rFonts w:ascii="Times New Roman" w:hAnsi="Times New Roman" w:cs="Times New Roman"/>
          <w:sz w:val="28"/>
          <w:szCs w:val="28"/>
        </w:rPr>
        <w:t xml:space="preserve">kolektīvās </w:t>
      </w:r>
      <w:r w:rsidR="00B74769" w:rsidRPr="00343CCC">
        <w:rPr>
          <w:rFonts w:ascii="Times New Roman" w:hAnsi="Times New Roman" w:cs="Times New Roman"/>
          <w:sz w:val="28"/>
          <w:szCs w:val="28"/>
        </w:rPr>
        <w:t>zīmes īpašnieks neatbilst</w:t>
      </w:r>
      <w:r w:rsidR="00B74769" w:rsidRPr="00343CCC">
        <w:rPr>
          <w:rFonts w:ascii="Times New Roman" w:hAnsi="Times New Roman" w:cs="Times New Roman"/>
          <w:sz w:val="32"/>
          <w:szCs w:val="28"/>
        </w:rPr>
        <w:t xml:space="preserve"> </w:t>
      </w:r>
      <w:proofErr w:type="gramStart"/>
      <w:r w:rsidR="00DA50DC" w:rsidRPr="00343CCC">
        <w:rPr>
          <w:rFonts w:ascii="Times New Roman" w:hAnsi="Times New Roman" w:cs="Times New Roman"/>
          <w:sz w:val="28"/>
          <w:szCs w:val="28"/>
        </w:rPr>
        <w:t>65</w:t>
      </w:r>
      <w:r w:rsidR="00DB5C97" w:rsidRPr="00343CCC">
        <w:rPr>
          <w:rFonts w:ascii="Times New Roman" w:hAnsi="Times New Roman" w:cs="Times New Roman"/>
          <w:sz w:val="28"/>
          <w:szCs w:val="28"/>
        </w:rPr>
        <w:t>.panta</w:t>
      </w:r>
      <w:proofErr w:type="gramEnd"/>
      <w:r w:rsidR="00DB5C97" w:rsidRPr="00343CCC">
        <w:rPr>
          <w:rFonts w:ascii="Times New Roman" w:hAnsi="Times New Roman" w:cs="Times New Roman"/>
          <w:sz w:val="28"/>
          <w:szCs w:val="28"/>
        </w:rPr>
        <w:t xml:space="preserve"> </w:t>
      </w:r>
      <w:r w:rsidR="00B74769" w:rsidRPr="00343CCC">
        <w:rPr>
          <w:rFonts w:ascii="Times New Roman" w:hAnsi="Times New Roman" w:cs="Times New Roman"/>
          <w:sz w:val="28"/>
          <w:szCs w:val="28"/>
        </w:rPr>
        <w:t>tr</w:t>
      </w:r>
      <w:r w:rsidR="00DB5C97" w:rsidRPr="00343CCC">
        <w:rPr>
          <w:rFonts w:ascii="Times New Roman" w:hAnsi="Times New Roman" w:cs="Times New Roman"/>
          <w:sz w:val="28"/>
          <w:szCs w:val="28"/>
        </w:rPr>
        <w:t>eš</w:t>
      </w:r>
      <w:r w:rsidR="00B74769" w:rsidRPr="00343CCC">
        <w:rPr>
          <w:rFonts w:ascii="Times New Roman" w:hAnsi="Times New Roman" w:cs="Times New Roman"/>
          <w:sz w:val="28"/>
          <w:szCs w:val="28"/>
        </w:rPr>
        <w:t>ās daļas prasībām</w:t>
      </w:r>
      <w:r w:rsidRPr="00343CCC">
        <w:rPr>
          <w:rFonts w:ascii="Times New Roman" w:hAnsi="Times New Roman" w:cs="Times New Roman"/>
          <w:sz w:val="28"/>
          <w:szCs w:val="28"/>
        </w:rPr>
        <w:t>; </w:t>
      </w:r>
    </w:p>
    <w:p w14:paraId="6A1E9F59" w14:textId="77777777" w:rsidR="002B35A0" w:rsidRPr="00343CCC" w:rsidRDefault="002B35A0" w:rsidP="00B7476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B74769" w:rsidRPr="00343CCC">
        <w:rPr>
          <w:rFonts w:ascii="Times New Roman" w:hAnsi="Times New Roman" w:cs="Times New Roman"/>
          <w:sz w:val="28"/>
          <w:szCs w:val="28"/>
        </w:rPr>
        <w:t xml:space="preserve">ja kolektīvās zīmes lietošanas nolikums neatbilst </w:t>
      </w:r>
      <w:r w:rsidR="00DA50DC" w:rsidRPr="00343CCC">
        <w:rPr>
          <w:rFonts w:ascii="Times New Roman" w:hAnsi="Times New Roman" w:cs="Times New Roman"/>
          <w:sz w:val="28"/>
          <w:szCs w:val="28"/>
        </w:rPr>
        <w:t xml:space="preserve">šā likuma </w:t>
      </w:r>
      <w:proofErr w:type="gramStart"/>
      <w:r w:rsidR="00DA50DC" w:rsidRPr="00343CCC">
        <w:rPr>
          <w:rFonts w:ascii="Times New Roman" w:hAnsi="Times New Roman" w:cs="Times New Roman"/>
          <w:sz w:val="28"/>
          <w:szCs w:val="28"/>
        </w:rPr>
        <w:t>66.panta</w:t>
      </w:r>
      <w:proofErr w:type="gramEnd"/>
      <w:r w:rsidR="00B74769" w:rsidRPr="00343CCC">
        <w:rPr>
          <w:rFonts w:ascii="Times New Roman" w:hAnsi="Times New Roman" w:cs="Times New Roman"/>
          <w:sz w:val="28"/>
          <w:szCs w:val="28"/>
        </w:rPr>
        <w:t xml:space="preserve"> prasībām</w:t>
      </w:r>
      <w:r w:rsidRPr="00343CCC">
        <w:rPr>
          <w:rFonts w:ascii="Times New Roman" w:hAnsi="Times New Roman" w:cs="Times New Roman"/>
          <w:sz w:val="28"/>
          <w:szCs w:val="28"/>
        </w:rPr>
        <w:t>;</w:t>
      </w:r>
    </w:p>
    <w:p w14:paraId="33D408AD" w14:textId="77777777" w:rsidR="00B74769" w:rsidRPr="00343CCC" w:rsidRDefault="002B35A0" w:rsidP="00B74769">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DA50DC" w:rsidRPr="00343CCC">
        <w:rPr>
          <w:rFonts w:ascii="Times New Roman" w:hAnsi="Times New Roman" w:cs="Times New Roman"/>
          <w:sz w:val="28"/>
          <w:szCs w:val="28"/>
        </w:rPr>
        <w:t>ja reģistrētais apzīmējums var maldināt preču vai pakalpojumu patērētājus par kolektīvās zīmes raksturu un nozīmi, it īpaši, ja to var uztvert citādi nekā kolektīvo zīmi</w:t>
      </w:r>
      <w:r w:rsidR="00B74769" w:rsidRPr="00343CCC">
        <w:rPr>
          <w:rFonts w:ascii="Times New Roman" w:hAnsi="Times New Roman" w:cs="Times New Roman"/>
          <w:sz w:val="28"/>
          <w:szCs w:val="28"/>
        </w:rPr>
        <w:t>.</w:t>
      </w:r>
    </w:p>
    <w:p w14:paraId="685DAB8A" w14:textId="77777777" w:rsidR="00B74769" w:rsidRPr="00343CCC" w:rsidRDefault="004C71AA" w:rsidP="00F11F9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B74769" w:rsidRPr="00343CCC">
        <w:rPr>
          <w:rFonts w:ascii="Times New Roman" w:hAnsi="Times New Roman" w:cs="Times New Roman"/>
          <w:sz w:val="28"/>
          <w:szCs w:val="28"/>
        </w:rPr>
        <w:t xml:space="preserve">Papildus </w:t>
      </w:r>
      <w:r w:rsidR="00DA50DC" w:rsidRPr="00343CCC">
        <w:rPr>
          <w:rFonts w:ascii="Times New Roman" w:hAnsi="Times New Roman" w:cs="Times New Roman"/>
          <w:sz w:val="28"/>
          <w:szCs w:val="28"/>
        </w:rPr>
        <w:t xml:space="preserve">šā likuma </w:t>
      </w:r>
      <w:proofErr w:type="gramStart"/>
      <w:r w:rsidR="00DA50DC" w:rsidRPr="00343CCC">
        <w:rPr>
          <w:rFonts w:ascii="Times New Roman" w:hAnsi="Times New Roman" w:cs="Times New Roman"/>
          <w:sz w:val="28"/>
          <w:szCs w:val="28"/>
        </w:rPr>
        <w:t>61</w:t>
      </w:r>
      <w:r w:rsidR="00523AB5" w:rsidRPr="00343CCC">
        <w:rPr>
          <w:rFonts w:ascii="Times New Roman" w:hAnsi="Times New Roman" w:cs="Times New Roman"/>
          <w:sz w:val="28"/>
          <w:szCs w:val="28"/>
        </w:rPr>
        <w:t>.</w:t>
      </w:r>
      <w:r w:rsidR="00B74769" w:rsidRPr="00343CCC">
        <w:rPr>
          <w:rFonts w:ascii="Times New Roman" w:hAnsi="Times New Roman" w:cs="Times New Roman"/>
          <w:sz w:val="28"/>
          <w:szCs w:val="28"/>
        </w:rPr>
        <w:t>panta</w:t>
      </w:r>
      <w:proofErr w:type="gramEnd"/>
      <w:r w:rsidR="00B74769" w:rsidRPr="00343CCC">
        <w:rPr>
          <w:rFonts w:ascii="Times New Roman" w:hAnsi="Times New Roman" w:cs="Times New Roman"/>
          <w:sz w:val="28"/>
          <w:szCs w:val="28"/>
        </w:rPr>
        <w:t xml:space="preserve"> noteikumiem </w:t>
      </w:r>
      <w:r w:rsidR="00F11F9F" w:rsidRPr="00343CCC">
        <w:rPr>
          <w:rFonts w:ascii="Times New Roman" w:hAnsi="Times New Roman" w:cs="Times New Roman"/>
          <w:sz w:val="28"/>
          <w:szCs w:val="28"/>
        </w:rPr>
        <w:t xml:space="preserve">Rūpnieciskā īpašuma apelācijas padome vai tiesa </w:t>
      </w:r>
      <w:r w:rsidR="00B74769" w:rsidRPr="00343CCC">
        <w:rPr>
          <w:rFonts w:ascii="Times New Roman" w:hAnsi="Times New Roman" w:cs="Times New Roman"/>
          <w:sz w:val="28"/>
          <w:szCs w:val="28"/>
        </w:rPr>
        <w:t xml:space="preserve">kolektīvās zīmes reģistrāciju var atzīt par spēkā neesošu </w:t>
      </w:r>
      <w:r w:rsidR="002B35A0" w:rsidRPr="00343CCC">
        <w:rPr>
          <w:rFonts w:ascii="Times New Roman" w:hAnsi="Times New Roman" w:cs="Times New Roman"/>
          <w:sz w:val="28"/>
          <w:szCs w:val="28"/>
        </w:rPr>
        <w:t xml:space="preserve">arī </w:t>
      </w:r>
      <w:r w:rsidR="008E149D" w:rsidRPr="00343CCC">
        <w:rPr>
          <w:rFonts w:ascii="Times New Roman" w:hAnsi="Times New Roman" w:cs="Times New Roman"/>
          <w:sz w:val="28"/>
          <w:szCs w:val="28"/>
        </w:rPr>
        <w:t>gadījumos</w:t>
      </w:r>
      <w:r w:rsidR="002B35A0" w:rsidRPr="00343CCC">
        <w:rPr>
          <w:rFonts w:ascii="Times New Roman" w:hAnsi="Times New Roman" w:cs="Times New Roman"/>
          <w:sz w:val="28"/>
          <w:szCs w:val="28"/>
        </w:rPr>
        <w:t xml:space="preserve">, </w:t>
      </w:r>
      <w:r w:rsidR="008E149D" w:rsidRPr="00343CCC">
        <w:rPr>
          <w:rFonts w:ascii="Times New Roman" w:hAnsi="Times New Roman" w:cs="Times New Roman"/>
          <w:sz w:val="28"/>
          <w:szCs w:val="28"/>
        </w:rPr>
        <w:t>kas minēti</w:t>
      </w:r>
      <w:r w:rsidR="00B74769" w:rsidRPr="00343CCC">
        <w:rPr>
          <w:rFonts w:ascii="Times New Roman" w:hAnsi="Times New Roman" w:cs="Times New Roman"/>
          <w:sz w:val="28"/>
          <w:szCs w:val="28"/>
        </w:rPr>
        <w:t xml:space="preserve"> šā panta pirmajā daļā</w:t>
      </w:r>
      <w:r w:rsidRPr="00343CCC">
        <w:rPr>
          <w:rFonts w:ascii="Times New Roman" w:hAnsi="Times New Roman" w:cs="Times New Roman"/>
          <w:sz w:val="28"/>
          <w:szCs w:val="28"/>
        </w:rPr>
        <w:t>.</w:t>
      </w:r>
    </w:p>
    <w:p w14:paraId="6C8AAD0A" w14:textId="77777777" w:rsidR="00B74769" w:rsidRPr="00343CCC" w:rsidRDefault="004C71AA" w:rsidP="004C71A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B74769" w:rsidRPr="00343CCC">
        <w:rPr>
          <w:rFonts w:ascii="Times New Roman" w:hAnsi="Times New Roman" w:cs="Times New Roman"/>
          <w:sz w:val="28"/>
          <w:szCs w:val="28"/>
        </w:rPr>
        <w:t xml:space="preserve">Papildus </w:t>
      </w:r>
      <w:r w:rsidR="00F11F9F" w:rsidRPr="00343CCC">
        <w:rPr>
          <w:rFonts w:ascii="Times New Roman" w:hAnsi="Times New Roman" w:cs="Times New Roman"/>
          <w:sz w:val="28"/>
          <w:szCs w:val="28"/>
        </w:rPr>
        <w:t xml:space="preserve">šā likuma </w:t>
      </w:r>
      <w:proofErr w:type="gramStart"/>
      <w:r w:rsidR="00F11F9F" w:rsidRPr="00343CCC">
        <w:rPr>
          <w:rFonts w:ascii="Times New Roman" w:hAnsi="Times New Roman" w:cs="Times New Roman"/>
          <w:sz w:val="28"/>
          <w:szCs w:val="28"/>
        </w:rPr>
        <w:t>63</w:t>
      </w:r>
      <w:r w:rsidR="00523AB5" w:rsidRPr="00343CCC">
        <w:rPr>
          <w:rFonts w:ascii="Times New Roman" w:hAnsi="Times New Roman" w:cs="Times New Roman"/>
          <w:sz w:val="28"/>
          <w:szCs w:val="28"/>
        </w:rPr>
        <w:t>.</w:t>
      </w:r>
      <w:r w:rsidR="00B74769" w:rsidRPr="00343CCC">
        <w:rPr>
          <w:rFonts w:ascii="Times New Roman" w:hAnsi="Times New Roman" w:cs="Times New Roman"/>
          <w:sz w:val="28"/>
          <w:szCs w:val="28"/>
        </w:rPr>
        <w:t>panta</w:t>
      </w:r>
      <w:proofErr w:type="gramEnd"/>
      <w:r w:rsidR="00B74769" w:rsidRPr="00343CCC">
        <w:rPr>
          <w:rFonts w:ascii="Times New Roman" w:hAnsi="Times New Roman" w:cs="Times New Roman"/>
          <w:sz w:val="28"/>
          <w:szCs w:val="28"/>
        </w:rPr>
        <w:t xml:space="preserve"> noteikumiem </w:t>
      </w:r>
      <w:r w:rsidR="00F11F9F" w:rsidRPr="00343CCC">
        <w:rPr>
          <w:rFonts w:ascii="Times New Roman" w:hAnsi="Times New Roman" w:cs="Times New Roman"/>
          <w:sz w:val="28"/>
          <w:szCs w:val="28"/>
        </w:rPr>
        <w:t xml:space="preserve">Rūpnieciskā īpašuma apelācijas padome vai tiesa </w:t>
      </w:r>
      <w:r w:rsidR="00B74769" w:rsidRPr="00343CCC">
        <w:rPr>
          <w:rFonts w:ascii="Times New Roman" w:hAnsi="Times New Roman" w:cs="Times New Roman"/>
          <w:sz w:val="28"/>
          <w:szCs w:val="28"/>
        </w:rPr>
        <w:t xml:space="preserve">kolektīvās zīmes reģistrāciju </w:t>
      </w:r>
      <w:r w:rsidRPr="00343CCC">
        <w:rPr>
          <w:rFonts w:ascii="Times New Roman" w:hAnsi="Times New Roman" w:cs="Times New Roman"/>
          <w:sz w:val="28"/>
          <w:szCs w:val="28"/>
        </w:rPr>
        <w:t>var atcelt, ja:</w:t>
      </w:r>
    </w:p>
    <w:p w14:paraId="1F1D45A8" w14:textId="77777777" w:rsidR="00B74769" w:rsidRPr="00343CCC" w:rsidRDefault="004C71AA" w:rsidP="004C71A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B74769" w:rsidRPr="00343CCC">
        <w:rPr>
          <w:rFonts w:ascii="Times New Roman" w:hAnsi="Times New Roman" w:cs="Times New Roman"/>
          <w:sz w:val="28"/>
          <w:szCs w:val="28"/>
        </w:rPr>
        <w:t xml:space="preserve">kolektīvās </w:t>
      </w:r>
      <w:r w:rsidRPr="00343CCC">
        <w:rPr>
          <w:rFonts w:ascii="Times New Roman" w:hAnsi="Times New Roman" w:cs="Times New Roman"/>
          <w:sz w:val="28"/>
          <w:szCs w:val="28"/>
        </w:rPr>
        <w:t>zīmes īpašnieks vairs nepastāv</w:t>
      </w:r>
      <w:r w:rsidR="00F11F9F" w:rsidRPr="00343CCC">
        <w:rPr>
          <w:rFonts w:ascii="Times New Roman" w:hAnsi="Times New Roman" w:cs="Times New Roman"/>
          <w:sz w:val="28"/>
          <w:szCs w:val="28"/>
        </w:rPr>
        <w:t xml:space="preserve"> vai vairs neatbilst šā likuma</w:t>
      </w:r>
      <w:r w:rsidR="00F11F9F" w:rsidRPr="00343CCC">
        <w:rPr>
          <w:rFonts w:ascii="Times New Roman" w:hAnsi="Times New Roman" w:cs="Times New Roman"/>
          <w:sz w:val="32"/>
          <w:szCs w:val="28"/>
        </w:rPr>
        <w:t xml:space="preserve"> </w:t>
      </w:r>
      <w:proofErr w:type="gramStart"/>
      <w:r w:rsidR="00F11F9F" w:rsidRPr="00343CCC">
        <w:rPr>
          <w:rFonts w:ascii="Times New Roman" w:hAnsi="Times New Roman" w:cs="Times New Roman"/>
          <w:sz w:val="28"/>
          <w:szCs w:val="28"/>
        </w:rPr>
        <w:t>65.panta</w:t>
      </w:r>
      <w:proofErr w:type="gramEnd"/>
      <w:r w:rsidR="00F11F9F" w:rsidRPr="00343CCC">
        <w:rPr>
          <w:rFonts w:ascii="Times New Roman" w:hAnsi="Times New Roman" w:cs="Times New Roman"/>
          <w:sz w:val="28"/>
          <w:szCs w:val="28"/>
        </w:rPr>
        <w:t xml:space="preserve"> trešās daļas prasībām</w:t>
      </w:r>
      <w:r w:rsidRPr="00343CCC">
        <w:rPr>
          <w:rFonts w:ascii="Times New Roman" w:hAnsi="Times New Roman" w:cs="Times New Roman"/>
          <w:sz w:val="28"/>
          <w:szCs w:val="28"/>
        </w:rPr>
        <w:t>;</w:t>
      </w:r>
    </w:p>
    <w:p w14:paraId="4105FC99" w14:textId="77777777" w:rsidR="00F11F9F" w:rsidRPr="00343CCC" w:rsidRDefault="00F11F9F" w:rsidP="00F11F9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kolektīvās zīmes lietošanas nolikums tajā izdarīto grozījumu dēļ vairs neatbilst šā likuma </w:t>
      </w:r>
      <w:proofErr w:type="gramStart"/>
      <w:r w:rsidRPr="00343CCC">
        <w:rPr>
          <w:rFonts w:ascii="Times New Roman" w:hAnsi="Times New Roman" w:cs="Times New Roman"/>
          <w:sz w:val="28"/>
          <w:szCs w:val="28"/>
        </w:rPr>
        <w:t>66.panta</w:t>
      </w:r>
      <w:proofErr w:type="gramEnd"/>
      <w:r w:rsidRPr="00343CCC">
        <w:rPr>
          <w:rFonts w:ascii="Times New Roman" w:hAnsi="Times New Roman" w:cs="Times New Roman"/>
          <w:sz w:val="28"/>
          <w:szCs w:val="28"/>
          <w:u w:val="single"/>
        </w:rPr>
        <w:t xml:space="preserve"> </w:t>
      </w:r>
      <w:r w:rsidRPr="00343CCC">
        <w:rPr>
          <w:rFonts w:ascii="Times New Roman" w:hAnsi="Times New Roman" w:cs="Times New Roman"/>
          <w:sz w:val="28"/>
          <w:szCs w:val="28"/>
        </w:rPr>
        <w:t>prasībām;</w:t>
      </w:r>
    </w:p>
    <w:p w14:paraId="1DB846C3" w14:textId="77777777" w:rsidR="00B74769" w:rsidRPr="00343CCC" w:rsidRDefault="00F11F9F" w:rsidP="004C71A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B74769" w:rsidRPr="00343CCC">
        <w:rPr>
          <w:rFonts w:ascii="Times New Roman" w:hAnsi="Times New Roman" w:cs="Times New Roman"/>
          <w:sz w:val="28"/>
          <w:szCs w:val="28"/>
        </w:rPr>
        <w:t xml:space="preserve">kolektīvās zīmes īpašnieks neveic pienācīgus pasākumus, lai novērstu </w:t>
      </w:r>
      <w:r w:rsidR="00470C26" w:rsidRPr="00343CCC">
        <w:rPr>
          <w:rFonts w:ascii="Times New Roman" w:hAnsi="Times New Roman" w:cs="Times New Roman"/>
          <w:sz w:val="28"/>
          <w:szCs w:val="28"/>
        </w:rPr>
        <w:t xml:space="preserve">kolektīvās </w:t>
      </w:r>
      <w:r w:rsidR="00B74769" w:rsidRPr="00343CCC">
        <w:rPr>
          <w:rFonts w:ascii="Times New Roman" w:hAnsi="Times New Roman" w:cs="Times New Roman"/>
          <w:sz w:val="28"/>
          <w:szCs w:val="28"/>
        </w:rPr>
        <w:t xml:space="preserve">zīmes </w:t>
      </w:r>
      <w:r w:rsidR="004C71AA" w:rsidRPr="00343CCC">
        <w:rPr>
          <w:rFonts w:ascii="Times New Roman" w:hAnsi="Times New Roman" w:cs="Times New Roman"/>
          <w:sz w:val="28"/>
          <w:szCs w:val="28"/>
        </w:rPr>
        <w:t>lietošanas nolikuma pārkāpumus;</w:t>
      </w:r>
    </w:p>
    <w:p w14:paraId="417F5DC3" w14:textId="77777777" w:rsidR="003B30E0" w:rsidRPr="00343CCC" w:rsidRDefault="00F11F9F" w:rsidP="004C71A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4C71AA" w:rsidRPr="00343CCC">
        <w:rPr>
          <w:rFonts w:ascii="Times New Roman" w:hAnsi="Times New Roman" w:cs="Times New Roman"/>
          <w:sz w:val="28"/>
          <w:szCs w:val="28"/>
        </w:rPr>
        <w:t>) </w:t>
      </w:r>
      <w:r w:rsidR="003B30E0" w:rsidRPr="00343CCC">
        <w:rPr>
          <w:rFonts w:ascii="Times New Roman" w:hAnsi="Times New Roman" w:cs="Times New Roman"/>
          <w:sz w:val="28"/>
          <w:szCs w:val="28"/>
        </w:rPr>
        <w:t>veids, kādā kolektīvo zīmi lieto, izraisa i</w:t>
      </w:r>
      <w:r w:rsidRPr="00343CCC">
        <w:rPr>
          <w:rFonts w:ascii="Times New Roman" w:hAnsi="Times New Roman" w:cs="Times New Roman"/>
          <w:sz w:val="28"/>
          <w:szCs w:val="28"/>
        </w:rPr>
        <w:t>espēju, ka kolektīvā zīme var</w:t>
      </w:r>
      <w:r w:rsidR="003B30E0" w:rsidRPr="00343CCC">
        <w:rPr>
          <w:rFonts w:ascii="Times New Roman" w:hAnsi="Times New Roman" w:cs="Times New Roman"/>
          <w:sz w:val="28"/>
          <w:szCs w:val="28"/>
        </w:rPr>
        <w:t xml:space="preserve"> maldināt </w:t>
      </w:r>
      <w:r w:rsidRPr="00343CCC">
        <w:rPr>
          <w:rFonts w:ascii="Times New Roman" w:hAnsi="Times New Roman" w:cs="Times New Roman"/>
          <w:sz w:val="28"/>
          <w:szCs w:val="28"/>
        </w:rPr>
        <w:t>preču vai pakalpojumu patērētājus</w:t>
      </w:r>
      <w:r w:rsidR="003B30E0" w:rsidRPr="00343CCC">
        <w:rPr>
          <w:rFonts w:ascii="Times New Roman" w:hAnsi="Times New Roman" w:cs="Times New Roman"/>
          <w:sz w:val="28"/>
          <w:szCs w:val="28"/>
        </w:rPr>
        <w:t xml:space="preserve"> par tās raksturu un nozīmi</w:t>
      </w:r>
      <w:r w:rsidRPr="00343CCC">
        <w:rPr>
          <w:rFonts w:ascii="Times New Roman" w:hAnsi="Times New Roman" w:cs="Times New Roman"/>
          <w:sz w:val="28"/>
          <w:szCs w:val="28"/>
        </w:rPr>
        <w:t>.</w:t>
      </w:r>
    </w:p>
    <w:p w14:paraId="4E3CE126" w14:textId="77777777" w:rsidR="008E149D" w:rsidRPr="00343CCC" w:rsidRDefault="004C71AA" w:rsidP="00335DA0">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8E149D" w:rsidRPr="00343CCC">
        <w:rPr>
          <w:rFonts w:ascii="Times New Roman" w:hAnsi="Times New Roman" w:cs="Times New Roman"/>
          <w:sz w:val="28"/>
          <w:szCs w:val="28"/>
        </w:rPr>
        <w:t xml:space="preserve">Iesniegumu kolektīvās zīmes atzīšanai par spēkā neesošu vai atcelšanai </w:t>
      </w:r>
      <w:r w:rsidR="003B30E0" w:rsidRPr="00343CCC">
        <w:rPr>
          <w:rFonts w:ascii="Times New Roman" w:hAnsi="Times New Roman" w:cs="Times New Roman"/>
          <w:sz w:val="28"/>
          <w:szCs w:val="28"/>
        </w:rPr>
        <w:t xml:space="preserve">Rūpnieciskā īpašuma apelācijas padomei </w:t>
      </w:r>
      <w:r w:rsidR="007C1BB2" w:rsidRPr="00343CCC">
        <w:rPr>
          <w:rFonts w:ascii="Times New Roman" w:hAnsi="Times New Roman" w:cs="Times New Roman"/>
          <w:sz w:val="28"/>
          <w:szCs w:val="28"/>
        </w:rPr>
        <w:t xml:space="preserve">vai prasības pieteikumu </w:t>
      </w:r>
      <w:r w:rsidR="007C1BB2" w:rsidRPr="00343CCC">
        <w:rPr>
          <w:rFonts w:ascii="Times New Roman" w:hAnsi="Times New Roman" w:cs="Times New Roman"/>
          <w:sz w:val="28"/>
          <w:szCs w:val="28"/>
        </w:rPr>
        <w:lastRenderedPageBreak/>
        <w:t xml:space="preserve">tiesai par kolektīvās zīmes reģistrācijas atzīšanu par spēkā neesošu vai atcelšanu </w:t>
      </w:r>
      <w:r w:rsidR="008E149D" w:rsidRPr="00343CCC">
        <w:rPr>
          <w:rFonts w:ascii="Times New Roman" w:hAnsi="Times New Roman" w:cs="Times New Roman"/>
          <w:sz w:val="28"/>
          <w:szCs w:val="28"/>
        </w:rPr>
        <w:t>var</w:t>
      </w:r>
      <w:r w:rsidR="003B30E0" w:rsidRPr="00343CCC">
        <w:rPr>
          <w:rFonts w:ascii="Times New Roman" w:hAnsi="Times New Roman" w:cs="Times New Roman"/>
          <w:sz w:val="28"/>
          <w:szCs w:val="28"/>
        </w:rPr>
        <w:t xml:space="preserve"> iesniegt </w:t>
      </w:r>
      <w:r w:rsidR="00F11F9F" w:rsidRPr="00343CCC">
        <w:rPr>
          <w:rFonts w:ascii="Times New Roman" w:hAnsi="Times New Roman" w:cs="Times New Roman"/>
          <w:sz w:val="28"/>
          <w:szCs w:val="28"/>
        </w:rPr>
        <w:t>ieinteresētās</w:t>
      </w:r>
      <w:r w:rsidR="004D5382" w:rsidRPr="00343CCC">
        <w:rPr>
          <w:rFonts w:ascii="Times New Roman" w:hAnsi="Times New Roman" w:cs="Times New Roman"/>
          <w:sz w:val="28"/>
          <w:szCs w:val="28"/>
        </w:rPr>
        <w:t xml:space="preserve"> persona</w:t>
      </w:r>
      <w:r w:rsidR="00F11F9F" w:rsidRPr="00343CCC">
        <w:rPr>
          <w:rFonts w:ascii="Times New Roman" w:hAnsi="Times New Roman" w:cs="Times New Roman"/>
          <w:sz w:val="28"/>
          <w:szCs w:val="28"/>
        </w:rPr>
        <w:t>s</w:t>
      </w:r>
      <w:r w:rsidR="003B30E0" w:rsidRPr="00343CCC">
        <w:rPr>
          <w:rFonts w:ascii="Times New Roman" w:hAnsi="Times New Roman" w:cs="Times New Roman"/>
          <w:sz w:val="28"/>
          <w:szCs w:val="28"/>
        </w:rPr>
        <w:t xml:space="preserve">, kam ir attiecīgi pierādījumi. </w:t>
      </w:r>
      <w:r w:rsidR="00F95721" w:rsidRPr="00343CCC">
        <w:rPr>
          <w:rFonts w:ascii="Times New Roman" w:hAnsi="Times New Roman" w:cs="Times New Roman"/>
          <w:sz w:val="28"/>
          <w:szCs w:val="28"/>
        </w:rPr>
        <w:t>Iesnieguma atzīšanai par spēkā neesošu vai atcelšanai iesniegšana, virzība un izskatīšana notiek saskaņā ar Rūpnieciskā īpašuma institūciju un procedūru likumu, ņemot vērā šā likuma šīs nodaļas noteikumus.</w:t>
      </w:r>
    </w:p>
    <w:p w14:paraId="10964A72" w14:textId="77777777" w:rsidR="00F95721" w:rsidRPr="00343CCC" w:rsidRDefault="00F95721" w:rsidP="007C1BB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7C1BB2" w:rsidRPr="00343CCC">
        <w:rPr>
          <w:rFonts w:ascii="Times New Roman" w:hAnsi="Times New Roman" w:cs="Times New Roman"/>
          <w:sz w:val="28"/>
          <w:szCs w:val="28"/>
        </w:rPr>
        <w:t xml:space="preserve">Ja ieinteresētā persona savu iesniegumu kolektīvās zīmes atzīšanai par spēkā neesošu vai atcelšanai vai </w:t>
      </w:r>
      <w:r w:rsidR="00EA370D" w:rsidRPr="00343CCC">
        <w:rPr>
          <w:rFonts w:ascii="Times New Roman" w:hAnsi="Times New Roman" w:cs="Times New Roman"/>
          <w:sz w:val="28"/>
          <w:szCs w:val="28"/>
        </w:rPr>
        <w:t xml:space="preserve">attiecīgu </w:t>
      </w:r>
      <w:r w:rsidR="007C1BB2" w:rsidRPr="00343CCC">
        <w:rPr>
          <w:rFonts w:ascii="Times New Roman" w:hAnsi="Times New Roman" w:cs="Times New Roman"/>
          <w:sz w:val="28"/>
          <w:szCs w:val="28"/>
        </w:rPr>
        <w:t>prasību tiesā vēlas pamatot ar kolektīvās zīmes lietošanas nolikuma neatbilstību noteiktajām prasībām, sabiedriskajai kārtībai vai vispārpieņemtiem morāles principiem (</w:t>
      </w:r>
      <w:proofErr w:type="gramStart"/>
      <w:r w:rsidR="00EA370D" w:rsidRPr="00343CCC">
        <w:rPr>
          <w:rFonts w:ascii="Times New Roman" w:hAnsi="Times New Roman" w:cs="Times New Roman"/>
          <w:sz w:val="28"/>
          <w:szCs w:val="28"/>
        </w:rPr>
        <w:t>66.pants</w:t>
      </w:r>
      <w:proofErr w:type="gramEnd"/>
      <w:r w:rsidR="007C1BB2" w:rsidRPr="00343CCC">
        <w:rPr>
          <w:rFonts w:ascii="Times New Roman" w:hAnsi="Times New Roman" w:cs="Times New Roman"/>
          <w:sz w:val="28"/>
          <w:szCs w:val="28"/>
        </w:rPr>
        <w:t xml:space="preserve">) vai kolektīvās zīmes īpašnieka bezdarbību kolektīvās zīmes lietošanas nolikuma pārkāpuma gadījumā (šā panta trešās daļas 3.punkts), tā var vērsties Rūpnieciskā īpašuma apelācijas padomē vai tiesā pēc tam, kad </w:t>
      </w:r>
      <w:r w:rsidR="00EA370D" w:rsidRPr="00343CCC">
        <w:rPr>
          <w:rFonts w:ascii="Times New Roman" w:hAnsi="Times New Roman" w:cs="Times New Roman"/>
          <w:sz w:val="28"/>
          <w:szCs w:val="28"/>
        </w:rPr>
        <w:t xml:space="preserve">tā trīs mēnešus pirms </w:t>
      </w:r>
      <w:r w:rsidR="007C1BB2" w:rsidRPr="00343CCC">
        <w:rPr>
          <w:rFonts w:ascii="Times New Roman" w:hAnsi="Times New Roman" w:cs="Times New Roman"/>
          <w:sz w:val="28"/>
          <w:szCs w:val="28"/>
        </w:rPr>
        <w:t>iesnieguma vai prasības pieteikuma iesniegšanas ir informējusi kolektīvās zīmes īpašnieku par savu nodomu, nosūtot brīdinājumu ierakstītā sūtījumā uz kolektīvās zīmes īpašnieka juridisko vai deklarēto adresi.</w:t>
      </w:r>
    </w:p>
    <w:p w14:paraId="70B2B082" w14:textId="77777777" w:rsidR="007C1BB2" w:rsidRPr="00343CCC" w:rsidRDefault="00F95721" w:rsidP="00EA370D">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(6</w:t>
      </w:r>
      <w:r w:rsidR="007C1BB2" w:rsidRPr="00343CCC">
        <w:rPr>
          <w:rFonts w:ascii="Times New Roman" w:hAnsi="Times New Roman" w:cs="Times New Roman"/>
          <w:sz w:val="28"/>
          <w:szCs w:val="28"/>
        </w:rPr>
        <w:t xml:space="preserve">) Šā </w:t>
      </w:r>
      <w:r w:rsidR="00EA370D" w:rsidRPr="00343CCC">
        <w:rPr>
          <w:rFonts w:ascii="Times New Roman" w:hAnsi="Times New Roman" w:cs="Times New Roman"/>
          <w:sz w:val="28"/>
          <w:szCs w:val="28"/>
        </w:rPr>
        <w:t>panta piek</w:t>
      </w:r>
      <w:r w:rsidR="007C1BB2" w:rsidRPr="00343CCC">
        <w:rPr>
          <w:rFonts w:ascii="Times New Roman" w:hAnsi="Times New Roman" w:cs="Times New Roman"/>
          <w:sz w:val="28"/>
          <w:szCs w:val="28"/>
        </w:rPr>
        <w:t>tajā daļā minētajos gadījumos Rūpnieciskā īpašuma apelācijas padome vai tiesa neatzīst par spēkā neesošu vai neatceļ kolektīvās zīmes reģistrāciju, ja līdz lietas izskatīšanas pēc būtības pabeigšanai kolektīvās zīmes īpašnieks ir grozījis kolektīvās zīmes lietošanas nolikumu vai koriģējis savu darbību, novēršot norādītos trūkumus.</w:t>
      </w:r>
    </w:p>
    <w:p w14:paraId="122A54CE" w14:textId="77777777" w:rsidR="00B74769" w:rsidRPr="00343CCC" w:rsidRDefault="00EA370D" w:rsidP="007C1BB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 </w:t>
      </w:r>
      <w:r w:rsidR="007C1BB2" w:rsidRPr="00343CCC">
        <w:rPr>
          <w:rFonts w:ascii="Times New Roman" w:hAnsi="Times New Roman" w:cs="Times New Roman"/>
          <w:sz w:val="28"/>
          <w:szCs w:val="28"/>
        </w:rPr>
        <w:t>Ja Rūpnieciskā īpašuma apelācijas padome ir saņēmusi iebilduma iesniegumu pret kolektīvās zīmes reģistrāciju vai iesniegumu kolektīvās zīmes atzīšanai par spēkā neesošu vai atcelšanai un tai kļūst zināms, ka tiesā ierosināta lieta strīdā starp tiem pašiem lietas dalībniekiem par to pašu priekšmetu un uz tā paša pamata saistībā ar kolektīvās zīmes atzīšanu par spēkā neesošu vai atcelšanu, Rūpnieciskā īpašuma apelācijas padome aptur iebilduma lietas vai iesnieguma kolektīvās zīmes atzīšanai par spēkā neesošu vai atcelšanai izskatīšanas lietvedību, līdz stājas spēkā tiesas galīgais nolēmums šādā lietā.</w:t>
      </w:r>
    </w:p>
    <w:p w14:paraId="7D0413C3" w14:textId="77777777" w:rsidR="007F64F8" w:rsidRPr="00343CCC" w:rsidRDefault="007F64F8" w:rsidP="007F64F8">
      <w:pPr>
        <w:spacing w:after="120" w:line="240" w:lineRule="auto"/>
        <w:ind w:firstLine="720"/>
        <w:jc w:val="both"/>
        <w:rPr>
          <w:rFonts w:ascii="Times New Roman" w:hAnsi="Times New Roman" w:cs="Times New Roman"/>
          <w:sz w:val="28"/>
          <w:szCs w:val="28"/>
        </w:rPr>
      </w:pPr>
    </w:p>
    <w:p w14:paraId="20771122" w14:textId="77777777" w:rsidR="00B74769" w:rsidRPr="00343CCC" w:rsidRDefault="00B74769" w:rsidP="00B74769">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IX nodaļa</w:t>
      </w:r>
    </w:p>
    <w:p w14:paraId="12D91168" w14:textId="77777777" w:rsidR="00B74769" w:rsidRPr="00343CCC" w:rsidRDefault="00B74769" w:rsidP="00B74769">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Sertifikācijas zīmes</w:t>
      </w:r>
    </w:p>
    <w:p w14:paraId="2C7D8445" w14:textId="77777777" w:rsidR="00B74769" w:rsidRPr="00343CCC" w:rsidRDefault="00B74769" w:rsidP="00B74769">
      <w:pPr>
        <w:spacing w:after="120" w:line="240" w:lineRule="auto"/>
        <w:ind w:firstLine="720"/>
        <w:jc w:val="both"/>
        <w:rPr>
          <w:rFonts w:ascii="Times New Roman" w:hAnsi="Times New Roman" w:cs="Times New Roman"/>
          <w:b/>
          <w:sz w:val="28"/>
          <w:szCs w:val="28"/>
        </w:rPr>
      </w:pPr>
    </w:p>
    <w:p w14:paraId="66481B76" w14:textId="77777777" w:rsidR="00B74769" w:rsidRPr="00343CCC" w:rsidRDefault="00B71B5E" w:rsidP="00B74769">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72</w:t>
      </w:r>
      <w:r w:rsidR="00B74769" w:rsidRPr="00343CCC">
        <w:rPr>
          <w:rFonts w:ascii="Times New Roman" w:hAnsi="Times New Roman" w:cs="Times New Roman"/>
          <w:b/>
          <w:sz w:val="28"/>
          <w:szCs w:val="28"/>
        </w:rPr>
        <w:t>.pants</w:t>
      </w:r>
      <w:proofErr w:type="gramEnd"/>
      <w:r w:rsidR="00B74769" w:rsidRPr="00343CCC">
        <w:rPr>
          <w:rFonts w:ascii="Times New Roman" w:hAnsi="Times New Roman" w:cs="Times New Roman"/>
          <w:b/>
          <w:sz w:val="28"/>
          <w:szCs w:val="28"/>
        </w:rPr>
        <w:t>. </w:t>
      </w:r>
      <w:r w:rsidRPr="00343CCC">
        <w:rPr>
          <w:rFonts w:ascii="Times New Roman" w:hAnsi="Times New Roman" w:cs="Times New Roman"/>
          <w:b/>
          <w:sz w:val="28"/>
          <w:szCs w:val="28"/>
        </w:rPr>
        <w:t>Sertifikācijas zīmes un tiesību uz tām</w:t>
      </w:r>
      <w:r w:rsidR="00ED3AED" w:rsidRPr="00343CCC">
        <w:rPr>
          <w:rFonts w:ascii="Times New Roman" w:hAnsi="Times New Roman" w:cs="Times New Roman"/>
          <w:b/>
          <w:sz w:val="28"/>
          <w:szCs w:val="28"/>
        </w:rPr>
        <w:t xml:space="preserve"> </w:t>
      </w:r>
      <w:r w:rsidRPr="00343CCC">
        <w:rPr>
          <w:rFonts w:ascii="Times New Roman" w:hAnsi="Times New Roman" w:cs="Times New Roman"/>
          <w:b/>
          <w:sz w:val="28"/>
          <w:szCs w:val="28"/>
        </w:rPr>
        <w:t>subjekti</w:t>
      </w:r>
    </w:p>
    <w:p w14:paraId="77527A3F" w14:textId="77777777" w:rsidR="00482EE3" w:rsidRPr="00343CCC" w:rsidRDefault="00482EE3" w:rsidP="00482EE3">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(1) </w:t>
      </w:r>
      <w:r w:rsidR="00335DA0" w:rsidRPr="00343CCC">
        <w:rPr>
          <w:rFonts w:ascii="Times New Roman" w:hAnsi="Times New Roman" w:cs="Times New Roman"/>
          <w:sz w:val="28"/>
          <w:szCs w:val="28"/>
        </w:rPr>
        <w:t>Sertifikācijas</w:t>
      </w:r>
      <w:r w:rsidRPr="00343CCC">
        <w:rPr>
          <w:rFonts w:ascii="Times New Roman" w:hAnsi="Times New Roman" w:cs="Times New Roman"/>
          <w:sz w:val="28"/>
          <w:szCs w:val="28"/>
        </w:rPr>
        <w:t xml:space="preserve"> </w:t>
      </w:r>
      <w:r w:rsidR="00335DA0" w:rsidRPr="00343CCC">
        <w:rPr>
          <w:rFonts w:ascii="Times New Roman" w:hAnsi="Times New Roman" w:cs="Times New Roman"/>
          <w:sz w:val="28"/>
          <w:szCs w:val="28"/>
        </w:rPr>
        <w:t>zīmi var veidot</w:t>
      </w:r>
      <w:r w:rsidRPr="00343CCC">
        <w:rPr>
          <w:rFonts w:ascii="Times New Roman" w:hAnsi="Times New Roman" w:cs="Times New Roman"/>
          <w:sz w:val="28"/>
          <w:szCs w:val="28"/>
        </w:rPr>
        <w:t xml:space="preserve"> apzīmējums, kas atbilst šā likuma noteikumiem par preču zīmju veidiem (</w:t>
      </w:r>
      <w:proofErr w:type="gramStart"/>
      <w:r w:rsidR="00B71B5E" w:rsidRPr="00343CCC">
        <w:rPr>
          <w:rFonts w:ascii="Times New Roman" w:hAnsi="Times New Roman" w:cs="Times New Roman"/>
          <w:sz w:val="28"/>
          <w:szCs w:val="28"/>
        </w:rPr>
        <w:t>4</w:t>
      </w:r>
      <w:r w:rsidRPr="00343CCC">
        <w:rPr>
          <w:rFonts w:ascii="Times New Roman" w:hAnsi="Times New Roman" w:cs="Times New Roman"/>
          <w:sz w:val="28"/>
          <w:szCs w:val="28"/>
        </w:rPr>
        <w:t>.pants</w:t>
      </w:r>
      <w:proofErr w:type="gramEnd"/>
      <w:r w:rsidRPr="00343CCC">
        <w:rPr>
          <w:rFonts w:ascii="Times New Roman" w:hAnsi="Times New Roman" w:cs="Times New Roman"/>
          <w:sz w:val="28"/>
          <w:szCs w:val="28"/>
        </w:rPr>
        <w:t xml:space="preserve">) un </w:t>
      </w:r>
      <w:r w:rsidR="00335DA0" w:rsidRPr="00343CCC">
        <w:rPr>
          <w:rFonts w:ascii="Times New Roman" w:hAnsi="Times New Roman" w:cs="Times New Roman"/>
          <w:sz w:val="28"/>
          <w:szCs w:val="28"/>
        </w:rPr>
        <w:t xml:space="preserve">kas </w:t>
      </w:r>
      <w:r w:rsidRPr="00343CCC">
        <w:rPr>
          <w:rFonts w:ascii="Times New Roman" w:hAnsi="Times New Roman" w:cs="Times New Roman"/>
          <w:sz w:val="28"/>
          <w:szCs w:val="28"/>
        </w:rPr>
        <w:t>ļauj atšķirt preces vai pakalpojumus</w:t>
      </w:r>
      <w:r w:rsidR="00ED3AED" w:rsidRPr="00343CCC">
        <w:rPr>
          <w:rFonts w:ascii="Times New Roman" w:hAnsi="Times New Roman" w:cs="Times New Roman"/>
          <w:sz w:val="28"/>
          <w:szCs w:val="28"/>
        </w:rPr>
        <w:t>, kurus</w:t>
      </w:r>
      <w:r w:rsidRPr="00343CCC">
        <w:rPr>
          <w:rFonts w:ascii="Times New Roman" w:hAnsi="Times New Roman" w:cs="Times New Roman"/>
          <w:sz w:val="28"/>
          <w:szCs w:val="28"/>
        </w:rPr>
        <w:t xml:space="preserve"> </w:t>
      </w:r>
      <w:r w:rsidR="00ED3AED" w:rsidRPr="00343CCC">
        <w:rPr>
          <w:rFonts w:ascii="Times New Roman" w:hAnsi="Times New Roman" w:cs="Times New Roman"/>
          <w:sz w:val="28"/>
          <w:szCs w:val="28"/>
        </w:rPr>
        <w:t xml:space="preserve">sertifikācijas zīmes īpašnieks </w:t>
      </w:r>
      <w:r w:rsidR="007F64F8" w:rsidRPr="00343CCC">
        <w:rPr>
          <w:rFonts w:ascii="Times New Roman" w:hAnsi="Times New Roman" w:cs="Times New Roman"/>
          <w:sz w:val="28"/>
          <w:szCs w:val="28"/>
        </w:rPr>
        <w:t xml:space="preserve">ir </w:t>
      </w:r>
      <w:r w:rsidR="00ED3AED" w:rsidRPr="00343CCC">
        <w:rPr>
          <w:rFonts w:ascii="Times New Roman" w:hAnsi="Times New Roman" w:cs="Times New Roman"/>
          <w:sz w:val="28"/>
          <w:szCs w:val="28"/>
        </w:rPr>
        <w:t>sertificē</w:t>
      </w:r>
      <w:r w:rsidR="007F64F8" w:rsidRPr="00343CCC">
        <w:rPr>
          <w:rFonts w:ascii="Times New Roman" w:hAnsi="Times New Roman" w:cs="Times New Roman"/>
          <w:sz w:val="28"/>
          <w:szCs w:val="28"/>
        </w:rPr>
        <w:t>jis</w:t>
      </w:r>
      <w:r w:rsidR="00ED3AED" w:rsidRPr="00343CCC">
        <w:rPr>
          <w:rFonts w:ascii="Times New Roman" w:hAnsi="Times New Roman" w:cs="Times New Roman"/>
          <w:sz w:val="28"/>
          <w:szCs w:val="28"/>
        </w:rPr>
        <w:t xml:space="preserve"> attiecībā uz materiālu, preču izgatavošanas veidu vai pakalpojumu izpildi, kvalitāti, </w:t>
      </w:r>
      <w:r w:rsidR="00ED3AED" w:rsidRPr="00343CCC">
        <w:rPr>
          <w:rFonts w:ascii="Times New Roman" w:hAnsi="Times New Roman" w:cs="Times New Roman"/>
          <w:sz w:val="28"/>
          <w:szCs w:val="28"/>
        </w:rPr>
        <w:lastRenderedPageBreak/>
        <w:t xml:space="preserve">precizitāti vai citām īpašībām, </w:t>
      </w:r>
      <w:r w:rsidRPr="00343CCC">
        <w:rPr>
          <w:rFonts w:ascii="Times New Roman" w:hAnsi="Times New Roman" w:cs="Times New Roman"/>
          <w:sz w:val="28"/>
          <w:szCs w:val="28"/>
        </w:rPr>
        <w:t xml:space="preserve">no </w:t>
      </w:r>
      <w:r w:rsidR="007F64F8" w:rsidRPr="00343CCC">
        <w:rPr>
          <w:rFonts w:ascii="Times New Roman" w:hAnsi="Times New Roman" w:cs="Times New Roman"/>
          <w:sz w:val="28"/>
          <w:szCs w:val="28"/>
        </w:rPr>
        <w:t xml:space="preserve">tādām </w:t>
      </w:r>
      <w:r w:rsidR="00ED3AED" w:rsidRPr="00343CCC">
        <w:rPr>
          <w:rFonts w:ascii="Times New Roman" w:hAnsi="Times New Roman" w:cs="Times New Roman"/>
          <w:sz w:val="28"/>
          <w:szCs w:val="28"/>
        </w:rPr>
        <w:t>precēm un</w:t>
      </w:r>
      <w:r w:rsidRPr="00343CCC">
        <w:rPr>
          <w:rFonts w:ascii="Times New Roman" w:hAnsi="Times New Roman" w:cs="Times New Roman"/>
          <w:sz w:val="28"/>
          <w:szCs w:val="28"/>
        </w:rPr>
        <w:t xml:space="preserve"> pakalpojumiem</w:t>
      </w:r>
      <w:r w:rsidR="00ED3AED" w:rsidRPr="00343CCC">
        <w:rPr>
          <w:rFonts w:ascii="Times New Roman" w:hAnsi="Times New Roman" w:cs="Times New Roman"/>
          <w:sz w:val="28"/>
          <w:szCs w:val="28"/>
        </w:rPr>
        <w:t>, kuri nav šādi sertificēti</w:t>
      </w:r>
      <w:r w:rsidRPr="00343CCC">
        <w:rPr>
          <w:rFonts w:ascii="Times New Roman" w:hAnsi="Times New Roman" w:cs="Times New Roman"/>
          <w:sz w:val="28"/>
          <w:szCs w:val="28"/>
        </w:rPr>
        <w:t>.</w:t>
      </w:r>
      <w:r w:rsidRPr="00343CCC">
        <w:rPr>
          <w:rFonts w:ascii="Times New Roman" w:hAnsi="Times New Roman" w:cs="Times New Roman"/>
          <w:sz w:val="28"/>
          <w:szCs w:val="28"/>
          <w:u w:val="single"/>
        </w:rPr>
        <w:t xml:space="preserve"> </w:t>
      </w:r>
    </w:p>
    <w:p w14:paraId="3228B0CF" w14:textId="77777777" w:rsidR="00B71B5E" w:rsidRPr="00343CCC" w:rsidRDefault="00B71B5E" w:rsidP="00482EE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Kā sertifikācijas zīmes var reģistrēt apzīmējumus un norādes, kuras var izmantot saimnieciskajā darbībā, lai apzīmētu preču vai pakalpojumu ģeogrāfisko izcelsmi, nepiemērojot tām </w:t>
      </w:r>
      <w:r w:rsidR="005E1833" w:rsidRPr="00343CCC">
        <w:rPr>
          <w:rFonts w:ascii="Times New Roman" w:hAnsi="Times New Roman" w:cs="Times New Roman"/>
          <w:sz w:val="28"/>
          <w:szCs w:val="28"/>
        </w:rPr>
        <w:t xml:space="preserve">šā likuma </w:t>
      </w:r>
      <w:proofErr w:type="gramStart"/>
      <w:r w:rsidR="005E1833" w:rsidRPr="00343CCC">
        <w:rPr>
          <w:rFonts w:ascii="Times New Roman" w:hAnsi="Times New Roman" w:cs="Times New Roman"/>
          <w:sz w:val="28"/>
          <w:szCs w:val="28"/>
        </w:rPr>
        <w:t>6</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pirmās daļas 3.punkta attiecīgo ierobežojumu. Tomēr šādas sertifikācijas zīmes reģistrācija nepiešķir tās īpašniekam tiesības aizliegt citām personām saimnieciskajā darbībā lietot šādus apzīmējumus vai norādes, ievērojot nosacījumu, ka šāda lietošana atbilst godprātīgai ražošanas un saimnieciskās darbības praksei. Pamatojoties uz šādu sertifikācijas zīmi, it īpaši nevar apstrīdēt trešās personas tiesības lietot kādu ģeogrāfisko nosaukumu, ciktāl šāds lietojums nemaldina patērētājus.</w:t>
      </w:r>
    </w:p>
    <w:p w14:paraId="5E13BAA8" w14:textId="77777777" w:rsidR="00546EE0" w:rsidRPr="00343CCC" w:rsidRDefault="005E1833" w:rsidP="005E183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w:t>
      </w:r>
      <w:r w:rsidR="00ED3AED" w:rsidRPr="00343CCC">
        <w:rPr>
          <w:rFonts w:ascii="Times New Roman" w:hAnsi="Times New Roman" w:cs="Times New Roman"/>
          <w:sz w:val="28"/>
          <w:szCs w:val="28"/>
        </w:rPr>
        <w:t>Sertifikācijas</w:t>
      </w:r>
      <w:r w:rsidRPr="00343CCC">
        <w:rPr>
          <w:rFonts w:ascii="Times New Roman" w:hAnsi="Times New Roman" w:cs="Times New Roman"/>
          <w:sz w:val="28"/>
          <w:szCs w:val="28"/>
        </w:rPr>
        <w:t xml:space="preserve"> zīmes īpašnieks var būt</w:t>
      </w:r>
      <w:r w:rsidR="0045360E" w:rsidRPr="00343CCC">
        <w:rPr>
          <w:rFonts w:ascii="Times New Roman" w:hAnsi="Times New Roman" w:cs="Times New Roman"/>
          <w:sz w:val="28"/>
          <w:szCs w:val="28"/>
        </w:rPr>
        <w:t xml:space="preserve"> </w:t>
      </w:r>
      <w:r w:rsidR="00482EE3" w:rsidRPr="00343CCC">
        <w:rPr>
          <w:rFonts w:ascii="Times New Roman" w:hAnsi="Times New Roman" w:cs="Times New Roman"/>
          <w:sz w:val="28"/>
          <w:szCs w:val="28"/>
        </w:rPr>
        <w:t xml:space="preserve">jebkura </w:t>
      </w:r>
      <w:r w:rsidR="00ED3AED" w:rsidRPr="00343CCC">
        <w:rPr>
          <w:rFonts w:ascii="Times New Roman" w:hAnsi="Times New Roman" w:cs="Times New Roman"/>
          <w:sz w:val="28"/>
          <w:szCs w:val="28"/>
        </w:rPr>
        <w:t>fiziska vai juridiska persona, tostarp publisko ti</w:t>
      </w:r>
      <w:r w:rsidR="00595CD9" w:rsidRPr="00343CCC">
        <w:rPr>
          <w:rFonts w:ascii="Times New Roman" w:hAnsi="Times New Roman" w:cs="Times New Roman"/>
          <w:sz w:val="28"/>
          <w:szCs w:val="28"/>
        </w:rPr>
        <w:t xml:space="preserve">esību </w:t>
      </w:r>
      <w:r w:rsidRPr="00343CCC">
        <w:rPr>
          <w:rFonts w:ascii="Times New Roman" w:hAnsi="Times New Roman" w:cs="Times New Roman"/>
          <w:sz w:val="28"/>
          <w:szCs w:val="28"/>
        </w:rPr>
        <w:t>juridiskā persona</w:t>
      </w:r>
      <w:r w:rsidR="00595CD9" w:rsidRPr="00343CCC">
        <w:rPr>
          <w:rFonts w:ascii="Times New Roman" w:hAnsi="Times New Roman" w:cs="Times New Roman"/>
          <w:sz w:val="28"/>
          <w:szCs w:val="28"/>
        </w:rPr>
        <w:t>, ar nosacīj</w:t>
      </w:r>
      <w:r w:rsidRPr="00343CCC">
        <w:rPr>
          <w:rFonts w:ascii="Times New Roman" w:hAnsi="Times New Roman" w:cs="Times New Roman"/>
          <w:sz w:val="28"/>
          <w:szCs w:val="28"/>
        </w:rPr>
        <w:t xml:space="preserve">umu, ka šī persona neveic saimniecisko </w:t>
      </w:r>
      <w:r w:rsidR="00ED3AED" w:rsidRPr="00343CCC">
        <w:rPr>
          <w:rFonts w:ascii="Times New Roman" w:hAnsi="Times New Roman" w:cs="Times New Roman"/>
          <w:sz w:val="28"/>
          <w:szCs w:val="28"/>
        </w:rPr>
        <w:t xml:space="preserve">darbību, kas </w:t>
      </w:r>
      <w:r w:rsidRPr="00343CCC">
        <w:rPr>
          <w:rFonts w:ascii="Times New Roman" w:hAnsi="Times New Roman" w:cs="Times New Roman"/>
          <w:sz w:val="28"/>
          <w:szCs w:val="28"/>
        </w:rPr>
        <w:t xml:space="preserve">ir </w:t>
      </w:r>
      <w:r w:rsidR="00ED3AED" w:rsidRPr="00343CCC">
        <w:rPr>
          <w:rFonts w:ascii="Times New Roman" w:hAnsi="Times New Roman" w:cs="Times New Roman"/>
          <w:sz w:val="28"/>
          <w:szCs w:val="28"/>
        </w:rPr>
        <w:t xml:space="preserve">saistīta ar </w:t>
      </w:r>
      <w:r w:rsidR="00E87AA9" w:rsidRPr="00343CCC">
        <w:rPr>
          <w:rFonts w:ascii="Times New Roman" w:hAnsi="Times New Roman" w:cs="Times New Roman"/>
          <w:sz w:val="28"/>
          <w:szCs w:val="28"/>
        </w:rPr>
        <w:t>tādu preču ražošanu vai izplatīšanu</w:t>
      </w:r>
      <w:r w:rsidR="00ED3AED" w:rsidRPr="00343CCC">
        <w:rPr>
          <w:rFonts w:ascii="Times New Roman" w:hAnsi="Times New Roman" w:cs="Times New Roman"/>
          <w:sz w:val="28"/>
          <w:szCs w:val="28"/>
        </w:rPr>
        <w:t xml:space="preserve"> vai tādu pakalpojumu sniegšanu, kurus tā sertificē.</w:t>
      </w:r>
      <w:r w:rsidRPr="00343CCC">
        <w:rPr>
          <w:rFonts w:ascii="Times New Roman" w:hAnsi="Times New Roman" w:cs="Times New Roman"/>
          <w:sz w:val="28"/>
          <w:szCs w:val="28"/>
        </w:rPr>
        <w:t xml:space="preserve"> Piesakot reģistrācijai sertifikācijas zīmi, sertifikācijas zīmes pieteicējam ir jāiesniedz apliecinājums, ka tas neveic saimniecisko darbību, kas ir saistīta ar tādu preču ražošanu vai izplatīšanu vai tādu pakalpojumu sniegšanu, kurus tas sertificē.</w:t>
      </w:r>
    </w:p>
    <w:p w14:paraId="35ECA77B" w14:textId="77777777" w:rsidR="005E1833" w:rsidRPr="00343CCC" w:rsidRDefault="005E1833" w:rsidP="0045360E">
      <w:pPr>
        <w:spacing w:after="120" w:line="240" w:lineRule="auto"/>
        <w:ind w:firstLine="720"/>
        <w:jc w:val="both"/>
        <w:rPr>
          <w:rFonts w:ascii="Times New Roman" w:hAnsi="Times New Roman" w:cs="Times New Roman"/>
          <w:b/>
          <w:sz w:val="28"/>
          <w:szCs w:val="28"/>
        </w:rPr>
      </w:pPr>
    </w:p>
    <w:p w14:paraId="52E1FB77" w14:textId="77777777" w:rsidR="005E1833" w:rsidRPr="00343CCC" w:rsidRDefault="000D3B5E" w:rsidP="000D3B5E">
      <w:pPr>
        <w:spacing w:after="120" w:line="240" w:lineRule="auto"/>
        <w:ind w:firstLine="720"/>
        <w:jc w:val="both"/>
        <w:rPr>
          <w:rFonts w:ascii="Times New Roman" w:hAnsi="Times New Roman" w:cs="Times New Roman"/>
          <w:sz w:val="28"/>
          <w:szCs w:val="28"/>
          <w:u w:val="single"/>
        </w:rPr>
      </w:pPr>
      <w:proofErr w:type="gramStart"/>
      <w:r w:rsidRPr="00343CCC">
        <w:rPr>
          <w:rFonts w:ascii="Times New Roman" w:hAnsi="Times New Roman" w:cs="Times New Roman"/>
          <w:b/>
          <w:sz w:val="28"/>
          <w:szCs w:val="28"/>
        </w:rPr>
        <w:t>73.pants</w:t>
      </w:r>
      <w:proofErr w:type="gramEnd"/>
      <w:r w:rsidRPr="00343CCC">
        <w:rPr>
          <w:rFonts w:ascii="Times New Roman" w:hAnsi="Times New Roman" w:cs="Times New Roman"/>
          <w:b/>
          <w:sz w:val="28"/>
          <w:szCs w:val="28"/>
        </w:rPr>
        <w:t>. Sertifikācijas zīmes lietošanas nolikums</w:t>
      </w:r>
    </w:p>
    <w:p w14:paraId="4278DFA5" w14:textId="77777777" w:rsidR="000D3B5E" w:rsidRPr="00343CCC" w:rsidRDefault="000D3B5E"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Piesakot reģistrācijai sertifikācijas zīmi, papildus šā likuma </w:t>
      </w:r>
      <w:proofErr w:type="gramStart"/>
      <w:r w:rsidRPr="00343CCC">
        <w:rPr>
          <w:rFonts w:ascii="Times New Roman" w:hAnsi="Times New Roman" w:cs="Times New Roman"/>
          <w:sz w:val="28"/>
          <w:szCs w:val="28"/>
        </w:rPr>
        <w:t>27.pantā</w:t>
      </w:r>
      <w:proofErr w:type="gramEnd"/>
      <w:r w:rsidRPr="00343CCC">
        <w:rPr>
          <w:rFonts w:ascii="Times New Roman" w:hAnsi="Times New Roman" w:cs="Times New Roman"/>
          <w:sz w:val="28"/>
          <w:szCs w:val="28"/>
        </w:rPr>
        <w:t xml:space="preserve"> un 72.panta trešajā daļā minētajiem materiāliem un dokumentiem sertifikācijas zīmes pieteicējs norāda uz normatīvo aktu, kas detalizēti regulē attiecīgās sertifikācijas procedūras, vai iesniedz sertifikācijas zīmes lietošanas nolikumu.</w:t>
      </w:r>
    </w:p>
    <w:p w14:paraId="3228877F" w14:textId="77777777" w:rsidR="000D3B5E" w:rsidRPr="00343CCC" w:rsidRDefault="000D3B5E"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Sertifikācijas zīmes lietošanas nolikumā: </w:t>
      </w:r>
    </w:p>
    <w:p w14:paraId="57E2E2B6" w14:textId="77777777" w:rsidR="0012011B" w:rsidRPr="00343CCC" w:rsidRDefault="002E21E1"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0D3B5E" w:rsidRPr="00343CCC">
        <w:rPr>
          <w:rFonts w:ascii="Times New Roman" w:hAnsi="Times New Roman" w:cs="Times New Roman"/>
          <w:sz w:val="28"/>
          <w:szCs w:val="28"/>
        </w:rPr>
        <w:t>raksturo personas, kurām var tikt piešķirtas tiesības lietot sertifikācijas zīmi</w:t>
      </w:r>
      <w:proofErr w:type="gramStart"/>
      <w:r w:rsidR="000D3B5E" w:rsidRPr="00343CCC">
        <w:rPr>
          <w:rFonts w:ascii="Times New Roman" w:hAnsi="Times New Roman" w:cs="Times New Roman"/>
          <w:sz w:val="28"/>
          <w:szCs w:val="28"/>
        </w:rPr>
        <w:t xml:space="preserve">, un iesniedz potenciālo </w:t>
      </w:r>
      <w:r w:rsidR="0012011B" w:rsidRPr="00343CCC">
        <w:rPr>
          <w:rFonts w:ascii="Times New Roman" w:hAnsi="Times New Roman" w:cs="Times New Roman"/>
          <w:sz w:val="28"/>
          <w:szCs w:val="28"/>
        </w:rPr>
        <w:t xml:space="preserve">sertificētās </w:t>
      </w:r>
      <w:r w:rsidR="000D3B5E" w:rsidRPr="00343CCC">
        <w:rPr>
          <w:rFonts w:ascii="Times New Roman" w:hAnsi="Times New Roman" w:cs="Times New Roman"/>
          <w:sz w:val="28"/>
          <w:szCs w:val="28"/>
        </w:rPr>
        <w:t>pr</w:t>
      </w:r>
      <w:r w:rsidR="0012011B" w:rsidRPr="00343CCC">
        <w:rPr>
          <w:rFonts w:ascii="Times New Roman" w:hAnsi="Times New Roman" w:cs="Times New Roman"/>
          <w:sz w:val="28"/>
          <w:szCs w:val="28"/>
        </w:rPr>
        <w:t>odukcijas vai pakalpojumu un attiecīgo uzņēmumu sarakstu</w:t>
      </w:r>
      <w:proofErr w:type="gramEnd"/>
      <w:r w:rsidR="000D3B5E" w:rsidRPr="00343CCC">
        <w:rPr>
          <w:rFonts w:ascii="Times New Roman" w:hAnsi="Times New Roman" w:cs="Times New Roman"/>
          <w:sz w:val="28"/>
          <w:szCs w:val="28"/>
        </w:rPr>
        <w:t xml:space="preserve">; </w:t>
      </w:r>
    </w:p>
    <w:p w14:paraId="36203636" w14:textId="77777777" w:rsidR="000D3B5E" w:rsidRPr="00343CCC" w:rsidRDefault="0012011B"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0D3B5E" w:rsidRPr="00343CCC">
        <w:rPr>
          <w:rFonts w:ascii="Times New Roman" w:hAnsi="Times New Roman" w:cs="Times New Roman"/>
          <w:sz w:val="28"/>
          <w:szCs w:val="28"/>
        </w:rPr>
        <w:t xml:space="preserve">ja tiek pieteikta šā likuma </w:t>
      </w:r>
      <w:proofErr w:type="gramStart"/>
      <w:r w:rsidR="000D3B5E" w:rsidRPr="00343CCC">
        <w:rPr>
          <w:rFonts w:ascii="Times New Roman" w:hAnsi="Times New Roman" w:cs="Times New Roman"/>
          <w:sz w:val="28"/>
          <w:szCs w:val="28"/>
        </w:rPr>
        <w:t>72.panta</w:t>
      </w:r>
      <w:proofErr w:type="gramEnd"/>
      <w:r w:rsidR="000D3B5E" w:rsidRPr="00343CCC">
        <w:rPr>
          <w:rFonts w:ascii="Times New Roman" w:hAnsi="Times New Roman" w:cs="Times New Roman"/>
          <w:sz w:val="28"/>
          <w:szCs w:val="28"/>
        </w:rPr>
        <w:t xml:space="preserve"> otrajā daļā paredzētā sertifi</w:t>
      </w:r>
      <w:r w:rsidRPr="00343CCC">
        <w:rPr>
          <w:rFonts w:ascii="Times New Roman" w:hAnsi="Times New Roman" w:cs="Times New Roman"/>
          <w:sz w:val="28"/>
          <w:szCs w:val="28"/>
        </w:rPr>
        <w:t xml:space="preserve">kācijas zīme, </w:t>
      </w:r>
      <w:r w:rsidR="000D3B5E" w:rsidRPr="00343CCC">
        <w:rPr>
          <w:rFonts w:ascii="Times New Roman" w:hAnsi="Times New Roman" w:cs="Times New Roman"/>
          <w:sz w:val="28"/>
          <w:szCs w:val="28"/>
        </w:rPr>
        <w:t>paredz iespēju personām, kuru preču vai pakalpojumu izcelsme atbilst attiecīgajai ģeogrāfiskajai vietai un kuras ievēro sertifikācijas zīmes lietošanas nolikumā paredzētās prasības, iegūt tiesības lietot minēto sertifikācijas zīmi;</w:t>
      </w:r>
    </w:p>
    <w:p w14:paraId="0CCC8425" w14:textId="77777777" w:rsidR="000D3B5E" w:rsidRPr="00343CCC" w:rsidRDefault="0012011B"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2E21E1" w:rsidRPr="00343CCC">
        <w:rPr>
          <w:rFonts w:ascii="Times New Roman" w:hAnsi="Times New Roman" w:cs="Times New Roman"/>
          <w:sz w:val="28"/>
          <w:szCs w:val="28"/>
        </w:rPr>
        <w:t>) </w:t>
      </w:r>
      <w:r w:rsidR="000D3B5E" w:rsidRPr="00343CCC">
        <w:rPr>
          <w:rFonts w:ascii="Times New Roman" w:hAnsi="Times New Roman" w:cs="Times New Roman"/>
          <w:sz w:val="28"/>
          <w:szCs w:val="28"/>
        </w:rPr>
        <w:t xml:space="preserve">norāda preces vai pakalpojumus, ko sertificē, un tās preču vai pakalpojumu īpašības, kuras tiek sertificētas; </w:t>
      </w:r>
    </w:p>
    <w:p w14:paraId="1CF640B5" w14:textId="77777777" w:rsidR="000D3B5E" w:rsidRPr="00343CCC" w:rsidRDefault="0012011B"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0D3B5E" w:rsidRPr="00343CCC">
        <w:rPr>
          <w:rFonts w:ascii="Times New Roman" w:hAnsi="Times New Roman" w:cs="Times New Roman"/>
          <w:sz w:val="28"/>
          <w:szCs w:val="28"/>
        </w:rPr>
        <w:t>) ietver kārtību, kā pārbauda preču vai pakalpojumu īpašības un piešķir tiesības lietot sertifikācijas zīmi;</w:t>
      </w:r>
    </w:p>
    <w:p w14:paraId="2E1D1B40" w14:textId="77777777" w:rsidR="000D3B5E" w:rsidRPr="00343CCC" w:rsidRDefault="0012011B"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5</w:t>
      </w:r>
      <w:r w:rsidR="000D3B5E" w:rsidRPr="00343CCC">
        <w:rPr>
          <w:rFonts w:ascii="Times New Roman" w:hAnsi="Times New Roman" w:cs="Times New Roman"/>
          <w:sz w:val="28"/>
          <w:szCs w:val="28"/>
        </w:rPr>
        <w:t>) ietver sertifikācijas zīmes li</w:t>
      </w:r>
      <w:r w:rsidR="00A8612A" w:rsidRPr="00343CCC">
        <w:rPr>
          <w:rFonts w:ascii="Times New Roman" w:hAnsi="Times New Roman" w:cs="Times New Roman"/>
          <w:sz w:val="28"/>
          <w:szCs w:val="28"/>
        </w:rPr>
        <w:t xml:space="preserve">etošanas noteikumus </w:t>
      </w:r>
      <w:r w:rsidR="000D3B5E" w:rsidRPr="00343CCC">
        <w:rPr>
          <w:rFonts w:ascii="Times New Roman" w:hAnsi="Times New Roman" w:cs="Times New Roman"/>
          <w:sz w:val="28"/>
          <w:szCs w:val="28"/>
        </w:rPr>
        <w:t>saist</w:t>
      </w:r>
      <w:r w:rsidR="00A8612A" w:rsidRPr="00343CCC">
        <w:rPr>
          <w:rFonts w:ascii="Times New Roman" w:hAnsi="Times New Roman" w:cs="Times New Roman"/>
          <w:sz w:val="28"/>
          <w:szCs w:val="28"/>
        </w:rPr>
        <w:t>ībā ar precēm vai pakalpojumiem</w:t>
      </w:r>
      <w:r w:rsidR="000D3B5E" w:rsidRPr="00343CCC">
        <w:rPr>
          <w:rFonts w:ascii="Times New Roman" w:hAnsi="Times New Roman" w:cs="Times New Roman"/>
          <w:sz w:val="28"/>
          <w:szCs w:val="28"/>
        </w:rPr>
        <w:t xml:space="preserve">, to izpildes kontroles mehānismu un iespējamās sankcijas par šo noteikumu pārkāpšanu. </w:t>
      </w:r>
    </w:p>
    <w:p w14:paraId="2DAB2245" w14:textId="77777777" w:rsidR="002E21E1" w:rsidRPr="00343CCC" w:rsidRDefault="000D3B5E"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2E21E1" w:rsidRPr="00343CCC">
        <w:rPr>
          <w:rFonts w:ascii="Times New Roman" w:hAnsi="Times New Roman" w:cs="Times New Roman"/>
          <w:sz w:val="28"/>
          <w:szCs w:val="28"/>
        </w:rPr>
        <w:t xml:space="preserve"> Šā panta otrās daļas 1.punktā minētā </w:t>
      </w:r>
      <w:r w:rsidR="0012011B" w:rsidRPr="00343CCC">
        <w:rPr>
          <w:rFonts w:ascii="Times New Roman" w:hAnsi="Times New Roman" w:cs="Times New Roman"/>
          <w:sz w:val="28"/>
          <w:szCs w:val="28"/>
        </w:rPr>
        <w:t xml:space="preserve">produkcijas vai pakalpojumu un attiecīgo uzņēmumu </w:t>
      </w:r>
      <w:r w:rsidR="002E21E1" w:rsidRPr="00343CCC">
        <w:rPr>
          <w:rFonts w:ascii="Times New Roman" w:hAnsi="Times New Roman" w:cs="Times New Roman"/>
          <w:sz w:val="28"/>
          <w:szCs w:val="28"/>
        </w:rPr>
        <w:t xml:space="preserve">saraksta vietā kolektīvās zīmes pieteicējs var sniegt norādi uz tīmekļvietni, </w:t>
      </w:r>
      <w:r w:rsidR="00B00D68" w:rsidRPr="00343CCC">
        <w:rPr>
          <w:rFonts w:ascii="Times New Roman" w:hAnsi="Times New Roman" w:cs="Times New Roman"/>
          <w:sz w:val="28"/>
          <w:szCs w:val="28"/>
        </w:rPr>
        <w:t xml:space="preserve">kurā minētais saraksts </w:t>
      </w:r>
      <w:r w:rsidR="0012011B" w:rsidRPr="00343CCC">
        <w:rPr>
          <w:rFonts w:ascii="Times New Roman" w:hAnsi="Times New Roman" w:cs="Times New Roman"/>
          <w:sz w:val="28"/>
          <w:szCs w:val="28"/>
        </w:rPr>
        <w:t>ir</w:t>
      </w:r>
      <w:r w:rsidR="002E21E1" w:rsidRPr="00343CCC">
        <w:rPr>
          <w:rFonts w:ascii="Times New Roman" w:hAnsi="Times New Roman" w:cs="Times New Roman"/>
          <w:sz w:val="28"/>
          <w:szCs w:val="28"/>
        </w:rPr>
        <w:t xml:space="preserve"> pastāvīgi publiski pieejams.</w:t>
      </w:r>
    </w:p>
    <w:p w14:paraId="194E7780" w14:textId="77777777" w:rsidR="000D3B5E" w:rsidRPr="00343CCC" w:rsidRDefault="00A8612A"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w:t>
      </w:r>
      <w:r w:rsidR="000D3B5E" w:rsidRPr="00343CCC">
        <w:rPr>
          <w:rFonts w:ascii="Times New Roman" w:hAnsi="Times New Roman" w:cs="Times New Roman"/>
          <w:sz w:val="28"/>
          <w:szCs w:val="28"/>
        </w:rPr>
        <w:t>Sertifikācijas zīmes lietošanas n</w:t>
      </w:r>
      <w:r w:rsidRPr="00343CCC">
        <w:rPr>
          <w:rFonts w:ascii="Times New Roman" w:hAnsi="Times New Roman" w:cs="Times New Roman"/>
          <w:sz w:val="28"/>
          <w:szCs w:val="28"/>
        </w:rPr>
        <w:t xml:space="preserve">olikuma noteikumi nedrīkst būt </w:t>
      </w:r>
      <w:r w:rsidR="000D3B5E" w:rsidRPr="00343CCC">
        <w:rPr>
          <w:rFonts w:ascii="Times New Roman" w:hAnsi="Times New Roman" w:cs="Times New Roman"/>
          <w:sz w:val="28"/>
          <w:szCs w:val="28"/>
        </w:rPr>
        <w:t>pretrunā ar sabiedrisko kārtību vai vispārpieņemtiem morāles principiem.</w:t>
      </w:r>
    </w:p>
    <w:p w14:paraId="724B3972" w14:textId="77777777" w:rsidR="00342F7E" w:rsidRPr="00343CCC" w:rsidRDefault="00A8612A" w:rsidP="00342F7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B00D68" w:rsidRPr="00343CCC">
        <w:rPr>
          <w:rFonts w:ascii="Times New Roman" w:hAnsi="Times New Roman" w:cs="Times New Roman"/>
          <w:sz w:val="28"/>
          <w:szCs w:val="28"/>
        </w:rPr>
        <w:t>) </w:t>
      </w:r>
      <w:r w:rsidRPr="00343CCC">
        <w:rPr>
          <w:rFonts w:ascii="Times New Roman" w:hAnsi="Times New Roman" w:cs="Times New Roman"/>
          <w:sz w:val="28"/>
          <w:szCs w:val="28"/>
        </w:rPr>
        <w:t xml:space="preserve">Ministru kabinets </w:t>
      </w:r>
      <w:r w:rsidR="000D3B5E" w:rsidRPr="00343CCC">
        <w:rPr>
          <w:rFonts w:ascii="Times New Roman" w:hAnsi="Times New Roman" w:cs="Times New Roman"/>
          <w:sz w:val="28"/>
          <w:szCs w:val="28"/>
        </w:rPr>
        <w:t xml:space="preserve">var </w:t>
      </w:r>
      <w:r w:rsidRPr="00343CCC">
        <w:rPr>
          <w:rFonts w:ascii="Times New Roman" w:hAnsi="Times New Roman" w:cs="Times New Roman"/>
          <w:sz w:val="28"/>
          <w:szCs w:val="28"/>
        </w:rPr>
        <w:t xml:space="preserve">izdot detalizētus noteikumus par </w:t>
      </w:r>
      <w:r w:rsidR="000D3B5E" w:rsidRPr="00343CCC">
        <w:rPr>
          <w:rFonts w:ascii="Times New Roman" w:hAnsi="Times New Roman" w:cs="Times New Roman"/>
          <w:sz w:val="28"/>
          <w:szCs w:val="28"/>
        </w:rPr>
        <w:t>sertifikāc</w:t>
      </w:r>
      <w:r w:rsidRPr="00343CCC">
        <w:rPr>
          <w:rFonts w:ascii="Times New Roman" w:hAnsi="Times New Roman" w:cs="Times New Roman"/>
          <w:sz w:val="28"/>
          <w:szCs w:val="28"/>
        </w:rPr>
        <w:t>ij</w:t>
      </w:r>
      <w:r w:rsidR="00B00D68" w:rsidRPr="00343CCC">
        <w:rPr>
          <w:rFonts w:ascii="Times New Roman" w:hAnsi="Times New Roman" w:cs="Times New Roman"/>
          <w:sz w:val="28"/>
          <w:szCs w:val="28"/>
        </w:rPr>
        <w:t>as zīmes lietošanas nolikuma</w:t>
      </w:r>
      <w:r w:rsidRPr="00343CCC">
        <w:rPr>
          <w:rFonts w:ascii="Times New Roman" w:hAnsi="Times New Roman" w:cs="Times New Roman"/>
          <w:sz w:val="28"/>
          <w:szCs w:val="28"/>
        </w:rPr>
        <w:t xml:space="preserve"> </w:t>
      </w:r>
      <w:r w:rsidR="00B00D68" w:rsidRPr="00343CCC">
        <w:rPr>
          <w:rFonts w:ascii="Times New Roman" w:hAnsi="Times New Roman" w:cs="Times New Roman"/>
          <w:sz w:val="28"/>
          <w:szCs w:val="28"/>
        </w:rPr>
        <w:t>formu un saturu</w:t>
      </w:r>
      <w:r w:rsidRPr="00343CCC">
        <w:rPr>
          <w:rFonts w:ascii="Times New Roman" w:hAnsi="Times New Roman" w:cs="Times New Roman"/>
          <w:sz w:val="28"/>
          <w:szCs w:val="28"/>
        </w:rPr>
        <w:t>.</w:t>
      </w:r>
    </w:p>
    <w:p w14:paraId="4AE7C359" w14:textId="77777777" w:rsidR="000D3B5E" w:rsidRPr="00343CCC" w:rsidRDefault="00A8612A" w:rsidP="000D3B5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(6) Pēc tam, kad oficiāli publicēts paziņojums par </w:t>
      </w:r>
      <w:r w:rsidR="00342F7E" w:rsidRPr="00343CCC">
        <w:rPr>
          <w:rFonts w:ascii="Times New Roman" w:hAnsi="Times New Roman" w:cs="Times New Roman"/>
          <w:sz w:val="28"/>
          <w:szCs w:val="28"/>
        </w:rPr>
        <w:t>sertifikācijas</w:t>
      </w:r>
      <w:r w:rsidRPr="00343CCC">
        <w:rPr>
          <w:rFonts w:ascii="Times New Roman" w:hAnsi="Times New Roman" w:cs="Times New Roman"/>
          <w:sz w:val="28"/>
          <w:szCs w:val="28"/>
        </w:rPr>
        <w:t xml:space="preserve"> zīmes reģistrāciju, </w:t>
      </w:r>
      <w:r w:rsidR="0012011B" w:rsidRPr="00343CCC">
        <w:rPr>
          <w:rFonts w:ascii="Times New Roman" w:hAnsi="Times New Roman" w:cs="Times New Roman"/>
          <w:sz w:val="28"/>
          <w:szCs w:val="28"/>
        </w:rPr>
        <w:t>sertifikācijas</w:t>
      </w:r>
      <w:r w:rsidRPr="00343CCC">
        <w:rPr>
          <w:rFonts w:ascii="Times New Roman" w:hAnsi="Times New Roman" w:cs="Times New Roman"/>
          <w:sz w:val="28"/>
          <w:szCs w:val="28"/>
        </w:rPr>
        <w:t xml:space="preserve"> zīmes lietošanas nolikums ir publiski pieejams Patentu valdes tīmekļvietnē</w:t>
      </w:r>
      <w:r w:rsidR="00342F7E" w:rsidRPr="00343CCC">
        <w:rPr>
          <w:rFonts w:ascii="Times New Roman" w:hAnsi="Times New Roman" w:cs="Times New Roman"/>
          <w:sz w:val="28"/>
          <w:szCs w:val="28"/>
        </w:rPr>
        <w:t>.</w:t>
      </w:r>
    </w:p>
    <w:p w14:paraId="383E0DC4" w14:textId="77777777" w:rsidR="00342F7E" w:rsidRPr="00343CCC" w:rsidRDefault="00342F7E" w:rsidP="00B00D68">
      <w:pPr>
        <w:spacing w:after="120" w:line="240" w:lineRule="auto"/>
        <w:jc w:val="both"/>
        <w:rPr>
          <w:rFonts w:ascii="Times New Roman" w:hAnsi="Times New Roman" w:cs="Times New Roman"/>
          <w:sz w:val="28"/>
          <w:szCs w:val="28"/>
        </w:rPr>
      </w:pPr>
    </w:p>
    <w:p w14:paraId="3FA2E947" w14:textId="77777777" w:rsidR="00342F7E" w:rsidRPr="00343CCC" w:rsidRDefault="00B00D68" w:rsidP="000D3B5E">
      <w:pPr>
        <w:spacing w:after="120" w:line="240" w:lineRule="auto"/>
        <w:ind w:firstLine="720"/>
        <w:jc w:val="both"/>
        <w:rPr>
          <w:rFonts w:ascii="Times New Roman" w:hAnsi="Times New Roman" w:cs="Times New Roman"/>
          <w:sz w:val="28"/>
          <w:szCs w:val="28"/>
        </w:rPr>
      </w:pPr>
      <w:proofErr w:type="gramStart"/>
      <w:r w:rsidRPr="00343CCC">
        <w:rPr>
          <w:rFonts w:ascii="Times New Roman" w:hAnsi="Times New Roman" w:cs="Times New Roman"/>
          <w:b/>
          <w:sz w:val="28"/>
          <w:szCs w:val="28"/>
        </w:rPr>
        <w:t>74.pants</w:t>
      </w:r>
      <w:proofErr w:type="gramEnd"/>
      <w:r w:rsidRPr="00343CCC">
        <w:rPr>
          <w:rFonts w:ascii="Times New Roman" w:hAnsi="Times New Roman" w:cs="Times New Roman"/>
          <w:b/>
          <w:sz w:val="28"/>
          <w:szCs w:val="28"/>
        </w:rPr>
        <w:t>. Sertifikācijas zīmes reģistrācijas atteikums</w:t>
      </w:r>
    </w:p>
    <w:p w14:paraId="67DC10CC" w14:textId="77777777" w:rsidR="0045360E" w:rsidRPr="00343CCC" w:rsidRDefault="0045360E" w:rsidP="0045360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Sertifikācijas zīmes reģistrāciju, papildus šā likuma </w:t>
      </w:r>
      <w:proofErr w:type="gramStart"/>
      <w:r w:rsidRPr="00343CCC">
        <w:rPr>
          <w:rFonts w:ascii="Times New Roman" w:hAnsi="Times New Roman" w:cs="Times New Roman"/>
          <w:sz w:val="28"/>
          <w:szCs w:val="28"/>
        </w:rPr>
        <w:t>4.panta</w:t>
      </w:r>
      <w:proofErr w:type="gramEnd"/>
      <w:r w:rsidR="00B00D68" w:rsidRPr="00343CCC">
        <w:rPr>
          <w:rFonts w:ascii="Times New Roman" w:hAnsi="Times New Roman" w:cs="Times New Roman"/>
          <w:sz w:val="28"/>
          <w:szCs w:val="28"/>
        </w:rPr>
        <w:t xml:space="preserve"> pirmās daļas, 6., 27., 29., 32. un 33.panta</w:t>
      </w:r>
      <w:r w:rsidRPr="00343CCC">
        <w:rPr>
          <w:rFonts w:ascii="Times New Roman" w:hAnsi="Times New Roman" w:cs="Times New Roman"/>
          <w:sz w:val="28"/>
          <w:szCs w:val="28"/>
        </w:rPr>
        <w:t xml:space="preserve"> noteikumiem, Patentu valde var atteikt arī šādos gadījumos:</w:t>
      </w:r>
    </w:p>
    <w:p w14:paraId="007D514F" w14:textId="77777777" w:rsidR="0045360E" w:rsidRPr="00343CCC" w:rsidRDefault="0045360E" w:rsidP="0045360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ja pieteiktais apzīmējums neatbilst </w:t>
      </w:r>
      <w:proofErr w:type="gramStart"/>
      <w:r w:rsidR="00D3577F" w:rsidRPr="00343CCC">
        <w:rPr>
          <w:rFonts w:ascii="Times New Roman" w:hAnsi="Times New Roman" w:cs="Times New Roman"/>
          <w:sz w:val="28"/>
          <w:szCs w:val="28"/>
        </w:rPr>
        <w:t>72.</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pirmās daļas noteikumiem;</w:t>
      </w:r>
    </w:p>
    <w:p w14:paraId="62A4E617" w14:textId="77777777" w:rsidR="0045360E" w:rsidRPr="00343CCC" w:rsidRDefault="0045360E" w:rsidP="0045360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ja </w:t>
      </w:r>
      <w:r w:rsidR="00965E5C" w:rsidRPr="00343CCC">
        <w:rPr>
          <w:rFonts w:ascii="Times New Roman" w:hAnsi="Times New Roman" w:cs="Times New Roman"/>
          <w:sz w:val="28"/>
          <w:szCs w:val="28"/>
        </w:rPr>
        <w:t>sertifikācijas</w:t>
      </w:r>
      <w:r w:rsidRPr="00343CCC">
        <w:rPr>
          <w:rFonts w:ascii="Times New Roman" w:hAnsi="Times New Roman" w:cs="Times New Roman"/>
          <w:sz w:val="28"/>
          <w:szCs w:val="28"/>
        </w:rPr>
        <w:t xml:space="preserve"> zīmes pieteicējs neatbilst </w:t>
      </w:r>
      <w:proofErr w:type="gramStart"/>
      <w:r w:rsidR="00D3577F" w:rsidRPr="00343CCC">
        <w:rPr>
          <w:rFonts w:ascii="Times New Roman" w:hAnsi="Times New Roman" w:cs="Times New Roman"/>
          <w:sz w:val="28"/>
          <w:szCs w:val="28"/>
        </w:rPr>
        <w:t>72.panta</w:t>
      </w:r>
      <w:proofErr w:type="gramEnd"/>
      <w:r w:rsidR="00D3577F" w:rsidRPr="00343CCC">
        <w:rPr>
          <w:rFonts w:ascii="Times New Roman" w:hAnsi="Times New Roman" w:cs="Times New Roman"/>
          <w:sz w:val="28"/>
          <w:szCs w:val="28"/>
        </w:rPr>
        <w:t xml:space="preserve"> </w:t>
      </w:r>
      <w:r w:rsidRPr="00343CCC">
        <w:rPr>
          <w:rFonts w:ascii="Times New Roman" w:hAnsi="Times New Roman" w:cs="Times New Roman"/>
          <w:sz w:val="28"/>
          <w:szCs w:val="28"/>
        </w:rPr>
        <w:t>tr</w:t>
      </w:r>
      <w:r w:rsidR="00D3577F" w:rsidRPr="00343CCC">
        <w:rPr>
          <w:rFonts w:ascii="Times New Roman" w:hAnsi="Times New Roman" w:cs="Times New Roman"/>
          <w:sz w:val="28"/>
          <w:szCs w:val="28"/>
        </w:rPr>
        <w:t>eš</w:t>
      </w:r>
      <w:r w:rsidRPr="00343CCC">
        <w:rPr>
          <w:rFonts w:ascii="Times New Roman" w:hAnsi="Times New Roman" w:cs="Times New Roman"/>
          <w:sz w:val="28"/>
          <w:szCs w:val="28"/>
        </w:rPr>
        <w:t>ās daļas noteikumiem;</w:t>
      </w:r>
    </w:p>
    <w:p w14:paraId="6B1BE881" w14:textId="77777777" w:rsidR="0045360E" w:rsidRPr="00343CCC" w:rsidRDefault="0045360E" w:rsidP="0045360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ja nav izpildītas šā likuma</w:t>
      </w:r>
      <w:r w:rsidR="00D3577F" w:rsidRPr="00343CCC">
        <w:rPr>
          <w:rFonts w:ascii="Times New Roman" w:hAnsi="Times New Roman" w:cs="Times New Roman"/>
          <w:sz w:val="28"/>
          <w:szCs w:val="28"/>
        </w:rPr>
        <w:t xml:space="preserve"> </w:t>
      </w:r>
      <w:proofErr w:type="gramStart"/>
      <w:r w:rsidR="00D3577F" w:rsidRPr="00343CCC">
        <w:rPr>
          <w:rFonts w:ascii="Times New Roman" w:hAnsi="Times New Roman" w:cs="Times New Roman"/>
          <w:sz w:val="28"/>
          <w:szCs w:val="28"/>
        </w:rPr>
        <w:t>73</w:t>
      </w:r>
      <w:r w:rsidR="00965E5C" w:rsidRPr="00343CCC">
        <w:rPr>
          <w:rFonts w:ascii="Times New Roman" w:hAnsi="Times New Roman" w:cs="Times New Roman"/>
          <w:sz w:val="28"/>
          <w:szCs w:val="28"/>
        </w:rPr>
        <w:t>.panta</w:t>
      </w:r>
      <w:proofErr w:type="gramEnd"/>
      <w:r w:rsidR="00965E5C" w:rsidRPr="00343CCC">
        <w:rPr>
          <w:rFonts w:ascii="Times New Roman" w:hAnsi="Times New Roman" w:cs="Times New Roman"/>
          <w:sz w:val="28"/>
          <w:szCs w:val="28"/>
        </w:rPr>
        <w:t xml:space="preserve"> </w:t>
      </w:r>
      <w:r w:rsidRPr="00343CCC">
        <w:rPr>
          <w:rFonts w:ascii="Times New Roman" w:hAnsi="Times New Roman" w:cs="Times New Roman"/>
          <w:sz w:val="28"/>
          <w:szCs w:val="28"/>
        </w:rPr>
        <w:t>prasības;</w:t>
      </w:r>
    </w:p>
    <w:p w14:paraId="28B3949A" w14:textId="77777777" w:rsidR="0045360E" w:rsidRPr="00343CCC" w:rsidRDefault="00D3577F" w:rsidP="0045360E">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w:t>
      </w:r>
      <w:r w:rsidR="0045360E" w:rsidRPr="00343CCC">
        <w:rPr>
          <w:rFonts w:ascii="Times New Roman" w:hAnsi="Times New Roman" w:cs="Times New Roman"/>
          <w:sz w:val="28"/>
          <w:szCs w:val="28"/>
        </w:rPr>
        <w:t> </w:t>
      </w:r>
      <w:r w:rsidRPr="00343CCC">
        <w:rPr>
          <w:rFonts w:ascii="Times New Roman" w:hAnsi="Times New Roman" w:cs="Times New Roman"/>
          <w:sz w:val="28"/>
          <w:szCs w:val="28"/>
        </w:rPr>
        <w:t>ja pieteiktais apzīmējums var</w:t>
      </w:r>
      <w:r w:rsidR="0045360E" w:rsidRPr="00343CCC">
        <w:rPr>
          <w:rFonts w:ascii="Times New Roman" w:hAnsi="Times New Roman" w:cs="Times New Roman"/>
          <w:sz w:val="28"/>
          <w:szCs w:val="28"/>
        </w:rPr>
        <w:t xml:space="preserve"> maldināt sabiedrību par </w:t>
      </w:r>
      <w:r w:rsidR="00546EE0" w:rsidRPr="00343CCC">
        <w:rPr>
          <w:rFonts w:ascii="Times New Roman" w:hAnsi="Times New Roman" w:cs="Times New Roman"/>
          <w:sz w:val="28"/>
          <w:szCs w:val="28"/>
        </w:rPr>
        <w:t>sertifikācijas</w:t>
      </w:r>
      <w:r w:rsidR="0045360E" w:rsidRPr="00343CCC">
        <w:rPr>
          <w:rFonts w:ascii="Times New Roman" w:hAnsi="Times New Roman" w:cs="Times New Roman"/>
          <w:sz w:val="28"/>
          <w:szCs w:val="28"/>
        </w:rPr>
        <w:t xml:space="preserve"> zīmes raksturu un nozīmi, </w:t>
      </w:r>
      <w:r w:rsidRPr="00343CCC">
        <w:rPr>
          <w:rFonts w:ascii="Times New Roman" w:hAnsi="Times New Roman" w:cs="Times New Roman"/>
          <w:sz w:val="28"/>
          <w:szCs w:val="28"/>
        </w:rPr>
        <w:t>it īpaši, ja to var</w:t>
      </w:r>
      <w:r w:rsidR="0045360E" w:rsidRPr="00343CCC">
        <w:rPr>
          <w:rFonts w:ascii="Times New Roman" w:hAnsi="Times New Roman" w:cs="Times New Roman"/>
          <w:sz w:val="28"/>
          <w:szCs w:val="28"/>
        </w:rPr>
        <w:t xml:space="preserve"> uztvert citādi nekā </w:t>
      </w:r>
      <w:r w:rsidR="00546EE0" w:rsidRPr="00343CCC">
        <w:rPr>
          <w:rFonts w:ascii="Times New Roman" w:hAnsi="Times New Roman" w:cs="Times New Roman"/>
          <w:sz w:val="28"/>
          <w:szCs w:val="28"/>
        </w:rPr>
        <w:t>sertifikācijas</w:t>
      </w:r>
      <w:r w:rsidR="0045360E" w:rsidRPr="00343CCC">
        <w:rPr>
          <w:rFonts w:ascii="Times New Roman" w:hAnsi="Times New Roman" w:cs="Times New Roman"/>
          <w:sz w:val="28"/>
          <w:szCs w:val="28"/>
        </w:rPr>
        <w:t xml:space="preserve"> zīmi.</w:t>
      </w:r>
    </w:p>
    <w:p w14:paraId="0C58959D" w14:textId="77777777" w:rsidR="00D3577F" w:rsidRPr="00343CCC" w:rsidRDefault="00D3577F" w:rsidP="00546EE0">
      <w:pPr>
        <w:spacing w:after="120" w:line="240" w:lineRule="auto"/>
        <w:ind w:firstLine="720"/>
        <w:jc w:val="both"/>
        <w:rPr>
          <w:rFonts w:ascii="Times New Roman" w:hAnsi="Times New Roman" w:cs="Times New Roman"/>
          <w:i/>
          <w:sz w:val="24"/>
          <w:szCs w:val="28"/>
        </w:rPr>
      </w:pPr>
    </w:p>
    <w:p w14:paraId="3D706E52" w14:textId="77777777" w:rsidR="00D3577F" w:rsidRPr="00343CCC" w:rsidRDefault="00D3577F" w:rsidP="00D3577F">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75.pants</w:t>
      </w:r>
      <w:proofErr w:type="gramEnd"/>
      <w:r w:rsidRPr="00343CCC">
        <w:rPr>
          <w:rFonts w:ascii="Times New Roman" w:hAnsi="Times New Roman" w:cs="Times New Roman"/>
          <w:b/>
          <w:sz w:val="28"/>
          <w:szCs w:val="28"/>
        </w:rPr>
        <w:t xml:space="preserve">. Grozījumu izdarīšana sertifikācijas zīmes lietošanas nolikumā </w:t>
      </w:r>
    </w:p>
    <w:p w14:paraId="1D4501CE" w14:textId="77777777" w:rsidR="00D3577F" w:rsidRPr="00343CCC" w:rsidRDefault="00D3577F" w:rsidP="00D3577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7F58A2" w:rsidRPr="00343CCC">
        <w:rPr>
          <w:rFonts w:ascii="Times New Roman" w:hAnsi="Times New Roman" w:cs="Times New Roman"/>
          <w:sz w:val="28"/>
          <w:szCs w:val="28"/>
        </w:rPr>
        <w:t> </w:t>
      </w:r>
      <w:r w:rsidRPr="00343CCC">
        <w:rPr>
          <w:rFonts w:ascii="Times New Roman" w:hAnsi="Times New Roman" w:cs="Times New Roman"/>
          <w:sz w:val="28"/>
          <w:szCs w:val="28"/>
        </w:rPr>
        <w:t>Par visiem vēlākajiem grozījumiem sertifikācijas zīmes lietošanas nolikumā, izņemot grozījumus to personu un produkcijas vai pakalpojumu sarakstā, attiecībā</w:t>
      </w:r>
      <w:proofErr w:type="gramStart"/>
      <w:r w:rsidRPr="00343CCC">
        <w:rPr>
          <w:rFonts w:ascii="Times New Roman" w:hAnsi="Times New Roman" w:cs="Times New Roman"/>
          <w:sz w:val="28"/>
          <w:szCs w:val="28"/>
        </w:rPr>
        <w:t xml:space="preserve"> uz kuriem ir tiesības lietot sertifikācijas zīmi, ja tas ir publiski pieejams tīmekļvietnē, sertifikācijas zīmes īpašnieks</w:t>
      </w:r>
      <w:proofErr w:type="gramEnd"/>
      <w:r w:rsidRPr="00343CCC">
        <w:rPr>
          <w:rFonts w:ascii="Times New Roman" w:hAnsi="Times New Roman" w:cs="Times New Roman"/>
          <w:sz w:val="28"/>
          <w:szCs w:val="28"/>
        </w:rPr>
        <w:t xml:space="preserve"> nekavējoties paziņo Patentu valdei, mēneša laikā no iesnieguma iesniegšanas arī samaksājot par grozījumiem sertifikācijas zīmes lietošanas nolikumā noteikto maksu.</w:t>
      </w:r>
    </w:p>
    <w:p w14:paraId="7B62F048" w14:textId="77777777" w:rsidR="00D3577F" w:rsidRPr="00343CCC" w:rsidRDefault="00D3577F" w:rsidP="00D3577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 xml:space="preserve">(2) Pieteiktos grozījumus Patentu valde </w:t>
      </w:r>
      <w:r w:rsidR="007F58A2" w:rsidRPr="00343CCC">
        <w:rPr>
          <w:rFonts w:ascii="Times New Roman" w:hAnsi="Times New Roman" w:cs="Times New Roman"/>
          <w:sz w:val="28"/>
          <w:szCs w:val="28"/>
        </w:rPr>
        <w:t>padara pieejamus Patentu valdes tīmekļvietnē, izņemot gadījumu</w:t>
      </w:r>
      <w:r w:rsidRPr="00343CCC">
        <w:rPr>
          <w:rFonts w:ascii="Times New Roman" w:hAnsi="Times New Roman" w:cs="Times New Roman"/>
          <w:sz w:val="28"/>
          <w:szCs w:val="28"/>
        </w:rPr>
        <w:t xml:space="preserve">, ja tie neatbilst </w:t>
      </w:r>
      <w:r w:rsidR="007F58A2" w:rsidRPr="00343CCC">
        <w:rPr>
          <w:rFonts w:ascii="Times New Roman" w:hAnsi="Times New Roman" w:cs="Times New Roman"/>
          <w:sz w:val="28"/>
          <w:szCs w:val="28"/>
        </w:rPr>
        <w:t xml:space="preserve">šā likuma </w:t>
      </w:r>
      <w:proofErr w:type="gramStart"/>
      <w:r w:rsidR="007F58A2" w:rsidRPr="00343CCC">
        <w:rPr>
          <w:rFonts w:ascii="Times New Roman" w:hAnsi="Times New Roman" w:cs="Times New Roman"/>
          <w:sz w:val="28"/>
          <w:szCs w:val="28"/>
        </w:rPr>
        <w:t>73</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noteikumiem.</w:t>
      </w:r>
    </w:p>
    <w:p w14:paraId="1DA9000E" w14:textId="77777777" w:rsidR="00D3577F" w:rsidRPr="00343CCC" w:rsidRDefault="00D3577F" w:rsidP="00D3577F">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(3) Grozījumi sertifikācijas zīmes lietošanas nolikumā attiecībā pret trešajām personām stājas spēkā dienā, kad paziņojums par grozījumiem publicēts Patentu valdes oficiālajā izdevumā.</w:t>
      </w:r>
    </w:p>
    <w:p w14:paraId="7773E356" w14:textId="77777777" w:rsidR="00085D15" w:rsidRPr="00343CCC" w:rsidRDefault="00085D15" w:rsidP="007F58A2">
      <w:pPr>
        <w:spacing w:after="120" w:line="240" w:lineRule="auto"/>
        <w:jc w:val="both"/>
        <w:rPr>
          <w:rFonts w:ascii="Times New Roman" w:hAnsi="Times New Roman" w:cs="Times New Roman"/>
          <w:sz w:val="28"/>
          <w:szCs w:val="28"/>
        </w:rPr>
      </w:pPr>
    </w:p>
    <w:p w14:paraId="33E55AAC" w14:textId="77777777" w:rsidR="007F58A2" w:rsidRPr="00343CCC" w:rsidRDefault="007F58A2" w:rsidP="00482EE3">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76</w:t>
      </w:r>
      <w:r w:rsidR="00085D15" w:rsidRPr="00343CCC">
        <w:rPr>
          <w:rFonts w:ascii="Times New Roman" w:hAnsi="Times New Roman" w:cs="Times New Roman"/>
          <w:b/>
          <w:sz w:val="28"/>
          <w:szCs w:val="28"/>
        </w:rPr>
        <w:t>.pants</w:t>
      </w:r>
      <w:proofErr w:type="gramEnd"/>
      <w:r w:rsidR="00085D15" w:rsidRPr="00343CCC">
        <w:rPr>
          <w:rFonts w:ascii="Times New Roman" w:hAnsi="Times New Roman" w:cs="Times New Roman"/>
          <w:b/>
          <w:sz w:val="28"/>
          <w:szCs w:val="28"/>
        </w:rPr>
        <w:t xml:space="preserve">. Sertifikācijas zīmes </w:t>
      </w:r>
      <w:r w:rsidRPr="00343CCC">
        <w:rPr>
          <w:rFonts w:ascii="Times New Roman" w:hAnsi="Times New Roman" w:cs="Times New Roman"/>
          <w:b/>
          <w:sz w:val="28"/>
          <w:szCs w:val="28"/>
        </w:rPr>
        <w:t>izmantošana</w:t>
      </w:r>
    </w:p>
    <w:p w14:paraId="00D438DA" w14:textId="77777777" w:rsidR="006A2CDB" w:rsidRPr="00343CCC" w:rsidRDefault="0045360E" w:rsidP="00482EE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6A2CDB" w:rsidRPr="00343CCC">
        <w:rPr>
          <w:rFonts w:ascii="Times New Roman" w:hAnsi="Times New Roman" w:cs="Times New Roman"/>
          <w:sz w:val="28"/>
          <w:szCs w:val="28"/>
        </w:rPr>
        <w:t xml:space="preserve">) Izmantošanas noteikumus </w:t>
      </w:r>
      <w:r w:rsidR="007F58A2" w:rsidRPr="00343CCC">
        <w:rPr>
          <w:rFonts w:ascii="Times New Roman" w:hAnsi="Times New Roman" w:cs="Times New Roman"/>
          <w:sz w:val="28"/>
          <w:szCs w:val="28"/>
        </w:rPr>
        <w:t xml:space="preserve">šā likuma </w:t>
      </w:r>
      <w:proofErr w:type="gramStart"/>
      <w:r w:rsidR="007F58A2" w:rsidRPr="00343CCC">
        <w:rPr>
          <w:rFonts w:ascii="Times New Roman" w:hAnsi="Times New Roman" w:cs="Times New Roman"/>
          <w:sz w:val="28"/>
          <w:szCs w:val="28"/>
        </w:rPr>
        <w:t>26</w:t>
      </w:r>
      <w:r w:rsidR="006A2CDB" w:rsidRPr="00343CCC">
        <w:rPr>
          <w:rFonts w:ascii="Times New Roman" w:hAnsi="Times New Roman" w:cs="Times New Roman"/>
          <w:sz w:val="28"/>
          <w:szCs w:val="28"/>
        </w:rPr>
        <w:t>.panta</w:t>
      </w:r>
      <w:proofErr w:type="gramEnd"/>
      <w:r w:rsidR="006A2CDB" w:rsidRPr="00343CCC">
        <w:rPr>
          <w:rFonts w:ascii="Times New Roman" w:hAnsi="Times New Roman" w:cs="Times New Roman"/>
          <w:sz w:val="28"/>
          <w:szCs w:val="28"/>
        </w:rPr>
        <w:t xml:space="preserve"> izpratnē attiecībā uz sertifikācijas zīm</w:t>
      </w:r>
      <w:r w:rsidR="00085D15" w:rsidRPr="00343CCC">
        <w:rPr>
          <w:rFonts w:ascii="Times New Roman" w:hAnsi="Times New Roman" w:cs="Times New Roman"/>
          <w:sz w:val="28"/>
          <w:szCs w:val="28"/>
        </w:rPr>
        <w:t>i uzskata par izpildītiem, ja sertifikācijas</w:t>
      </w:r>
      <w:r w:rsidR="006A2CDB" w:rsidRPr="00343CCC">
        <w:rPr>
          <w:rFonts w:ascii="Times New Roman" w:hAnsi="Times New Roman" w:cs="Times New Roman"/>
          <w:sz w:val="28"/>
          <w:szCs w:val="28"/>
        </w:rPr>
        <w:t xml:space="preserve"> zīmi kādā no </w:t>
      </w:r>
      <w:r w:rsidR="007F58A2" w:rsidRPr="00343CCC">
        <w:rPr>
          <w:rFonts w:ascii="Times New Roman" w:hAnsi="Times New Roman" w:cs="Times New Roman"/>
          <w:sz w:val="28"/>
          <w:szCs w:val="28"/>
        </w:rPr>
        <w:t>26</w:t>
      </w:r>
      <w:r w:rsidR="006A2CDB" w:rsidRPr="00343CCC">
        <w:rPr>
          <w:rFonts w:ascii="Times New Roman" w:hAnsi="Times New Roman" w:cs="Times New Roman"/>
          <w:sz w:val="28"/>
          <w:szCs w:val="28"/>
        </w:rPr>
        <w:t>.pant</w:t>
      </w:r>
      <w:r w:rsidR="007F58A2" w:rsidRPr="00343CCC">
        <w:rPr>
          <w:rFonts w:ascii="Times New Roman" w:hAnsi="Times New Roman" w:cs="Times New Roman"/>
          <w:sz w:val="28"/>
          <w:szCs w:val="28"/>
        </w:rPr>
        <w:t>a ceturtajā vai piektajā daļ</w:t>
      </w:r>
      <w:r w:rsidR="006A2CDB" w:rsidRPr="00343CCC">
        <w:rPr>
          <w:rFonts w:ascii="Times New Roman" w:hAnsi="Times New Roman" w:cs="Times New Roman"/>
          <w:sz w:val="28"/>
          <w:szCs w:val="28"/>
        </w:rPr>
        <w:t xml:space="preserve">ā paredzētajiem veidiem </w:t>
      </w:r>
      <w:r w:rsidRPr="00343CCC">
        <w:rPr>
          <w:rFonts w:ascii="Times New Roman" w:hAnsi="Times New Roman" w:cs="Times New Roman"/>
          <w:sz w:val="28"/>
          <w:szCs w:val="28"/>
        </w:rPr>
        <w:t xml:space="preserve">un saskaņā ar </w:t>
      </w:r>
      <w:r w:rsidR="00F11F8B" w:rsidRPr="00343CCC">
        <w:rPr>
          <w:rFonts w:ascii="Times New Roman" w:hAnsi="Times New Roman" w:cs="Times New Roman"/>
          <w:sz w:val="28"/>
          <w:szCs w:val="28"/>
        </w:rPr>
        <w:t xml:space="preserve">normatīvo aktu, kas detalizēti regulē attiecīgās sertifikācijas procedūras, vai ar </w:t>
      </w:r>
      <w:r w:rsidR="007F58A2" w:rsidRPr="00343CCC">
        <w:rPr>
          <w:rFonts w:ascii="Times New Roman" w:hAnsi="Times New Roman" w:cs="Times New Roman"/>
          <w:sz w:val="28"/>
          <w:szCs w:val="28"/>
        </w:rPr>
        <w:t>sertifikācijas zīmes lietošanas</w:t>
      </w:r>
      <w:r w:rsidRPr="00343CCC">
        <w:rPr>
          <w:rFonts w:ascii="Times New Roman" w:hAnsi="Times New Roman" w:cs="Times New Roman"/>
          <w:sz w:val="28"/>
          <w:szCs w:val="28"/>
        </w:rPr>
        <w:t xml:space="preserve"> </w:t>
      </w:r>
      <w:r w:rsidR="007F58A2" w:rsidRPr="00343CCC">
        <w:rPr>
          <w:rFonts w:ascii="Times New Roman" w:hAnsi="Times New Roman" w:cs="Times New Roman"/>
          <w:sz w:val="28"/>
          <w:szCs w:val="28"/>
        </w:rPr>
        <w:t>nolikumu</w:t>
      </w:r>
      <w:r w:rsidRPr="00343CCC">
        <w:rPr>
          <w:rFonts w:ascii="Times New Roman" w:hAnsi="Times New Roman" w:cs="Times New Roman"/>
          <w:sz w:val="28"/>
          <w:szCs w:val="28"/>
        </w:rPr>
        <w:t xml:space="preserve"> </w:t>
      </w:r>
      <w:r w:rsidR="006A2CDB" w:rsidRPr="00343CCC">
        <w:rPr>
          <w:rFonts w:ascii="Times New Roman" w:hAnsi="Times New Roman" w:cs="Times New Roman"/>
          <w:sz w:val="28"/>
          <w:szCs w:val="28"/>
        </w:rPr>
        <w:t>faktiski izmanto vismaz viena no personām, kurām ir tiesības to lietot.</w:t>
      </w:r>
    </w:p>
    <w:p w14:paraId="6895B7CB" w14:textId="77777777" w:rsidR="009F5075" w:rsidRPr="00343CCC" w:rsidRDefault="009F5075" w:rsidP="009F5075">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(2) </w:t>
      </w:r>
      <w:r w:rsidR="00F11F8B" w:rsidRPr="00343CCC">
        <w:rPr>
          <w:rFonts w:ascii="Times New Roman" w:hAnsi="Times New Roman" w:cs="Times New Roman"/>
          <w:sz w:val="28"/>
          <w:szCs w:val="28"/>
        </w:rPr>
        <w:t>Tiesības uz s</w:t>
      </w:r>
      <w:r w:rsidRPr="00343CCC">
        <w:rPr>
          <w:rFonts w:ascii="Times New Roman" w:hAnsi="Times New Roman" w:cs="Times New Roman"/>
          <w:sz w:val="28"/>
          <w:szCs w:val="28"/>
        </w:rPr>
        <w:t xml:space="preserve">ertifikācijas zīmi var nodot tikai personai, kas atbilst </w:t>
      </w:r>
      <w:r w:rsidR="007F58A2" w:rsidRPr="00343CCC">
        <w:rPr>
          <w:rFonts w:ascii="Times New Roman" w:hAnsi="Times New Roman" w:cs="Times New Roman"/>
          <w:sz w:val="28"/>
          <w:szCs w:val="28"/>
        </w:rPr>
        <w:t xml:space="preserve">šā likuma </w:t>
      </w:r>
      <w:proofErr w:type="gramStart"/>
      <w:r w:rsidR="007F58A2" w:rsidRPr="00343CCC">
        <w:rPr>
          <w:rFonts w:ascii="Times New Roman" w:hAnsi="Times New Roman" w:cs="Times New Roman"/>
          <w:sz w:val="28"/>
          <w:szCs w:val="28"/>
        </w:rPr>
        <w:t>72.panta</w:t>
      </w:r>
      <w:proofErr w:type="gramEnd"/>
      <w:r w:rsidR="007F58A2" w:rsidRPr="00343CCC">
        <w:rPr>
          <w:rFonts w:ascii="Times New Roman" w:hAnsi="Times New Roman" w:cs="Times New Roman"/>
          <w:sz w:val="28"/>
          <w:szCs w:val="28"/>
        </w:rPr>
        <w:t xml:space="preserve"> </w:t>
      </w:r>
      <w:r w:rsidRPr="00343CCC">
        <w:rPr>
          <w:rFonts w:ascii="Times New Roman" w:hAnsi="Times New Roman" w:cs="Times New Roman"/>
          <w:sz w:val="28"/>
          <w:szCs w:val="28"/>
        </w:rPr>
        <w:t>tr</w:t>
      </w:r>
      <w:r w:rsidR="007F58A2" w:rsidRPr="00343CCC">
        <w:rPr>
          <w:rFonts w:ascii="Times New Roman" w:hAnsi="Times New Roman" w:cs="Times New Roman"/>
          <w:sz w:val="28"/>
          <w:szCs w:val="28"/>
        </w:rPr>
        <w:t>eš</w:t>
      </w:r>
      <w:r w:rsidRPr="00343CCC">
        <w:rPr>
          <w:rFonts w:ascii="Times New Roman" w:hAnsi="Times New Roman" w:cs="Times New Roman"/>
          <w:sz w:val="28"/>
          <w:szCs w:val="28"/>
        </w:rPr>
        <w:t>ās daļas prasībām</w:t>
      </w:r>
      <w:r w:rsidR="00F11F8B" w:rsidRPr="00343CCC">
        <w:rPr>
          <w:rFonts w:ascii="Times New Roman" w:hAnsi="Times New Roman" w:cs="Times New Roman"/>
          <w:sz w:val="28"/>
          <w:szCs w:val="28"/>
        </w:rPr>
        <w:t xml:space="preserve"> un kas ir apņēmusies ievērot normatīvo aktu, kas regulē attiecīgās sertifikācijas procedūras vai sertifikācijas zīmes lietošanas nolikumu</w:t>
      </w:r>
      <w:r w:rsidRPr="00343CCC">
        <w:rPr>
          <w:rFonts w:ascii="Times New Roman" w:hAnsi="Times New Roman" w:cs="Times New Roman"/>
          <w:sz w:val="28"/>
          <w:szCs w:val="28"/>
        </w:rPr>
        <w:t>.</w:t>
      </w:r>
      <w:r w:rsidRPr="00343CCC">
        <w:rPr>
          <w:rFonts w:ascii="Times New Roman" w:hAnsi="Times New Roman" w:cs="Times New Roman"/>
          <w:sz w:val="28"/>
          <w:szCs w:val="28"/>
          <w:u w:val="single"/>
        </w:rPr>
        <w:t xml:space="preserve"> </w:t>
      </w:r>
    </w:p>
    <w:p w14:paraId="52B8D437" w14:textId="77777777" w:rsidR="00F11F8B" w:rsidRPr="00343CCC" w:rsidRDefault="00F11F8B" w:rsidP="009F5075">
      <w:pPr>
        <w:spacing w:after="120" w:line="240" w:lineRule="auto"/>
        <w:ind w:firstLine="720"/>
        <w:jc w:val="both"/>
        <w:rPr>
          <w:rFonts w:ascii="Times New Roman" w:hAnsi="Times New Roman" w:cs="Times New Roman"/>
          <w:sz w:val="28"/>
          <w:szCs w:val="28"/>
          <w:u w:val="single"/>
        </w:rPr>
      </w:pPr>
    </w:p>
    <w:p w14:paraId="17B235BF" w14:textId="77777777" w:rsidR="00F11F8B" w:rsidRPr="00343CCC" w:rsidRDefault="00F11F8B" w:rsidP="00F11F8B">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77.pants</w:t>
      </w:r>
      <w:proofErr w:type="gramEnd"/>
      <w:r w:rsidRPr="00343CCC">
        <w:rPr>
          <w:rFonts w:ascii="Times New Roman" w:hAnsi="Times New Roman" w:cs="Times New Roman"/>
          <w:b/>
          <w:sz w:val="28"/>
          <w:szCs w:val="28"/>
        </w:rPr>
        <w:t>.</w:t>
      </w:r>
      <w:r w:rsidR="00117D41" w:rsidRPr="00343CCC">
        <w:rPr>
          <w:rFonts w:ascii="Times New Roman" w:hAnsi="Times New Roman" w:cs="Times New Roman"/>
          <w:b/>
          <w:sz w:val="28"/>
          <w:szCs w:val="28"/>
        </w:rPr>
        <w:t> </w:t>
      </w:r>
      <w:r w:rsidRPr="00343CCC">
        <w:rPr>
          <w:rFonts w:ascii="Times New Roman" w:hAnsi="Times New Roman" w:cs="Times New Roman"/>
          <w:b/>
          <w:sz w:val="28"/>
          <w:szCs w:val="28"/>
        </w:rPr>
        <w:t>Tiesību uz sertifikācijas zīmi pārkāpums</w:t>
      </w:r>
    </w:p>
    <w:p w14:paraId="2AC4AC37" w14:textId="77777777" w:rsidR="00426404" w:rsidRPr="00343CCC" w:rsidRDefault="00F11F8B" w:rsidP="0042640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426404" w:rsidRPr="00343CCC">
        <w:rPr>
          <w:rFonts w:ascii="Times New Roman" w:hAnsi="Times New Roman" w:cs="Times New Roman"/>
          <w:sz w:val="28"/>
          <w:szCs w:val="28"/>
        </w:rPr>
        <w:t xml:space="preserve"> Par izņēmuma tiesību uz sertifikācijas zīmi pārkāpumu uzskatāma šā likuma </w:t>
      </w:r>
      <w:proofErr w:type="gramStart"/>
      <w:r w:rsidR="00426404" w:rsidRPr="00343CCC">
        <w:rPr>
          <w:rFonts w:ascii="Times New Roman" w:hAnsi="Times New Roman" w:cs="Times New Roman"/>
          <w:sz w:val="28"/>
          <w:szCs w:val="28"/>
        </w:rPr>
        <w:t>14.panta</w:t>
      </w:r>
      <w:proofErr w:type="gramEnd"/>
      <w:r w:rsidR="00426404" w:rsidRPr="00343CCC">
        <w:rPr>
          <w:rFonts w:ascii="Times New Roman" w:hAnsi="Times New Roman" w:cs="Times New Roman"/>
          <w:sz w:val="28"/>
          <w:szCs w:val="28"/>
        </w:rPr>
        <w:t xml:space="preserve"> pirmajā un trešajā daļā, 16.panta pirmajā daļā, 21.panta pirmajā un otrajā daļā un 22.panta pirmajā daļā minēto apzīmējumu izmantošana saimnieciskajā apritē bez sertifikācijas zīmes īpašnieka atļaujas vai pretrunā ar normatīvo aktu, kas regulē attiecīgās sertifikācijas procedūras vai sertifikācijas zīmes lietošanas nolikumu, ņemot vērā arī ierobežojumus, kas noteikti 24., 25., 52. un 53.pantā.</w:t>
      </w:r>
    </w:p>
    <w:p w14:paraId="560F8CED" w14:textId="77777777" w:rsidR="00426404" w:rsidRPr="00343CCC" w:rsidRDefault="00426404" w:rsidP="0042640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Prasību par tiesību uz sertifikācijas zīmi pārkāpumu ir tiesīgs celt sertifikācijas zīmes īpašnieks, kā arī attiecīgo preču vai pakalpojumu patērētāji. Personām, kurām ir tiesības lietot sertifikācijas zīmi, tiesību uz sertifikācijas zīmi pārkāpumu lietās ir tādas pašas tiesības un pienākumi, kādi šā likuma </w:t>
      </w:r>
      <w:proofErr w:type="gramStart"/>
      <w:r w:rsidRPr="00343CCC">
        <w:rPr>
          <w:rFonts w:ascii="Times New Roman" w:hAnsi="Times New Roman" w:cs="Times New Roman"/>
          <w:sz w:val="28"/>
          <w:szCs w:val="28"/>
        </w:rPr>
        <w:t>51.panta</w:t>
      </w:r>
      <w:proofErr w:type="gramEnd"/>
      <w:r w:rsidRPr="00343CCC">
        <w:rPr>
          <w:rFonts w:ascii="Times New Roman" w:hAnsi="Times New Roman" w:cs="Times New Roman"/>
          <w:sz w:val="28"/>
          <w:szCs w:val="28"/>
        </w:rPr>
        <w:t xml:space="preserve"> otrajā un trešajā daļā ir noteikti preču zīmju licenciātiem, ja citādi nav noteikts normatīvajā aktā, kas regulē attiecīgās sertifikācijas procedūras, vai sertifikācijas zīmes lietošanas nolikumā.</w:t>
      </w:r>
    </w:p>
    <w:p w14:paraId="2D9E3CDC" w14:textId="77777777" w:rsidR="00F11F8B" w:rsidRPr="00343CCC" w:rsidRDefault="00426404" w:rsidP="00C41BDE">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 xml:space="preserve">(3) Ja lietā tiek konstatēts izņēmuma tiesību uz sertifikācijas zīmi pārkāpums, sertifikācijas zīmes īpašniekam ir tiesības lūgt šā likuma </w:t>
      </w:r>
      <w:proofErr w:type="gramStart"/>
      <w:r w:rsidRPr="00343CCC">
        <w:rPr>
          <w:rFonts w:ascii="Times New Roman" w:hAnsi="Times New Roman" w:cs="Times New Roman"/>
          <w:sz w:val="28"/>
          <w:szCs w:val="28"/>
        </w:rPr>
        <w:t>54.pantā</w:t>
      </w:r>
      <w:proofErr w:type="gramEnd"/>
      <w:r w:rsidRPr="00343CCC">
        <w:rPr>
          <w:rFonts w:ascii="Times New Roman" w:hAnsi="Times New Roman" w:cs="Times New Roman"/>
          <w:sz w:val="28"/>
          <w:szCs w:val="28"/>
        </w:rPr>
        <w:t xml:space="preserve"> norādītos tiesiskās aizsardzības līdzekļus, kā arī atlīdzību to personu vārdā, kurām ir tiesības lietot sertifikācijas zīmi un kuras cietušas kaitējumu sertifikācijas zīmes nelikumīgas izmantošanas dēļ.</w:t>
      </w:r>
      <w:r w:rsidR="005F0752" w:rsidRPr="00343CCC">
        <w:rPr>
          <w:rFonts w:ascii="Times New Roman" w:hAnsi="Times New Roman" w:cs="Times New Roman"/>
          <w:sz w:val="28"/>
          <w:szCs w:val="28"/>
        </w:rPr>
        <w:t xml:space="preserve"> Attiecīgo </w:t>
      </w:r>
      <w:r w:rsidR="008B5137" w:rsidRPr="00343CCC">
        <w:rPr>
          <w:rFonts w:ascii="Times New Roman" w:hAnsi="Times New Roman" w:cs="Times New Roman"/>
          <w:sz w:val="28"/>
          <w:szCs w:val="28"/>
        </w:rPr>
        <w:t xml:space="preserve">preču vai </w:t>
      </w:r>
      <w:r w:rsidR="008B5137" w:rsidRPr="00343CCC">
        <w:rPr>
          <w:rFonts w:ascii="Times New Roman" w:hAnsi="Times New Roman" w:cs="Times New Roman"/>
          <w:sz w:val="28"/>
          <w:szCs w:val="28"/>
        </w:rPr>
        <w:lastRenderedPageBreak/>
        <w:t>pakalpojumu patērētāji</w:t>
      </w:r>
      <w:r w:rsidR="005F0752" w:rsidRPr="00343CCC">
        <w:rPr>
          <w:rFonts w:ascii="Times New Roman" w:hAnsi="Times New Roman" w:cs="Times New Roman"/>
          <w:sz w:val="28"/>
          <w:szCs w:val="28"/>
        </w:rPr>
        <w:t xml:space="preserve"> ir ties</w:t>
      </w:r>
      <w:r w:rsidR="008B5137" w:rsidRPr="00343CCC">
        <w:rPr>
          <w:rFonts w:ascii="Times New Roman" w:hAnsi="Times New Roman" w:cs="Times New Roman"/>
          <w:sz w:val="28"/>
          <w:szCs w:val="28"/>
        </w:rPr>
        <w:t>īgi</w:t>
      </w:r>
      <w:r w:rsidR="005F0752" w:rsidRPr="00343CCC">
        <w:rPr>
          <w:rFonts w:ascii="Times New Roman" w:hAnsi="Times New Roman" w:cs="Times New Roman"/>
          <w:sz w:val="28"/>
          <w:szCs w:val="28"/>
        </w:rPr>
        <w:t xml:space="preserve"> prasīt šā likuma </w:t>
      </w:r>
      <w:proofErr w:type="gramStart"/>
      <w:r w:rsidR="005F0752" w:rsidRPr="00343CCC">
        <w:rPr>
          <w:rFonts w:ascii="Times New Roman" w:hAnsi="Times New Roman" w:cs="Times New Roman"/>
          <w:sz w:val="28"/>
          <w:szCs w:val="28"/>
        </w:rPr>
        <w:t>54.panta</w:t>
      </w:r>
      <w:proofErr w:type="gramEnd"/>
      <w:r w:rsidR="005F0752" w:rsidRPr="00343CCC">
        <w:rPr>
          <w:rFonts w:ascii="Times New Roman" w:hAnsi="Times New Roman" w:cs="Times New Roman"/>
          <w:sz w:val="28"/>
          <w:szCs w:val="28"/>
        </w:rPr>
        <w:t xml:space="preserve"> pirmās daļas 1., 3., 4. un 5.punktā paredzētos tiesiskās aizsardzības līdzekļus, kā arī </w:t>
      </w:r>
      <w:r w:rsidR="00C41BDE" w:rsidRPr="00343CCC">
        <w:rPr>
          <w:rFonts w:ascii="Times New Roman" w:hAnsi="Times New Roman" w:cs="Times New Roman"/>
          <w:sz w:val="28"/>
          <w:szCs w:val="28"/>
        </w:rPr>
        <w:t>t</w:t>
      </w:r>
      <w:r w:rsidR="008B5137" w:rsidRPr="00343CCC">
        <w:rPr>
          <w:rFonts w:ascii="Times New Roman" w:hAnsi="Times New Roman" w:cs="Times New Roman"/>
          <w:sz w:val="28"/>
          <w:szCs w:val="28"/>
        </w:rPr>
        <w:t>ā</w:t>
      </w:r>
      <w:r w:rsidR="00C41BDE" w:rsidRPr="00343CCC">
        <w:rPr>
          <w:rFonts w:ascii="Times New Roman" w:hAnsi="Times New Roman" w:cs="Times New Roman"/>
          <w:sz w:val="28"/>
          <w:szCs w:val="28"/>
        </w:rPr>
        <w:t xml:space="preserve"> kaitējuma piedziņu, kurš nodarīts </w:t>
      </w:r>
      <w:r w:rsidR="008B5137" w:rsidRPr="00343CCC">
        <w:rPr>
          <w:rFonts w:ascii="Times New Roman" w:hAnsi="Times New Roman" w:cs="Times New Roman"/>
          <w:sz w:val="28"/>
          <w:szCs w:val="28"/>
        </w:rPr>
        <w:t>konkrētaj</w:t>
      </w:r>
      <w:r w:rsidR="00C41BDE" w:rsidRPr="00343CCC">
        <w:rPr>
          <w:rFonts w:ascii="Times New Roman" w:hAnsi="Times New Roman" w:cs="Times New Roman"/>
          <w:sz w:val="28"/>
          <w:szCs w:val="28"/>
        </w:rPr>
        <w:t>ai personai.</w:t>
      </w:r>
    </w:p>
    <w:p w14:paraId="2A9198D1" w14:textId="77777777" w:rsidR="004D5382" w:rsidRPr="00343CCC" w:rsidRDefault="004D5382" w:rsidP="00482EE3">
      <w:pPr>
        <w:spacing w:after="120" w:line="240" w:lineRule="auto"/>
        <w:ind w:firstLine="720"/>
        <w:jc w:val="both"/>
        <w:rPr>
          <w:rFonts w:ascii="Times New Roman" w:hAnsi="Times New Roman" w:cs="Times New Roman"/>
          <w:i/>
          <w:sz w:val="24"/>
          <w:szCs w:val="28"/>
        </w:rPr>
      </w:pPr>
    </w:p>
    <w:p w14:paraId="2EA05C0C" w14:textId="77777777" w:rsidR="004D5382" w:rsidRPr="00343CCC" w:rsidRDefault="00F11F8B" w:rsidP="004D5382">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78</w:t>
      </w:r>
      <w:r w:rsidR="004D5382" w:rsidRPr="00343CCC">
        <w:rPr>
          <w:rFonts w:ascii="Times New Roman" w:hAnsi="Times New Roman" w:cs="Times New Roman"/>
          <w:b/>
          <w:sz w:val="28"/>
          <w:szCs w:val="28"/>
        </w:rPr>
        <w:t>.pants</w:t>
      </w:r>
      <w:proofErr w:type="gramEnd"/>
      <w:r w:rsidR="004D5382" w:rsidRPr="00343CCC">
        <w:rPr>
          <w:rFonts w:ascii="Times New Roman" w:hAnsi="Times New Roman" w:cs="Times New Roman"/>
          <w:b/>
          <w:sz w:val="28"/>
          <w:szCs w:val="28"/>
        </w:rPr>
        <w:t>. Papildnoteikumi sertif</w:t>
      </w:r>
      <w:r w:rsidRPr="00343CCC">
        <w:rPr>
          <w:rFonts w:ascii="Times New Roman" w:hAnsi="Times New Roman" w:cs="Times New Roman"/>
          <w:b/>
          <w:sz w:val="28"/>
          <w:szCs w:val="28"/>
        </w:rPr>
        <w:t>ikācijas zīmes darbības izbeig</w:t>
      </w:r>
      <w:r w:rsidR="004D5382" w:rsidRPr="00343CCC">
        <w:rPr>
          <w:rFonts w:ascii="Times New Roman" w:hAnsi="Times New Roman" w:cs="Times New Roman"/>
          <w:b/>
          <w:sz w:val="28"/>
          <w:szCs w:val="28"/>
        </w:rPr>
        <w:t>šanai</w:t>
      </w:r>
    </w:p>
    <w:p w14:paraId="58F81532" w14:textId="77777777" w:rsidR="004D5382" w:rsidRPr="00343CCC" w:rsidRDefault="004D5382"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Papildus </w:t>
      </w:r>
      <w:r w:rsidR="00C41BDE" w:rsidRPr="00343CCC">
        <w:rPr>
          <w:rFonts w:ascii="Times New Roman" w:hAnsi="Times New Roman" w:cs="Times New Roman"/>
          <w:sz w:val="28"/>
          <w:szCs w:val="28"/>
        </w:rPr>
        <w:t xml:space="preserve">šā likuma </w:t>
      </w:r>
      <w:proofErr w:type="gramStart"/>
      <w:r w:rsidR="00C41BDE" w:rsidRPr="00343CCC">
        <w:rPr>
          <w:rFonts w:ascii="Times New Roman" w:hAnsi="Times New Roman" w:cs="Times New Roman"/>
          <w:sz w:val="28"/>
          <w:szCs w:val="28"/>
        </w:rPr>
        <w:t>40</w:t>
      </w:r>
      <w:r w:rsidRPr="00343CCC">
        <w:rPr>
          <w:rFonts w:ascii="Times New Roman" w:hAnsi="Times New Roman" w:cs="Times New Roman"/>
          <w:sz w:val="28"/>
          <w:szCs w:val="28"/>
        </w:rPr>
        <w:t>.pantā</w:t>
      </w:r>
      <w:proofErr w:type="gramEnd"/>
      <w:r w:rsidRPr="00343CCC">
        <w:rPr>
          <w:rFonts w:ascii="Times New Roman" w:hAnsi="Times New Roman" w:cs="Times New Roman"/>
          <w:sz w:val="28"/>
          <w:szCs w:val="28"/>
        </w:rPr>
        <w:t xml:space="preserve"> paredzētajiem iebilduma iesnieguma pamatojumiem </w:t>
      </w:r>
      <w:r w:rsidR="008B5137" w:rsidRPr="00343CCC">
        <w:rPr>
          <w:rFonts w:ascii="Times New Roman" w:hAnsi="Times New Roman" w:cs="Times New Roman"/>
          <w:sz w:val="28"/>
          <w:szCs w:val="28"/>
        </w:rPr>
        <w:t>jebkura</w:t>
      </w:r>
      <w:r w:rsidRPr="00343CCC">
        <w:rPr>
          <w:rFonts w:ascii="Times New Roman" w:hAnsi="Times New Roman" w:cs="Times New Roman"/>
          <w:sz w:val="28"/>
          <w:szCs w:val="28"/>
        </w:rPr>
        <w:t xml:space="preserve"> persona</w:t>
      </w:r>
      <w:r w:rsidR="00C41BDE" w:rsidRPr="00343CCC">
        <w:rPr>
          <w:rFonts w:ascii="Times New Roman" w:hAnsi="Times New Roman" w:cs="Times New Roman"/>
          <w:sz w:val="28"/>
          <w:szCs w:val="28"/>
        </w:rPr>
        <w:t xml:space="preserve"> 40.pantā</w:t>
      </w:r>
      <w:r w:rsidRPr="00343CCC">
        <w:rPr>
          <w:rFonts w:ascii="Times New Roman" w:hAnsi="Times New Roman" w:cs="Times New Roman"/>
          <w:sz w:val="28"/>
          <w:szCs w:val="28"/>
        </w:rPr>
        <w:t xml:space="preserve"> noteiktajā kārtībā</w:t>
      </w:r>
      <w:r w:rsidR="008B5137" w:rsidRPr="00343CCC">
        <w:rPr>
          <w:rFonts w:ascii="Times New Roman" w:hAnsi="Times New Roman" w:cs="Times New Roman"/>
          <w:sz w:val="28"/>
          <w:szCs w:val="28"/>
        </w:rPr>
        <w:t xml:space="preserve"> un termiņā</w:t>
      </w:r>
      <w:r w:rsidRPr="00343CCC">
        <w:rPr>
          <w:rFonts w:ascii="Times New Roman" w:hAnsi="Times New Roman" w:cs="Times New Roman"/>
          <w:sz w:val="28"/>
          <w:szCs w:val="28"/>
        </w:rPr>
        <w:t xml:space="preserve"> var iesniegt iebilduma iesniegumu pret sertifikācijas zīmes reģistrāciju šādos gadījumos: </w:t>
      </w:r>
    </w:p>
    <w:p w14:paraId="4051FB07" w14:textId="77777777" w:rsidR="004D5382" w:rsidRPr="00343CCC" w:rsidRDefault="008B5137"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ja </w:t>
      </w:r>
      <w:r w:rsidR="004D5382" w:rsidRPr="00343CCC">
        <w:rPr>
          <w:rFonts w:ascii="Times New Roman" w:hAnsi="Times New Roman" w:cs="Times New Roman"/>
          <w:sz w:val="28"/>
          <w:szCs w:val="28"/>
        </w:rPr>
        <w:t xml:space="preserve">sertifikācijas zīme neatbilst </w:t>
      </w:r>
      <w:r w:rsidR="00117D41" w:rsidRPr="00343CCC">
        <w:rPr>
          <w:rFonts w:ascii="Times New Roman" w:hAnsi="Times New Roman" w:cs="Times New Roman"/>
          <w:sz w:val="28"/>
          <w:szCs w:val="28"/>
        </w:rPr>
        <w:t xml:space="preserve">šā likuma </w:t>
      </w:r>
      <w:proofErr w:type="gramStart"/>
      <w:r w:rsidR="00117D41" w:rsidRPr="00343CCC">
        <w:rPr>
          <w:rFonts w:ascii="Times New Roman" w:hAnsi="Times New Roman" w:cs="Times New Roman"/>
          <w:sz w:val="28"/>
          <w:szCs w:val="28"/>
        </w:rPr>
        <w:t>72</w:t>
      </w:r>
      <w:r w:rsidR="004D5382" w:rsidRPr="00343CCC">
        <w:rPr>
          <w:rFonts w:ascii="Times New Roman" w:hAnsi="Times New Roman" w:cs="Times New Roman"/>
          <w:sz w:val="28"/>
          <w:szCs w:val="28"/>
        </w:rPr>
        <w:t>.panta</w:t>
      </w:r>
      <w:proofErr w:type="gramEnd"/>
      <w:r w:rsidR="004D5382" w:rsidRPr="00343CCC">
        <w:rPr>
          <w:rFonts w:ascii="Times New Roman" w:hAnsi="Times New Roman" w:cs="Times New Roman"/>
          <w:sz w:val="28"/>
          <w:szCs w:val="28"/>
        </w:rPr>
        <w:t xml:space="preserve"> pirmās daļas prasībām;</w:t>
      </w:r>
    </w:p>
    <w:p w14:paraId="2418098C" w14:textId="77777777" w:rsidR="004D5382" w:rsidRPr="00343CCC" w:rsidRDefault="004D5382"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ja sertifikācijas zīmes īpašnieks neatbilst</w:t>
      </w:r>
      <w:r w:rsidRPr="00343CCC">
        <w:rPr>
          <w:rFonts w:ascii="Times New Roman" w:hAnsi="Times New Roman" w:cs="Times New Roman"/>
          <w:sz w:val="32"/>
          <w:szCs w:val="28"/>
        </w:rPr>
        <w:t xml:space="preserve"> </w:t>
      </w:r>
      <w:proofErr w:type="gramStart"/>
      <w:r w:rsidR="00117D41" w:rsidRPr="00343CCC">
        <w:rPr>
          <w:rFonts w:ascii="Times New Roman" w:hAnsi="Times New Roman" w:cs="Times New Roman"/>
          <w:sz w:val="28"/>
          <w:szCs w:val="28"/>
        </w:rPr>
        <w:t>72.panta</w:t>
      </w:r>
      <w:proofErr w:type="gramEnd"/>
      <w:r w:rsidR="00117D41" w:rsidRPr="00343CCC">
        <w:rPr>
          <w:rFonts w:ascii="Times New Roman" w:hAnsi="Times New Roman" w:cs="Times New Roman"/>
          <w:sz w:val="28"/>
          <w:szCs w:val="28"/>
        </w:rPr>
        <w:t xml:space="preserve"> </w:t>
      </w:r>
      <w:r w:rsidRPr="00343CCC">
        <w:rPr>
          <w:rFonts w:ascii="Times New Roman" w:hAnsi="Times New Roman" w:cs="Times New Roman"/>
          <w:sz w:val="28"/>
          <w:szCs w:val="28"/>
        </w:rPr>
        <w:t>tr</w:t>
      </w:r>
      <w:r w:rsidR="00117D41" w:rsidRPr="00343CCC">
        <w:rPr>
          <w:rFonts w:ascii="Times New Roman" w:hAnsi="Times New Roman" w:cs="Times New Roman"/>
          <w:sz w:val="28"/>
          <w:szCs w:val="28"/>
        </w:rPr>
        <w:t>eš</w:t>
      </w:r>
      <w:r w:rsidRPr="00343CCC">
        <w:rPr>
          <w:rFonts w:ascii="Times New Roman" w:hAnsi="Times New Roman" w:cs="Times New Roman"/>
          <w:sz w:val="28"/>
          <w:szCs w:val="28"/>
        </w:rPr>
        <w:t>ās daļas prasībām; </w:t>
      </w:r>
    </w:p>
    <w:p w14:paraId="4932F6B5" w14:textId="77777777" w:rsidR="004D5382" w:rsidRPr="00343CCC" w:rsidRDefault="004D5382"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ja sertifikācijas zīmes lietošanas nolikums neatbilst </w:t>
      </w:r>
      <w:proofErr w:type="gramStart"/>
      <w:r w:rsidR="00117D41" w:rsidRPr="00343CCC">
        <w:rPr>
          <w:rFonts w:ascii="Times New Roman" w:hAnsi="Times New Roman" w:cs="Times New Roman"/>
          <w:sz w:val="28"/>
          <w:szCs w:val="28"/>
        </w:rPr>
        <w:t>73</w:t>
      </w:r>
      <w:r w:rsidR="00D55351" w:rsidRPr="00343CCC">
        <w:rPr>
          <w:rFonts w:ascii="Times New Roman" w:hAnsi="Times New Roman" w:cs="Times New Roman"/>
          <w:sz w:val="28"/>
          <w:szCs w:val="28"/>
        </w:rPr>
        <w:t>.panta</w:t>
      </w:r>
      <w:proofErr w:type="gramEnd"/>
      <w:r w:rsidR="00D55351" w:rsidRPr="00343CCC">
        <w:rPr>
          <w:rFonts w:ascii="Times New Roman" w:hAnsi="Times New Roman" w:cs="Times New Roman"/>
          <w:sz w:val="28"/>
          <w:szCs w:val="28"/>
        </w:rPr>
        <w:t xml:space="preserve"> </w:t>
      </w:r>
      <w:r w:rsidRPr="00343CCC">
        <w:rPr>
          <w:rFonts w:ascii="Times New Roman" w:hAnsi="Times New Roman" w:cs="Times New Roman"/>
          <w:sz w:val="28"/>
          <w:szCs w:val="28"/>
        </w:rPr>
        <w:t>prasībām;</w:t>
      </w:r>
    </w:p>
    <w:p w14:paraId="432F5618" w14:textId="77777777" w:rsidR="004D5382" w:rsidRPr="00343CCC" w:rsidRDefault="004D5382" w:rsidP="004D5382">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4) </w:t>
      </w:r>
      <w:r w:rsidR="00117D41" w:rsidRPr="00343CCC">
        <w:rPr>
          <w:rFonts w:ascii="Times New Roman" w:hAnsi="Times New Roman" w:cs="Times New Roman"/>
          <w:sz w:val="28"/>
          <w:szCs w:val="28"/>
        </w:rPr>
        <w:t>ja reģistrētais apzīmējums var maldināt preču vai pakalpojumu patērētājus par sertifikācijas zīmes raksturu un nozīmi, it īpaši, ja to var uztvert citādi nekā sertifikācijas zīmi</w:t>
      </w:r>
      <w:r w:rsidRPr="00343CCC">
        <w:rPr>
          <w:rFonts w:ascii="Times New Roman" w:hAnsi="Times New Roman" w:cs="Times New Roman"/>
          <w:sz w:val="28"/>
          <w:szCs w:val="28"/>
        </w:rPr>
        <w:t>.</w:t>
      </w:r>
    </w:p>
    <w:p w14:paraId="0A06B67B" w14:textId="77777777" w:rsidR="00EA7366" w:rsidRPr="00343CCC" w:rsidRDefault="004D5382"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Papildus </w:t>
      </w:r>
      <w:r w:rsidR="00117D41" w:rsidRPr="00343CCC">
        <w:rPr>
          <w:rFonts w:ascii="Times New Roman" w:hAnsi="Times New Roman" w:cs="Times New Roman"/>
          <w:sz w:val="28"/>
          <w:szCs w:val="28"/>
        </w:rPr>
        <w:t xml:space="preserve">šā likuma </w:t>
      </w:r>
      <w:proofErr w:type="gramStart"/>
      <w:r w:rsidR="00117D41" w:rsidRPr="00343CCC">
        <w:rPr>
          <w:rFonts w:ascii="Times New Roman" w:hAnsi="Times New Roman" w:cs="Times New Roman"/>
          <w:sz w:val="28"/>
          <w:szCs w:val="28"/>
        </w:rPr>
        <w:t>61</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noteikumiem</w:t>
      </w:r>
      <w:r w:rsidR="00117D41" w:rsidRPr="00343CCC">
        <w:t xml:space="preserve"> </w:t>
      </w:r>
      <w:r w:rsidR="00117D41" w:rsidRPr="00343CCC">
        <w:rPr>
          <w:rFonts w:ascii="Times New Roman" w:hAnsi="Times New Roman" w:cs="Times New Roman"/>
          <w:sz w:val="28"/>
          <w:szCs w:val="28"/>
        </w:rPr>
        <w:t>Rūpnieciskā īpašuma apelācijas padome vai tiesa</w:t>
      </w:r>
      <w:r w:rsidRPr="00343CCC">
        <w:rPr>
          <w:rFonts w:ascii="Times New Roman" w:hAnsi="Times New Roman" w:cs="Times New Roman"/>
          <w:sz w:val="28"/>
          <w:szCs w:val="28"/>
        </w:rPr>
        <w:t xml:space="preserve"> </w:t>
      </w:r>
      <w:r w:rsidR="00117D41" w:rsidRPr="00343CCC">
        <w:rPr>
          <w:rFonts w:ascii="Times New Roman" w:hAnsi="Times New Roman" w:cs="Times New Roman"/>
          <w:sz w:val="28"/>
          <w:szCs w:val="28"/>
        </w:rPr>
        <w:t xml:space="preserve">var atzīt </w:t>
      </w:r>
      <w:r w:rsidRPr="00343CCC">
        <w:rPr>
          <w:rFonts w:ascii="Times New Roman" w:hAnsi="Times New Roman" w:cs="Times New Roman"/>
          <w:sz w:val="28"/>
          <w:szCs w:val="28"/>
        </w:rPr>
        <w:t>sertifikācijas zīmes reģistrāciju par spēkā neeso</w:t>
      </w:r>
      <w:r w:rsidR="00117D41" w:rsidRPr="00343CCC">
        <w:rPr>
          <w:rFonts w:ascii="Times New Roman" w:hAnsi="Times New Roman" w:cs="Times New Roman"/>
          <w:sz w:val="28"/>
          <w:szCs w:val="28"/>
        </w:rPr>
        <w:t>šu</w:t>
      </w:r>
      <w:r w:rsidRPr="00343CCC">
        <w:rPr>
          <w:rFonts w:ascii="Times New Roman" w:hAnsi="Times New Roman" w:cs="Times New Roman"/>
          <w:sz w:val="28"/>
          <w:szCs w:val="28"/>
        </w:rPr>
        <w:t xml:space="preserve"> arī </w:t>
      </w:r>
      <w:r w:rsidR="00EA7366" w:rsidRPr="00343CCC">
        <w:rPr>
          <w:rFonts w:ascii="Times New Roman" w:hAnsi="Times New Roman" w:cs="Times New Roman"/>
          <w:sz w:val="28"/>
          <w:szCs w:val="28"/>
        </w:rPr>
        <w:t>gadījumos:</w:t>
      </w:r>
      <w:r w:rsidRPr="00343CCC">
        <w:rPr>
          <w:rFonts w:ascii="Times New Roman" w:hAnsi="Times New Roman" w:cs="Times New Roman"/>
          <w:sz w:val="28"/>
          <w:szCs w:val="28"/>
        </w:rPr>
        <w:t xml:space="preserve"> </w:t>
      </w:r>
    </w:p>
    <w:p w14:paraId="3E934568" w14:textId="77777777" w:rsidR="00EA7366" w:rsidRPr="00343CCC" w:rsidRDefault="00EA7366"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4D5382" w:rsidRPr="00343CCC">
        <w:rPr>
          <w:rFonts w:ascii="Times New Roman" w:hAnsi="Times New Roman" w:cs="Times New Roman"/>
          <w:sz w:val="28"/>
          <w:szCs w:val="28"/>
        </w:rPr>
        <w:t>kas minēti šā panta pirmajā daļā</w:t>
      </w:r>
      <w:r w:rsidRPr="00343CCC">
        <w:rPr>
          <w:rFonts w:ascii="Times New Roman" w:hAnsi="Times New Roman" w:cs="Times New Roman"/>
          <w:sz w:val="28"/>
          <w:szCs w:val="28"/>
        </w:rPr>
        <w:t>;</w:t>
      </w:r>
    </w:p>
    <w:p w14:paraId="32DA6D84" w14:textId="77777777" w:rsidR="00117D41" w:rsidRPr="00343CCC" w:rsidRDefault="00EA7366"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ja pierādījumi liecina, ka sert</w:t>
      </w:r>
      <w:r w:rsidR="007355C0" w:rsidRPr="00343CCC">
        <w:rPr>
          <w:rFonts w:ascii="Times New Roman" w:hAnsi="Times New Roman" w:cs="Times New Roman"/>
          <w:sz w:val="28"/>
          <w:szCs w:val="28"/>
        </w:rPr>
        <w:t>ifikācijas zīmes īpašnieks nav</w:t>
      </w:r>
      <w:r w:rsidRPr="00343CCC">
        <w:rPr>
          <w:rFonts w:ascii="Times New Roman" w:hAnsi="Times New Roman" w:cs="Times New Roman"/>
          <w:sz w:val="28"/>
          <w:szCs w:val="28"/>
        </w:rPr>
        <w:t xml:space="preserve"> kompetents, lai veiktu attiecīgo sertifikāciju</w:t>
      </w:r>
      <w:r w:rsidR="00117D41" w:rsidRPr="00343CCC">
        <w:rPr>
          <w:rFonts w:ascii="Times New Roman" w:hAnsi="Times New Roman" w:cs="Times New Roman"/>
          <w:sz w:val="28"/>
          <w:szCs w:val="28"/>
        </w:rPr>
        <w:t>;</w:t>
      </w:r>
    </w:p>
    <w:p w14:paraId="00A8266A" w14:textId="77777777" w:rsidR="004D5382" w:rsidRPr="00343CCC" w:rsidRDefault="00117D41"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ja sertifikācijas zīmes īpašnieka tīmekļvietnē nav nodrošināta pastāvīga pieeja tās produkcijas un ražotāju sarakstam, kuriem ir tiesības izmantot sertifikācijas zīmi.</w:t>
      </w:r>
    </w:p>
    <w:p w14:paraId="4DD67298" w14:textId="77777777" w:rsidR="004D5382" w:rsidRPr="00343CCC" w:rsidRDefault="004D5382"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Papildus </w:t>
      </w:r>
      <w:r w:rsidR="007355C0" w:rsidRPr="00343CCC">
        <w:rPr>
          <w:rFonts w:ascii="Times New Roman" w:hAnsi="Times New Roman" w:cs="Times New Roman"/>
          <w:sz w:val="28"/>
          <w:szCs w:val="28"/>
        </w:rPr>
        <w:t xml:space="preserve">šā likuma </w:t>
      </w:r>
      <w:proofErr w:type="gramStart"/>
      <w:r w:rsidR="007355C0" w:rsidRPr="00343CCC">
        <w:rPr>
          <w:rFonts w:ascii="Times New Roman" w:hAnsi="Times New Roman" w:cs="Times New Roman"/>
          <w:sz w:val="28"/>
          <w:szCs w:val="28"/>
        </w:rPr>
        <w:t>63</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noteikumiem </w:t>
      </w:r>
      <w:r w:rsidR="007355C0" w:rsidRPr="00343CCC">
        <w:rPr>
          <w:rFonts w:ascii="Times New Roman" w:hAnsi="Times New Roman" w:cs="Times New Roman"/>
          <w:sz w:val="28"/>
          <w:szCs w:val="28"/>
        </w:rPr>
        <w:t xml:space="preserve">Rūpnieciskā īpašuma apelācijas padome vai tiesa var atcelt </w:t>
      </w:r>
      <w:r w:rsidRPr="00343CCC">
        <w:rPr>
          <w:rFonts w:ascii="Times New Roman" w:hAnsi="Times New Roman" w:cs="Times New Roman"/>
          <w:sz w:val="28"/>
          <w:szCs w:val="28"/>
        </w:rPr>
        <w:t>sertifikācijas zīmes reģistrāciju</w:t>
      </w:r>
      <w:r w:rsidR="007355C0" w:rsidRPr="00343CCC">
        <w:rPr>
          <w:rFonts w:ascii="Times New Roman" w:hAnsi="Times New Roman" w:cs="Times New Roman"/>
          <w:sz w:val="28"/>
          <w:szCs w:val="28"/>
        </w:rPr>
        <w:t>, ja</w:t>
      </w:r>
      <w:r w:rsidRPr="00343CCC">
        <w:rPr>
          <w:rFonts w:ascii="Times New Roman" w:hAnsi="Times New Roman" w:cs="Times New Roman"/>
          <w:sz w:val="28"/>
          <w:szCs w:val="28"/>
        </w:rPr>
        <w:t>:</w:t>
      </w:r>
    </w:p>
    <w:p w14:paraId="36F71301" w14:textId="77777777" w:rsidR="00EA7366" w:rsidRPr="00343CCC" w:rsidRDefault="004D5382"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7355C0" w:rsidRPr="00343CCC">
        <w:rPr>
          <w:rFonts w:ascii="Times New Roman" w:hAnsi="Times New Roman" w:cs="Times New Roman"/>
          <w:sz w:val="28"/>
          <w:szCs w:val="28"/>
        </w:rPr>
        <w:t> </w:t>
      </w:r>
      <w:r w:rsidR="00EA7366" w:rsidRPr="00343CCC">
        <w:rPr>
          <w:rFonts w:ascii="Times New Roman" w:hAnsi="Times New Roman" w:cs="Times New Roman"/>
          <w:sz w:val="28"/>
          <w:szCs w:val="28"/>
        </w:rPr>
        <w:t>ir atcelts normatīvais akts, kas noteica attiecīgās sertifikācijas procedūras;</w:t>
      </w:r>
    </w:p>
    <w:p w14:paraId="3FA0CDE0" w14:textId="77777777" w:rsidR="004D5382" w:rsidRPr="00343CCC" w:rsidRDefault="007355C0"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4D5382" w:rsidRPr="00343CCC">
        <w:rPr>
          <w:rFonts w:ascii="Times New Roman" w:hAnsi="Times New Roman" w:cs="Times New Roman"/>
          <w:sz w:val="28"/>
          <w:szCs w:val="28"/>
        </w:rPr>
        <w:t>sertifikācijas zīmes īpašnieks vairs nepastāv</w:t>
      </w:r>
      <w:r w:rsidR="00EA7366" w:rsidRPr="00343CCC">
        <w:rPr>
          <w:rFonts w:ascii="Times New Roman" w:hAnsi="Times New Roman" w:cs="Times New Roman"/>
          <w:sz w:val="28"/>
          <w:szCs w:val="28"/>
        </w:rPr>
        <w:t>,</w:t>
      </w:r>
      <w:r w:rsidR="004E42D5" w:rsidRPr="00343CCC">
        <w:rPr>
          <w:rFonts w:ascii="Times New Roman" w:hAnsi="Times New Roman" w:cs="Times New Roman"/>
          <w:sz w:val="28"/>
          <w:szCs w:val="28"/>
        </w:rPr>
        <w:t xml:space="preserve"> vairs neatbilst šā likuma </w:t>
      </w:r>
      <w:proofErr w:type="gramStart"/>
      <w:r w:rsidR="004E42D5" w:rsidRPr="00343CCC">
        <w:rPr>
          <w:rFonts w:ascii="Times New Roman" w:hAnsi="Times New Roman" w:cs="Times New Roman"/>
          <w:sz w:val="28"/>
          <w:szCs w:val="28"/>
        </w:rPr>
        <w:t>54.panta</w:t>
      </w:r>
      <w:proofErr w:type="gramEnd"/>
      <w:r w:rsidR="004E42D5" w:rsidRPr="00343CCC">
        <w:rPr>
          <w:rFonts w:ascii="Times New Roman" w:hAnsi="Times New Roman" w:cs="Times New Roman"/>
          <w:sz w:val="28"/>
          <w:szCs w:val="28"/>
        </w:rPr>
        <w:t xml:space="preserve"> otrās daļas</w:t>
      </w:r>
      <w:r w:rsidR="00D55351" w:rsidRPr="00343CCC">
        <w:rPr>
          <w:rFonts w:ascii="Times New Roman" w:hAnsi="Times New Roman" w:cs="Times New Roman"/>
          <w:sz w:val="28"/>
          <w:szCs w:val="28"/>
        </w:rPr>
        <w:t xml:space="preserve"> </w:t>
      </w:r>
      <w:r w:rsidR="004A6B1B" w:rsidRPr="00343CCC">
        <w:rPr>
          <w:rFonts w:ascii="Times New Roman" w:hAnsi="Times New Roman" w:cs="Times New Roman"/>
          <w:sz w:val="28"/>
          <w:szCs w:val="28"/>
        </w:rPr>
        <w:t>prasībām, vai ja pierādījumi liecina, ka sertifikācijas zīme</w:t>
      </w:r>
      <w:r w:rsidRPr="00343CCC">
        <w:rPr>
          <w:rFonts w:ascii="Times New Roman" w:hAnsi="Times New Roman" w:cs="Times New Roman"/>
          <w:sz w:val="28"/>
          <w:szCs w:val="28"/>
        </w:rPr>
        <w:t>s īpašnieks vairs nav</w:t>
      </w:r>
      <w:r w:rsidR="004A6B1B" w:rsidRPr="00343CCC">
        <w:rPr>
          <w:rFonts w:ascii="Times New Roman" w:hAnsi="Times New Roman" w:cs="Times New Roman"/>
          <w:sz w:val="28"/>
          <w:szCs w:val="28"/>
        </w:rPr>
        <w:t xml:space="preserve"> kompetents, lai veiktu attiecīgo sertifikāciju</w:t>
      </w:r>
      <w:r w:rsidR="004D5382" w:rsidRPr="00343CCC">
        <w:rPr>
          <w:rFonts w:ascii="Times New Roman" w:hAnsi="Times New Roman" w:cs="Times New Roman"/>
          <w:sz w:val="28"/>
          <w:szCs w:val="28"/>
        </w:rPr>
        <w:t>;</w:t>
      </w:r>
    </w:p>
    <w:p w14:paraId="1706F347" w14:textId="77777777" w:rsidR="007355C0" w:rsidRPr="00343CCC" w:rsidRDefault="004A6B1B"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w:t>
      </w:r>
      <w:r w:rsidR="004D5382" w:rsidRPr="00343CCC">
        <w:rPr>
          <w:rFonts w:ascii="Times New Roman" w:hAnsi="Times New Roman" w:cs="Times New Roman"/>
          <w:sz w:val="28"/>
          <w:szCs w:val="28"/>
        </w:rPr>
        <w:t>)</w:t>
      </w:r>
      <w:r w:rsidR="007355C0" w:rsidRPr="00343CCC">
        <w:rPr>
          <w:rFonts w:ascii="Times New Roman" w:hAnsi="Times New Roman" w:cs="Times New Roman"/>
          <w:sz w:val="28"/>
          <w:szCs w:val="28"/>
        </w:rPr>
        <w:t xml:space="preserve"> sertifikācijas zīmes lietošanas nolikums tajā izdarīto grozījumu dēļ neatbilst šā likuma </w:t>
      </w:r>
      <w:proofErr w:type="gramStart"/>
      <w:r w:rsidR="007355C0" w:rsidRPr="00343CCC">
        <w:rPr>
          <w:rFonts w:ascii="Times New Roman" w:hAnsi="Times New Roman" w:cs="Times New Roman"/>
          <w:sz w:val="28"/>
          <w:szCs w:val="28"/>
        </w:rPr>
        <w:t>73.panta</w:t>
      </w:r>
      <w:proofErr w:type="gramEnd"/>
      <w:r w:rsidR="007355C0" w:rsidRPr="00343CCC">
        <w:rPr>
          <w:rFonts w:ascii="Times New Roman" w:hAnsi="Times New Roman" w:cs="Times New Roman"/>
          <w:sz w:val="28"/>
          <w:szCs w:val="28"/>
        </w:rPr>
        <w:t xml:space="preserve"> prasībām;</w:t>
      </w:r>
    </w:p>
    <w:p w14:paraId="00AFA9A9" w14:textId="77777777" w:rsidR="004D5382" w:rsidRPr="00343CCC" w:rsidRDefault="007355C0"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lastRenderedPageBreak/>
        <w:t>4) </w:t>
      </w:r>
      <w:r w:rsidR="004D5382" w:rsidRPr="00343CCC">
        <w:rPr>
          <w:rFonts w:ascii="Times New Roman" w:hAnsi="Times New Roman" w:cs="Times New Roman"/>
          <w:sz w:val="28"/>
          <w:szCs w:val="28"/>
        </w:rPr>
        <w:t>sertifikācijas zīmes īpašnieks neveic pienācīgus pasākumus, lai novērstu</w:t>
      </w:r>
      <w:r w:rsidR="004E42D5"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šā likuma </w:t>
      </w:r>
      <w:proofErr w:type="gramStart"/>
      <w:r w:rsidRPr="00343CCC">
        <w:rPr>
          <w:rFonts w:ascii="Times New Roman" w:hAnsi="Times New Roman" w:cs="Times New Roman"/>
          <w:sz w:val="28"/>
          <w:szCs w:val="28"/>
        </w:rPr>
        <w:t>73.panta</w:t>
      </w:r>
      <w:proofErr w:type="gramEnd"/>
      <w:r w:rsidRPr="00343CCC">
        <w:rPr>
          <w:rFonts w:ascii="Times New Roman" w:hAnsi="Times New Roman" w:cs="Times New Roman"/>
          <w:sz w:val="28"/>
          <w:szCs w:val="28"/>
        </w:rPr>
        <w:t xml:space="preserve"> pirmajā daļā minētā</w:t>
      </w:r>
      <w:r w:rsidR="004E42D5" w:rsidRPr="00343CCC">
        <w:rPr>
          <w:rFonts w:ascii="Times New Roman" w:hAnsi="Times New Roman" w:cs="Times New Roman"/>
          <w:sz w:val="28"/>
          <w:szCs w:val="28"/>
        </w:rPr>
        <w:t xml:space="preserve"> normatīvā akta vai</w:t>
      </w:r>
      <w:r w:rsidR="004D5382" w:rsidRPr="00343CCC">
        <w:rPr>
          <w:rFonts w:ascii="Times New Roman" w:hAnsi="Times New Roman" w:cs="Times New Roman"/>
          <w:sz w:val="28"/>
          <w:szCs w:val="28"/>
        </w:rPr>
        <w:t xml:space="preserve"> </w:t>
      </w:r>
      <w:r w:rsidR="00D55351" w:rsidRPr="00343CCC">
        <w:rPr>
          <w:rFonts w:ascii="Times New Roman" w:hAnsi="Times New Roman" w:cs="Times New Roman"/>
          <w:sz w:val="28"/>
          <w:szCs w:val="28"/>
        </w:rPr>
        <w:t>sertifikācijas</w:t>
      </w:r>
      <w:r w:rsidR="004D5382" w:rsidRPr="00343CCC">
        <w:rPr>
          <w:rFonts w:ascii="Times New Roman" w:hAnsi="Times New Roman" w:cs="Times New Roman"/>
          <w:sz w:val="28"/>
          <w:szCs w:val="28"/>
        </w:rPr>
        <w:t xml:space="preserve"> zīmes lietošanas nolikuma pārkāpumus;</w:t>
      </w:r>
    </w:p>
    <w:p w14:paraId="6E0C7B14" w14:textId="77777777" w:rsidR="004D5382" w:rsidRPr="00343CCC" w:rsidRDefault="007355C0"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w:t>
      </w:r>
      <w:r w:rsidR="004D5382" w:rsidRPr="00343CCC">
        <w:rPr>
          <w:rFonts w:ascii="Times New Roman" w:hAnsi="Times New Roman" w:cs="Times New Roman"/>
          <w:sz w:val="28"/>
          <w:szCs w:val="28"/>
        </w:rPr>
        <w:t>veids, kādā sertifikācijas zīmi lieto, izraisa iespēj</w:t>
      </w:r>
      <w:r w:rsidRPr="00343CCC">
        <w:rPr>
          <w:rFonts w:ascii="Times New Roman" w:hAnsi="Times New Roman" w:cs="Times New Roman"/>
          <w:sz w:val="28"/>
          <w:szCs w:val="28"/>
        </w:rPr>
        <w:t>u, ka sertifikācijas zīme var</w:t>
      </w:r>
      <w:r w:rsidR="004D5382" w:rsidRPr="00343CCC">
        <w:rPr>
          <w:rFonts w:ascii="Times New Roman" w:hAnsi="Times New Roman" w:cs="Times New Roman"/>
          <w:sz w:val="28"/>
          <w:szCs w:val="28"/>
        </w:rPr>
        <w:t xml:space="preserve"> maldināt sabiedrību par tās raksturu un nozīmi</w:t>
      </w:r>
      <w:r w:rsidRPr="00343CCC">
        <w:rPr>
          <w:rFonts w:ascii="Times New Roman" w:hAnsi="Times New Roman" w:cs="Times New Roman"/>
          <w:sz w:val="28"/>
          <w:szCs w:val="28"/>
        </w:rPr>
        <w:t>, it īpaši, ja to var uztvert citādi nekā sertifikācijas zīmi.</w:t>
      </w:r>
    </w:p>
    <w:p w14:paraId="6FDAA16E" w14:textId="77777777" w:rsidR="004D5382" w:rsidRPr="00343CCC" w:rsidRDefault="004D5382" w:rsidP="004D538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Iesniegumu sertifikācijas zīmes atzīšanai par spēkā neesošu vai atcelšanai Rūpnieciskā īpašuma apelācijas padomei v</w:t>
      </w:r>
      <w:r w:rsidR="008B5137" w:rsidRPr="00343CCC">
        <w:rPr>
          <w:rFonts w:ascii="Times New Roman" w:hAnsi="Times New Roman" w:cs="Times New Roman"/>
          <w:sz w:val="28"/>
          <w:szCs w:val="28"/>
        </w:rPr>
        <w:t xml:space="preserve">ai prasības pieteikumu tiesai </w:t>
      </w:r>
      <w:r w:rsidR="003A0CB4" w:rsidRPr="00343CCC">
        <w:rPr>
          <w:rFonts w:ascii="Times New Roman" w:hAnsi="Times New Roman" w:cs="Times New Roman"/>
          <w:sz w:val="28"/>
          <w:szCs w:val="28"/>
        </w:rPr>
        <w:t>v</w:t>
      </w:r>
      <w:r w:rsidRPr="00343CCC">
        <w:rPr>
          <w:rFonts w:ascii="Times New Roman" w:hAnsi="Times New Roman" w:cs="Times New Roman"/>
          <w:sz w:val="28"/>
          <w:szCs w:val="28"/>
        </w:rPr>
        <w:t xml:space="preserve">ar iesniegt </w:t>
      </w:r>
      <w:r w:rsidR="00D55351" w:rsidRPr="00343CCC">
        <w:rPr>
          <w:rFonts w:ascii="Times New Roman" w:hAnsi="Times New Roman" w:cs="Times New Roman"/>
          <w:sz w:val="28"/>
          <w:szCs w:val="28"/>
        </w:rPr>
        <w:t>jebkura persona</w:t>
      </w:r>
      <w:r w:rsidRPr="00343CCC">
        <w:rPr>
          <w:rFonts w:ascii="Times New Roman" w:hAnsi="Times New Roman" w:cs="Times New Roman"/>
          <w:sz w:val="28"/>
          <w:szCs w:val="28"/>
        </w:rPr>
        <w:t xml:space="preserve">, kam ir attiecīgi pierādījumi. Iesnieguma atzīšanai par spēkā neesošu vai atcelšanai iesniegšana, virzība un izskatīšana notiek saskaņā ar Rūpnieciskā īpašuma institūciju un procedūru likumu, ņemot vērā </w:t>
      </w:r>
      <w:r w:rsidR="008B5137" w:rsidRPr="00343CCC">
        <w:rPr>
          <w:rFonts w:ascii="Times New Roman" w:hAnsi="Times New Roman" w:cs="Times New Roman"/>
          <w:sz w:val="28"/>
          <w:szCs w:val="28"/>
        </w:rPr>
        <w:t xml:space="preserve">šā likuma </w:t>
      </w:r>
      <w:r w:rsidRPr="00343CCC">
        <w:rPr>
          <w:rFonts w:ascii="Times New Roman" w:hAnsi="Times New Roman" w:cs="Times New Roman"/>
          <w:sz w:val="28"/>
          <w:szCs w:val="28"/>
        </w:rPr>
        <w:t>šīs nodaļas noteikumus.</w:t>
      </w:r>
    </w:p>
    <w:p w14:paraId="316FE562" w14:textId="77777777" w:rsidR="006B4404" w:rsidRPr="00343CCC" w:rsidRDefault="008B5137" w:rsidP="006B440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w:t>
      </w:r>
      <w:r w:rsidR="006B4404" w:rsidRPr="00343CCC">
        <w:t> </w:t>
      </w:r>
      <w:r w:rsidR="006B4404" w:rsidRPr="00343CCC">
        <w:rPr>
          <w:rFonts w:ascii="Times New Roman" w:hAnsi="Times New Roman" w:cs="Times New Roman"/>
          <w:sz w:val="28"/>
          <w:szCs w:val="28"/>
        </w:rPr>
        <w:t>Ja ieinteresētā persona savu iesniegumu sertifikācijas zīmes atzīšanai par spēkā neesošu vai atcelšanai vai attiecīgu prasību tiesā vēlas pamatot ar sertifikācijas zīmes lietošanas nolikuma neatbilstību noteiktajām prasībām, sabiedriskajai kārtībai vai vispārpieņemtiem morāles principiem (</w:t>
      </w:r>
      <w:proofErr w:type="gramStart"/>
      <w:r w:rsidR="006B4404" w:rsidRPr="00343CCC">
        <w:rPr>
          <w:rFonts w:ascii="Times New Roman" w:hAnsi="Times New Roman" w:cs="Times New Roman"/>
          <w:sz w:val="28"/>
          <w:szCs w:val="28"/>
        </w:rPr>
        <w:t>73.pants</w:t>
      </w:r>
      <w:proofErr w:type="gramEnd"/>
      <w:r w:rsidR="006B4404" w:rsidRPr="00343CCC">
        <w:rPr>
          <w:rFonts w:ascii="Times New Roman" w:hAnsi="Times New Roman" w:cs="Times New Roman"/>
          <w:sz w:val="28"/>
          <w:szCs w:val="28"/>
        </w:rPr>
        <w:t>) vai sertifikācijas zīmes īpašnieka bezdarbību attiecīgā normatīvā akta vai sertifikācijas zīmes lietošanas nolikuma pārkāpuma gadījumā (šā panta trešās daļas 4.punkts), tā var vērsties Rūpnieciskā īpašuma apelācijas padomē vai tiesā pēc tam, kad tā trīs mēnešus pirms iesnieguma vai prasības pieteikuma iesniegšanas ir informējusi sertifikācijas zīmes īpašnieku par savu nodomu, nosūtot brīdinājumu ierakstītā sūtījumā uz sertifikācijas zīmes īpašnieka juridisko vai deklarēto adresi.</w:t>
      </w:r>
    </w:p>
    <w:p w14:paraId="2CBFB426" w14:textId="77777777" w:rsidR="008B5137" w:rsidRPr="00343CCC" w:rsidRDefault="006B4404" w:rsidP="006B4404">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(6) Šā panta piektajā daļā minētajos gadījumos Rūpnieciskā īpašuma apelācijas padome vai tiesa neatzīst par spēkā neesošu vai neatceļ sertifikācijas zīmes reģistrāciju, ja līdz lietas izskatīšanas pēc būtības pabeigšanai sertifikācijas zīmes īpašnieks ir grozījis sertifikācijas zīmes lietošanas nolikumu vai koriģējis savu darbību, novēršot norādītos trūkumus.</w:t>
      </w:r>
    </w:p>
    <w:p w14:paraId="516EDD96" w14:textId="77777777" w:rsidR="004E42D5" w:rsidRPr="00343CCC" w:rsidRDefault="008B5137" w:rsidP="002C3AAA">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(7) Ja Rūpnieciskā īpašuma apelācijas padome ir saņēmusi iebilduma iesniegumu pret sertifikācijas zīmes reģistrāciju vai iesniegumu sertifikācijas zīmes atzīšanai par spēkā neesošu vai atcelšanai un tai kļūst zināms, ka tiesā ierosināta lieta strīdā starp tiem pašiem lietas dalībniekiem par to pašu priekšmetu un uz tā paša pamata saistībā ar sertifikācijas zīmes atzīšanu par spēkā neesošu vai atcelšanu, Rūpnieciskā īpašuma apelācijas padome aptur iebilduma lietas vai iesnieguma sertifikācijas zīmes atzīšanai par spēkā neesošu vai atcelšanai izskatīšanas lietvedību, līdz stājas spēkā tiesas galīgais nolēmums šajā lietā.</w:t>
      </w:r>
    </w:p>
    <w:p w14:paraId="25379DC8" w14:textId="77777777" w:rsidR="006A2CDB" w:rsidRPr="00343CCC" w:rsidRDefault="006A2CDB" w:rsidP="00482EE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 </w:t>
      </w:r>
    </w:p>
    <w:p w14:paraId="61ACD6C6" w14:textId="77777777" w:rsidR="006B4404" w:rsidRPr="00343CCC" w:rsidRDefault="006B4404" w:rsidP="006B4404">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X nodaļa</w:t>
      </w:r>
    </w:p>
    <w:p w14:paraId="3EB850F5" w14:textId="77777777" w:rsidR="006B4404" w:rsidRPr="00343CCC" w:rsidRDefault="003A0CB4" w:rsidP="006B4404">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Preču zīmju</w:t>
      </w:r>
      <w:r w:rsidR="006B4404" w:rsidRPr="00343CCC">
        <w:rPr>
          <w:rFonts w:ascii="Times New Roman" w:hAnsi="Times New Roman" w:cs="Times New Roman"/>
          <w:b/>
          <w:sz w:val="28"/>
          <w:szCs w:val="28"/>
        </w:rPr>
        <w:t xml:space="preserve"> starptautiskā reģistrācija</w:t>
      </w:r>
    </w:p>
    <w:p w14:paraId="4006977A" w14:textId="77777777" w:rsidR="006B4404" w:rsidRPr="00343CCC" w:rsidRDefault="006B4404" w:rsidP="006B4404">
      <w:pPr>
        <w:spacing w:after="120" w:line="240" w:lineRule="auto"/>
        <w:ind w:firstLine="720"/>
        <w:jc w:val="both"/>
        <w:rPr>
          <w:rFonts w:ascii="Times New Roman" w:hAnsi="Times New Roman" w:cs="Times New Roman"/>
          <w:b/>
          <w:sz w:val="28"/>
          <w:szCs w:val="28"/>
        </w:rPr>
      </w:pPr>
    </w:p>
    <w:p w14:paraId="57EE004E" w14:textId="77777777" w:rsidR="00B03EDF" w:rsidRPr="00343CCC" w:rsidRDefault="006B4404" w:rsidP="00B03EDF">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79.pants</w:t>
      </w:r>
      <w:proofErr w:type="gramEnd"/>
      <w:r w:rsidRPr="00343CCC">
        <w:rPr>
          <w:rFonts w:ascii="Times New Roman" w:hAnsi="Times New Roman" w:cs="Times New Roman"/>
          <w:b/>
          <w:sz w:val="28"/>
          <w:szCs w:val="28"/>
        </w:rPr>
        <w:t>.</w:t>
      </w:r>
      <w:r w:rsidR="00B03EDF" w:rsidRPr="00343CCC">
        <w:rPr>
          <w:rFonts w:ascii="Times New Roman" w:hAnsi="Times New Roman" w:cs="Times New Roman"/>
          <w:b/>
          <w:sz w:val="28"/>
          <w:szCs w:val="28"/>
        </w:rPr>
        <w:t> Šā likuma darbības ietvari attiecībā uz preču zīmju starptautisko reģistrāciju</w:t>
      </w:r>
    </w:p>
    <w:p w14:paraId="608E9A22"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Šā likuma noteikumi, it īpaši II un III nodaļas, IV nodaļas 29., 33., 39., 40., 43., 44., 45. un </w:t>
      </w:r>
      <w:proofErr w:type="gramStart"/>
      <w:r w:rsidRPr="00343CCC">
        <w:rPr>
          <w:rFonts w:ascii="Times New Roman" w:hAnsi="Times New Roman" w:cs="Times New Roman"/>
          <w:sz w:val="28"/>
          <w:szCs w:val="28"/>
        </w:rPr>
        <w:t>46.panta</w:t>
      </w:r>
      <w:proofErr w:type="gramEnd"/>
      <w:r w:rsidRPr="00343CCC">
        <w:rPr>
          <w:rFonts w:ascii="Times New Roman" w:hAnsi="Times New Roman" w:cs="Times New Roman"/>
          <w:sz w:val="28"/>
          <w:szCs w:val="28"/>
        </w:rPr>
        <w:t xml:space="preserve">, V, VI, VII, VIII un IX nodaļas noteikumi, ar nepieciešamajām izmaiņām attiecas arī uz preču zīmju starptautisko reģistrāciju un starptautiski reģistrētajām preču zīmēm, </w:t>
      </w:r>
      <w:r w:rsidR="002C3AAA" w:rsidRPr="00343CCC">
        <w:rPr>
          <w:rFonts w:ascii="Times New Roman" w:hAnsi="Times New Roman" w:cs="Times New Roman"/>
          <w:sz w:val="28"/>
          <w:szCs w:val="28"/>
        </w:rPr>
        <w:t xml:space="preserve">kas attiecinātas uz Latviju, </w:t>
      </w:r>
      <w:r w:rsidRPr="00343CCC">
        <w:rPr>
          <w:rFonts w:ascii="Times New Roman" w:hAnsi="Times New Roman" w:cs="Times New Roman"/>
          <w:sz w:val="28"/>
          <w:szCs w:val="28"/>
        </w:rPr>
        <w:t>ciktāl citādus noteikumus neparedz preču zīmju starptautiskās reģistrācijas noteikumi vai šīs nodaļas noteikumi.</w:t>
      </w:r>
    </w:p>
    <w:p w14:paraId="59BBF679" w14:textId="77777777" w:rsidR="00B03EDF" w:rsidRPr="00343CCC" w:rsidRDefault="00B03EDF" w:rsidP="00B03EDF">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(2) Par preču zīmes starptautiskās reģistrācijas pieteikšanu, reģistrāciju un citām ar starptautisko reģistrāciju saistītām darbībām jāmaksā maksas starptautiskās reģistrācijas noteikumos un Latvijas normatīvajos aktos noteiktajā kārtībā un apmērā.</w:t>
      </w:r>
    </w:p>
    <w:p w14:paraId="1AEB5DEB"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Persona, kas kārto preču zīmju starptautiskās reģistrācijas procedūras, tām nepieciešamos dokumentus</w:t>
      </w:r>
      <w:r w:rsidR="002C3AAA" w:rsidRPr="00343CCC">
        <w:rPr>
          <w:rFonts w:ascii="Times New Roman" w:hAnsi="Times New Roman" w:cs="Times New Roman"/>
          <w:sz w:val="28"/>
          <w:szCs w:val="28"/>
        </w:rPr>
        <w:t xml:space="preserve">, tostarp </w:t>
      </w:r>
      <w:r w:rsidRPr="00343CCC">
        <w:rPr>
          <w:rFonts w:ascii="Times New Roman" w:hAnsi="Times New Roman" w:cs="Times New Roman"/>
          <w:sz w:val="28"/>
          <w:szCs w:val="28"/>
        </w:rPr>
        <w:t xml:space="preserve">preču un pakalpojumu sarakstu, </w:t>
      </w:r>
      <w:proofErr w:type="gramStart"/>
      <w:r w:rsidRPr="00343CCC">
        <w:rPr>
          <w:rFonts w:ascii="Times New Roman" w:hAnsi="Times New Roman" w:cs="Times New Roman"/>
          <w:sz w:val="28"/>
          <w:szCs w:val="28"/>
        </w:rPr>
        <w:t>attiecībā uz kuru</w:t>
      </w:r>
      <w:proofErr w:type="gramEnd"/>
      <w:r w:rsidRPr="00343CCC">
        <w:rPr>
          <w:rFonts w:ascii="Times New Roman" w:hAnsi="Times New Roman" w:cs="Times New Roman"/>
          <w:sz w:val="28"/>
          <w:szCs w:val="28"/>
        </w:rPr>
        <w:t xml:space="preserve"> pieprasa starptautisko reģistrāciju, iesniedz pēc savas izvēles angļu vai franču valodā</w:t>
      </w:r>
      <w:r w:rsidR="002C3AAA" w:rsidRPr="00343CCC">
        <w:rPr>
          <w:rFonts w:ascii="Times New Roman" w:hAnsi="Times New Roman" w:cs="Times New Roman"/>
          <w:sz w:val="28"/>
          <w:szCs w:val="28"/>
        </w:rPr>
        <w:t>,</w:t>
      </w:r>
      <w:r w:rsidRPr="00343CCC">
        <w:rPr>
          <w:rFonts w:ascii="Times New Roman" w:hAnsi="Times New Roman" w:cs="Times New Roman"/>
          <w:sz w:val="28"/>
          <w:szCs w:val="28"/>
        </w:rPr>
        <w:t xml:space="preserve"> izņemot sākotnējo iesniegumu par vēlēšanos pieteikt starptautisko reģistrāciju, </w:t>
      </w:r>
      <w:r w:rsidR="003475A3" w:rsidRPr="00343CCC">
        <w:rPr>
          <w:rFonts w:ascii="Times New Roman" w:hAnsi="Times New Roman" w:cs="Times New Roman"/>
          <w:sz w:val="28"/>
          <w:szCs w:val="28"/>
        </w:rPr>
        <w:t>kuru sastāda</w:t>
      </w:r>
      <w:r w:rsidRPr="00343CCC">
        <w:rPr>
          <w:rFonts w:ascii="Times New Roman" w:hAnsi="Times New Roman" w:cs="Times New Roman"/>
          <w:sz w:val="28"/>
          <w:szCs w:val="28"/>
        </w:rPr>
        <w:t xml:space="preserve"> latviešu valodā. Kad nepieciešama saziņa ar ārvalsts personu, kas starptautisko reģistrāciju attiecinājusi uz Latviju, Patentu valde to kārto angļu vai franču valodā, valodas izvēli pēc iespējas saistot ar starptautiskās reģistrācijas pieteikuma sākotnējo valodu.</w:t>
      </w:r>
    </w:p>
    <w:p w14:paraId="527ED1AB"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Ministru kabinets var pieņemt noteikumus par procedūrām Patentu valdē, kas saistītas ar preču zīmju starpta</w:t>
      </w:r>
      <w:r w:rsidR="003475A3" w:rsidRPr="00343CCC">
        <w:rPr>
          <w:rFonts w:ascii="Times New Roman" w:hAnsi="Times New Roman" w:cs="Times New Roman"/>
          <w:sz w:val="28"/>
          <w:szCs w:val="28"/>
        </w:rPr>
        <w:t>utiskās reģistrācijas pieteikumiem un reģistrācijām, kā arī</w:t>
      </w:r>
      <w:r w:rsidRPr="00343CCC">
        <w:rPr>
          <w:rFonts w:ascii="Times New Roman" w:hAnsi="Times New Roman" w:cs="Times New Roman"/>
          <w:sz w:val="28"/>
          <w:szCs w:val="28"/>
        </w:rPr>
        <w:t xml:space="preserve"> </w:t>
      </w:r>
      <w:r w:rsidR="003475A3" w:rsidRPr="00343CCC">
        <w:rPr>
          <w:rFonts w:ascii="Times New Roman" w:hAnsi="Times New Roman" w:cs="Times New Roman"/>
          <w:sz w:val="28"/>
          <w:szCs w:val="28"/>
        </w:rPr>
        <w:t xml:space="preserve">ar </w:t>
      </w:r>
      <w:r w:rsidRPr="00343CCC">
        <w:rPr>
          <w:rFonts w:ascii="Times New Roman" w:hAnsi="Times New Roman" w:cs="Times New Roman"/>
          <w:sz w:val="28"/>
          <w:szCs w:val="28"/>
        </w:rPr>
        <w:t>starptautisko reģistrāciju attiecinājumiem uz Latviju.</w:t>
      </w:r>
    </w:p>
    <w:p w14:paraId="663E6A08" w14:textId="77777777" w:rsidR="00B03EDF" w:rsidRPr="00343CCC" w:rsidRDefault="00B03EDF" w:rsidP="00B03EDF">
      <w:pPr>
        <w:spacing w:after="120" w:line="240" w:lineRule="auto"/>
        <w:ind w:firstLine="720"/>
        <w:jc w:val="both"/>
        <w:rPr>
          <w:rFonts w:ascii="Times New Roman" w:hAnsi="Times New Roman" w:cs="Times New Roman"/>
          <w:sz w:val="28"/>
          <w:szCs w:val="28"/>
        </w:rPr>
      </w:pPr>
    </w:p>
    <w:p w14:paraId="037697BE" w14:textId="77777777" w:rsidR="00B03EDF" w:rsidRPr="00343CCC" w:rsidRDefault="002C3AAA" w:rsidP="00B03EDF">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80</w:t>
      </w:r>
      <w:r w:rsidR="00B03EDF" w:rsidRPr="00343CCC">
        <w:rPr>
          <w:rFonts w:ascii="Times New Roman" w:hAnsi="Times New Roman" w:cs="Times New Roman"/>
          <w:b/>
          <w:sz w:val="28"/>
          <w:szCs w:val="28"/>
        </w:rPr>
        <w:t>.pants</w:t>
      </w:r>
      <w:proofErr w:type="gramEnd"/>
      <w:r w:rsidR="00B03EDF" w:rsidRPr="00343CCC">
        <w:rPr>
          <w:rFonts w:ascii="Times New Roman" w:hAnsi="Times New Roman" w:cs="Times New Roman"/>
          <w:b/>
          <w:sz w:val="28"/>
          <w:szCs w:val="28"/>
        </w:rPr>
        <w:t>. Patentu valdes darbības saistībā ar Latvijas izcelsmes starptautiskās reģistrācijas pieteikumu un reģistrāciju</w:t>
      </w:r>
    </w:p>
    <w:p w14:paraId="77A7F789"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Ar Patentu valdes starpniecību piesaka tādu preču zīmi starptautiskajai reģistrācijai, kuras izcelsmes valsts starptautiskās reģistrācijas noteikumu izpratnē ir Latvija un kuras pamatā ir Latvijā reģistrēta vai reģistrācijai pieteikta preču zīme</w:t>
      </w:r>
      <w:r w:rsidR="00345E85" w:rsidRPr="00343CCC">
        <w:rPr>
          <w:rFonts w:ascii="Times New Roman" w:hAnsi="Times New Roman" w:cs="Times New Roman"/>
          <w:sz w:val="28"/>
          <w:szCs w:val="28"/>
        </w:rPr>
        <w:t xml:space="preserve"> (</w:t>
      </w:r>
      <w:proofErr w:type="spellStart"/>
      <w:r w:rsidR="00345E85" w:rsidRPr="00343CCC">
        <w:rPr>
          <w:rFonts w:ascii="Times New Roman" w:hAnsi="Times New Roman" w:cs="Times New Roman"/>
          <w:sz w:val="28"/>
          <w:szCs w:val="28"/>
        </w:rPr>
        <w:t>pamatreģistrācija</w:t>
      </w:r>
      <w:proofErr w:type="spellEnd"/>
      <w:r w:rsidR="00345E85" w:rsidRPr="00343CCC">
        <w:rPr>
          <w:rFonts w:ascii="Times New Roman" w:hAnsi="Times New Roman" w:cs="Times New Roman"/>
          <w:sz w:val="28"/>
          <w:szCs w:val="28"/>
        </w:rPr>
        <w:t>, pamatpieteikums)</w:t>
      </w:r>
      <w:r w:rsidRPr="00343CCC">
        <w:rPr>
          <w:rFonts w:ascii="Times New Roman" w:hAnsi="Times New Roman" w:cs="Times New Roman"/>
          <w:sz w:val="28"/>
          <w:szCs w:val="28"/>
        </w:rPr>
        <w:t>, kā arī, kad tas nepieciešams, izdara šādas starptautiskās reģistrācijas vēlāku attiecināšanu uz plašāku teritoriju.</w:t>
      </w:r>
    </w:p>
    <w:p w14:paraId="01D046B9" w14:textId="77777777" w:rsidR="00B03EDF" w:rsidRPr="00343CCC" w:rsidRDefault="00CF58ED"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w:t>
      </w:r>
      <w:r w:rsidR="00B03EDF" w:rsidRPr="00343CCC">
        <w:rPr>
          <w:rFonts w:ascii="Times New Roman" w:hAnsi="Times New Roman" w:cs="Times New Roman"/>
          <w:sz w:val="28"/>
          <w:szCs w:val="28"/>
        </w:rPr>
        <w:t xml:space="preserve">Ja preču zīmes īpašnieka valsts starptautiskās reģistrācijas noteikumu izpratnē ir Latvija, ar Patentu valdes starpniecību </w:t>
      </w:r>
      <w:r w:rsidRPr="00343CCC">
        <w:rPr>
          <w:rFonts w:ascii="Times New Roman" w:hAnsi="Times New Roman" w:cs="Times New Roman"/>
          <w:sz w:val="28"/>
          <w:szCs w:val="28"/>
        </w:rPr>
        <w:t xml:space="preserve">preču zīmes īpašnieks </w:t>
      </w:r>
      <w:r w:rsidR="00B03EDF" w:rsidRPr="00343CCC">
        <w:rPr>
          <w:rFonts w:ascii="Times New Roman" w:hAnsi="Times New Roman" w:cs="Times New Roman"/>
          <w:sz w:val="28"/>
          <w:szCs w:val="28"/>
        </w:rPr>
        <w:t>var arī izdarīt grozījumus starptautiskajā reģistrācijā, atjaunot starptautisko reģistrāciju (pārreģistrēt uz jaunu spēkā esamības termiņu)</w:t>
      </w:r>
      <w:r w:rsidR="00345E85" w:rsidRPr="00343CCC">
        <w:rPr>
          <w:rFonts w:ascii="Times New Roman" w:hAnsi="Times New Roman" w:cs="Times New Roman"/>
          <w:sz w:val="28"/>
          <w:szCs w:val="28"/>
        </w:rPr>
        <w:t xml:space="preserve">, </w:t>
      </w:r>
      <w:r w:rsidR="00107895" w:rsidRPr="00343CCC">
        <w:rPr>
          <w:rFonts w:ascii="Times New Roman" w:hAnsi="Times New Roman" w:cs="Times New Roman"/>
          <w:sz w:val="28"/>
          <w:szCs w:val="28"/>
        </w:rPr>
        <w:lastRenderedPageBreak/>
        <w:t>atsaukt</w:t>
      </w:r>
      <w:r w:rsidR="00345E85" w:rsidRPr="00343CCC">
        <w:rPr>
          <w:rFonts w:ascii="Times New Roman" w:hAnsi="Times New Roman" w:cs="Times New Roman"/>
          <w:sz w:val="28"/>
          <w:szCs w:val="28"/>
        </w:rPr>
        <w:t xml:space="preserve"> </w:t>
      </w:r>
      <w:r w:rsidR="00107895" w:rsidRPr="00343CCC">
        <w:rPr>
          <w:rFonts w:ascii="Times New Roman" w:hAnsi="Times New Roman" w:cs="Times New Roman"/>
          <w:sz w:val="28"/>
          <w:szCs w:val="28"/>
        </w:rPr>
        <w:t xml:space="preserve">tās </w:t>
      </w:r>
      <w:r w:rsidR="00345E85" w:rsidRPr="00343CCC">
        <w:rPr>
          <w:rFonts w:ascii="Times New Roman" w:hAnsi="Times New Roman" w:cs="Times New Roman"/>
          <w:sz w:val="28"/>
          <w:szCs w:val="28"/>
        </w:rPr>
        <w:t xml:space="preserve">attiecinājumus uz </w:t>
      </w:r>
      <w:r w:rsidR="00107895" w:rsidRPr="00343CCC">
        <w:rPr>
          <w:rFonts w:ascii="Times New Roman" w:hAnsi="Times New Roman" w:cs="Times New Roman"/>
          <w:sz w:val="28"/>
          <w:szCs w:val="28"/>
        </w:rPr>
        <w:t xml:space="preserve">atsevišķām </w:t>
      </w:r>
      <w:r w:rsidR="00345E85" w:rsidRPr="00343CCC">
        <w:rPr>
          <w:rFonts w:ascii="Times New Roman" w:hAnsi="Times New Roman" w:cs="Times New Roman"/>
          <w:sz w:val="28"/>
          <w:szCs w:val="28"/>
        </w:rPr>
        <w:t>starptautiskās reģistrācijas sistēmas dalībvalst</w:t>
      </w:r>
      <w:r w:rsidR="00107895" w:rsidRPr="00343CCC">
        <w:rPr>
          <w:rFonts w:ascii="Times New Roman" w:hAnsi="Times New Roman" w:cs="Times New Roman"/>
          <w:sz w:val="28"/>
          <w:szCs w:val="28"/>
        </w:rPr>
        <w:t>īm</w:t>
      </w:r>
      <w:r w:rsidR="00B03EDF" w:rsidRPr="00343CCC">
        <w:rPr>
          <w:rFonts w:ascii="Times New Roman" w:hAnsi="Times New Roman" w:cs="Times New Roman"/>
          <w:sz w:val="28"/>
          <w:szCs w:val="28"/>
        </w:rPr>
        <w:t xml:space="preserve"> vai </w:t>
      </w:r>
      <w:r w:rsidR="00A2412D" w:rsidRPr="00343CCC">
        <w:rPr>
          <w:rFonts w:ascii="Times New Roman" w:hAnsi="Times New Roman" w:cs="Times New Roman"/>
          <w:sz w:val="28"/>
          <w:szCs w:val="28"/>
        </w:rPr>
        <w:t>izslēgt preču zīmi no preču zīmju s</w:t>
      </w:r>
      <w:r w:rsidR="00B03EDF" w:rsidRPr="00343CCC">
        <w:rPr>
          <w:rFonts w:ascii="Times New Roman" w:hAnsi="Times New Roman" w:cs="Times New Roman"/>
          <w:sz w:val="28"/>
          <w:szCs w:val="28"/>
        </w:rPr>
        <w:t>tarptautiskā reģistra.</w:t>
      </w:r>
    </w:p>
    <w:p w14:paraId="2E35D5BD"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Piecu gadu laikā kopš preču zīmes starptautiskās reģistrācijas datuma Patentu valde paziņo Starptautiskajam birojam par jebkuriem spēkā </w:t>
      </w:r>
      <w:proofErr w:type="spellStart"/>
      <w:r w:rsidRPr="00343CCC">
        <w:rPr>
          <w:rFonts w:ascii="Times New Roman" w:hAnsi="Times New Roman" w:cs="Times New Roman"/>
          <w:sz w:val="28"/>
          <w:szCs w:val="28"/>
        </w:rPr>
        <w:t>stājušamies</w:t>
      </w:r>
      <w:proofErr w:type="spellEnd"/>
      <w:r w:rsidRPr="00343CCC">
        <w:rPr>
          <w:rFonts w:ascii="Times New Roman" w:hAnsi="Times New Roman" w:cs="Times New Roman"/>
          <w:sz w:val="28"/>
          <w:szCs w:val="28"/>
        </w:rPr>
        <w:t xml:space="preserve"> administratīviem vai tiesas nolēmumiem, </w:t>
      </w:r>
      <w:proofErr w:type="gramStart"/>
      <w:r w:rsidRPr="00343CCC">
        <w:rPr>
          <w:rFonts w:ascii="Times New Roman" w:hAnsi="Times New Roman" w:cs="Times New Roman"/>
          <w:sz w:val="28"/>
          <w:szCs w:val="28"/>
        </w:rPr>
        <w:t>kas ietekmē starptautiskās reģistrācijas pamatā esošās nacionālās reģistrācijas (Latvijā reģistrētās preču zīmes</w:t>
      </w:r>
      <w:r w:rsidR="00CF58ED" w:rsidRPr="00343CCC">
        <w:rPr>
          <w:rFonts w:ascii="Times New Roman" w:hAnsi="Times New Roman" w:cs="Times New Roman"/>
          <w:sz w:val="28"/>
          <w:szCs w:val="28"/>
        </w:rPr>
        <w:t xml:space="preserve">, </w:t>
      </w:r>
      <w:proofErr w:type="spellStart"/>
      <w:r w:rsidR="00CF58ED" w:rsidRPr="00343CCC">
        <w:rPr>
          <w:rFonts w:ascii="Times New Roman" w:hAnsi="Times New Roman" w:cs="Times New Roman"/>
          <w:sz w:val="28"/>
          <w:szCs w:val="28"/>
        </w:rPr>
        <w:t>pamatreģistrācijas</w:t>
      </w:r>
      <w:proofErr w:type="spellEnd"/>
      <w:r w:rsidRPr="00343CCC">
        <w:rPr>
          <w:rFonts w:ascii="Times New Roman" w:hAnsi="Times New Roman" w:cs="Times New Roman"/>
          <w:sz w:val="28"/>
          <w:szCs w:val="28"/>
        </w:rPr>
        <w:t xml:space="preserve">) </w:t>
      </w:r>
      <w:r w:rsidR="00CF58ED" w:rsidRPr="00343CCC">
        <w:rPr>
          <w:rFonts w:ascii="Times New Roman" w:hAnsi="Times New Roman" w:cs="Times New Roman"/>
          <w:sz w:val="28"/>
          <w:szCs w:val="28"/>
        </w:rPr>
        <w:t>spēkā esamību</w:t>
      </w:r>
      <w:proofErr w:type="gramEnd"/>
      <w:r w:rsidR="00CF58ED" w:rsidRPr="00343CCC">
        <w:rPr>
          <w:rFonts w:ascii="Times New Roman" w:hAnsi="Times New Roman" w:cs="Times New Roman"/>
          <w:sz w:val="28"/>
          <w:szCs w:val="28"/>
        </w:rPr>
        <w:t xml:space="preserve"> </w:t>
      </w:r>
      <w:r w:rsidRPr="00343CCC">
        <w:rPr>
          <w:rFonts w:ascii="Times New Roman" w:hAnsi="Times New Roman" w:cs="Times New Roman"/>
          <w:sz w:val="28"/>
          <w:szCs w:val="28"/>
        </w:rPr>
        <w:t>vai reģistrācijas pieteikuma</w:t>
      </w:r>
      <w:r w:rsidR="00CF58ED" w:rsidRPr="00343CCC">
        <w:rPr>
          <w:rFonts w:ascii="Times New Roman" w:hAnsi="Times New Roman" w:cs="Times New Roman"/>
          <w:sz w:val="28"/>
          <w:szCs w:val="28"/>
        </w:rPr>
        <w:t xml:space="preserve"> (pamatpieteikuma)</w:t>
      </w:r>
      <w:r w:rsidRPr="00343CCC">
        <w:rPr>
          <w:rFonts w:ascii="Times New Roman" w:hAnsi="Times New Roman" w:cs="Times New Roman"/>
          <w:sz w:val="28"/>
          <w:szCs w:val="28"/>
        </w:rPr>
        <w:t xml:space="preserve"> </w:t>
      </w:r>
      <w:r w:rsidR="00CF58ED" w:rsidRPr="00343CCC">
        <w:rPr>
          <w:rFonts w:ascii="Times New Roman" w:hAnsi="Times New Roman" w:cs="Times New Roman"/>
          <w:sz w:val="28"/>
          <w:szCs w:val="28"/>
        </w:rPr>
        <w:t>statusu</w:t>
      </w:r>
      <w:r w:rsidRPr="00343CCC">
        <w:rPr>
          <w:rFonts w:ascii="Times New Roman" w:hAnsi="Times New Roman" w:cs="Times New Roman"/>
          <w:sz w:val="28"/>
          <w:szCs w:val="28"/>
        </w:rPr>
        <w:t>.</w:t>
      </w:r>
    </w:p>
    <w:p w14:paraId="625585C8" w14:textId="77777777" w:rsidR="00B03EDF" w:rsidRPr="00343CCC" w:rsidRDefault="00B03EDF" w:rsidP="00B03EDF">
      <w:pPr>
        <w:spacing w:after="120" w:line="240" w:lineRule="auto"/>
        <w:ind w:firstLine="720"/>
        <w:jc w:val="both"/>
        <w:rPr>
          <w:rFonts w:ascii="Times New Roman" w:hAnsi="Times New Roman" w:cs="Times New Roman"/>
          <w:sz w:val="28"/>
          <w:szCs w:val="28"/>
        </w:rPr>
      </w:pPr>
    </w:p>
    <w:p w14:paraId="05FA3D80" w14:textId="77777777" w:rsidR="00B03EDF" w:rsidRPr="00343CCC" w:rsidRDefault="002C3AAA" w:rsidP="00B03EDF">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81</w:t>
      </w:r>
      <w:r w:rsidR="00B03EDF" w:rsidRPr="00343CCC">
        <w:rPr>
          <w:rFonts w:ascii="Times New Roman" w:hAnsi="Times New Roman" w:cs="Times New Roman"/>
          <w:b/>
          <w:sz w:val="28"/>
          <w:szCs w:val="28"/>
        </w:rPr>
        <w:t>.pants</w:t>
      </w:r>
      <w:proofErr w:type="gramEnd"/>
      <w:r w:rsidR="00B03EDF" w:rsidRPr="00343CCC">
        <w:rPr>
          <w:rFonts w:ascii="Times New Roman" w:hAnsi="Times New Roman" w:cs="Times New Roman"/>
          <w:b/>
          <w:sz w:val="28"/>
          <w:szCs w:val="28"/>
        </w:rPr>
        <w:t>. Starptautiskās reģistrācijas attiecinājums uz Latviju</w:t>
      </w:r>
    </w:p>
    <w:p w14:paraId="6C1603EE"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Patentu valde starptautiskās reģistrācijas noteikumos paredzētajā termiņā izdara tādas starptautiski reģistrētas preču zīmes, kas attiecināta uz Latviju, ekspertīzi, pārbaudot tās atbilstību šā likuma 4., 6. un 8. panta prasībām. </w:t>
      </w:r>
    </w:p>
    <w:p w14:paraId="23A1B6A7"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Kolektīvās zīmes reģistrācijas </w:t>
      </w:r>
      <w:r w:rsidR="00107895" w:rsidRPr="00343CCC">
        <w:rPr>
          <w:rFonts w:ascii="Times New Roman" w:hAnsi="Times New Roman" w:cs="Times New Roman"/>
          <w:sz w:val="28"/>
          <w:szCs w:val="28"/>
        </w:rPr>
        <w:t xml:space="preserve">attiecinājuma uz Latviju </w:t>
      </w:r>
      <w:r w:rsidRPr="00343CCC">
        <w:rPr>
          <w:rFonts w:ascii="Times New Roman" w:hAnsi="Times New Roman" w:cs="Times New Roman"/>
          <w:sz w:val="28"/>
          <w:szCs w:val="28"/>
        </w:rPr>
        <w:t xml:space="preserve">gadījumā Patentu valde pārbauda arī tās atbilstību šā likuma </w:t>
      </w:r>
      <w:r w:rsidR="00843AC6" w:rsidRPr="00343CCC">
        <w:rPr>
          <w:rFonts w:ascii="Times New Roman" w:hAnsi="Times New Roman" w:cs="Times New Roman"/>
          <w:sz w:val="28"/>
          <w:szCs w:val="28"/>
        </w:rPr>
        <w:t xml:space="preserve">66. un </w:t>
      </w:r>
      <w:proofErr w:type="gramStart"/>
      <w:r w:rsidR="00843AC6" w:rsidRPr="00343CCC">
        <w:rPr>
          <w:rFonts w:ascii="Times New Roman" w:hAnsi="Times New Roman" w:cs="Times New Roman"/>
          <w:sz w:val="28"/>
          <w:szCs w:val="28"/>
        </w:rPr>
        <w:t>67</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prasībām, bet sertifikācijas zīmes reģistrācijas </w:t>
      </w:r>
      <w:r w:rsidR="00107895" w:rsidRPr="00343CCC">
        <w:rPr>
          <w:rFonts w:ascii="Times New Roman" w:hAnsi="Times New Roman" w:cs="Times New Roman"/>
          <w:sz w:val="28"/>
          <w:szCs w:val="28"/>
        </w:rPr>
        <w:t xml:space="preserve">attiecinājuma </w:t>
      </w:r>
      <w:r w:rsidRPr="00343CCC">
        <w:rPr>
          <w:rFonts w:ascii="Times New Roman" w:hAnsi="Times New Roman" w:cs="Times New Roman"/>
          <w:sz w:val="28"/>
          <w:szCs w:val="28"/>
        </w:rPr>
        <w:t xml:space="preserve">gadījumā - arī tās atbilstību šā likuma </w:t>
      </w:r>
      <w:r w:rsidR="00A438BC" w:rsidRPr="00343CCC">
        <w:rPr>
          <w:rFonts w:ascii="Times New Roman" w:hAnsi="Times New Roman" w:cs="Times New Roman"/>
          <w:sz w:val="28"/>
          <w:szCs w:val="28"/>
        </w:rPr>
        <w:t>73. un 74</w:t>
      </w:r>
      <w:r w:rsidRPr="00343CCC">
        <w:rPr>
          <w:rFonts w:ascii="Times New Roman" w:hAnsi="Times New Roman" w:cs="Times New Roman"/>
          <w:sz w:val="28"/>
          <w:szCs w:val="28"/>
        </w:rPr>
        <w:t>.panta prasībām.</w:t>
      </w:r>
    </w:p>
    <w:p w14:paraId="0DE8DB72"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Šā likuma </w:t>
      </w:r>
      <w:proofErr w:type="gramStart"/>
      <w:r w:rsidR="00A438BC" w:rsidRPr="00343CCC">
        <w:rPr>
          <w:rFonts w:ascii="Times New Roman" w:hAnsi="Times New Roman" w:cs="Times New Roman"/>
          <w:sz w:val="28"/>
          <w:szCs w:val="28"/>
        </w:rPr>
        <w:t>40</w:t>
      </w:r>
      <w:r w:rsidRPr="00343CCC">
        <w:rPr>
          <w:rFonts w:ascii="Times New Roman" w:hAnsi="Times New Roman" w:cs="Times New Roman"/>
          <w:sz w:val="28"/>
          <w:szCs w:val="28"/>
        </w:rPr>
        <w:t>.pantā</w:t>
      </w:r>
      <w:proofErr w:type="gramEnd"/>
      <w:r w:rsidRPr="00343CCC">
        <w:rPr>
          <w:rFonts w:ascii="Times New Roman" w:hAnsi="Times New Roman" w:cs="Times New Roman"/>
          <w:sz w:val="28"/>
          <w:szCs w:val="28"/>
        </w:rPr>
        <w:t xml:space="preserve"> paredzētie iebilduma iesniegumi pret preču zīmes starptautiskās reģistrācijas spēkā stāšanos Latvijā iesniedzami triju mēnešu laikā no dienas, kad preču zīmju starptautiskās reģistrācijas oficiālajā izdevumā publicēts paziņojums par preču zīmes reģistrāciju attiecībā uz Latviju vai par starptautiskās reģistrācijas vēlāku teritoriālo attiecinājumu uz Latviju.</w:t>
      </w:r>
    </w:p>
    <w:p w14:paraId="39374F6C"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Ja Patentu valdes izdarītās ekspertīzes rezultātā konstatēts, ka starptautiskā reģistrācija vai tās vēlāks attiecinājums uz Latviju neatbilst šā panta pirmās daļas prasībām</w:t>
      </w:r>
      <w:r w:rsidR="00B834BC" w:rsidRPr="00343CCC">
        <w:rPr>
          <w:rFonts w:ascii="Times New Roman" w:hAnsi="Times New Roman" w:cs="Times New Roman"/>
          <w:sz w:val="28"/>
          <w:szCs w:val="28"/>
        </w:rPr>
        <w:t xml:space="preserve">, </w:t>
      </w:r>
      <w:r w:rsidRPr="00343CCC">
        <w:rPr>
          <w:rFonts w:ascii="Times New Roman" w:hAnsi="Times New Roman" w:cs="Times New Roman"/>
          <w:sz w:val="28"/>
          <w:szCs w:val="28"/>
        </w:rPr>
        <w:t>attiecīgos gadījumos</w:t>
      </w:r>
      <w:proofErr w:type="gramStart"/>
      <w:r w:rsidRPr="00343CCC">
        <w:rPr>
          <w:rFonts w:ascii="Times New Roman" w:hAnsi="Times New Roman" w:cs="Times New Roman"/>
          <w:sz w:val="28"/>
          <w:szCs w:val="28"/>
        </w:rPr>
        <w:t xml:space="preserve"> ievērojot arī šā panta otrās daļas noteikumus</w:t>
      </w:r>
      <w:proofErr w:type="gramEnd"/>
      <w:r w:rsidRPr="00343CCC">
        <w:rPr>
          <w:rFonts w:ascii="Times New Roman" w:hAnsi="Times New Roman" w:cs="Times New Roman"/>
          <w:sz w:val="28"/>
          <w:szCs w:val="28"/>
        </w:rPr>
        <w:t xml:space="preserve">, vai ja pret šīs reģistrācijas attiecinājumu uz Latviju ir </w:t>
      </w:r>
      <w:r w:rsidR="00A438BC" w:rsidRPr="00343CCC">
        <w:rPr>
          <w:rFonts w:ascii="Times New Roman" w:hAnsi="Times New Roman" w:cs="Times New Roman"/>
          <w:sz w:val="28"/>
          <w:szCs w:val="28"/>
        </w:rPr>
        <w:t xml:space="preserve">iesniegts iebildums un </w:t>
      </w:r>
      <w:r w:rsidRPr="00343CCC">
        <w:rPr>
          <w:rFonts w:ascii="Times New Roman" w:hAnsi="Times New Roman" w:cs="Times New Roman"/>
          <w:sz w:val="28"/>
          <w:szCs w:val="28"/>
        </w:rPr>
        <w:t>ierosināta iebilduma lieta, Patentu valde starptautiskās reģistrācijas noteikumos paredzētajā kārtībā nosūta Starptautiskajam birojam starptautiskās reģistrācijas aizsardzības pagaidu atteikumu. Starptautiskās reģistrācijas aizsardzības pagaidu atteikums var būt pamatots ar vienu vai vairākiem no minētajiem pamatiem.</w:t>
      </w:r>
    </w:p>
    <w:p w14:paraId="19EEC61E"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(5) Triju mēnešu laikā no dienas, kad Starptautiskais birojs ir starptautiskās reģistrācijas īpašniekam paziņojis par aizsardzības pagaidu atteikumu Latvijā, īpašnieks ir tiesīgs:</w:t>
      </w:r>
    </w:p>
    <w:p w14:paraId="7833253E" w14:textId="77777777" w:rsidR="00B03EDF" w:rsidRPr="00343CCC" w:rsidRDefault="00B834BC"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w:t>
      </w:r>
      <w:r w:rsidR="00B03EDF" w:rsidRPr="00343CCC">
        <w:rPr>
          <w:rFonts w:ascii="Times New Roman" w:hAnsi="Times New Roman" w:cs="Times New Roman"/>
          <w:sz w:val="28"/>
          <w:szCs w:val="28"/>
        </w:rPr>
        <w:t xml:space="preserve">) novērst </w:t>
      </w:r>
      <w:r w:rsidRPr="00343CCC">
        <w:rPr>
          <w:rFonts w:ascii="Times New Roman" w:hAnsi="Times New Roman" w:cs="Times New Roman"/>
          <w:sz w:val="28"/>
          <w:szCs w:val="28"/>
        </w:rPr>
        <w:t>norādītos trūkumus un</w:t>
      </w:r>
      <w:r w:rsidR="00B03EDF" w:rsidRPr="00343CCC">
        <w:rPr>
          <w:rFonts w:ascii="Times New Roman" w:hAnsi="Times New Roman" w:cs="Times New Roman"/>
          <w:sz w:val="28"/>
          <w:szCs w:val="28"/>
        </w:rPr>
        <w:t xml:space="preserve"> iesniegt atbildi uz Patentu valdes izvirzītajiem aizsardzības pagaidu atteikuma pamatiem, ja starptautiskās </w:t>
      </w:r>
      <w:r w:rsidR="00B03EDF" w:rsidRPr="00343CCC">
        <w:rPr>
          <w:rFonts w:ascii="Times New Roman" w:hAnsi="Times New Roman" w:cs="Times New Roman"/>
          <w:sz w:val="28"/>
          <w:szCs w:val="28"/>
        </w:rPr>
        <w:lastRenderedPageBreak/>
        <w:t>reģistrācijas pagaidu atteikums attiecas tikai uz Patentu valdes konstatētajiem formālajiem trūkumiem vai absolūtajiem atteikuma pamatiem;</w:t>
      </w:r>
    </w:p>
    <w:p w14:paraId="5D28AC24" w14:textId="77777777" w:rsidR="00B03EDF" w:rsidRPr="00343CCC" w:rsidRDefault="00B834BC" w:rsidP="00B03EDF">
      <w:pPr>
        <w:spacing w:after="120" w:line="240" w:lineRule="auto"/>
        <w:ind w:firstLine="720"/>
        <w:jc w:val="both"/>
        <w:rPr>
          <w:rFonts w:ascii="Times New Roman" w:hAnsi="Times New Roman" w:cs="Times New Roman"/>
          <w:sz w:val="28"/>
          <w:szCs w:val="28"/>
          <w:u w:val="single"/>
        </w:rPr>
      </w:pPr>
      <w:r w:rsidRPr="00343CCC">
        <w:rPr>
          <w:rFonts w:ascii="Times New Roman" w:hAnsi="Times New Roman" w:cs="Times New Roman"/>
          <w:sz w:val="28"/>
          <w:szCs w:val="28"/>
        </w:rPr>
        <w:t>2</w:t>
      </w:r>
      <w:r w:rsidR="00B03EDF" w:rsidRPr="00343CCC">
        <w:rPr>
          <w:rFonts w:ascii="Times New Roman" w:hAnsi="Times New Roman" w:cs="Times New Roman"/>
          <w:sz w:val="28"/>
          <w:szCs w:val="28"/>
        </w:rPr>
        <w:t>) iesniegt atbildi uz iebildumu.</w:t>
      </w:r>
    </w:p>
    <w:p w14:paraId="7C60BB37"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(6) Ja </w:t>
      </w:r>
      <w:r w:rsidR="00107895" w:rsidRPr="00343CCC">
        <w:rPr>
          <w:rFonts w:ascii="Times New Roman" w:hAnsi="Times New Roman" w:cs="Times New Roman"/>
          <w:sz w:val="28"/>
          <w:szCs w:val="28"/>
        </w:rPr>
        <w:t xml:space="preserve">preču zīmes </w:t>
      </w:r>
      <w:r w:rsidRPr="00343CCC">
        <w:rPr>
          <w:rFonts w:ascii="Times New Roman" w:hAnsi="Times New Roman" w:cs="Times New Roman"/>
          <w:sz w:val="28"/>
          <w:szCs w:val="28"/>
        </w:rPr>
        <w:t>starptautiskās reģistrācijas īpašnieks ie</w:t>
      </w:r>
      <w:r w:rsidR="00DE1188" w:rsidRPr="00343CCC">
        <w:rPr>
          <w:rFonts w:ascii="Times New Roman" w:hAnsi="Times New Roman" w:cs="Times New Roman"/>
          <w:sz w:val="28"/>
          <w:szCs w:val="28"/>
        </w:rPr>
        <w:t xml:space="preserve">sniedz atbildi, kas nenovērš </w:t>
      </w:r>
      <w:r w:rsidRPr="00343CCC">
        <w:rPr>
          <w:rFonts w:ascii="Times New Roman" w:hAnsi="Times New Roman" w:cs="Times New Roman"/>
          <w:sz w:val="28"/>
          <w:szCs w:val="28"/>
        </w:rPr>
        <w:t>aizsardzības pagaidu atteikuma pamatus, Patentu valde uztur spēkā starptautiskās reģistrācijas aizsardzības atteikumu. Rūpnieciskā īpašuma apelācijas padomei nav pienākuma izskatīt iebilduma lietu, ja starptautiskās reģistrācijas īpašnieks nav novērsis formālos trūkumus vai absolūtos atteikuma pamatus, kurus norādījusi Patentu valde.</w:t>
      </w:r>
    </w:p>
    <w:p w14:paraId="25FB1A87"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(7) Ja </w:t>
      </w:r>
      <w:r w:rsidR="00107895" w:rsidRPr="00343CCC">
        <w:rPr>
          <w:rFonts w:ascii="Times New Roman" w:hAnsi="Times New Roman" w:cs="Times New Roman"/>
          <w:sz w:val="28"/>
          <w:szCs w:val="28"/>
        </w:rPr>
        <w:t xml:space="preserve">preču zīmes </w:t>
      </w:r>
      <w:r w:rsidRPr="00343CCC">
        <w:rPr>
          <w:rFonts w:ascii="Times New Roman" w:hAnsi="Times New Roman" w:cs="Times New Roman"/>
          <w:sz w:val="28"/>
          <w:szCs w:val="28"/>
        </w:rPr>
        <w:t>starptautiskās reģistrācijas attiecinājuma uz Latviju izskatīšanā nav konstatēti pamati tās aizsardzības atteikumam Latvijā vai ja tādi bijuši konstatēti, bet ir novērsti,</w:t>
      </w:r>
      <w:r w:rsidR="00B834BC" w:rsidRPr="00343CCC">
        <w:rPr>
          <w:rFonts w:ascii="Times New Roman" w:hAnsi="Times New Roman" w:cs="Times New Roman"/>
          <w:sz w:val="28"/>
          <w:szCs w:val="28"/>
        </w:rPr>
        <w:t xml:space="preserve"> vai ja aizsardzības atteikums </w:t>
      </w:r>
      <w:r w:rsidR="00DE1188" w:rsidRPr="00343CCC">
        <w:rPr>
          <w:rFonts w:ascii="Times New Roman" w:hAnsi="Times New Roman" w:cs="Times New Roman"/>
          <w:sz w:val="28"/>
          <w:szCs w:val="28"/>
        </w:rPr>
        <w:t>attiecas tikai uz daļu no starptautiskās reģistrācijas preču un pakalpojumu saraksta,</w:t>
      </w:r>
      <w:r w:rsidRPr="00343CCC">
        <w:rPr>
          <w:rFonts w:ascii="Times New Roman" w:hAnsi="Times New Roman" w:cs="Times New Roman"/>
          <w:sz w:val="28"/>
          <w:szCs w:val="28"/>
        </w:rPr>
        <w:t xml:space="preserve"> Patentu valde paziņo Starptautiskajam birojam par aizsardzības piešķirš</w:t>
      </w:r>
      <w:r w:rsidR="00107895" w:rsidRPr="00343CCC">
        <w:rPr>
          <w:rFonts w:ascii="Times New Roman" w:hAnsi="Times New Roman" w:cs="Times New Roman"/>
          <w:sz w:val="28"/>
          <w:szCs w:val="28"/>
        </w:rPr>
        <w:t>anu Latvijā šai starptautiski reģistrētajai preču zīmei</w:t>
      </w:r>
      <w:r w:rsidRPr="00343CCC">
        <w:rPr>
          <w:rFonts w:ascii="Times New Roman" w:hAnsi="Times New Roman" w:cs="Times New Roman"/>
          <w:sz w:val="28"/>
          <w:szCs w:val="28"/>
        </w:rPr>
        <w:t>. Ja</w:t>
      </w:r>
      <w:r w:rsidR="00DE1188"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iepriekš bijis izdots starptautiskās reģistrācijas aizsardzības pagaidu atteikums, bet šā strīda izskatīšana beigusies ar Patentu valdes vai Rūpnieciskā īpašuma apelācijas padomes lēmumu vai galīgu tiesas nolēmumu, kas stājies spēkā, Patentu valde nekavējoties par to paziņo Starptautiskajam birojam. </w:t>
      </w:r>
    </w:p>
    <w:p w14:paraId="2D357619" w14:textId="77777777" w:rsidR="00B03EDF" w:rsidRPr="00343CCC" w:rsidRDefault="00B03EDF" w:rsidP="00B03EDF">
      <w:pPr>
        <w:spacing w:after="120" w:line="240" w:lineRule="auto"/>
        <w:ind w:firstLine="720"/>
        <w:jc w:val="both"/>
        <w:rPr>
          <w:rFonts w:ascii="Times New Roman" w:hAnsi="Times New Roman" w:cs="Times New Roman"/>
          <w:sz w:val="28"/>
          <w:szCs w:val="28"/>
        </w:rPr>
      </w:pPr>
    </w:p>
    <w:p w14:paraId="77007ABD" w14:textId="77777777" w:rsidR="00B03EDF" w:rsidRPr="00343CCC" w:rsidRDefault="00B03EDF" w:rsidP="00B03EDF">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w:t>
      </w:r>
      <w:r w:rsidR="002C3AAA" w:rsidRPr="00343CCC">
        <w:rPr>
          <w:rFonts w:ascii="Times New Roman" w:hAnsi="Times New Roman" w:cs="Times New Roman"/>
          <w:b/>
          <w:sz w:val="28"/>
          <w:szCs w:val="28"/>
        </w:rPr>
        <w:t>2</w:t>
      </w:r>
      <w:r w:rsidRPr="00343CCC">
        <w:rPr>
          <w:rFonts w:ascii="Times New Roman" w:hAnsi="Times New Roman" w:cs="Times New Roman"/>
          <w:b/>
          <w:sz w:val="28"/>
          <w:szCs w:val="28"/>
        </w:rPr>
        <w:t>.pants</w:t>
      </w:r>
      <w:proofErr w:type="gramEnd"/>
      <w:r w:rsidRPr="00343CCC">
        <w:rPr>
          <w:rFonts w:ascii="Times New Roman" w:hAnsi="Times New Roman" w:cs="Times New Roman"/>
          <w:b/>
          <w:sz w:val="28"/>
          <w:szCs w:val="28"/>
        </w:rPr>
        <w:t>. Starptautiskās reģistrācijas spēkā esamība Latvijā</w:t>
      </w:r>
    </w:p>
    <w:p w14:paraId="6871A6CF"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107895" w:rsidRPr="00343CCC">
        <w:rPr>
          <w:rFonts w:ascii="Times New Roman" w:hAnsi="Times New Roman" w:cs="Times New Roman"/>
          <w:sz w:val="28"/>
          <w:szCs w:val="28"/>
        </w:rPr>
        <w:t>Preču zīmes s</w:t>
      </w:r>
      <w:r w:rsidRPr="00343CCC">
        <w:rPr>
          <w:rFonts w:ascii="Times New Roman" w:hAnsi="Times New Roman" w:cs="Times New Roman"/>
          <w:sz w:val="28"/>
          <w:szCs w:val="28"/>
        </w:rPr>
        <w:t>tarptautiskās reģistrācijas īpašnieka izņēmuma tiesības Latvijā attiecīgajā apjomā stājas spēkā ar dienu, kad preču zīmju starptautiskās reģistrācijas oficiālajā biļetenā publicēts paziņojums par aizsardzības piešķiršanu Latvijā šai starptautiskajai reģistrācijai. Ar šo datumu sākas</w:t>
      </w:r>
      <w:r w:rsidR="0060756F"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šā likuma </w:t>
      </w:r>
      <w:proofErr w:type="gramStart"/>
      <w:r w:rsidR="00107895" w:rsidRPr="00343CCC">
        <w:rPr>
          <w:rFonts w:ascii="Times New Roman" w:hAnsi="Times New Roman" w:cs="Times New Roman"/>
          <w:sz w:val="28"/>
          <w:szCs w:val="28"/>
        </w:rPr>
        <w:t>26</w:t>
      </w:r>
      <w:r w:rsidRPr="00343CCC">
        <w:rPr>
          <w:rFonts w:ascii="Times New Roman" w:hAnsi="Times New Roman" w:cs="Times New Roman"/>
          <w:sz w:val="28"/>
          <w:szCs w:val="28"/>
        </w:rPr>
        <w:t>.pantā</w:t>
      </w:r>
      <w:proofErr w:type="gramEnd"/>
      <w:r w:rsidRPr="00343CCC">
        <w:rPr>
          <w:rFonts w:ascii="Times New Roman" w:hAnsi="Times New Roman" w:cs="Times New Roman"/>
          <w:sz w:val="28"/>
          <w:szCs w:val="28"/>
        </w:rPr>
        <w:t xml:space="preserve"> paredzētais </w:t>
      </w:r>
      <w:r w:rsidR="00884E02" w:rsidRPr="00343CCC">
        <w:rPr>
          <w:rFonts w:ascii="Times New Roman" w:hAnsi="Times New Roman" w:cs="Times New Roman"/>
          <w:sz w:val="28"/>
          <w:szCs w:val="28"/>
        </w:rPr>
        <w:t xml:space="preserve">piecu gadu laikposms, kurā īpašniekam jāuzsāk </w:t>
      </w:r>
      <w:r w:rsidRPr="00343CCC">
        <w:rPr>
          <w:rFonts w:ascii="Times New Roman" w:hAnsi="Times New Roman" w:cs="Times New Roman"/>
          <w:sz w:val="28"/>
          <w:szCs w:val="28"/>
        </w:rPr>
        <w:t>preču zīmes</w:t>
      </w:r>
      <w:r w:rsidR="0060756F" w:rsidRPr="00343CCC">
        <w:rPr>
          <w:rFonts w:ascii="Times New Roman" w:hAnsi="Times New Roman" w:cs="Times New Roman"/>
          <w:sz w:val="28"/>
          <w:szCs w:val="28"/>
        </w:rPr>
        <w:t xml:space="preserve"> faktiska</w:t>
      </w:r>
      <w:r w:rsidR="00884E02" w:rsidRPr="00343CCC">
        <w:rPr>
          <w:rFonts w:ascii="Times New Roman" w:hAnsi="Times New Roman" w:cs="Times New Roman"/>
          <w:sz w:val="28"/>
          <w:szCs w:val="28"/>
        </w:rPr>
        <w:t xml:space="preserve"> izmantošana</w:t>
      </w:r>
      <w:r w:rsidR="0060756F" w:rsidRPr="00343CCC">
        <w:rPr>
          <w:rFonts w:ascii="Times New Roman" w:hAnsi="Times New Roman" w:cs="Times New Roman"/>
          <w:sz w:val="28"/>
          <w:szCs w:val="28"/>
        </w:rPr>
        <w:t xml:space="preserve"> Latvijā</w:t>
      </w:r>
      <w:r w:rsidRPr="00343CCC">
        <w:rPr>
          <w:rFonts w:ascii="Times New Roman" w:hAnsi="Times New Roman" w:cs="Times New Roman"/>
          <w:sz w:val="28"/>
          <w:szCs w:val="28"/>
        </w:rPr>
        <w:t>.</w:t>
      </w:r>
    </w:p>
    <w:p w14:paraId="6B1940AB"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Preču zīmes starptautiskajai reģistrācijai, kura šā panta pirmajā daļā noteiktajā kārtībā stājusies spēkā Latvijā, ir tādas pašas tiesiskās sekas kā preču zīmēm, kas šajā likumā noteiktajā kārtībā iekļautas Reģistrā (reģistrētas Patentu valdē nacionālās procedūras kārtībā).</w:t>
      </w:r>
    </w:p>
    <w:p w14:paraId="42D2C86C"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(3) Starptautiski reģistrētas preču zīmes prioritāti Latvijā nosaka ar dienu, kad preču zīme</w:t>
      </w:r>
      <w:proofErr w:type="gramStart"/>
      <w:r w:rsidRPr="00343CCC">
        <w:rPr>
          <w:rFonts w:ascii="Times New Roman" w:hAnsi="Times New Roman" w:cs="Times New Roman"/>
          <w:sz w:val="28"/>
          <w:szCs w:val="28"/>
        </w:rPr>
        <w:t xml:space="preserve"> starptautiski reģistrēta attiecībā uz Latviju</w:t>
      </w:r>
      <w:proofErr w:type="gramEnd"/>
      <w:r w:rsidRPr="00343CCC">
        <w:rPr>
          <w:rFonts w:ascii="Times New Roman" w:hAnsi="Times New Roman" w:cs="Times New Roman"/>
          <w:sz w:val="28"/>
          <w:szCs w:val="28"/>
        </w:rPr>
        <w:t>, bet gadījumos, kad preču zīmei starptautiskās reģistrācijas procedūrā piešķirtas konvencijprioritātes tiesības – ar tās agrākā pieteikuma datumu, – vai kad piešķirtas izstādes priori</w:t>
      </w:r>
      <w:r w:rsidR="00884E02" w:rsidRPr="00343CCC">
        <w:rPr>
          <w:rFonts w:ascii="Times New Roman" w:hAnsi="Times New Roman" w:cs="Times New Roman"/>
          <w:sz w:val="28"/>
          <w:szCs w:val="28"/>
        </w:rPr>
        <w:t>t</w:t>
      </w:r>
      <w:r w:rsidRPr="00343CCC">
        <w:rPr>
          <w:rFonts w:ascii="Times New Roman" w:hAnsi="Times New Roman" w:cs="Times New Roman"/>
          <w:sz w:val="28"/>
          <w:szCs w:val="28"/>
        </w:rPr>
        <w:t xml:space="preserve">ātes tiesības – ar tās eksponēšanas datumu starptautiskā izstādē </w:t>
      </w:r>
      <w:r w:rsidR="00884E02" w:rsidRPr="00343CCC">
        <w:rPr>
          <w:rFonts w:ascii="Times New Roman" w:hAnsi="Times New Roman" w:cs="Times New Roman"/>
          <w:sz w:val="28"/>
          <w:szCs w:val="28"/>
        </w:rPr>
        <w:t>saistībā</w:t>
      </w:r>
      <w:r w:rsidRPr="00343CCC">
        <w:rPr>
          <w:rFonts w:ascii="Times New Roman" w:hAnsi="Times New Roman" w:cs="Times New Roman"/>
          <w:sz w:val="28"/>
          <w:szCs w:val="28"/>
        </w:rPr>
        <w:t xml:space="preserve"> ar precēm vai pakalpojumiem. Ja preču zīmes starptautiskā reģistrācija attiecināta uz Latviju vēlāk par tās starptautiskās reģistrācijas dienu, prioritāti nosaka ar dienu, ar kuru tā attiecināta uz Latviju. Ja Latvijā spēkā stājusies starptautiskā reģistrācija pēc tās īpašnieka lūguma </w:t>
      </w:r>
      <w:r w:rsidRPr="00343CCC">
        <w:rPr>
          <w:rFonts w:ascii="Times New Roman" w:hAnsi="Times New Roman" w:cs="Times New Roman"/>
          <w:sz w:val="28"/>
          <w:szCs w:val="28"/>
        </w:rPr>
        <w:lastRenderedPageBreak/>
        <w:t xml:space="preserve">un saskaņā ar starptautiskās reģistrācijas noteikumiem aizstāj agrāku Patentu valdē izdarītu šīs pašas preču zīmes reģistrāciju, uz starptautiski reģistrēto preču zīmi, nosakot tās prioritāti, attiecina agrākās, nacionālās procedūras kārtībā izdarītās reģistrācijas pieteikuma datumu un prioritātes datumu. </w:t>
      </w:r>
      <w:r w:rsidR="00884E02" w:rsidRPr="00343CCC">
        <w:rPr>
          <w:rFonts w:ascii="Times New Roman" w:hAnsi="Times New Roman" w:cs="Times New Roman"/>
          <w:sz w:val="28"/>
          <w:szCs w:val="28"/>
        </w:rPr>
        <w:t>Ja prioritātes datums nav pārbaudīts</w:t>
      </w:r>
      <w:r w:rsidRPr="00343CCC">
        <w:rPr>
          <w:rFonts w:ascii="Times New Roman" w:hAnsi="Times New Roman" w:cs="Times New Roman"/>
          <w:sz w:val="28"/>
          <w:szCs w:val="28"/>
        </w:rPr>
        <w:t xml:space="preserve"> preču zīmes reģistrācijas pieteikuma izskatīšanas procedūrā</w:t>
      </w:r>
      <w:r w:rsidR="00884E02" w:rsidRPr="00343CCC">
        <w:rPr>
          <w:rFonts w:ascii="Times New Roman" w:hAnsi="Times New Roman" w:cs="Times New Roman"/>
          <w:sz w:val="28"/>
          <w:szCs w:val="28"/>
        </w:rPr>
        <w:t xml:space="preserve"> un preču zīmes starptautiskā reģistrācija ir iesaistīta tādā strīdā Latvijā, kur prioritātes tiesību </w:t>
      </w:r>
      <w:r w:rsidR="007862EC" w:rsidRPr="00343CCC">
        <w:rPr>
          <w:rFonts w:ascii="Times New Roman" w:hAnsi="Times New Roman" w:cs="Times New Roman"/>
          <w:sz w:val="28"/>
          <w:szCs w:val="28"/>
        </w:rPr>
        <w:t>esamība</w:t>
      </w:r>
      <w:r w:rsidR="00884E02" w:rsidRPr="00343CCC">
        <w:rPr>
          <w:rFonts w:ascii="Times New Roman" w:hAnsi="Times New Roman" w:cs="Times New Roman"/>
          <w:sz w:val="28"/>
          <w:szCs w:val="28"/>
        </w:rPr>
        <w:t xml:space="preserve"> var izšķirt st</w:t>
      </w:r>
      <w:r w:rsidR="007862EC" w:rsidRPr="00343CCC">
        <w:rPr>
          <w:rFonts w:ascii="Times New Roman" w:hAnsi="Times New Roman" w:cs="Times New Roman"/>
          <w:sz w:val="28"/>
          <w:szCs w:val="28"/>
        </w:rPr>
        <w:t>r</w:t>
      </w:r>
      <w:r w:rsidR="00884E02" w:rsidRPr="00343CCC">
        <w:rPr>
          <w:rFonts w:ascii="Times New Roman" w:hAnsi="Times New Roman" w:cs="Times New Roman"/>
          <w:sz w:val="28"/>
          <w:szCs w:val="28"/>
        </w:rPr>
        <w:t>īda iznākumu</w:t>
      </w:r>
      <w:r w:rsidR="007862EC" w:rsidRPr="00343CCC">
        <w:rPr>
          <w:rFonts w:ascii="Times New Roman" w:hAnsi="Times New Roman" w:cs="Times New Roman"/>
          <w:sz w:val="28"/>
          <w:szCs w:val="28"/>
        </w:rPr>
        <w:t>,</w:t>
      </w:r>
      <w:r w:rsidRPr="00343CCC">
        <w:rPr>
          <w:rFonts w:ascii="Times New Roman" w:hAnsi="Times New Roman" w:cs="Times New Roman"/>
          <w:sz w:val="28"/>
          <w:szCs w:val="28"/>
        </w:rPr>
        <w:t xml:space="preserve"> </w:t>
      </w:r>
      <w:r w:rsidR="007862EC" w:rsidRPr="00343CCC">
        <w:rPr>
          <w:rFonts w:ascii="Times New Roman" w:hAnsi="Times New Roman" w:cs="Times New Roman"/>
          <w:sz w:val="28"/>
          <w:szCs w:val="28"/>
        </w:rPr>
        <w:t>starptautiskās reģistrā</w:t>
      </w:r>
      <w:r w:rsidR="00E27A41" w:rsidRPr="00343CCC">
        <w:rPr>
          <w:rFonts w:ascii="Times New Roman" w:hAnsi="Times New Roman" w:cs="Times New Roman"/>
          <w:sz w:val="28"/>
          <w:szCs w:val="28"/>
        </w:rPr>
        <w:t>cijas īpašnieka pienākums ir šīs tiesības</w:t>
      </w:r>
      <w:r w:rsidR="007862EC" w:rsidRPr="00343CCC">
        <w:rPr>
          <w:rFonts w:ascii="Times New Roman" w:hAnsi="Times New Roman" w:cs="Times New Roman"/>
          <w:sz w:val="28"/>
          <w:szCs w:val="28"/>
        </w:rPr>
        <w:t xml:space="preserve"> pierādīt</w:t>
      </w:r>
      <w:r w:rsidRPr="00343CCC">
        <w:rPr>
          <w:rFonts w:ascii="Times New Roman" w:hAnsi="Times New Roman" w:cs="Times New Roman"/>
          <w:sz w:val="28"/>
          <w:szCs w:val="28"/>
        </w:rPr>
        <w:t>.</w:t>
      </w:r>
    </w:p>
    <w:p w14:paraId="2B5FAB15" w14:textId="77777777" w:rsidR="00B03EDF" w:rsidRPr="00343CCC" w:rsidRDefault="00B03EDF" w:rsidP="00B03EDF">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(4) Patentu valde starptautiskās reģistrācijas noteikumos noteiktajā kārtībā paziņo Sta</w:t>
      </w:r>
      <w:r w:rsidR="007862EC" w:rsidRPr="00343CCC">
        <w:rPr>
          <w:rFonts w:ascii="Times New Roman" w:hAnsi="Times New Roman" w:cs="Times New Roman"/>
          <w:sz w:val="28"/>
          <w:szCs w:val="28"/>
        </w:rPr>
        <w:t xml:space="preserve">rptautiskajam birojam par </w:t>
      </w:r>
      <w:r w:rsidR="00E27A41" w:rsidRPr="00343CCC">
        <w:rPr>
          <w:rFonts w:ascii="Times New Roman" w:hAnsi="Times New Roman" w:cs="Times New Roman"/>
          <w:sz w:val="28"/>
          <w:szCs w:val="28"/>
        </w:rPr>
        <w:t xml:space="preserve">Patentu valdes, </w:t>
      </w:r>
      <w:r w:rsidRPr="00343CCC">
        <w:rPr>
          <w:rFonts w:ascii="Times New Roman" w:hAnsi="Times New Roman" w:cs="Times New Roman"/>
          <w:sz w:val="28"/>
          <w:szCs w:val="28"/>
        </w:rPr>
        <w:t>Rūpnieciskā īpašuma apelācija</w:t>
      </w:r>
      <w:r w:rsidR="007862EC" w:rsidRPr="00343CCC">
        <w:rPr>
          <w:rFonts w:ascii="Times New Roman" w:hAnsi="Times New Roman" w:cs="Times New Roman"/>
          <w:sz w:val="28"/>
          <w:szCs w:val="28"/>
        </w:rPr>
        <w:t>s padomes lēmumu</w:t>
      </w:r>
      <w:r w:rsidRPr="00343CCC">
        <w:rPr>
          <w:rFonts w:ascii="Times New Roman" w:hAnsi="Times New Roman" w:cs="Times New Roman"/>
          <w:sz w:val="28"/>
          <w:szCs w:val="28"/>
        </w:rPr>
        <w:t xml:space="preserve"> vai</w:t>
      </w:r>
      <w:r w:rsidR="007862EC" w:rsidRPr="00343CCC">
        <w:rPr>
          <w:rFonts w:ascii="Times New Roman" w:hAnsi="Times New Roman" w:cs="Times New Roman"/>
          <w:sz w:val="28"/>
          <w:szCs w:val="28"/>
        </w:rPr>
        <w:t xml:space="preserve"> tiesas nolēmumu, kurš stājies spēkā un ar kuru</w:t>
      </w:r>
      <w:r w:rsidRPr="00343CCC">
        <w:rPr>
          <w:rFonts w:ascii="Times New Roman" w:hAnsi="Times New Roman" w:cs="Times New Roman"/>
          <w:sz w:val="28"/>
          <w:szCs w:val="28"/>
        </w:rPr>
        <w:t xml:space="preserve"> preču zīmes starptautiskā reģistrācija Latvijā tikusi atzīta par spēkā neesošu vai atcelta pilnībā vai daļēji.</w:t>
      </w:r>
    </w:p>
    <w:p w14:paraId="103301EC" w14:textId="77777777" w:rsidR="006B4404" w:rsidRPr="00343CCC" w:rsidRDefault="006B4404" w:rsidP="006B4404">
      <w:pPr>
        <w:spacing w:after="120" w:line="240" w:lineRule="auto"/>
        <w:ind w:firstLine="720"/>
        <w:jc w:val="both"/>
        <w:rPr>
          <w:rFonts w:ascii="Times New Roman" w:hAnsi="Times New Roman" w:cs="Times New Roman"/>
          <w:b/>
          <w:sz w:val="28"/>
          <w:szCs w:val="28"/>
        </w:rPr>
      </w:pPr>
    </w:p>
    <w:p w14:paraId="0FDD848B" w14:textId="77777777" w:rsidR="00B302C3" w:rsidRPr="00343CCC" w:rsidRDefault="00B302C3" w:rsidP="00B302C3">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XI nodaļa</w:t>
      </w:r>
    </w:p>
    <w:p w14:paraId="403278C0" w14:textId="77777777" w:rsidR="00B302C3" w:rsidRPr="00343CCC" w:rsidRDefault="00B302C3" w:rsidP="00B302C3">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ES preču zīmes</w:t>
      </w:r>
    </w:p>
    <w:p w14:paraId="6B4F36B0" w14:textId="77777777" w:rsidR="00B302C3" w:rsidRPr="00343CCC" w:rsidRDefault="00B302C3" w:rsidP="00B302C3">
      <w:pPr>
        <w:spacing w:after="120" w:line="240" w:lineRule="auto"/>
        <w:ind w:firstLine="720"/>
        <w:jc w:val="both"/>
        <w:rPr>
          <w:rFonts w:ascii="Times New Roman" w:hAnsi="Times New Roman" w:cs="Times New Roman"/>
          <w:b/>
          <w:sz w:val="28"/>
          <w:szCs w:val="28"/>
        </w:rPr>
      </w:pPr>
    </w:p>
    <w:p w14:paraId="58F1EF14" w14:textId="77777777" w:rsidR="00035B13" w:rsidRPr="00343CCC" w:rsidRDefault="00B302C3" w:rsidP="00035B13">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83.pants</w:t>
      </w:r>
      <w:proofErr w:type="gramEnd"/>
      <w:r w:rsidRPr="00343CCC">
        <w:rPr>
          <w:rFonts w:ascii="Times New Roman" w:hAnsi="Times New Roman" w:cs="Times New Roman"/>
          <w:b/>
          <w:sz w:val="28"/>
          <w:szCs w:val="28"/>
        </w:rPr>
        <w:t>. </w:t>
      </w:r>
      <w:r w:rsidR="004D34AF" w:rsidRPr="00343CCC">
        <w:rPr>
          <w:rFonts w:ascii="Times New Roman" w:hAnsi="Times New Roman" w:cs="Times New Roman"/>
          <w:b/>
          <w:sz w:val="28"/>
          <w:szCs w:val="28"/>
        </w:rPr>
        <w:t>Patentu</w:t>
      </w:r>
      <w:r w:rsidR="00035B13" w:rsidRPr="00343CCC">
        <w:rPr>
          <w:rFonts w:ascii="Times New Roman" w:hAnsi="Times New Roman" w:cs="Times New Roman"/>
          <w:b/>
          <w:sz w:val="28"/>
          <w:szCs w:val="28"/>
        </w:rPr>
        <w:t xml:space="preserve"> valdes darbības saistībā ar ES preču zīmes reģistrācijas procedūru</w:t>
      </w:r>
    </w:p>
    <w:p w14:paraId="546DB6E5" w14:textId="77777777" w:rsidR="00035B13" w:rsidRPr="00343CCC" w:rsidRDefault="00035B13" w:rsidP="00454F6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Eiropas Savienības dalībvalsts centrālā rūpnieciskā īpašuma biroja funkcijas, kas paredzētas</w:t>
      </w:r>
      <w:r w:rsidR="00555800" w:rsidRPr="00343CCC">
        <w:rPr>
          <w:rFonts w:ascii="Times New Roman" w:hAnsi="Times New Roman" w:cs="Times New Roman"/>
          <w:sz w:val="28"/>
          <w:szCs w:val="28"/>
        </w:rPr>
        <w:t xml:space="preserve"> </w:t>
      </w:r>
      <w:r w:rsidRPr="00343CCC">
        <w:rPr>
          <w:rFonts w:ascii="Times New Roman" w:hAnsi="Times New Roman" w:cs="Times New Roman"/>
          <w:sz w:val="28"/>
          <w:szCs w:val="28"/>
        </w:rPr>
        <w:t>Regulā (ES) 2017/1001, Latvijā īsteno Patentu valde.</w:t>
      </w:r>
    </w:p>
    <w:p w14:paraId="100E46DC" w14:textId="77777777" w:rsidR="00035B13" w:rsidRPr="00343CCC" w:rsidRDefault="00035B13" w:rsidP="00454F62">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Patentu valde izdara Regulas (ES) 2017/1001 </w:t>
      </w:r>
      <w:proofErr w:type="gramStart"/>
      <w:r w:rsidRPr="00343CCC">
        <w:rPr>
          <w:rFonts w:ascii="Times New Roman" w:hAnsi="Times New Roman" w:cs="Times New Roman"/>
          <w:sz w:val="28"/>
          <w:szCs w:val="28"/>
        </w:rPr>
        <w:t>110.panta</w:t>
      </w:r>
      <w:proofErr w:type="gramEnd"/>
      <w:r w:rsidRPr="00343CCC">
        <w:rPr>
          <w:rFonts w:ascii="Times New Roman" w:hAnsi="Times New Roman" w:cs="Times New Roman"/>
          <w:sz w:val="28"/>
          <w:szCs w:val="28"/>
        </w:rPr>
        <w:t xml:space="preserve"> 2.punktā paredzēto ES biroja lēmumu autentiskuma apliecināšanu to piespiedu izpildei Latv</w:t>
      </w:r>
      <w:r w:rsidR="00454F62" w:rsidRPr="00343CCC">
        <w:rPr>
          <w:rFonts w:ascii="Times New Roman" w:hAnsi="Times New Roman" w:cs="Times New Roman"/>
          <w:sz w:val="28"/>
          <w:szCs w:val="28"/>
        </w:rPr>
        <w:t xml:space="preserve">ijā. </w:t>
      </w:r>
    </w:p>
    <w:p w14:paraId="0EC12D55" w14:textId="77777777" w:rsidR="00454F62" w:rsidRPr="00343CCC" w:rsidRDefault="00454F62" w:rsidP="00454F62">
      <w:pPr>
        <w:spacing w:after="120" w:line="240" w:lineRule="auto"/>
        <w:ind w:firstLine="720"/>
        <w:jc w:val="both"/>
        <w:rPr>
          <w:rFonts w:ascii="Times New Roman" w:hAnsi="Times New Roman" w:cs="Times New Roman"/>
          <w:sz w:val="28"/>
          <w:szCs w:val="28"/>
        </w:rPr>
      </w:pPr>
    </w:p>
    <w:p w14:paraId="23F4CD54" w14:textId="77777777" w:rsidR="00035B13" w:rsidRPr="00343CCC" w:rsidRDefault="00035B13" w:rsidP="00035B13">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84.pants</w:t>
      </w:r>
      <w:proofErr w:type="gramEnd"/>
      <w:r w:rsidRPr="00343CCC">
        <w:rPr>
          <w:rFonts w:ascii="Times New Roman" w:hAnsi="Times New Roman" w:cs="Times New Roman"/>
          <w:b/>
          <w:sz w:val="28"/>
          <w:szCs w:val="28"/>
        </w:rPr>
        <w:t>. ES preču zīmes reģistrācijas tiesiskais spēks Latvijā</w:t>
      </w:r>
    </w:p>
    <w:p w14:paraId="0175D2E1" w14:textId="77777777" w:rsidR="00035B13" w:rsidRPr="00343CCC" w:rsidRDefault="00035B13" w:rsidP="00035B1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Izņēmuma tiesības uz preču zīmi Latvijā nodrošina arī ES preču zīmes reģistrācija. ES preču zīmes aizsardzības apjomu nosaka Regula (ES) 2017/1001.</w:t>
      </w:r>
    </w:p>
    <w:p w14:paraId="2027C088" w14:textId="77777777" w:rsidR="00035B13" w:rsidRPr="00343CCC" w:rsidRDefault="00035B13" w:rsidP="00035B1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Ja ES preču zīmei saskaņā ar Regulas (ES) 2017/1001 39. vai </w:t>
      </w:r>
      <w:proofErr w:type="gramStart"/>
      <w:r w:rsidRPr="00343CCC">
        <w:rPr>
          <w:rFonts w:ascii="Times New Roman" w:hAnsi="Times New Roman" w:cs="Times New Roman"/>
          <w:sz w:val="28"/>
          <w:szCs w:val="28"/>
        </w:rPr>
        <w:t>40.pantu</w:t>
      </w:r>
      <w:proofErr w:type="gramEnd"/>
      <w:r w:rsidRPr="00343CCC">
        <w:rPr>
          <w:rFonts w:ascii="Times New Roman" w:hAnsi="Times New Roman" w:cs="Times New Roman"/>
          <w:sz w:val="28"/>
          <w:szCs w:val="28"/>
        </w:rPr>
        <w:t xml:space="preserve"> piešķirta </w:t>
      </w:r>
      <w:proofErr w:type="spellStart"/>
      <w:r w:rsidRPr="00343CCC">
        <w:rPr>
          <w:rFonts w:ascii="Times New Roman" w:hAnsi="Times New Roman" w:cs="Times New Roman"/>
          <w:sz w:val="28"/>
          <w:szCs w:val="28"/>
        </w:rPr>
        <w:t>senioritāte</w:t>
      </w:r>
      <w:proofErr w:type="spellEnd"/>
      <w:r w:rsidRPr="00343CCC">
        <w:rPr>
          <w:rFonts w:ascii="Times New Roman" w:hAnsi="Times New Roman" w:cs="Times New Roman"/>
          <w:sz w:val="28"/>
          <w:szCs w:val="28"/>
        </w:rPr>
        <w:t xml:space="preserve"> (īpaša veida prioritāte), pamatojoties uz atbilstošu agrāku preču zīmi, kas reģistrēta Latvijā vai reģistrēta starptautiski un attiecas uz Latviju</w:t>
      </w:r>
      <w:r w:rsidR="0092560B"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un par </w:t>
      </w:r>
      <w:proofErr w:type="spellStart"/>
      <w:r w:rsidRPr="00343CCC">
        <w:rPr>
          <w:rFonts w:ascii="Times New Roman" w:hAnsi="Times New Roman" w:cs="Times New Roman"/>
          <w:sz w:val="28"/>
          <w:szCs w:val="28"/>
        </w:rPr>
        <w:t>senioritātes</w:t>
      </w:r>
      <w:proofErr w:type="spellEnd"/>
      <w:r w:rsidRPr="00343CCC">
        <w:rPr>
          <w:rFonts w:ascii="Times New Roman" w:hAnsi="Times New Roman" w:cs="Times New Roman"/>
          <w:sz w:val="28"/>
          <w:szCs w:val="28"/>
        </w:rPr>
        <w:t xml:space="preserve"> pamatotību ir pierādījumi, tad uz šādu ES preču zīmi, nosakot tās prioritāti Latvijā, attiecina Latvijā reģistrētās preču zīmes pieteikuma datumu vai starptautiski reģistrētās preču zīmes reģistrācijas datumu vai, attiecīgā gadījumā, vēlāka attiecinājuma uz Latviju datumu, kā arī š</w:t>
      </w:r>
      <w:r w:rsidR="0092560B" w:rsidRPr="00343CCC">
        <w:rPr>
          <w:rFonts w:ascii="Times New Roman" w:hAnsi="Times New Roman" w:cs="Times New Roman"/>
          <w:sz w:val="28"/>
          <w:szCs w:val="28"/>
        </w:rPr>
        <w:t>ādai reģistrācijai</w:t>
      </w:r>
      <w:r w:rsidRPr="00343CCC">
        <w:rPr>
          <w:rFonts w:ascii="Times New Roman" w:hAnsi="Times New Roman" w:cs="Times New Roman"/>
          <w:sz w:val="28"/>
          <w:szCs w:val="28"/>
        </w:rPr>
        <w:t xml:space="preserve"> pamatoti</w:t>
      </w:r>
      <w:r w:rsidR="0092560B" w:rsidRPr="00343CCC">
        <w:rPr>
          <w:rFonts w:ascii="Times New Roman" w:hAnsi="Times New Roman" w:cs="Times New Roman"/>
          <w:sz w:val="28"/>
          <w:szCs w:val="28"/>
        </w:rPr>
        <w:t xml:space="preserve"> piešķirto</w:t>
      </w:r>
      <w:r w:rsidRPr="00343CCC">
        <w:rPr>
          <w:rFonts w:ascii="Times New Roman" w:hAnsi="Times New Roman" w:cs="Times New Roman"/>
          <w:sz w:val="28"/>
          <w:szCs w:val="28"/>
        </w:rPr>
        <w:t xml:space="preserve"> konvencijprioritātes </w:t>
      </w:r>
      <w:r w:rsidR="0092560B" w:rsidRPr="00343CCC">
        <w:rPr>
          <w:rFonts w:ascii="Times New Roman" w:hAnsi="Times New Roman" w:cs="Times New Roman"/>
          <w:sz w:val="28"/>
          <w:szCs w:val="28"/>
        </w:rPr>
        <w:t xml:space="preserve">vai </w:t>
      </w:r>
      <w:r w:rsidR="0092560B" w:rsidRPr="00343CCC">
        <w:rPr>
          <w:rFonts w:ascii="Times New Roman" w:hAnsi="Times New Roman" w:cs="Times New Roman"/>
          <w:sz w:val="28"/>
          <w:szCs w:val="28"/>
        </w:rPr>
        <w:lastRenderedPageBreak/>
        <w:t>izstādes prioritātes datumu</w:t>
      </w:r>
      <w:r w:rsidRPr="00343CCC">
        <w:rPr>
          <w:rFonts w:ascii="Times New Roman" w:hAnsi="Times New Roman" w:cs="Times New Roman"/>
          <w:sz w:val="28"/>
          <w:szCs w:val="28"/>
        </w:rPr>
        <w:t xml:space="preserve"> (šā likuma 8</w:t>
      </w:r>
      <w:r w:rsidR="00F23763" w:rsidRPr="00343CCC">
        <w:rPr>
          <w:rFonts w:ascii="Times New Roman" w:hAnsi="Times New Roman" w:cs="Times New Roman"/>
          <w:sz w:val="28"/>
          <w:szCs w:val="28"/>
        </w:rPr>
        <w:t>2</w:t>
      </w:r>
      <w:r w:rsidRPr="00343CCC">
        <w:rPr>
          <w:rFonts w:ascii="Times New Roman" w:hAnsi="Times New Roman" w:cs="Times New Roman"/>
          <w:sz w:val="28"/>
          <w:szCs w:val="28"/>
        </w:rPr>
        <w:t xml:space="preserve">.panta trešā daļa). ES preču zīmei piešķirtā </w:t>
      </w:r>
      <w:proofErr w:type="spellStart"/>
      <w:r w:rsidRPr="00343CCC">
        <w:rPr>
          <w:rFonts w:ascii="Times New Roman" w:hAnsi="Times New Roman" w:cs="Times New Roman"/>
          <w:sz w:val="28"/>
          <w:szCs w:val="28"/>
        </w:rPr>
        <w:t>senioritāte</w:t>
      </w:r>
      <w:proofErr w:type="spellEnd"/>
      <w:r w:rsidRPr="00343CCC">
        <w:rPr>
          <w:rFonts w:ascii="Times New Roman" w:hAnsi="Times New Roman" w:cs="Times New Roman"/>
          <w:sz w:val="28"/>
          <w:szCs w:val="28"/>
        </w:rPr>
        <w:t xml:space="preserve"> saglabājas, ja beidzas tās pamatā esošās reģistrācijas spēk</w:t>
      </w:r>
      <w:r w:rsidR="0092560B" w:rsidRPr="00343CCC">
        <w:rPr>
          <w:rFonts w:ascii="Times New Roman" w:hAnsi="Times New Roman" w:cs="Times New Roman"/>
          <w:sz w:val="28"/>
          <w:szCs w:val="28"/>
        </w:rPr>
        <w:t xml:space="preserve">ā esamības termiņš vai ja </w:t>
      </w:r>
      <w:r w:rsidRPr="00343CCC">
        <w:rPr>
          <w:rFonts w:ascii="Times New Roman" w:hAnsi="Times New Roman" w:cs="Times New Roman"/>
          <w:sz w:val="28"/>
          <w:szCs w:val="28"/>
        </w:rPr>
        <w:t>Latvijas preču zīmes reģistrācija tiek iz</w:t>
      </w:r>
      <w:r w:rsidR="0092560B" w:rsidRPr="00343CCC">
        <w:rPr>
          <w:rFonts w:ascii="Times New Roman" w:hAnsi="Times New Roman" w:cs="Times New Roman"/>
          <w:sz w:val="28"/>
          <w:szCs w:val="28"/>
        </w:rPr>
        <w:t xml:space="preserve">slēgta no Reģistra sakarā ar preču zīmes </w:t>
      </w:r>
      <w:r w:rsidRPr="00343CCC">
        <w:rPr>
          <w:rFonts w:ascii="Times New Roman" w:hAnsi="Times New Roman" w:cs="Times New Roman"/>
          <w:sz w:val="28"/>
          <w:szCs w:val="28"/>
        </w:rPr>
        <w:t>īpašnieka atteikšanos no reģistrācijas, starptautiskā reģistrācija tiek izslēgta no preču zīmju starptautiskā reģistra sakarā ar tās īpašnieka atteikšanos no reģistrācijas vai arī tās attiecinājums uz Latviju tiek atsaukts.</w:t>
      </w:r>
    </w:p>
    <w:p w14:paraId="3011DD20" w14:textId="77777777" w:rsidR="00035B13" w:rsidRPr="00343CCC" w:rsidRDefault="00035B13" w:rsidP="00035B13">
      <w:pPr>
        <w:spacing w:after="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(3) Preču zīmes reģistrāciju, kas bijusi pamatā ES preču zīmes </w:t>
      </w:r>
      <w:proofErr w:type="spellStart"/>
      <w:r w:rsidRPr="00343CCC">
        <w:rPr>
          <w:rFonts w:ascii="Times New Roman" w:hAnsi="Times New Roman" w:cs="Times New Roman"/>
          <w:sz w:val="28"/>
          <w:szCs w:val="28"/>
        </w:rPr>
        <w:t>senioritātei</w:t>
      </w:r>
      <w:proofErr w:type="spellEnd"/>
      <w:r w:rsidRPr="00343CCC">
        <w:rPr>
          <w:rFonts w:ascii="Times New Roman" w:hAnsi="Times New Roman" w:cs="Times New Roman"/>
          <w:sz w:val="28"/>
          <w:szCs w:val="28"/>
        </w:rPr>
        <w:t xml:space="preserve">, var atzīt par spēkā neesošu vai atcelt arī pēc tam, kad beidzies šīs reģistrācijas spēkā esamības termiņš vai kad – attiecīgi – Latvijas preču zīmes reģistrācija izslēgta no Reģistra sakarā ar tās īpašnieka atteikšanos no reģistrācijas, starptautiskā reģistrācija izslēgta no preču zīmju starptautiskā reģistra sakarā ar tās īpašnieka atteikšanos no reģistrācijas vai arī tās attiecinājums uz Latviju ticis atsaukts, ar nosacījumu, ka attiecīgie pamatojumi preču zīmes reģistrācijas atzīšanai par spēkā neesošu vai atcelšanai pastāvēja šīs reģistrācijas spēkā esamības laikā. Šādā gadījumā ES preču zīme zaudē </w:t>
      </w:r>
      <w:proofErr w:type="spellStart"/>
      <w:r w:rsidRPr="00343CCC">
        <w:rPr>
          <w:rFonts w:ascii="Times New Roman" w:hAnsi="Times New Roman" w:cs="Times New Roman"/>
          <w:sz w:val="28"/>
          <w:szCs w:val="28"/>
        </w:rPr>
        <w:t>senioritāti</w:t>
      </w:r>
      <w:proofErr w:type="spellEnd"/>
      <w:r w:rsidRPr="00343CCC">
        <w:rPr>
          <w:rFonts w:ascii="Times New Roman" w:hAnsi="Times New Roman" w:cs="Times New Roman"/>
          <w:sz w:val="28"/>
          <w:szCs w:val="28"/>
        </w:rPr>
        <w:t xml:space="preserve"> Latvijā.</w:t>
      </w:r>
    </w:p>
    <w:p w14:paraId="385CF10D" w14:textId="77777777" w:rsidR="00035B13" w:rsidRPr="00343CCC" w:rsidRDefault="00035B13" w:rsidP="00035B13">
      <w:pPr>
        <w:spacing w:after="120" w:line="240" w:lineRule="auto"/>
        <w:ind w:firstLine="720"/>
        <w:jc w:val="both"/>
        <w:rPr>
          <w:rFonts w:ascii="Times New Roman" w:hAnsi="Times New Roman" w:cs="Times New Roman"/>
          <w:sz w:val="28"/>
          <w:szCs w:val="28"/>
        </w:rPr>
      </w:pPr>
    </w:p>
    <w:p w14:paraId="60984870" w14:textId="77777777" w:rsidR="00035B13" w:rsidRPr="00343CCC" w:rsidRDefault="00035B13" w:rsidP="00035B13">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85.pants</w:t>
      </w:r>
      <w:proofErr w:type="gramEnd"/>
      <w:r w:rsidRPr="00343CCC">
        <w:rPr>
          <w:rFonts w:ascii="Times New Roman" w:hAnsi="Times New Roman" w:cs="Times New Roman"/>
          <w:b/>
          <w:sz w:val="28"/>
          <w:szCs w:val="28"/>
        </w:rPr>
        <w:t>. ES preču zīmes aizsardzības papildu noteikumi</w:t>
      </w:r>
    </w:p>
    <w:p w14:paraId="4D1FE893" w14:textId="77777777" w:rsidR="00035B13" w:rsidRPr="00343CCC" w:rsidRDefault="00035B13" w:rsidP="00F2376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w:t>
      </w:r>
      <w:r w:rsidR="00F23763" w:rsidRPr="00343CCC">
        <w:rPr>
          <w:rFonts w:ascii="Times New Roman" w:hAnsi="Times New Roman" w:cs="Times New Roman"/>
          <w:sz w:val="28"/>
          <w:szCs w:val="28"/>
        </w:rPr>
        <w:t>Tiesību uz ES preču zīmi</w:t>
      </w:r>
      <w:r w:rsidRPr="00343CCC">
        <w:rPr>
          <w:rFonts w:ascii="Times New Roman" w:hAnsi="Times New Roman" w:cs="Times New Roman"/>
          <w:sz w:val="28"/>
          <w:szCs w:val="28"/>
        </w:rPr>
        <w:t xml:space="preserve"> pārkāpuma</w:t>
      </w:r>
      <w:r w:rsidR="00F23763"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gadījumā piemērojami šā likuma </w:t>
      </w:r>
      <w:r w:rsidR="00730672" w:rsidRPr="00343CCC">
        <w:rPr>
          <w:rFonts w:ascii="Times New Roman" w:hAnsi="Times New Roman" w:cs="Times New Roman"/>
          <w:sz w:val="28"/>
          <w:szCs w:val="28"/>
        </w:rPr>
        <w:t xml:space="preserve">50., 51., 52., 53, 54, 55., 56., 57. un </w:t>
      </w:r>
      <w:proofErr w:type="gramStart"/>
      <w:r w:rsidR="00730672" w:rsidRPr="00343CCC">
        <w:rPr>
          <w:rFonts w:ascii="Times New Roman" w:hAnsi="Times New Roman" w:cs="Times New Roman"/>
          <w:sz w:val="28"/>
          <w:szCs w:val="28"/>
        </w:rPr>
        <w:t>58</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un citu normatīvo aktu noteikumi, ciktāl Regulā (ES) 2017/1001</w:t>
      </w:r>
      <w:r w:rsidR="00F23763" w:rsidRPr="00343CCC">
        <w:rPr>
          <w:rFonts w:ascii="Times New Roman" w:hAnsi="Times New Roman" w:cs="Times New Roman"/>
          <w:sz w:val="28"/>
          <w:szCs w:val="28"/>
        </w:rPr>
        <w:t xml:space="preserve"> nav noteikts citādi.</w:t>
      </w:r>
    </w:p>
    <w:p w14:paraId="5C2A1ADB" w14:textId="77777777" w:rsidR="00035B13" w:rsidRPr="00343CCC" w:rsidRDefault="00035B13" w:rsidP="00035B1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(2) Ja, pamatojoties uz tiesībām, kas izriet no ES preču zīmes reģistrācijas, tiek apstrīdēta vēlākas preču zīmes reģistrācija, kas izdarīta, ievērojot šajā likumā noteikto preču zīmju reģistrācijas kārtību, vai saskaņā ar starptautiskās reģistrācijas noteikumiem un attiecas uz Latviju, vai tiek apstrīdēta šādas vēlākas preču zīmes lietošana, ņem vērā šā likuma </w:t>
      </w:r>
      <w:r w:rsidR="00730672" w:rsidRPr="00343CCC">
        <w:rPr>
          <w:rFonts w:ascii="Times New Roman" w:hAnsi="Times New Roman" w:cs="Times New Roman"/>
          <w:sz w:val="28"/>
          <w:szCs w:val="28"/>
        </w:rPr>
        <w:t>11</w:t>
      </w:r>
      <w:r w:rsidRPr="00343CCC">
        <w:rPr>
          <w:rFonts w:ascii="Times New Roman" w:hAnsi="Times New Roman" w:cs="Times New Roman"/>
          <w:sz w:val="28"/>
          <w:szCs w:val="28"/>
        </w:rPr>
        <w:t>.panta noteikumus par tiesību ierobežojumiem samierināšanās dēļ.</w:t>
      </w:r>
    </w:p>
    <w:p w14:paraId="56551A06" w14:textId="77777777" w:rsidR="00035B13" w:rsidRPr="00343CCC" w:rsidRDefault="00035B13" w:rsidP="00035B13">
      <w:pPr>
        <w:spacing w:after="120" w:line="240" w:lineRule="auto"/>
        <w:ind w:firstLine="720"/>
        <w:jc w:val="both"/>
        <w:rPr>
          <w:rFonts w:ascii="Times New Roman" w:hAnsi="Times New Roman" w:cs="Times New Roman"/>
          <w:sz w:val="28"/>
          <w:szCs w:val="28"/>
        </w:rPr>
      </w:pPr>
    </w:p>
    <w:p w14:paraId="19D4498D" w14:textId="77777777" w:rsidR="00035B13" w:rsidRPr="00343CCC" w:rsidRDefault="00035B13" w:rsidP="00035B13">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86.pants</w:t>
      </w:r>
      <w:proofErr w:type="gramEnd"/>
      <w:r w:rsidRPr="00343CCC">
        <w:rPr>
          <w:rFonts w:ascii="Times New Roman" w:hAnsi="Times New Roman" w:cs="Times New Roman"/>
          <w:b/>
          <w:sz w:val="28"/>
          <w:szCs w:val="28"/>
        </w:rPr>
        <w:t xml:space="preserve">. ES preču zīmes izmantošanas papildu noteikumi </w:t>
      </w:r>
    </w:p>
    <w:p w14:paraId="001652E2" w14:textId="77777777" w:rsidR="00035B13" w:rsidRPr="00343CCC" w:rsidRDefault="00035B13" w:rsidP="00035B1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(1) Ja, pamatojoties uz agrāku ES preču zīmi, iesniegts iebilduma iesniegums pret preču zīmes reģistrāciju (</w:t>
      </w:r>
      <w:proofErr w:type="gramStart"/>
      <w:r w:rsidR="00730672" w:rsidRPr="00343CCC">
        <w:rPr>
          <w:rFonts w:ascii="Times New Roman" w:hAnsi="Times New Roman" w:cs="Times New Roman"/>
          <w:sz w:val="28"/>
          <w:szCs w:val="28"/>
        </w:rPr>
        <w:t>40</w:t>
      </w:r>
      <w:r w:rsidRPr="00343CCC">
        <w:rPr>
          <w:rFonts w:ascii="Times New Roman" w:hAnsi="Times New Roman" w:cs="Times New Roman"/>
          <w:sz w:val="28"/>
          <w:szCs w:val="28"/>
        </w:rPr>
        <w:t>.panta</w:t>
      </w:r>
      <w:proofErr w:type="gramEnd"/>
      <w:r w:rsidRPr="00343CCC">
        <w:rPr>
          <w:rFonts w:ascii="Times New Roman" w:hAnsi="Times New Roman" w:cs="Times New Roman"/>
          <w:sz w:val="28"/>
          <w:szCs w:val="28"/>
        </w:rPr>
        <w:t xml:space="preserve"> pirmā daļa) un ierosināta iebilduma lieta, bet apstrīdētās preču zīmes īpašnieks izmanto tiesības pieprasīt pierādījumus par ES preču zīmes faktisku izmantošanu (</w:t>
      </w:r>
      <w:r w:rsidR="00730672" w:rsidRPr="00343CCC">
        <w:rPr>
          <w:rFonts w:ascii="Times New Roman" w:hAnsi="Times New Roman" w:cs="Times New Roman"/>
          <w:sz w:val="28"/>
          <w:szCs w:val="28"/>
        </w:rPr>
        <w:t>40</w:t>
      </w:r>
      <w:r w:rsidRPr="00343CCC">
        <w:rPr>
          <w:rFonts w:ascii="Times New Roman" w:hAnsi="Times New Roman" w:cs="Times New Roman"/>
          <w:sz w:val="28"/>
          <w:szCs w:val="28"/>
        </w:rPr>
        <w:t xml:space="preserve">.panta </w:t>
      </w:r>
      <w:r w:rsidR="00730672" w:rsidRPr="00343CCC">
        <w:rPr>
          <w:rFonts w:ascii="Times New Roman" w:hAnsi="Times New Roman" w:cs="Times New Roman"/>
          <w:sz w:val="28"/>
          <w:szCs w:val="28"/>
        </w:rPr>
        <w:t>piek</w:t>
      </w:r>
      <w:r w:rsidRPr="00343CCC">
        <w:rPr>
          <w:rFonts w:ascii="Times New Roman" w:hAnsi="Times New Roman" w:cs="Times New Roman"/>
          <w:sz w:val="28"/>
          <w:szCs w:val="28"/>
        </w:rPr>
        <w:t>tā daļa), jāievēro Regulas (ES) 2017/1001 18.panta noteikumi.</w:t>
      </w:r>
    </w:p>
    <w:p w14:paraId="73766577" w14:textId="77777777" w:rsidR="00035B13" w:rsidRPr="00343CCC" w:rsidRDefault="00035B13" w:rsidP="009B1879">
      <w:pPr>
        <w:spacing w:after="120" w:line="240" w:lineRule="auto"/>
        <w:ind w:firstLine="720"/>
        <w:jc w:val="both"/>
        <w:rPr>
          <w:rFonts w:ascii="Times New Roman" w:hAnsi="Times New Roman" w:cs="Times New Roman"/>
          <w:i/>
          <w:sz w:val="24"/>
          <w:szCs w:val="28"/>
        </w:rPr>
      </w:pPr>
      <w:r w:rsidRPr="00343CCC">
        <w:rPr>
          <w:rFonts w:ascii="Times New Roman" w:hAnsi="Times New Roman" w:cs="Times New Roman"/>
          <w:sz w:val="28"/>
          <w:szCs w:val="28"/>
        </w:rPr>
        <w:t>(2)</w:t>
      </w:r>
      <w:r w:rsidR="009B1879" w:rsidRPr="00343CCC">
        <w:rPr>
          <w:rFonts w:ascii="Times New Roman" w:hAnsi="Times New Roman" w:cs="Times New Roman"/>
          <w:i/>
          <w:sz w:val="24"/>
          <w:szCs w:val="28"/>
        </w:rPr>
        <w:t> </w:t>
      </w:r>
      <w:r w:rsidRPr="00343CCC">
        <w:rPr>
          <w:rFonts w:ascii="Times New Roman" w:hAnsi="Times New Roman" w:cs="Times New Roman"/>
          <w:sz w:val="28"/>
          <w:szCs w:val="28"/>
        </w:rPr>
        <w:t xml:space="preserve">Ja ES preču zīme saskaņā Regulas (ES) 2017/1001 </w:t>
      </w:r>
      <w:proofErr w:type="gramStart"/>
      <w:r w:rsidRPr="00343CCC">
        <w:rPr>
          <w:rFonts w:ascii="Times New Roman" w:hAnsi="Times New Roman" w:cs="Times New Roman"/>
          <w:sz w:val="28"/>
          <w:szCs w:val="28"/>
        </w:rPr>
        <w:t>24.panta</w:t>
      </w:r>
      <w:proofErr w:type="gramEnd"/>
      <w:r w:rsidR="009B1879" w:rsidRPr="00343CCC">
        <w:rPr>
          <w:rFonts w:ascii="Times New Roman" w:hAnsi="Times New Roman" w:cs="Times New Roman"/>
          <w:sz w:val="28"/>
          <w:szCs w:val="28"/>
        </w:rPr>
        <w:t xml:space="preserve"> </w:t>
      </w:r>
      <w:r w:rsidRPr="00343CCC">
        <w:rPr>
          <w:rFonts w:ascii="Times New Roman" w:hAnsi="Times New Roman" w:cs="Times New Roman"/>
          <w:sz w:val="28"/>
          <w:szCs w:val="28"/>
        </w:rPr>
        <w:t xml:space="preserve">noteikumiem ir iesaistīta tās īpašnieka tiesiskās aizsardzības procesā vai maksātnespējas procesā Latvijā, nepieciešamās atzīmes ES preču zīmju reģistrā vai, ja ES preču zīme vēl nav reģistrēta, tās pieteikuma materiālos var lūgt izdarīt </w:t>
      </w:r>
      <w:r w:rsidR="009B1879" w:rsidRPr="00343CCC">
        <w:rPr>
          <w:rFonts w:ascii="Times New Roman" w:hAnsi="Times New Roman" w:cs="Times New Roman"/>
          <w:sz w:val="28"/>
          <w:szCs w:val="28"/>
        </w:rPr>
        <w:t>ES birojā</w:t>
      </w:r>
      <w:r w:rsidRPr="00343CCC">
        <w:rPr>
          <w:rFonts w:ascii="Times New Roman" w:hAnsi="Times New Roman" w:cs="Times New Roman"/>
          <w:sz w:val="28"/>
          <w:szCs w:val="28"/>
        </w:rPr>
        <w:t xml:space="preserve"> uz tiesas nolēmuma pamata. </w:t>
      </w:r>
    </w:p>
    <w:p w14:paraId="201F7D5F" w14:textId="77777777" w:rsidR="00035B13" w:rsidRPr="00343CCC" w:rsidRDefault="00035B13" w:rsidP="00035B13">
      <w:pPr>
        <w:spacing w:after="120" w:line="240" w:lineRule="auto"/>
        <w:ind w:firstLine="720"/>
        <w:jc w:val="both"/>
        <w:rPr>
          <w:rFonts w:ascii="Times New Roman" w:hAnsi="Times New Roman" w:cs="Times New Roman"/>
          <w:sz w:val="28"/>
          <w:szCs w:val="28"/>
        </w:rPr>
      </w:pPr>
    </w:p>
    <w:p w14:paraId="73195F6E" w14:textId="77777777" w:rsidR="00035B13" w:rsidRPr="00343CCC" w:rsidRDefault="00035B13" w:rsidP="00035B13">
      <w:pPr>
        <w:spacing w:after="120" w:line="240" w:lineRule="auto"/>
        <w:ind w:firstLine="720"/>
        <w:jc w:val="both"/>
        <w:rPr>
          <w:rFonts w:ascii="Times New Roman" w:hAnsi="Times New Roman" w:cs="Times New Roman"/>
          <w:b/>
          <w:sz w:val="28"/>
          <w:szCs w:val="28"/>
        </w:rPr>
      </w:pPr>
      <w:proofErr w:type="gramStart"/>
      <w:r w:rsidRPr="00343CCC">
        <w:rPr>
          <w:rFonts w:ascii="Times New Roman" w:hAnsi="Times New Roman" w:cs="Times New Roman"/>
          <w:b/>
          <w:sz w:val="28"/>
          <w:szCs w:val="28"/>
        </w:rPr>
        <w:t>87.pants</w:t>
      </w:r>
      <w:proofErr w:type="gramEnd"/>
      <w:r w:rsidRPr="00343CCC">
        <w:rPr>
          <w:rFonts w:ascii="Times New Roman" w:hAnsi="Times New Roman" w:cs="Times New Roman"/>
          <w:b/>
          <w:sz w:val="28"/>
          <w:szCs w:val="28"/>
        </w:rPr>
        <w:t>. ES preču zīmes konversija par preču zīmes pieteikumu Latvijā</w:t>
      </w:r>
    </w:p>
    <w:p w14:paraId="2F6EE876" w14:textId="77777777" w:rsidR="00035B13" w:rsidRPr="00343CCC" w:rsidRDefault="00035B13" w:rsidP="00035B1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 xml:space="preserve">(1) Ja </w:t>
      </w:r>
      <w:r w:rsidR="007065A9" w:rsidRPr="00343CCC">
        <w:rPr>
          <w:rFonts w:ascii="Times New Roman" w:hAnsi="Times New Roman" w:cs="Times New Roman"/>
          <w:sz w:val="28"/>
          <w:szCs w:val="28"/>
        </w:rPr>
        <w:t>Es preču zīmes konversijas pieteikums ir</w:t>
      </w:r>
      <w:r w:rsidRPr="00343CCC">
        <w:rPr>
          <w:rFonts w:ascii="Times New Roman" w:hAnsi="Times New Roman" w:cs="Times New Roman"/>
          <w:sz w:val="28"/>
          <w:szCs w:val="28"/>
        </w:rPr>
        <w:t xml:space="preserve"> no </w:t>
      </w:r>
      <w:r w:rsidR="009B1879" w:rsidRPr="00343CCC">
        <w:rPr>
          <w:rFonts w:ascii="Times New Roman" w:hAnsi="Times New Roman" w:cs="Times New Roman"/>
          <w:sz w:val="28"/>
          <w:szCs w:val="28"/>
        </w:rPr>
        <w:t>ES biroja</w:t>
      </w:r>
      <w:r w:rsidRPr="00343CCC">
        <w:rPr>
          <w:rFonts w:ascii="Times New Roman" w:hAnsi="Times New Roman" w:cs="Times New Roman"/>
          <w:sz w:val="28"/>
          <w:szCs w:val="28"/>
        </w:rPr>
        <w:t xml:space="preserve"> </w:t>
      </w:r>
      <w:r w:rsidR="007065A9" w:rsidRPr="00343CCC">
        <w:rPr>
          <w:rFonts w:ascii="Times New Roman" w:hAnsi="Times New Roman" w:cs="Times New Roman"/>
          <w:sz w:val="28"/>
          <w:szCs w:val="28"/>
        </w:rPr>
        <w:t>saņemts</w:t>
      </w:r>
      <w:r w:rsidRPr="00343CCC">
        <w:rPr>
          <w:rFonts w:ascii="Times New Roman" w:hAnsi="Times New Roman" w:cs="Times New Roman"/>
          <w:sz w:val="28"/>
          <w:szCs w:val="28"/>
        </w:rPr>
        <w:t xml:space="preserve"> saskaņā ar Regulas (ES) 2017/1001 </w:t>
      </w:r>
      <w:proofErr w:type="gramStart"/>
      <w:r w:rsidRPr="00343CCC">
        <w:rPr>
          <w:rFonts w:ascii="Times New Roman" w:hAnsi="Times New Roman" w:cs="Times New Roman"/>
          <w:sz w:val="28"/>
          <w:szCs w:val="28"/>
        </w:rPr>
        <w:t>140.panta</w:t>
      </w:r>
      <w:proofErr w:type="gramEnd"/>
      <w:r w:rsidRPr="00343CCC">
        <w:rPr>
          <w:rFonts w:ascii="Times New Roman" w:hAnsi="Times New Roman" w:cs="Times New Roman"/>
          <w:sz w:val="28"/>
          <w:szCs w:val="28"/>
        </w:rPr>
        <w:t xml:space="preserve"> 5.punkta noteikumiem, Patentu valde uzaicina šā </w:t>
      </w:r>
      <w:r w:rsidR="005B4993" w:rsidRPr="00343CCC">
        <w:rPr>
          <w:rFonts w:ascii="Times New Roman" w:hAnsi="Times New Roman" w:cs="Times New Roman"/>
          <w:sz w:val="28"/>
          <w:szCs w:val="28"/>
        </w:rPr>
        <w:t>pieteikuma</w:t>
      </w:r>
      <w:r w:rsidRPr="00343CCC">
        <w:rPr>
          <w:rFonts w:ascii="Times New Roman" w:hAnsi="Times New Roman" w:cs="Times New Roman"/>
          <w:sz w:val="28"/>
          <w:szCs w:val="28"/>
        </w:rPr>
        <w:t xml:space="preserve"> iesniedzēju triju mēnešu laikā izpildīt Regulas (ES) 2017/1001 141.panta 3.punktā noteiktās darbības un, tostarp, samaksāt šā </w:t>
      </w:r>
      <w:r w:rsidR="007065A9" w:rsidRPr="00343CCC">
        <w:rPr>
          <w:rFonts w:ascii="Times New Roman" w:hAnsi="Times New Roman" w:cs="Times New Roman"/>
          <w:sz w:val="28"/>
          <w:szCs w:val="28"/>
        </w:rPr>
        <w:t>likuma 28</w:t>
      </w:r>
      <w:r w:rsidRPr="00343CCC">
        <w:rPr>
          <w:rFonts w:ascii="Times New Roman" w:hAnsi="Times New Roman" w:cs="Times New Roman"/>
          <w:sz w:val="28"/>
          <w:szCs w:val="28"/>
        </w:rPr>
        <w:t>.pantā noteikto pieteikuma maksu un, kad nepieciešams, papildmaksu</w:t>
      </w:r>
      <w:r w:rsidR="005B4993" w:rsidRPr="00343CCC">
        <w:rPr>
          <w:rFonts w:ascii="Times New Roman" w:hAnsi="Times New Roman" w:cs="Times New Roman"/>
          <w:sz w:val="28"/>
          <w:szCs w:val="28"/>
        </w:rPr>
        <w:t>. N</w:t>
      </w:r>
      <w:r w:rsidRPr="00343CCC">
        <w:rPr>
          <w:rFonts w:ascii="Times New Roman" w:hAnsi="Times New Roman" w:cs="Times New Roman"/>
          <w:sz w:val="28"/>
          <w:szCs w:val="28"/>
        </w:rPr>
        <w:t>acionālās reģistrāci</w:t>
      </w:r>
      <w:r w:rsidR="005B4993" w:rsidRPr="00343CCC">
        <w:rPr>
          <w:rFonts w:ascii="Times New Roman" w:hAnsi="Times New Roman" w:cs="Times New Roman"/>
          <w:sz w:val="28"/>
          <w:szCs w:val="28"/>
        </w:rPr>
        <w:t>jas procedūras kārtībā iesniegtu</w:t>
      </w:r>
      <w:r w:rsidRPr="00343CCC">
        <w:rPr>
          <w:rFonts w:ascii="Times New Roman" w:hAnsi="Times New Roman" w:cs="Times New Roman"/>
          <w:sz w:val="28"/>
          <w:szCs w:val="28"/>
        </w:rPr>
        <w:t xml:space="preserve"> preču zīmes reģi</w:t>
      </w:r>
      <w:r w:rsidR="005B4993" w:rsidRPr="00343CCC">
        <w:rPr>
          <w:rFonts w:ascii="Times New Roman" w:hAnsi="Times New Roman" w:cs="Times New Roman"/>
          <w:sz w:val="28"/>
          <w:szCs w:val="28"/>
        </w:rPr>
        <w:t>strācijas pieteikumu nevar pārveidot par</w:t>
      </w:r>
      <w:r w:rsidRPr="00343CCC">
        <w:rPr>
          <w:rFonts w:ascii="Times New Roman" w:hAnsi="Times New Roman" w:cs="Times New Roman"/>
          <w:sz w:val="28"/>
          <w:szCs w:val="28"/>
        </w:rPr>
        <w:t xml:space="preserve"> ES preču zīmes konversijas p</w:t>
      </w:r>
      <w:r w:rsidR="005B4993" w:rsidRPr="00343CCC">
        <w:rPr>
          <w:rFonts w:ascii="Times New Roman" w:hAnsi="Times New Roman" w:cs="Times New Roman"/>
          <w:sz w:val="28"/>
          <w:szCs w:val="28"/>
        </w:rPr>
        <w:t>ieteikumu</w:t>
      </w:r>
      <w:r w:rsidRPr="00343CCC">
        <w:rPr>
          <w:rFonts w:ascii="Times New Roman" w:hAnsi="Times New Roman" w:cs="Times New Roman"/>
          <w:sz w:val="28"/>
          <w:szCs w:val="28"/>
        </w:rPr>
        <w:t>.</w:t>
      </w:r>
    </w:p>
    <w:p w14:paraId="4CD8C71D" w14:textId="77777777" w:rsidR="00035B13" w:rsidRPr="00343CCC" w:rsidRDefault="00035B13" w:rsidP="00035B13">
      <w:pPr>
        <w:spacing w:after="120" w:line="240" w:lineRule="auto"/>
        <w:ind w:firstLine="720"/>
        <w:jc w:val="both"/>
        <w:rPr>
          <w:rFonts w:ascii="Times New Roman" w:hAnsi="Times New Roman" w:cs="Times New Roman"/>
          <w:sz w:val="28"/>
          <w:szCs w:val="28"/>
        </w:rPr>
      </w:pPr>
      <w:r w:rsidRPr="00343CCC">
        <w:rPr>
          <w:rFonts w:ascii="Times New Roman" w:hAnsi="Times New Roman" w:cs="Times New Roman"/>
          <w:sz w:val="28"/>
          <w:szCs w:val="28"/>
        </w:rPr>
        <w:t>(2) Ja iesniedzējs ir izpildījis šā panta pirmajā daļā minētās prasības, ES preču zīmes konversijas iesniegumu uzskata par preču zīmes reģistrācijas pieteikumu Latvijā un tam turpmāk piemēro šā likuma IV nodaļas</w:t>
      </w:r>
      <w:r w:rsidR="007065A9" w:rsidRPr="00343CCC">
        <w:rPr>
          <w:rFonts w:ascii="Times New Roman" w:hAnsi="Times New Roman" w:cs="Times New Roman"/>
          <w:sz w:val="28"/>
          <w:szCs w:val="28"/>
        </w:rPr>
        <w:t xml:space="preserve"> normas</w:t>
      </w:r>
      <w:r w:rsidRPr="00343CCC">
        <w:rPr>
          <w:rFonts w:ascii="Times New Roman" w:hAnsi="Times New Roman" w:cs="Times New Roman"/>
          <w:sz w:val="28"/>
          <w:szCs w:val="28"/>
        </w:rPr>
        <w:t xml:space="preserve">, ar nosacījumu, ka par šā pieteikuma datumu uzskata ES preču zīmes sākotnējā pieteikuma datumu un, kad nepieciešams, reģistrācijas datos tiek fiksēts attiecīgais konvencijprioritātes vai izstādes prioritātes datums, kā arī </w:t>
      </w:r>
      <w:proofErr w:type="spellStart"/>
      <w:r w:rsidRPr="00343CCC">
        <w:rPr>
          <w:rFonts w:ascii="Times New Roman" w:hAnsi="Times New Roman" w:cs="Times New Roman"/>
          <w:sz w:val="28"/>
          <w:szCs w:val="28"/>
        </w:rPr>
        <w:t>senioritātes</w:t>
      </w:r>
      <w:proofErr w:type="spellEnd"/>
      <w:r w:rsidRPr="00343CCC">
        <w:rPr>
          <w:rFonts w:ascii="Times New Roman" w:hAnsi="Times New Roman" w:cs="Times New Roman"/>
          <w:sz w:val="28"/>
          <w:szCs w:val="28"/>
        </w:rPr>
        <w:t xml:space="preserve"> datums, kas bijis pamatots ar atbilstošu agrāku preču zīmi, kas reģistrēta Latvijā vai reģistrēta starptautiski un attiecas uz Latviju. </w:t>
      </w:r>
    </w:p>
    <w:p w14:paraId="335B91FB" w14:textId="77777777" w:rsidR="00035B13" w:rsidRPr="00343CCC" w:rsidRDefault="00035B13" w:rsidP="00CD58EB">
      <w:pPr>
        <w:spacing w:after="120" w:line="240" w:lineRule="auto"/>
        <w:jc w:val="center"/>
        <w:rPr>
          <w:rFonts w:ascii="Times New Roman" w:hAnsi="Times New Roman" w:cs="Times New Roman"/>
          <w:b/>
          <w:sz w:val="28"/>
          <w:szCs w:val="28"/>
        </w:rPr>
      </w:pPr>
    </w:p>
    <w:p w14:paraId="5AFC19FB" w14:textId="77777777" w:rsidR="00482EE3" w:rsidRPr="00343CCC" w:rsidRDefault="005B4993" w:rsidP="00CD58EB">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XII nodaļa</w:t>
      </w:r>
    </w:p>
    <w:p w14:paraId="147D9D2F" w14:textId="77777777" w:rsidR="005B4993" w:rsidRPr="00343CCC" w:rsidRDefault="00CD58EB" w:rsidP="00CD58EB">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t>Ģeogrāfiskās izcelsmes norādes</w:t>
      </w:r>
    </w:p>
    <w:p w14:paraId="3203D63D" w14:textId="77777777" w:rsidR="005B4993" w:rsidRPr="00343CCC" w:rsidRDefault="005B4993" w:rsidP="00B302C3">
      <w:pPr>
        <w:spacing w:after="120" w:line="240" w:lineRule="auto"/>
        <w:ind w:firstLine="720"/>
        <w:jc w:val="both"/>
        <w:rPr>
          <w:rFonts w:ascii="Times New Roman" w:hAnsi="Times New Roman" w:cs="Times New Roman"/>
          <w:sz w:val="28"/>
          <w:szCs w:val="28"/>
        </w:rPr>
      </w:pPr>
    </w:p>
    <w:p w14:paraId="583EA48C" w14:textId="77777777" w:rsidR="00662B82" w:rsidRPr="00343CCC" w:rsidRDefault="00662B82" w:rsidP="00662B82">
      <w:pPr>
        <w:spacing w:after="120" w:line="240" w:lineRule="auto"/>
        <w:ind w:firstLine="720"/>
        <w:jc w:val="both"/>
        <w:rPr>
          <w:rFonts w:ascii="Times New Roman" w:eastAsia="Times New Roman" w:hAnsi="Times New Roman" w:cs="Times New Roman"/>
          <w:b/>
          <w:bCs/>
          <w:sz w:val="28"/>
          <w:szCs w:val="28"/>
          <w:lang w:eastAsia="lv-LV"/>
        </w:rPr>
      </w:pPr>
      <w:proofErr w:type="gramStart"/>
      <w:r w:rsidRPr="00343CCC">
        <w:rPr>
          <w:rFonts w:ascii="Times New Roman" w:hAnsi="Times New Roman" w:cs="Times New Roman"/>
          <w:b/>
          <w:sz w:val="28"/>
          <w:szCs w:val="28"/>
        </w:rPr>
        <w:t>88.pants</w:t>
      </w:r>
      <w:proofErr w:type="gramEnd"/>
      <w:r w:rsidRPr="00343CCC">
        <w:rPr>
          <w:rFonts w:ascii="Times New Roman" w:hAnsi="Times New Roman" w:cs="Times New Roman"/>
          <w:b/>
          <w:sz w:val="28"/>
          <w:szCs w:val="28"/>
        </w:rPr>
        <w:t>. </w:t>
      </w:r>
      <w:r w:rsidRPr="00343CCC">
        <w:rPr>
          <w:rFonts w:ascii="Times New Roman" w:eastAsia="Times New Roman" w:hAnsi="Times New Roman" w:cs="Times New Roman"/>
          <w:b/>
          <w:bCs/>
          <w:sz w:val="28"/>
          <w:szCs w:val="28"/>
          <w:lang w:eastAsia="lv-LV"/>
        </w:rPr>
        <w:t xml:space="preserve">Ģeogrāfiskās izcelsmes norāžu tiesiskās aizsardzības saturs </w:t>
      </w:r>
    </w:p>
    <w:p w14:paraId="763B6626" w14:textId="77777777" w:rsidR="00662B82" w:rsidRPr="00343CCC" w:rsidRDefault="00662B82" w:rsidP="00662B8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(1) Ģeogrāfiskās izcelsmes norādes saskaņā ar šīs nodaļas noteikumiem tiek aizsargātas bez to reģistrācijas.</w:t>
      </w:r>
    </w:p>
    <w:p w14:paraId="5FCAB118" w14:textId="77777777" w:rsidR="00662B82" w:rsidRPr="00343CCC" w:rsidRDefault="005B51D2" w:rsidP="00662B8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(2) </w:t>
      </w:r>
      <w:r w:rsidR="00662B82" w:rsidRPr="00343CCC">
        <w:rPr>
          <w:rFonts w:ascii="Times New Roman" w:eastAsia="Times New Roman" w:hAnsi="Times New Roman" w:cs="Times New Roman"/>
          <w:sz w:val="28"/>
          <w:szCs w:val="28"/>
          <w:lang w:eastAsia="lv-LV"/>
        </w:rPr>
        <w:t>Ģeogrāfiskie nosaukumi un ģeogrāfiska rakstura apzīmējumi, kurus patērētāji un tirgus dalībnieki neuztver saistībā ar preču vai pakalpojumu specifisko izcelsmi, nav uzskatāmi par ģeogrāfiskās izcelsmes norādēm šā likuma izpratnē un netiek aizsargāti.</w:t>
      </w:r>
    </w:p>
    <w:p w14:paraId="7DF8D821" w14:textId="77777777" w:rsidR="00662B82" w:rsidRPr="00343CCC" w:rsidRDefault="00662B82" w:rsidP="00662B8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 xml:space="preserve">(3) Saimnieciskajā darbībā ir aizliegts lietot nepatiesas ģeogrāfiskās izcelsmes norādes vai tām līdzīgus apzīmējumus saistībā ar precēm vai pakalpojumiem, kuru izcelsme nav tā ģeogrāfiskā vieta vai teritorija, uz kuru </w:t>
      </w:r>
      <w:proofErr w:type="gramStart"/>
      <w:r w:rsidRPr="00343CCC">
        <w:rPr>
          <w:rFonts w:ascii="Times New Roman" w:eastAsia="Times New Roman" w:hAnsi="Times New Roman" w:cs="Times New Roman"/>
          <w:sz w:val="28"/>
          <w:szCs w:val="28"/>
          <w:lang w:eastAsia="lv-LV"/>
        </w:rPr>
        <w:t>šī ģeogrāfiskās izcelsmes</w:t>
      </w:r>
      <w:proofErr w:type="gramEnd"/>
      <w:r w:rsidRPr="00343CCC">
        <w:rPr>
          <w:rFonts w:ascii="Times New Roman" w:eastAsia="Times New Roman" w:hAnsi="Times New Roman" w:cs="Times New Roman"/>
          <w:sz w:val="28"/>
          <w:szCs w:val="28"/>
          <w:lang w:eastAsia="lv-LV"/>
        </w:rPr>
        <w:t xml:space="preserve"> norāde attiecas un kuru lietošana var maldināt patērētājus par preču vai pakalpojumu ģeogrāfisko izcelsmi.</w:t>
      </w:r>
    </w:p>
    <w:p w14:paraId="4E887834" w14:textId="77777777" w:rsidR="00662B82" w:rsidRPr="00343CCC" w:rsidRDefault="00662B82" w:rsidP="00662B8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 xml:space="preserve">(4) Ja precēm vai pakalpojumiem, kurus pieņemts apzīmēt ar kādu ģeogrāfiskās izcelsmes norādi, tirgus dalībnieku uztverē piemīt īpaša kvalitāte </w:t>
      </w:r>
      <w:r w:rsidRPr="00343CCC">
        <w:rPr>
          <w:rFonts w:ascii="Times New Roman" w:eastAsia="Times New Roman" w:hAnsi="Times New Roman" w:cs="Times New Roman"/>
          <w:sz w:val="28"/>
          <w:szCs w:val="28"/>
          <w:lang w:eastAsia="lv-LV"/>
        </w:rPr>
        <w:lastRenderedPageBreak/>
        <w:t>vai speciālas īpašības, šādas ģeogrāfiskās izcelsmes norādes lietošana saimnieciskajā darbībā pieļaujama tikai saistībā ar tādām norādītās izcelsmes precēm un pakalpojumiem, kam ir attiecīgā kvalitāte vai īpašības.</w:t>
      </w:r>
    </w:p>
    <w:p w14:paraId="64783370" w14:textId="52890822" w:rsidR="00662B82" w:rsidRPr="00343CCC" w:rsidRDefault="005B51D2" w:rsidP="00662B8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(5) </w:t>
      </w:r>
      <w:r w:rsidR="00662B82" w:rsidRPr="00343CCC">
        <w:rPr>
          <w:rFonts w:ascii="Times New Roman" w:eastAsia="Times New Roman" w:hAnsi="Times New Roman" w:cs="Times New Roman"/>
          <w:sz w:val="28"/>
          <w:szCs w:val="28"/>
          <w:lang w:eastAsia="lv-LV"/>
        </w:rPr>
        <w:t>Ja ģeogrāfiskās izcelsmes norāde ir plaši pazīstama un tai ir īpaša reputācija tirgus dalībnieku vidū, šādas ģeogrāfiskās izcelsmes norādes vai tai līd</w:t>
      </w:r>
      <w:r w:rsidR="005E4E29" w:rsidRPr="00343CCC">
        <w:rPr>
          <w:rFonts w:ascii="Times New Roman" w:eastAsia="Times New Roman" w:hAnsi="Times New Roman" w:cs="Times New Roman"/>
          <w:sz w:val="28"/>
          <w:szCs w:val="28"/>
          <w:lang w:eastAsia="lv-LV"/>
        </w:rPr>
        <w:t xml:space="preserve">zīga apzīmējuma lietošana saimnieciskajā </w:t>
      </w:r>
      <w:r w:rsidR="00662B82" w:rsidRPr="00343CCC">
        <w:rPr>
          <w:rFonts w:ascii="Times New Roman" w:eastAsia="Times New Roman" w:hAnsi="Times New Roman" w:cs="Times New Roman"/>
          <w:sz w:val="28"/>
          <w:szCs w:val="28"/>
          <w:lang w:eastAsia="lv-LV"/>
        </w:rPr>
        <w:t>darbībā saistībā ar citas izcelsmes precēm un pakalpojumiem nav pieļaujama pat gadījumos, kad tas nemaldina par preču vai pakalpojumu ģeogrāfisko izcelsmi, bet</w:t>
      </w:r>
      <w:r w:rsidR="005E4E29" w:rsidRPr="00343CCC">
        <w:rPr>
          <w:rFonts w:ascii="Times New Roman" w:eastAsia="Times New Roman" w:hAnsi="Times New Roman" w:cs="Times New Roman"/>
          <w:sz w:val="28"/>
          <w:szCs w:val="28"/>
          <w:lang w:eastAsia="lv-LV"/>
        </w:rPr>
        <w:t xml:space="preserve"> dod iespēju negodīgi izmantot </w:t>
      </w:r>
      <w:r w:rsidR="00662B82" w:rsidRPr="00343CCC">
        <w:rPr>
          <w:rFonts w:ascii="Times New Roman" w:eastAsia="Times New Roman" w:hAnsi="Times New Roman" w:cs="Times New Roman"/>
          <w:sz w:val="28"/>
          <w:szCs w:val="28"/>
          <w:lang w:eastAsia="lv-LV"/>
        </w:rPr>
        <w:t>ģeo</w:t>
      </w:r>
      <w:r w:rsidR="005E4E29" w:rsidRPr="00343CCC">
        <w:rPr>
          <w:rFonts w:ascii="Times New Roman" w:eastAsia="Times New Roman" w:hAnsi="Times New Roman" w:cs="Times New Roman"/>
          <w:sz w:val="28"/>
          <w:szCs w:val="28"/>
          <w:lang w:eastAsia="lv-LV"/>
        </w:rPr>
        <w:t>grāfiskās</w:t>
      </w:r>
      <w:r w:rsidR="00662B82" w:rsidRPr="00343CCC">
        <w:rPr>
          <w:rFonts w:ascii="Times New Roman" w:eastAsia="Times New Roman" w:hAnsi="Times New Roman" w:cs="Times New Roman"/>
          <w:sz w:val="28"/>
          <w:szCs w:val="28"/>
          <w:lang w:eastAsia="lv-LV"/>
        </w:rPr>
        <w:t xml:space="preserve"> izce</w:t>
      </w:r>
      <w:r w:rsidR="005E4E29" w:rsidRPr="00343CCC">
        <w:rPr>
          <w:rFonts w:ascii="Times New Roman" w:eastAsia="Times New Roman" w:hAnsi="Times New Roman" w:cs="Times New Roman"/>
          <w:sz w:val="28"/>
          <w:szCs w:val="28"/>
          <w:lang w:eastAsia="lv-LV"/>
        </w:rPr>
        <w:t>lsmes norādes reputāciju vai</w:t>
      </w:r>
      <w:r w:rsidR="00662B82" w:rsidRPr="00343CCC">
        <w:rPr>
          <w:rFonts w:ascii="Times New Roman" w:eastAsia="Times New Roman" w:hAnsi="Times New Roman" w:cs="Times New Roman"/>
          <w:sz w:val="28"/>
          <w:szCs w:val="28"/>
          <w:lang w:eastAsia="lv-LV"/>
        </w:rPr>
        <w:t xml:space="preserve"> atšķirtspēju vai nodarīt tām kaitējumu.</w:t>
      </w:r>
    </w:p>
    <w:p w14:paraId="725A33A4" w14:textId="77777777" w:rsidR="00662B82" w:rsidRPr="00343CCC" w:rsidRDefault="00662B82" w:rsidP="00662B8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(6) Ministru kabinets nosaka aizsardzības un reģistrācijas kārtību attiecībā uz lauksaimniecības un pārtikas produktu ģeogrāfiskās izcelsmes norādēm vai to sarakstu.</w:t>
      </w:r>
    </w:p>
    <w:p w14:paraId="097C0042" w14:textId="77777777" w:rsidR="00662B82" w:rsidRPr="00343CCC" w:rsidRDefault="00662B82" w:rsidP="00662B82">
      <w:pPr>
        <w:spacing w:after="0" w:line="240" w:lineRule="auto"/>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vanish/>
          <w:sz w:val="28"/>
          <w:szCs w:val="28"/>
          <w:lang w:eastAsia="lv-LV"/>
        </w:rPr>
        <w:t>53</w:t>
      </w:r>
      <w:bookmarkStart w:id="7" w:name="p-17103"/>
      <w:bookmarkStart w:id="8" w:name="p42"/>
      <w:bookmarkEnd w:id="7"/>
      <w:bookmarkEnd w:id="8"/>
    </w:p>
    <w:p w14:paraId="7522AA2E" w14:textId="77777777" w:rsidR="00662B82" w:rsidRPr="00343CCC" w:rsidRDefault="00662B82" w:rsidP="005B51D2">
      <w:pPr>
        <w:spacing w:after="120" w:line="240" w:lineRule="auto"/>
        <w:ind w:firstLine="720"/>
        <w:jc w:val="both"/>
        <w:rPr>
          <w:rFonts w:ascii="Times New Roman" w:eastAsia="Times New Roman" w:hAnsi="Times New Roman" w:cs="Times New Roman"/>
          <w:sz w:val="28"/>
          <w:szCs w:val="28"/>
          <w:lang w:eastAsia="lv-LV"/>
        </w:rPr>
      </w:pPr>
      <w:proofErr w:type="gramStart"/>
      <w:r w:rsidRPr="00343CCC">
        <w:rPr>
          <w:rFonts w:ascii="Times New Roman" w:eastAsia="Times New Roman" w:hAnsi="Times New Roman" w:cs="Times New Roman"/>
          <w:b/>
          <w:bCs/>
          <w:sz w:val="28"/>
          <w:szCs w:val="28"/>
          <w:lang w:eastAsia="lv-LV"/>
        </w:rPr>
        <w:t>89</w:t>
      </w:r>
      <w:r w:rsidR="005B51D2" w:rsidRPr="00343CCC">
        <w:rPr>
          <w:rFonts w:ascii="Times New Roman" w:eastAsia="Times New Roman" w:hAnsi="Times New Roman" w:cs="Times New Roman"/>
          <w:b/>
          <w:bCs/>
          <w:sz w:val="28"/>
          <w:szCs w:val="28"/>
          <w:lang w:eastAsia="lv-LV"/>
        </w:rPr>
        <w:t>.</w:t>
      </w:r>
      <w:r w:rsidRPr="00343CCC">
        <w:rPr>
          <w:rFonts w:ascii="Times New Roman" w:eastAsia="Times New Roman" w:hAnsi="Times New Roman" w:cs="Times New Roman"/>
          <w:b/>
          <w:bCs/>
          <w:sz w:val="28"/>
          <w:szCs w:val="28"/>
          <w:lang w:eastAsia="lv-LV"/>
        </w:rPr>
        <w:t>pants</w:t>
      </w:r>
      <w:proofErr w:type="gramEnd"/>
      <w:r w:rsidRPr="00343CCC">
        <w:rPr>
          <w:rFonts w:ascii="Times New Roman" w:eastAsia="Times New Roman" w:hAnsi="Times New Roman" w:cs="Times New Roman"/>
          <w:b/>
          <w:bCs/>
          <w:sz w:val="28"/>
          <w:szCs w:val="28"/>
          <w:lang w:eastAsia="lv-LV"/>
        </w:rPr>
        <w:t xml:space="preserve">. Preču un pakalpojumu izcelsmes noteikšanas kritēriji </w:t>
      </w:r>
    </w:p>
    <w:p w14:paraId="4DE7AE7B" w14:textId="77777777" w:rsidR="00662B82" w:rsidRPr="00343CCC" w:rsidRDefault="00662B82" w:rsidP="005B51D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(1) Šīs nodaļas nolūkiem:</w:t>
      </w:r>
    </w:p>
    <w:p w14:paraId="4C1D839E" w14:textId="77777777" w:rsidR="00662B82" w:rsidRPr="00343CCC" w:rsidRDefault="00662B82" w:rsidP="005B51D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1) preču izcelsmi nosaka pēc to ražošanas vietas vai pēc šo preču galveno izejvielu vai galveno sastāvdaļu izcelsmes vietas;</w:t>
      </w:r>
    </w:p>
    <w:p w14:paraId="234F238F" w14:textId="235270AA" w:rsidR="00662B82" w:rsidRPr="00343CCC" w:rsidRDefault="005B51D2" w:rsidP="005B51D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2) </w:t>
      </w:r>
      <w:r w:rsidR="00662B82" w:rsidRPr="00343CCC">
        <w:rPr>
          <w:rFonts w:ascii="Times New Roman" w:eastAsia="Times New Roman" w:hAnsi="Times New Roman" w:cs="Times New Roman"/>
          <w:sz w:val="28"/>
          <w:szCs w:val="28"/>
          <w:lang w:eastAsia="lv-LV"/>
        </w:rPr>
        <w:t xml:space="preserve">pakalpojumu izcelsmi nosaka pēc pakalpojumu sniedzēja atrašanās vietas saskaņā ar ierakstu komercreģistrā vai pēc to fizisko personu, kuras faktiski pieņem lēmumus </w:t>
      </w:r>
      <w:r w:rsidR="006724BB" w:rsidRPr="00343CCC">
        <w:rPr>
          <w:rFonts w:ascii="Times New Roman" w:eastAsia="Times New Roman" w:hAnsi="Times New Roman" w:cs="Times New Roman"/>
          <w:sz w:val="28"/>
          <w:szCs w:val="28"/>
          <w:lang w:eastAsia="lv-LV"/>
        </w:rPr>
        <w:t>uzņēmumā</w:t>
      </w:r>
      <w:r w:rsidR="00662B82" w:rsidRPr="00343CCC">
        <w:rPr>
          <w:rFonts w:ascii="Times New Roman" w:eastAsia="Times New Roman" w:hAnsi="Times New Roman" w:cs="Times New Roman"/>
          <w:sz w:val="28"/>
          <w:szCs w:val="28"/>
          <w:lang w:eastAsia="lv-LV"/>
        </w:rPr>
        <w:t>, deklarētās dzīvesvietas.</w:t>
      </w:r>
    </w:p>
    <w:p w14:paraId="2E13F2A7" w14:textId="77777777" w:rsidR="00662B82" w:rsidRPr="00343CCC" w:rsidRDefault="00662B82" w:rsidP="005B51D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(2) Vērtējuma kritērijus nosaka atsevišķi katram gadījumam atkarībā no to ietekmes uz attiecīgo preču vai pakalpojumu reputāciju. Ņemot vērā šo reputāciju un patērētāju uztveri,</w:t>
      </w:r>
      <w:r w:rsidR="005B51D2" w:rsidRPr="00343CCC">
        <w:rPr>
          <w:rFonts w:ascii="Times New Roman" w:eastAsia="Times New Roman" w:hAnsi="Times New Roman" w:cs="Times New Roman"/>
          <w:sz w:val="28"/>
          <w:szCs w:val="28"/>
          <w:lang w:eastAsia="lv-LV"/>
        </w:rPr>
        <w:t xml:space="preserve"> vietēja un reģionāla rakstura ģeogrāfiskās</w:t>
      </w:r>
      <w:r w:rsidRPr="00343CCC">
        <w:rPr>
          <w:rFonts w:ascii="Times New Roman" w:eastAsia="Times New Roman" w:hAnsi="Times New Roman" w:cs="Times New Roman"/>
          <w:sz w:val="28"/>
          <w:szCs w:val="28"/>
          <w:lang w:eastAsia="lv-LV"/>
        </w:rPr>
        <w:t xml:space="preserve"> izcelsmes norādes var uzskatīt par patiesām, ja tās attiecībā uz preču vai pakalpojumu izcelsmi ir patiesas, vērtējot attiecībā uz plašāku reģionu</w:t>
      </w:r>
      <w:proofErr w:type="gramStart"/>
      <w:r w:rsidRPr="00343CCC">
        <w:rPr>
          <w:rFonts w:ascii="Times New Roman" w:eastAsia="Times New Roman" w:hAnsi="Times New Roman" w:cs="Times New Roman"/>
          <w:sz w:val="28"/>
          <w:szCs w:val="28"/>
          <w:lang w:eastAsia="lv-LV"/>
        </w:rPr>
        <w:t xml:space="preserve"> vai valsti kopumā</w:t>
      </w:r>
      <w:proofErr w:type="gramEnd"/>
      <w:r w:rsidRPr="00343CCC">
        <w:rPr>
          <w:rFonts w:ascii="Times New Roman" w:eastAsia="Times New Roman" w:hAnsi="Times New Roman" w:cs="Times New Roman"/>
          <w:sz w:val="28"/>
          <w:szCs w:val="28"/>
          <w:lang w:eastAsia="lv-LV"/>
        </w:rPr>
        <w:t>.</w:t>
      </w:r>
    </w:p>
    <w:p w14:paraId="4E50B201" w14:textId="77777777" w:rsidR="00662B82" w:rsidRPr="00343CCC" w:rsidRDefault="00662B82" w:rsidP="00662B82">
      <w:pPr>
        <w:spacing w:after="0" w:line="240" w:lineRule="auto"/>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vanish/>
          <w:sz w:val="28"/>
          <w:szCs w:val="28"/>
          <w:lang w:eastAsia="lv-LV"/>
        </w:rPr>
        <w:t>54</w:t>
      </w:r>
    </w:p>
    <w:p w14:paraId="08C9B931" w14:textId="77777777" w:rsidR="00662B82" w:rsidRPr="00343CCC" w:rsidRDefault="00662B82" w:rsidP="005B51D2">
      <w:pPr>
        <w:spacing w:after="120" w:line="240" w:lineRule="auto"/>
        <w:jc w:val="both"/>
        <w:rPr>
          <w:rFonts w:ascii="Times New Roman" w:eastAsia="Times New Roman" w:hAnsi="Times New Roman" w:cs="Times New Roman"/>
          <w:vanish/>
          <w:sz w:val="28"/>
          <w:szCs w:val="28"/>
          <w:lang w:eastAsia="lv-LV"/>
        </w:rPr>
      </w:pPr>
      <w:r w:rsidRPr="00343CCC">
        <w:rPr>
          <w:rFonts w:ascii="Times New Roman" w:eastAsia="Times New Roman" w:hAnsi="Times New Roman" w:cs="Times New Roman"/>
          <w:sz w:val="28"/>
          <w:szCs w:val="28"/>
          <w:lang w:eastAsia="lv-LV"/>
        </w:rPr>
        <w:tab/>
      </w:r>
    </w:p>
    <w:p w14:paraId="3DD244B3" w14:textId="77777777" w:rsidR="00662B82" w:rsidRPr="00343CCC" w:rsidRDefault="00662B82" w:rsidP="005B51D2">
      <w:pPr>
        <w:spacing w:after="120" w:line="240" w:lineRule="auto"/>
        <w:ind w:firstLine="300"/>
        <w:jc w:val="both"/>
        <w:rPr>
          <w:rFonts w:ascii="Times New Roman" w:eastAsia="Times New Roman" w:hAnsi="Times New Roman" w:cs="Times New Roman"/>
          <w:sz w:val="28"/>
          <w:szCs w:val="28"/>
          <w:lang w:eastAsia="lv-LV"/>
        </w:rPr>
      </w:pPr>
      <w:bookmarkStart w:id="9" w:name="p-537509"/>
      <w:bookmarkStart w:id="10" w:name="p43"/>
      <w:bookmarkEnd w:id="9"/>
      <w:bookmarkEnd w:id="10"/>
      <w:proofErr w:type="gramStart"/>
      <w:r w:rsidRPr="00343CCC">
        <w:rPr>
          <w:rFonts w:ascii="Times New Roman" w:eastAsia="Times New Roman" w:hAnsi="Times New Roman" w:cs="Times New Roman"/>
          <w:b/>
          <w:bCs/>
          <w:sz w:val="28"/>
          <w:szCs w:val="28"/>
          <w:lang w:eastAsia="lv-LV"/>
        </w:rPr>
        <w:t>90</w:t>
      </w:r>
      <w:r w:rsidR="005B51D2" w:rsidRPr="00343CCC">
        <w:rPr>
          <w:rFonts w:ascii="Times New Roman" w:eastAsia="Times New Roman" w:hAnsi="Times New Roman" w:cs="Times New Roman"/>
          <w:b/>
          <w:bCs/>
          <w:sz w:val="28"/>
          <w:szCs w:val="28"/>
          <w:lang w:eastAsia="lv-LV"/>
        </w:rPr>
        <w:t>.</w:t>
      </w:r>
      <w:r w:rsidRPr="00343CCC">
        <w:rPr>
          <w:rFonts w:ascii="Times New Roman" w:eastAsia="Times New Roman" w:hAnsi="Times New Roman" w:cs="Times New Roman"/>
          <w:b/>
          <w:bCs/>
          <w:sz w:val="28"/>
          <w:szCs w:val="28"/>
          <w:lang w:eastAsia="lv-LV"/>
        </w:rPr>
        <w:t>pants</w:t>
      </w:r>
      <w:proofErr w:type="gramEnd"/>
      <w:r w:rsidRPr="00343CCC">
        <w:rPr>
          <w:rFonts w:ascii="Times New Roman" w:eastAsia="Times New Roman" w:hAnsi="Times New Roman" w:cs="Times New Roman"/>
          <w:b/>
          <w:bCs/>
          <w:sz w:val="28"/>
          <w:szCs w:val="28"/>
          <w:lang w:eastAsia="lv-LV"/>
        </w:rPr>
        <w:t>. Atbildība par ģeogrāfiskās izcelsmes norādes nelikumīgu lietošanu</w:t>
      </w:r>
    </w:p>
    <w:p w14:paraId="46A24DD6" w14:textId="5CF1A20A" w:rsidR="00662B82" w:rsidRPr="00343CCC" w:rsidRDefault="005B51D2" w:rsidP="00662B82">
      <w:pPr>
        <w:spacing w:line="240" w:lineRule="auto"/>
        <w:ind w:firstLine="720"/>
        <w:jc w:val="both"/>
        <w:rPr>
          <w:rFonts w:ascii="Times New Roman" w:hAnsi="Times New Roman" w:cs="Times New Roman"/>
          <w:sz w:val="28"/>
          <w:szCs w:val="28"/>
        </w:rPr>
      </w:pPr>
      <w:r w:rsidRPr="00343CCC">
        <w:rPr>
          <w:rFonts w:ascii="Times New Roman" w:eastAsia="Times New Roman" w:hAnsi="Times New Roman" w:cs="Times New Roman"/>
          <w:sz w:val="28"/>
          <w:szCs w:val="28"/>
          <w:lang w:eastAsia="lv-LV"/>
        </w:rPr>
        <w:t>(1) Prasību par ģeogrāfiskās</w:t>
      </w:r>
      <w:r w:rsidR="00662B82" w:rsidRPr="00343CCC">
        <w:rPr>
          <w:rFonts w:ascii="Times New Roman" w:eastAsia="Times New Roman" w:hAnsi="Times New Roman" w:cs="Times New Roman"/>
          <w:sz w:val="28"/>
          <w:szCs w:val="28"/>
          <w:lang w:eastAsia="lv-LV"/>
        </w:rPr>
        <w:t xml:space="preserve"> izcelsmes norādes nelikumīgas lietošanas pārtraukšanu var celt profesionālās, </w:t>
      </w:r>
      <w:r w:rsidR="00662B82" w:rsidRPr="00343CCC">
        <w:rPr>
          <w:rFonts w:ascii="Times New Roman" w:hAnsi="Times New Roman" w:cs="Times New Roman"/>
          <w:sz w:val="28"/>
          <w:szCs w:val="28"/>
        </w:rPr>
        <w:t xml:space="preserve">ražotāju vai pakalpojumu sniedzēju apvienības, kuru statūtos ir paredzēta apvienības biedru ekonomisko interešu aizsardzība, valsts </w:t>
      </w:r>
      <w:r w:rsidR="00C45A70" w:rsidRPr="00343CCC">
        <w:rPr>
          <w:rFonts w:ascii="Times New Roman" w:hAnsi="Times New Roman" w:cs="Times New Roman"/>
          <w:sz w:val="28"/>
          <w:szCs w:val="28"/>
        </w:rPr>
        <w:t>un pašvaldību iestādes</w:t>
      </w:r>
      <w:r w:rsidR="00662B82" w:rsidRPr="00343CCC">
        <w:rPr>
          <w:rFonts w:ascii="Times New Roman" w:hAnsi="Times New Roman" w:cs="Times New Roman"/>
          <w:sz w:val="28"/>
          <w:szCs w:val="28"/>
        </w:rPr>
        <w:t xml:space="preserve"> un organizācijas, kuras īsteno patērētāju tiesību aizsardzību, kā arī </w:t>
      </w:r>
      <w:proofErr w:type="gramStart"/>
      <w:r w:rsidR="00662B82" w:rsidRPr="00343CCC">
        <w:rPr>
          <w:rFonts w:ascii="Times New Roman" w:hAnsi="Times New Roman" w:cs="Times New Roman"/>
          <w:sz w:val="28"/>
          <w:szCs w:val="28"/>
        </w:rPr>
        <w:t>citas ieinteresētās personas</w:t>
      </w:r>
      <w:proofErr w:type="gramEnd"/>
      <w:r w:rsidR="00662B82" w:rsidRPr="00343CCC">
        <w:rPr>
          <w:rFonts w:ascii="Times New Roman" w:hAnsi="Times New Roman" w:cs="Times New Roman"/>
          <w:sz w:val="28"/>
          <w:szCs w:val="28"/>
        </w:rPr>
        <w:t xml:space="preserve">. </w:t>
      </w:r>
    </w:p>
    <w:p w14:paraId="5B90D72B" w14:textId="77777777" w:rsidR="00662B82" w:rsidRPr="00343CCC" w:rsidRDefault="005B51D2" w:rsidP="00662B82">
      <w:pPr>
        <w:spacing w:after="120" w:line="240" w:lineRule="auto"/>
        <w:ind w:firstLine="720"/>
        <w:jc w:val="both"/>
        <w:rPr>
          <w:rFonts w:ascii="Times New Roman" w:eastAsia="Times New Roman" w:hAnsi="Times New Roman" w:cs="Times New Roman"/>
          <w:sz w:val="28"/>
          <w:szCs w:val="28"/>
          <w:lang w:eastAsia="lv-LV"/>
        </w:rPr>
      </w:pPr>
      <w:r w:rsidRPr="00343CCC">
        <w:rPr>
          <w:rFonts w:ascii="Times New Roman" w:eastAsia="Times New Roman" w:hAnsi="Times New Roman" w:cs="Times New Roman"/>
          <w:sz w:val="28"/>
          <w:szCs w:val="28"/>
          <w:lang w:eastAsia="lv-LV"/>
        </w:rPr>
        <w:t xml:space="preserve"> (2) Lietās par ģeogrāfiskās</w:t>
      </w:r>
      <w:r w:rsidR="00662B82" w:rsidRPr="00343CCC">
        <w:rPr>
          <w:rFonts w:ascii="Times New Roman" w:eastAsia="Times New Roman" w:hAnsi="Times New Roman" w:cs="Times New Roman"/>
          <w:sz w:val="28"/>
          <w:szCs w:val="28"/>
          <w:lang w:eastAsia="lv-LV"/>
        </w:rPr>
        <w:t xml:space="preserve"> izcelsmes norādes nelikumīgas lietošanas pārtraukšanu ir piemērojami tie paši tiesiskās aizsardzības līdzekļi, kādi paredzēti tiesību uz preču zīmi pārkāpuma gadījumā.</w:t>
      </w:r>
    </w:p>
    <w:p w14:paraId="5E9B70F3" w14:textId="77777777" w:rsidR="005B4993" w:rsidRPr="00343CCC" w:rsidRDefault="005B4993" w:rsidP="00B302C3">
      <w:pPr>
        <w:spacing w:after="120" w:line="240" w:lineRule="auto"/>
        <w:ind w:firstLine="720"/>
        <w:jc w:val="both"/>
        <w:rPr>
          <w:rFonts w:ascii="Times New Roman" w:hAnsi="Times New Roman" w:cs="Times New Roman"/>
          <w:b/>
          <w:sz w:val="28"/>
          <w:szCs w:val="28"/>
        </w:rPr>
      </w:pPr>
    </w:p>
    <w:p w14:paraId="0C48FC70" w14:textId="77777777" w:rsidR="005B51D2" w:rsidRPr="00343CCC" w:rsidRDefault="005B51D2" w:rsidP="005B51D2">
      <w:pPr>
        <w:spacing w:after="120" w:line="240" w:lineRule="auto"/>
        <w:jc w:val="center"/>
        <w:rPr>
          <w:rFonts w:ascii="Times New Roman" w:hAnsi="Times New Roman" w:cs="Times New Roman"/>
          <w:b/>
          <w:sz w:val="28"/>
          <w:szCs w:val="28"/>
        </w:rPr>
      </w:pPr>
      <w:r w:rsidRPr="00343CCC">
        <w:rPr>
          <w:rFonts w:ascii="Times New Roman" w:hAnsi="Times New Roman" w:cs="Times New Roman"/>
          <w:b/>
          <w:sz w:val="28"/>
          <w:szCs w:val="28"/>
        </w:rPr>
        <w:lastRenderedPageBreak/>
        <w:t>XIII nodaļa</w:t>
      </w:r>
    </w:p>
    <w:p w14:paraId="67090637" w14:textId="03A8FDCC" w:rsidR="005B51D2" w:rsidRPr="00343CCC" w:rsidRDefault="005B51D2" w:rsidP="005B51D2">
      <w:pPr>
        <w:spacing w:after="120" w:line="240" w:lineRule="auto"/>
        <w:jc w:val="center"/>
        <w:rPr>
          <w:rFonts w:ascii="Times New Roman" w:hAnsi="Times New Roman" w:cs="Times New Roman"/>
          <w:b/>
          <w:bCs/>
          <w:sz w:val="28"/>
          <w:szCs w:val="28"/>
        </w:rPr>
      </w:pPr>
      <w:r w:rsidRPr="00343CCC">
        <w:rPr>
          <w:rFonts w:ascii="Times New Roman" w:hAnsi="Times New Roman" w:cs="Times New Roman"/>
          <w:b/>
          <w:bCs/>
          <w:sz w:val="28"/>
          <w:szCs w:val="28"/>
        </w:rPr>
        <w:t xml:space="preserve">Administratīvā atbildība </w:t>
      </w:r>
      <w:r w:rsidR="00862EAB" w:rsidRPr="00343CCC">
        <w:rPr>
          <w:rFonts w:ascii="Times New Roman" w:hAnsi="Times New Roman" w:cs="Times New Roman"/>
          <w:b/>
          <w:bCs/>
          <w:sz w:val="28"/>
          <w:szCs w:val="28"/>
        </w:rPr>
        <w:t>preču zīmju</w:t>
      </w:r>
      <w:r w:rsidRPr="00343CCC">
        <w:rPr>
          <w:rFonts w:ascii="Times New Roman" w:hAnsi="Times New Roman" w:cs="Times New Roman"/>
          <w:b/>
          <w:bCs/>
          <w:sz w:val="28"/>
          <w:szCs w:val="28"/>
        </w:rPr>
        <w:t xml:space="preserve"> </w:t>
      </w:r>
      <w:r w:rsidR="00862EAB" w:rsidRPr="00343CCC">
        <w:rPr>
          <w:rFonts w:ascii="Times New Roman" w:hAnsi="Times New Roman" w:cs="Times New Roman"/>
          <w:b/>
          <w:bCs/>
          <w:sz w:val="28"/>
          <w:szCs w:val="28"/>
        </w:rPr>
        <w:t>un</w:t>
      </w:r>
      <w:r w:rsidRPr="00343CCC">
        <w:rPr>
          <w:rFonts w:ascii="Times New Roman" w:hAnsi="Times New Roman" w:cs="Times New Roman"/>
          <w:b/>
          <w:bCs/>
          <w:sz w:val="28"/>
          <w:szCs w:val="28"/>
        </w:rPr>
        <w:t xml:space="preserve"> ģeogrāfiskās iz</w:t>
      </w:r>
      <w:r w:rsidR="00862EAB" w:rsidRPr="00343CCC">
        <w:rPr>
          <w:rFonts w:ascii="Times New Roman" w:hAnsi="Times New Roman" w:cs="Times New Roman"/>
          <w:b/>
          <w:bCs/>
          <w:sz w:val="28"/>
          <w:szCs w:val="28"/>
        </w:rPr>
        <w:t>celsmes norāžu</w:t>
      </w:r>
      <w:r w:rsidR="002E14C6" w:rsidRPr="00343CCC">
        <w:rPr>
          <w:rFonts w:ascii="Times New Roman" w:hAnsi="Times New Roman" w:cs="Times New Roman"/>
          <w:b/>
          <w:bCs/>
          <w:sz w:val="28"/>
          <w:szCs w:val="28"/>
        </w:rPr>
        <w:t xml:space="preserve"> </w:t>
      </w:r>
      <w:r w:rsidR="00862EAB" w:rsidRPr="00343CCC">
        <w:rPr>
          <w:rFonts w:ascii="Times New Roman" w:hAnsi="Times New Roman" w:cs="Times New Roman"/>
          <w:b/>
          <w:bCs/>
          <w:sz w:val="28"/>
          <w:szCs w:val="28"/>
        </w:rPr>
        <w:t>jomā</w:t>
      </w:r>
      <w:r w:rsidRPr="00343CCC">
        <w:rPr>
          <w:rFonts w:ascii="Times New Roman" w:hAnsi="Times New Roman" w:cs="Times New Roman"/>
          <w:b/>
          <w:bCs/>
          <w:sz w:val="28"/>
          <w:szCs w:val="28"/>
        </w:rPr>
        <w:t xml:space="preserve"> un kompetence sodu piemērošanā</w:t>
      </w:r>
    </w:p>
    <w:p w14:paraId="6040484A" w14:textId="77777777" w:rsidR="005B51D2" w:rsidRPr="00343CCC" w:rsidRDefault="005B51D2" w:rsidP="005B51D2">
      <w:pPr>
        <w:spacing w:after="120" w:line="240" w:lineRule="auto"/>
        <w:ind w:firstLine="720"/>
        <w:jc w:val="center"/>
        <w:rPr>
          <w:rFonts w:ascii="Times New Roman" w:hAnsi="Times New Roman" w:cs="Times New Roman"/>
          <w:b/>
          <w:bCs/>
          <w:sz w:val="28"/>
          <w:szCs w:val="28"/>
        </w:rPr>
      </w:pPr>
    </w:p>
    <w:p w14:paraId="1D2236B2" w14:textId="77777777" w:rsidR="005B51D2" w:rsidRPr="00343CCC" w:rsidRDefault="005B51D2" w:rsidP="005B51D2">
      <w:pPr>
        <w:pStyle w:val="naisf"/>
        <w:spacing w:before="0" w:beforeAutospacing="0" w:after="120" w:afterAutospacing="0"/>
        <w:ind w:firstLine="720"/>
        <w:jc w:val="both"/>
        <w:rPr>
          <w:color w:val="000000"/>
          <w:sz w:val="28"/>
          <w:szCs w:val="28"/>
        </w:rPr>
      </w:pPr>
      <w:proofErr w:type="gramStart"/>
      <w:r w:rsidRPr="00343CCC">
        <w:rPr>
          <w:b/>
          <w:color w:val="000000"/>
          <w:sz w:val="28"/>
          <w:szCs w:val="28"/>
        </w:rPr>
        <w:t>91.pants</w:t>
      </w:r>
      <w:proofErr w:type="gramEnd"/>
      <w:r w:rsidRPr="00343CCC">
        <w:rPr>
          <w:b/>
          <w:color w:val="000000"/>
          <w:sz w:val="28"/>
          <w:szCs w:val="28"/>
        </w:rPr>
        <w:t xml:space="preserve">. Administratīvā atbildība preču zīmju un </w:t>
      </w:r>
      <w:r w:rsidRPr="00343CCC">
        <w:rPr>
          <w:b/>
          <w:bCs/>
          <w:sz w:val="28"/>
          <w:szCs w:val="28"/>
        </w:rPr>
        <w:t>ģeogrāfiskās izcelsmes norāžu</w:t>
      </w:r>
      <w:r w:rsidRPr="00343CCC">
        <w:rPr>
          <w:b/>
          <w:color w:val="000000"/>
          <w:sz w:val="28"/>
          <w:szCs w:val="28"/>
        </w:rPr>
        <w:t xml:space="preserve"> aizsardzības jomā</w:t>
      </w:r>
    </w:p>
    <w:p w14:paraId="3EE6FF65" w14:textId="415CE23F" w:rsidR="005B51D2" w:rsidRPr="00343CCC" w:rsidRDefault="005B51D2" w:rsidP="002E14C6">
      <w:pPr>
        <w:pStyle w:val="naisf"/>
        <w:spacing w:before="0" w:beforeAutospacing="0" w:after="120" w:afterAutospacing="0"/>
        <w:ind w:firstLine="720"/>
        <w:jc w:val="both"/>
        <w:rPr>
          <w:color w:val="000000"/>
          <w:sz w:val="28"/>
          <w:szCs w:val="28"/>
        </w:rPr>
      </w:pPr>
      <w:r w:rsidRPr="00343CCC">
        <w:rPr>
          <w:color w:val="000000"/>
          <w:sz w:val="28"/>
          <w:szCs w:val="28"/>
        </w:rPr>
        <w:t>(1) Par tāda marķējuma vai pavaddokumentācijas, tostarp iepakojuma, etiķetes, uzlīmes, brošūras, lietošanas instrukcijas, garantijas dokumenta vai cita līdzīga izstrādājuma izgatavošanu, izplatīšanu, pārdoš</w:t>
      </w:r>
      <w:r w:rsidR="002E14C6" w:rsidRPr="00343CCC">
        <w:rPr>
          <w:color w:val="000000"/>
          <w:sz w:val="28"/>
          <w:szCs w:val="28"/>
        </w:rPr>
        <w:t xml:space="preserve">anu vai piedāvāšanu pārdošanai, </w:t>
      </w:r>
      <w:r w:rsidRPr="00343CCC">
        <w:rPr>
          <w:color w:val="000000"/>
          <w:sz w:val="28"/>
          <w:szCs w:val="28"/>
        </w:rPr>
        <w:t>arī atsevi</w:t>
      </w:r>
      <w:r w:rsidR="002E14C6" w:rsidRPr="00343CCC">
        <w:rPr>
          <w:color w:val="000000"/>
          <w:sz w:val="28"/>
          <w:szCs w:val="28"/>
        </w:rPr>
        <w:t>šķi no precēm vai pakalpojumiem</w:t>
      </w:r>
      <w:r w:rsidRPr="00343CCC">
        <w:rPr>
          <w:color w:val="000000"/>
          <w:sz w:val="28"/>
          <w:szCs w:val="28"/>
        </w:rPr>
        <w:t>, kas pārkāpj tiesības uz preču zīmi vai ģeo</w:t>
      </w:r>
      <w:r w:rsidR="001769C9" w:rsidRPr="00343CCC">
        <w:rPr>
          <w:color w:val="000000"/>
          <w:sz w:val="28"/>
          <w:szCs w:val="28"/>
        </w:rPr>
        <w:t>grāfiskās izcelsmes norādi un kurā</w:t>
      </w:r>
      <w:r w:rsidRPr="00343CCC">
        <w:rPr>
          <w:color w:val="000000"/>
          <w:sz w:val="28"/>
          <w:szCs w:val="28"/>
        </w:rPr>
        <w:t xml:space="preserve"> bez attiecīgās preču zīmes īpašnieka atļaujas</w:t>
      </w:r>
      <w:proofErr w:type="gramStart"/>
      <w:r w:rsidRPr="00343CCC">
        <w:rPr>
          <w:color w:val="000000"/>
          <w:sz w:val="28"/>
          <w:szCs w:val="28"/>
        </w:rPr>
        <w:t xml:space="preserve"> vai pretrunā ar ģeogrāfiskās izcelsmes norāžu tiesiskās aizsardzības noteikumiem ir norādīta reģistrēta un spēkā esoša preču zīme vai ģeogrāfiskās izcelsmes norāde vai nosaukums vai apzīmējums</w:t>
      </w:r>
      <w:proofErr w:type="gramEnd"/>
      <w:r w:rsidRPr="00343CCC">
        <w:rPr>
          <w:color w:val="000000"/>
          <w:sz w:val="28"/>
          <w:szCs w:val="28"/>
        </w:rPr>
        <w:t>, kuru tā būtiskajos elementos nevar atšķirt no šādas preču zīmes vai ģeogrāfiskās izcelsmes norādes un kuru var izmantot saistībā ar tā paša veida precēm vai pakalpojumiem, kādiem ir aizsargāta preču zīme vai ģeogrāfiskās izcelsmes norāde,</w:t>
      </w:r>
      <w:r w:rsidR="00FC71E1" w:rsidRPr="00343CCC">
        <w:rPr>
          <w:color w:val="000000"/>
          <w:sz w:val="28"/>
          <w:szCs w:val="28"/>
        </w:rPr>
        <w:t xml:space="preserve"> </w:t>
      </w:r>
      <w:r w:rsidRPr="00343CCC">
        <w:rPr>
          <w:color w:val="000000"/>
          <w:sz w:val="28"/>
          <w:szCs w:val="28"/>
        </w:rPr>
        <w:t>piemēro naudas sodu fiziskajām personām līdz septiņdesmit naudas soda vienībām, bet juridiskajām personām – līdz sešsimt naudas soda vienībām.</w:t>
      </w:r>
    </w:p>
    <w:p w14:paraId="480D7055" w14:textId="6C210966" w:rsidR="005B51D2" w:rsidRPr="00343CCC" w:rsidRDefault="005B51D2" w:rsidP="002E14C6">
      <w:pPr>
        <w:pStyle w:val="naisf"/>
        <w:spacing w:before="0" w:beforeAutospacing="0" w:after="120" w:afterAutospacing="0"/>
        <w:ind w:firstLine="720"/>
        <w:jc w:val="both"/>
        <w:rPr>
          <w:sz w:val="28"/>
          <w:szCs w:val="28"/>
        </w:rPr>
      </w:pPr>
      <w:r w:rsidRPr="00343CCC">
        <w:rPr>
          <w:color w:val="000000"/>
          <w:sz w:val="28"/>
          <w:szCs w:val="28"/>
        </w:rPr>
        <w:t xml:space="preserve">(2) Par reģistrētas ģeogrāfiskās izcelsmes norādes nelikumīgu izmantošanu, kas izpaužas kā tāda </w:t>
      </w:r>
      <w:r w:rsidRPr="00343CCC">
        <w:rPr>
          <w:sz w:val="28"/>
          <w:szCs w:val="28"/>
        </w:rPr>
        <w:t xml:space="preserve">nosaukuma vai apzīmējuma, tostarp </w:t>
      </w:r>
      <w:r w:rsidRPr="00343CCC">
        <w:rPr>
          <w:color w:val="000000"/>
          <w:sz w:val="28"/>
          <w:szCs w:val="28"/>
        </w:rPr>
        <w:t>iepakojuma, etiķetes, uzlīmes, brošūras, lietošanas instrukcijas, garantijas dokumenta vai cita līdzīga izstrādājuma</w:t>
      </w:r>
      <w:r w:rsidRPr="00343CCC">
        <w:rPr>
          <w:sz w:val="28"/>
          <w:szCs w:val="28"/>
        </w:rPr>
        <w:t xml:space="preserve"> lietošana saistībā ar precēm vai pakalpojumiem vai to piedāvāšanu, kurš ir pretrunā ar ģeogrāfiskās izcelsmes norāžu tiesiskās aizsardzības noteikumiem vai kurš var maldināt patērētāju par attiecīgo preču vai pakalpojumu ģeogrāfisko izcelsmi, raksturu vai kvalitāti,</w:t>
      </w:r>
      <w:r w:rsidR="00FC71E1" w:rsidRPr="00343CCC">
        <w:rPr>
          <w:sz w:val="28"/>
          <w:szCs w:val="28"/>
        </w:rPr>
        <w:t xml:space="preserve"> </w:t>
      </w:r>
      <w:r w:rsidRPr="00343CCC">
        <w:rPr>
          <w:color w:val="000000"/>
          <w:sz w:val="28"/>
          <w:szCs w:val="28"/>
        </w:rPr>
        <w:t>piemēro naudas sodu fiziskajām personām no divdesmit astoņām līdz septiņdesmit naudas soda vienībām, bet juridiskajām personām – no simt četrdesmit līdz tūkstoš četrsimt naudas soda vienībām.</w:t>
      </w:r>
    </w:p>
    <w:p w14:paraId="469B3EDA" w14:textId="3A176E6C" w:rsidR="005B51D2" w:rsidRPr="00343CCC" w:rsidRDefault="005B51D2" w:rsidP="002E14C6">
      <w:pPr>
        <w:pStyle w:val="naisf"/>
        <w:spacing w:before="0" w:beforeAutospacing="0" w:after="120" w:afterAutospacing="0"/>
        <w:ind w:firstLine="720"/>
        <w:jc w:val="both"/>
        <w:rPr>
          <w:color w:val="000000"/>
          <w:sz w:val="28"/>
          <w:szCs w:val="28"/>
        </w:rPr>
      </w:pPr>
      <w:r w:rsidRPr="00343CCC">
        <w:rPr>
          <w:color w:val="000000"/>
          <w:sz w:val="28"/>
          <w:szCs w:val="28"/>
        </w:rPr>
        <w:t xml:space="preserve">(3) Par preču zīmes nelikumīgu izmantošanu, </w:t>
      </w:r>
      <w:proofErr w:type="gramStart"/>
      <w:r w:rsidRPr="00343CCC">
        <w:rPr>
          <w:color w:val="000000"/>
          <w:sz w:val="28"/>
          <w:szCs w:val="28"/>
        </w:rPr>
        <w:t xml:space="preserve">kas izpaužas kā tāda </w:t>
      </w:r>
      <w:r w:rsidRPr="00343CCC">
        <w:rPr>
          <w:sz w:val="28"/>
          <w:szCs w:val="28"/>
        </w:rPr>
        <w:t>apzīmējuma izmantošana saistībā ar precēm vai pakalpojumiem</w:t>
      </w:r>
      <w:proofErr w:type="gramEnd"/>
      <w:r w:rsidRPr="00343CCC">
        <w:rPr>
          <w:sz w:val="28"/>
          <w:szCs w:val="28"/>
        </w:rPr>
        <w:t xml:space="preserve"> vai to piedāvāšanu, kurš ir identisks tādam pašam preču vai pakalpojumu veidam reģistrētai un spēkā esošai preču zīmei vai kuru tā būtiskajos elementos nevar atšķirt no šādas preču zīmes, ja šāds apzīmējums tiek izmantots bez attiecīgās preču zīmes īpašnieka atļaujas,</w:t>
      </w:r>
      <w:r w:rsidR="00FC71E1" w:rsidRPr="00343CCC">
        <w:rPr>
          <w:color w:val="000000"/>
          <w:sz w:val="28"/>
          <w:szCs w:val="28"/>
        </w:rPr>
        <w:t xml:space="preserve"> </w:t>
      </w:r>
      <w:r w:rsidRPr="00343CCC">
        <w:rPr>
          <w:color w:val="000000"/>
          <w:sz w:val="28"/>
          <w:szCs w:val="28"/>
        </w:rPr>
        <w:t>piemēro naudas sodu fiziskajām personām no piecdesmit sešām līdz simt četrdesmit naudas soda vien</w:t>
      </w:r>
      <w:r w:rsidR="00066742" w:rsidRPr="00343CCC">
        <w:rPr>
          <w:color w:val="000000"/>
          <w:sz w:val="28"/>
          <w:szCs w:val="28"/>
        </w:rPr>
        <w:t>ībām, bet juridiskajām personām </w:t>
      </w:r>
      <w:r w:rsidRPr="00343CCC">
        <w:rPr>
          <w:color w:val="000000"/>
          <w:sz w:val="28"/>
          <w:szCs w:val="28"/>
        </w:rPr>
        <w:t>– no divsimt astoņdesmit līdz divtūkstoš astoņsimt naudas soda vienībām.</w:t>
      </w:r>
    </w:p>
    <w:p w14:paraId="4CC70018" w14:textId="77777777" w:rsidR="005B51D2" w:rsidRPr="00343CCC" w:rsidRDefault="005B51D2" w:rsidP="002E14C6">
      <w:pPr>
        <w:pStyle w:val="naisf"/>
        <w:spacing w:before="0" w:beforeAutospacing="0" w:after="120" w:afterAutospacing="0"/>
        <w:ind w:firstLine="720"/>
        <w:jc w:val="both"/>
        <w:rPr>
          <w:color w:val="000000"/>
          <w:sz w:val="28"/>
          <w:szCs w:val="28"/>
        </w:rPr>
      </w:pPr>
    </w:p>
    <w:p w14:paraId="095B7CD4" w14:textId="77777777" w:rsidR="005B51D2" w:rsidRPr="00343CCC" w:rsidRDefault="005B51D2" w:rsidP="005B51D2">
      <w:pPr>
        <w:pStyle w:val="naisf"/>
        <w:spacing w:before="0" w:beforeAutospacing="0" w:after="0" w:afterAutospacing="0"/>
        <w:ind w:firstLine="720"/>
        <w:jc w:val="both"/>
        <w:rPr>
          <w:color w:val="000000"/>
          <w:sz w:val="28"/>
          <w:szCs w:val="28"/>
        </w:rPr>
      </w:pPr>
      <w:proofErr w:type="gramStart"/>
      <w:r w:rsidRPr="00343CCC">
        <w:rPr>
          <w:b/>
          <w:color w:val="000000"/>
          <w:sz w:val="28"/>
          <w:szCs w:val="28"/>
        </w:rPr>
        <w:lastRenderedPageBreak/>
        <w:t>92.pants</w:t>
      </w:r>
      <w:proofErr w:type="gramEnd"/>
      <w:r w:rsidRPr="00343CCC">
        <w:rPr>
          <w:b/>
          <w:color w:val="000000"/>
          <w:sz w:val="28"/>
          <w:szCs w:val="28"/>
        </w:rPr>
        <w:t>. Kompetence sodu piemērošanā</w:t>
      </w:r>
    </w:p>
    <w:p w14:paraId="15D077E8" w14:textId="0C649BBB" w:rsidR="005B51D2" w:rsidRPr="00343CCC" w:rsidRDefault="005B51D2" w:rsidP="005B51D2">
      <w:pPr>
        <w:spacing w:after="0" w:line="240" w:lineRule="auto"/>
        <w:ind w:firstLine="709"/>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 xml:space="preserve">Administratīvā pārkāpuma procesu par </w:t>
      </w:r>
      <w:r w:rsidR="00862EAB" w:rsidRPr="00343CCC">
        <w:rPr>
          <w:rFonts w:ascii="Times New Roman" w:hAnsi="Times New Roman" w:cs="Times New Roman"/>
          <w:color w:val="000000"/>
          <w:sz w:val="28"/>
          <w:szCs w:val="28"/>
        </w:rPr>
        <w:t>šā likuma 91</w:t>
      </w:r>
      <w:r w:rsidRPr="00343CCC">
        <w:rPr>
          <w:rFonts w:ascii="Times New Roman" w:hAnsi="Times New Roman" w:cs="Times New Roman"/>
          <w:color w:val="000000"/>
          <w:sz w:val="28"/>
          <w:szCs w:val="28"/>
        </w:rPr>
        <w:t>.</w:t>
      </w:r>
      <w:r w:rsidRPr="00343CCC">
        <w:rPr>
          <w:rFonts w:ascii="Times New Roman" w:hAnsi="Times New Roman" w:cs="Times New Roman"/>
          <w:b/>
          <w:color w:val="000000"/>
          <w:sz w:val="28"/>
          <w:szCs w:val="28"/>
        </w:rPr>
        <w:t> </w:t>
      </w:r>
      <w:r w:rsidRPr="00343CCC">
        <w:rPr>
          <w:rFonts w:ascii="Times New Roman" w:hAnsi="Times New Roman" w:cs="Times New Roman"/>
          <w:color w:val="000000"/>
          <w:sz w:val="28"/>
          <w:szCs w:val="28"/>
        </w:rPr>
        <w:t xml:space="preserve">panta pirmajā un trešajā daļā minētajiem pārkāpumiem veic Valsts policija, savukārt </w:t>
      </w:r>
      <w:r w:rsidR="00862EAB" w:rsidRPr="00343CCC">
        <w:rPr>
          <w:rFonts w:ascii="Times New Roman" w:hAnsi="Times New Roman" w:cs="Times New Roman"/>
          <w:color w:val="000000"/>
          <w:sz w:val="28"/>
          <w:szCs w:val="28"/>
        </w:rPr>
        <w:t>par 91</w:t>
      </w:r>
      <w:r w:rsidRPr="00343CCC">
        <w:rPr>
          <w:rFonts w:ascii="Times New Roman" w:hAnsi="Times New Roman" w:cs="Times New Roman"/>
          <w:color w:val="000000"/>
          <w:sz w:val="28"/>
          <w:szCs w:val="28"/>
        </w:rPr>
        <w:t>.</w:t>
      </w:r>
      <w:r w:rsidRPr="00343CCC">
        <w:rPr>
          <w:rFonts w:ascii="Times New Roman" w:hAnsi="Times New Roman" w:cs="Times New Roman"/>
          <w:b/>
          <w:color w:val="000000"/>
          <w:sz w:val="28"/>
          <w:szCs w:val="28"/>
        </w:rPr>
        <w:t> </w:t>
      </w:r>
      <w:r w:rsidRPr="00343CCC">
        <w:rPr>
          <w:rFonts w:ascii="Times New Roman" w:hAnsi="Times New Roman" w:cs="Times New Roman"/>
          <w:color w:val="000000"/>
          <w:sz w:val="28"/>
          <w:szCs w:val="28"/>
        </w:rPr>
        <w:t>panta otrajā daļā minēto pārkāpumu – Pār</w:t>
      </w:r>
      <w:r w:rsidR="00BF78D0" w:rsidRPr="00343CCC">
        <w:rPr>
          <w:rFonts w:ascii="Times New Roman" w:hAnsi="Times New Roman" w:cs="Times New Roman"/>
          <w:color w:val="000000"/>
          <w:sz w:val="28"/>
          <w:szCs w:val="28"/>
        </w:rPr>
        <w:t>tikas un veterinārais dienests.\</w:t>
      </w:r>
    </w:p>
    <w:p w14:paraId="7994BD2B" w14:textId="77777777" w:rsidR="005B51D2" w:rsidRPr="00343CCC" w:rsidRDefault="005B51D2" w:rsidP="005B51D2">
      <w:pPr>
        <w:spacing w:after="0" w:line="240" w:lineRule="auto"/>
        <w:ind w:firstLine="709"/>
        <w:jc w:val="both"/>
        <w:rPr>
          <w:rFonts w:ascii="Times New Roman" w:hAnsi="Times New Roman" w:cs="Times New Roman"/>
          <w:color w:val="000000"/>
          <w:sz w:val="28"/>
          <w:szCs w:val="28"/>
        </w:rPr>
      </w:pPr>
    </w:p>
    <w:p w14:paraId="5A2A1C2C" w14:textId="77777777" w:rsidR="005B51D2" w:rsidRPr="00343CCC" w:rsidRDefault="005B51D2" w:rsidP="00066742">
      <w:pPr>
        <w:spacing w:after="0" w:line="240" w:lineRule="auto"/>
        <w:jc w:val="both"/>
        <w:rPr>
          <w:rFonts w:ascii="Times New Roman" w:hAnsi="Times New Roman" w:cs="Times New Roman"/>
          <w:color w:val="000000"/>
          <w:sz w:val="28"/>
          <w:szCs w:val="28"/>
        </w:rPr>
      </w:pPr>
    </w:p>
    <w:p w14:paraId="1C87A013" w14:textId="77777777" w:rsidR="005B51D2" w:rsidRPr="00343CCC" w:rsidRDefault="005B51D2" w:rsidP="005B51D2">
      <w:pPr>
        <w:spacing w:after="0" w:line="240" w:lineRule="auto"/>
        <w:jc w:val="both"/>
        <w:rPr>
          <w:rFonts w:ascii="Times New Roman" w:hAnsi="Times New Roman" w:cs="Times New Roman"/>
          <w:color w:val="000000"/>
          <w:sz w:val="28"/>
          <w:szCs w:val="28"/>
        </w:rPr>
      </w:pPr>
    </w:p>
    <w:p w14:paraId="2781A743" w14:textId="4C178D85" w:rsidR="005B51D2" w:rsidRPr="00343CCC" w:rsidRDefault="001769C9" w:rsidP="00066742">
      <w:pPr>
        <w:spacing w:after="120" w:line="240" w:lineRule="auto"/>
        <w:jc w:val="center"/>
        <w:rPr>
          <w:rFonts w:ascii="Times New Roman" w:hAnsi="Times New Roman" w:cs="Times New Roman"/>
          <w:b/>
          <w:color w:val="000000"/>
          <w:sz w:val="28"/>
          <w:szCs w:val="28"/>
        </w:rPr>
      </w:pPr>
      <w:r w:rsidRPr="00343CCC">
        <w:rPr>
          <w:rFonts w:ascii="Times New Roman" w:hAnsi="Times New Roman" w:cs="Times New Roman"/>
          <w:b/>
          <w:sz w:val="28"/>
          <w:szCs w:val="28"/>
        </w:rPr>
        <w:t>Pārejas noteikumi</w:t>
      </w:r>
    </w:p>
    <w:p w14:paraId="072EA3AF" w14:textId="2AD8E5A0" w:rsidR="00D76D61" w:rsidRPr="00343CCC" w:rsidRDefault="00D76D61" w:rsidP="00D76D61">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1. Ar šā likuma spēkā stāšanos spēku zaudē likums “Par preču zīmēm un ģeogrāfiskās izcelsmes norādēm” (Latvijas Vēstnesis, 216 (1676), 01.07.1999; Latvijas Republikas Saeimas un Ministru Kabineta Ziņotājs, 14, 22.07.1999).</w:t>
      </w:r>
    </w:p>
    <w:p w14:paraId="7B3F84D1" w14:textId="7C835331" w:rsidR="00D76D61" w:rsidRPr="00343CCC" w:rsidRDefault="003854CC" w:rsidP="00D76D61">
      <w:pPr>
        <w:spacing w:after="120" w:line="240" w:lineRule="auto"/>
        <w:ind w:firstLine="720"/>
        <w:jc w:val="both"/>
        <w:rPr>
          <w:rFonts w:ascii="Times New Roman" w:hAnsi="Times New Roman" w:cs="Times New Roman"/>
          <w:color w:val="000000"/>
          <w:sz w:val="28"/>
          <w:szCs w:val="28"/>
        </w:rPr>
      </w:pPr>
      <w:proofErr w:type="gramStart"/>
      <w:r w:rsidRPr="00343CCC">
        <w:rPr>
          <w:rFonts w:ascii="Times New Roman" w:hAnsi="Times New Roman" w:cs="Times New Roman"/>
          <w:color w:val="000000"/>
          <w:sz w:val="28"/>
          <w:szCs w:val="28"/>
        </w:rPr>
        <w:t>2. Preču zīmēm</w:t>
      </w:r>
      <w:proofErr w:type="gramEnd"/>
      <w:r w:rsidRPr="00343CCC">
        <w:rPr>
          <w:rFonts w:ascii="Times New Roman" w:hAnsi="Times New Roman" w:cs="Times New Roman"/>
          <w:color w:val="000000"/>
          <w:sz w:val="28"/>
          <w:szCs w:val="28"/>
        </w:rPr>
        <w:t>, kuras pieteiktas reģistrācijai Patentu valdē vai kuru starptautiskā reģistrācija attiecās uz Latviju pirms šā likuma spēkā stāšanās, piemērojama tā preču zīmju reģistrācijas kārtība un tie preču zīmju reģistrācijas priekšnoteikumi, kas bija spēkā dienā, kurā iesniegts preču zīmes reģistrācijas pieteikums vai ar kuru uz Latviju attiecas preču zīmes starptautiskā reģistrācija.</w:t>
      </w:r>
    </w:p>
    <w:p w14:paraId="4AA333DB" w14:textId="035F4783" w:rsidR="00C45A70" w:rsidRPr="00343CCC" w:rsidRDefault="003854CC" w:rsidP="00D76D61">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3. </w:t>
      </w:r>
      <w:r w:rsidR="00C45A70" w:rsidRPr="00343CCC">
        <w:rPr>
          <w:rFonts w:ascii="Times New Roman" w:hAnsi="Times New Roman" w:cs="Times New Roman"/>
          <w:color w:val="000000"/>
          <w:sz w:val="28"/>
          <w:szCs w:val="28"/>
        </w:rPr>
        <w:t xml:space="preserve">Ja ES preču zīme ir reģistrēta vai pieteikta reģistrācijai pirms </w:t>
      </w:r>
      <w:proofErr w:type="gramStart"/>
      <w:r w:rsidR="00C45A70" w:rsidRPr="00343CCC">
        <w:rPr>
          <w:rFonts w:ascii="Times New Roman" w:hAnsi="Times New Roman" w:cs="Times New Roman"/>
          <w:color w:val="000000"/>
          <w:sz w:val="28"/>
          <w:szCs w:val="28"/>
        </w:rPr>
        <w:t>2004.gada</w:t>
      </w:r>
      <w:proofErr w:type="gramEnd"/>
      <w:r w:rsidR="00C45A70" w:rsidRPr="00343CCC">
        <w:rPr>
          <w:rFonts w:ascii="Times New Roman" w:hAnsi="Times New Roman" w:cs="Times New Roman"/>
          <w:color w:val="000000"/>
          <w:sz w:val="28"/>
          <w:szCs w:val="28"/>
        </w:rPr>
        <w:t xml:space="preserve"> 1.maija, tās prioritāti Latvijā nosaka ar 2004.gada 1.maiju.</w:t>
      </w:r>
    </w:p>
    <w:p w14:paraId="5A525A20" w14:textId="55B3E2E2" w:rsidR="00C45A70" w:rsidRPr="00343CCC" w:rsidRDefault="00C45A70" w:rsidP="00D76D61">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4.</w:t>
      </w:r>
      <w:r w:rsidRPr="00343CCC">
        <w:t> </w:t>
      </w:r>
      <w:r w:rsidRPr="00343CCC">
        <w:rPr>
          <w:rFonts w:ascii="Times New Roman" w:hAnsi="Times New Roman" w:cs="Times New Roman"/>
          <w:color w:val="000000"/>
          <w:sz w:val="28"/>
          <w:szCs w:val="28"/>
        </w:rPr>
        <w:t xml:space="preserve">Ja atbilstoši šā likuma </w:t>
      </w:r>
      <w:proofErr w:type="gramStart"/>
      <w:r w:rsidR="008524A7" w:rsidRPr="00343CCC">
        <w:rPr>
          <w:rFonts w:ascii="Times New Roman" w:hAnsi="Times New Roman" w:cs="Times New Roman"/>
          <w:color w:val="000000"/>
          <w:sz w:val="28"/>
          <w:szCs w:val="28"/>
        </w:rPr>
        <w:t>87.panta</w:t>
      </w:r>
      <w:proofErr w:type="gramEnd"/>
      <w:r w:rsidR="008524A7" w:rsidRPr="00343CCC">
        <w:rPr>
          <w:rFonts w:ascii="Times New Roman" w:hAnsi="Times New Roman" w:cs="Times New Roman"/>
          <w:color w:val="000000"/>
          <w:sz w:val="28"/>
          <w:szCs w:val="28"/>
        </w:rPr>
        <w:t xml:space="preserve"> otr</w:t>
      </w:r>
      <w:r w:rsidRPr="00343CCC">
        <w:rPr>
          <w:rFonts w:ascii="Times New Roman" w:hAnsi="Times New Roman" w:cs="Times New Roman"/>
          <w:color w:val="000000"/>
          <w:sz w:val="28"/>
          <w:szCs w:val="28"/>
        </w:rPr>
        <w:t>ajai daļai preču zīmes reģistrācijas pieteikuma pamatā ir iesniegums par konversiju, bet attiecīgā Kopienas preču zīme ir reģistrēta vai pieteikta reģistrācijai pirms 2004.gada 1.maija, par šāda pieteikuma datumu Latvijā uzskata 2004.gada 1.maiju un Kopienas preču zīmei piešķirto prioritāti neņem vērā.</w:t>
      </w:r>
    </w:p>
    <w:p w14:paraId="3502DA89" w14:textId="354801B5" w:rsidR="001769C9" w:rsidRPr="00343CCC" w:rsidRDefault="00C45A70" w:rsidP="00D76D61">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5. </w:t>
      </w:r>
      <w:r w:rsidR="00066742" w:rsidRPr="00343CCC">
        <w:rPr>
          <w:rFonts w:ascii="Times New Roman" w:hAnsi="Times New Roman" w:cs="Times New Roman"/>
          <w:color w:val="000000"/>
          <w:sz w:val="28"/>
          <w:szCs w:val="28"/>
        </w:rPr>
        <w:t>Normas, kas nosaka preču zīmj</w:t>
      </w:r>
      <w:r w:rsidR="00862EAB" w:rsidRPr="00343CCC">
        <w:rPr>
          <w:rFonts w:ascii="Times New Roman" w:hAnsi="Times New Roman" w:cs="Times New Roman"/>
          <w:color w:val="000000"/>
          <w:sz w:val="28"/>
          <w:szCs w:val="28"/>
        </w:rPr>
        <w:t>u atzīšanu par spēkā neesošu un</w:t>
      </w:r>
      <w:r w:rsidR="00066742" w:rsidRPr="00343CCC">
        <w:rPr>
          <w:rFonts w:ascii="Times New Roman" w:hAnsi="Times New Roman" w:cs="Times New Roman"/>
          <w:color w:val="000000"/>
          <w:sz w:val="28"/>
          <w:szCs w:val="28"/>
        </w:rPr>
        <w:t xml:space="preserve"> atcelšanu administratīvajā kārtībā</w:t>
      </w:r>
      <w:r w:rsidR="00BB5CC4" w:rsidRPr="00343CCC">
        <w:rPr>
          <w:rFonts w:ascii="Times New Roman" w:hAnsi="Times New Roman" w:cs="Times New Roman"/>
          <w:color w:val="000000"/>
          <w:sz w:val="28"/>
          <w:szCs w:val="28"/>
        </w:rPr>
        <w:t xml:space="preserve"> Patentu valdes Rūpnieciskā īpašuma</w:t>
      </w:r>
      <w:r w:rsidR="00862EAB" w:rsidRPr="00343CCC">
        <w:rPr>
          <w:rFonts w:ascii="Times New Roman" w:hAnsi="Times New Roman" w:cs="Times New Roman"/>
          <w:color w:val="000000"/>
          <w:sz w:val="28"/>
          <w:szCs w:val="28"/>
        </w:rPr>
        <w:t xml:space="preserve"> apelācijas padomē</w:t>
      </w:r>
      <w:r w:rsidR="00066742" w:rsidRPr="00343CCC">
        <w:rPr>
          <w:rFonts w:ascii="Times New Roman" w:hAnsi="Times New Roman" w:cs="Times New Roman"/>
          <w:color w:val="000000"/>
          <w:sz w:val="28"/>
          <w:szCs w:val="28"/>
        </w:rPr>
        <w:t xml:space="preserve">, stājas spēkā līdz ar attiecīgu grozījumu stāšanos spēkā </w:t>
      </w:r>
      <w:r w:rsidR="00BF78D0" w:rsidRPr="00343CCC">
        <w:rPr>
          <w:rFonts w:ascii="Times New Roman" w:hAnsi="Times New Roman" w:cs="Times New Roman"/>
          <w:color w:val="000000"/>
          <w:sz w:val="28"/>
          <w:szCs w:val="28"/>
        </w:rPr>
        <w:t>Rūpnieciskā īpašuma institūciju un procedūru likumā.</w:t>
      </w:r>
    </w:p>
    <w:p w14:paraId="33FA8ECE" w14:textId="663E9636" w:rsidR="005B51D2" w:rsidRPr="00343CCC" w:rsidRDefault="00C45A70" w:rsidP="00D76D61">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6</w:t>
      </w:r>
      <w:r w:rsidR="003854CC" w:rsidRPr="00343CCC">
        <w:rPr>
          <w:rFonts w:ascii="Times New Roman" w:hAnsi="Times New Roman" w:cs="Times New Roman"/>
          <w:color w:val="000000"/>
          <w:sz w:val="28"/>
          <w:szCs w:val="28"/>
        </w:rPr>
        <w:t>. </w:t>
      </w:r>
      <w:r w:rsidR="005B51D2" w:rsidRPr="00343CCC">
        <w:rPr>
          <w:rFonts w:ascii="Times New Roman" w:hAnsi="Times New Roman" w:cs="Times New Roman"/>
          <w:color w:val="000000"/>
          <w:sz w:val="28"/>
          <w:szCs w:val="28"/>
        </w:rPr>
        <w:t>Šā likuma X</w:t>
      </w:r>
      <w:r w:rsidR="001769C9" w:rsidRPr="00343CCC">
        <w:rPr>
          <w:rFonts w:ascii="Times New Roman" w:hAnsi="Times New Roman" w:cs="Times New Roman"/>
          <w:color w:val="000000"/>
          <w:sz w:val="28"/>
          <w:szCs w:val="28"/>
        </w:rPr>
        <w:t>III</w:t>
      </w:r>
      <w:r w:rsidR="005B51D2" w:rsidRPr="00343CCC">
        <w:rPr>
          <w:rFonts w:ascii="Times New Roman" w:hAnsi="Times New Roman" w:cs="Times New Roman"/>
          <w:color w:val="000000"/>
          <w:sz w:val="28"/>
          <w:szCs w:val="28"/>
        </w:rPr>
        <w:t> nodaļa stājas spēkā vienlaikus ar Administr</w:t>
      </w:r>
      <w:r w:rsidR="001769C9" w:rsidRPr="00343CCC">
        <w:rPr>
          <w:rFonts w:ascii="Times New Roman" w:hAnsi="Times New Roman" w:cs="Times New Roman"/>
          <w:color w:val="000000"/>
          <w:sz w:val="28"/>
          <w:szCs w:val="28"/>
        </w:rPr>
        <w:t>atīvo pārkāpumu procesa likumu.</w:t>
      </w:r>
    </w:p>
    <w:p w14:paraId="2A4E44EB" w14:textId="0514C424" w:rsidR="002E14C6" w:rsidRPr="00343CCC" w:rsidRDefault="002E14C6" w:rsidP="001769C9">
      <w:pPr>
        <w:spacing w:after="120" w:line="240" w:lineRule="auto"/>
        <w:ind w:firstLine="720"/>
        <w:jc w:val="both"/>
        <w:rPr>
          <w:rFonts w:ascii="Times New Roman" w:hAnsi="Times New Roman" w:cs="Times New Roman"/>
          <w:color w:val="000000"/>
          <w:sz w:val="28"/>
          <w:szCs w:val="28"/>
        </w:rPr>
      </w:pPr>
    </w:p>
    <w:p w14:paraId="08B54D88" w14:textId="660A2C2B" w:rsidR="002E14C6" w:rsidRPr="00343CCC" w:rsidRDefault="002E14C6" w:rsidP="002E14C6">
      <w:pPr>
        <w:spacing w:after="120" w:line="240" w:lineRule="auto"/>
        <w:jc w:val="center"/>
        <w:rPr>
          <w:rFonts w:ascii="Times New Roman" w:hAnsi="Times New Roman" w:cs="Times New Roman"/>
          <w:b/>
          <w:color w:val="000000"/>
          <w:sz w:val="28"/>
          <w:szCs w:val="28"/>
        </w:rPr>
      </w:pPr>
      <w:r w:rsidRPr="00343CCC">
        <w:rPr>
          <w:rFonts w:ascii="Times New Roman" w:hAnsi="Times New Roman" w:cs="Times New Roman"/>
          <w:b/>
          <w:color w:val="000000"/>
          <w:sz w:val="28"/>
          <w:szCs w:val="28"/>
        </w:rPr>
        <w:t>Informatīva atsauce uz Eiropas Savienības direktīvām</w:t>
      </w:r>
    </w:p>
    <w:p w14:paraId="2F4D6D26" w14:textId="68E10FFD" w:rsidR="002E14C6" w:rsidRPr="00343CCC" w:rsidRDefault="002E14C6" w:rsidP="001769C9">
      <w:pPr>
        <w:spacing w:after="120" w:line="240" w:lineRule="auto"/>
        <w:ind w:firstLine="720"/>
        <w:jc w:val="both"/>
        <w:rPr>
          <w:rFonts w:ascii="Times New Roman" w:hAnsi="Times New Roman" w:cs="Times New Roman"/>
          <w:color w:val="000000"/>
          <w:sz w:val="28"/>
          <w:szCs w:val="28"/>
        </w:rPr>
      </w:pPr>
    </w:p>
    <w:p w14:paraId="55A029DC" w14:textId="6DACE0BA" w:rsidR="002E14C6" w:rsidRPr="00343CCC" w:rsidRDefault="002E14C6" w:rsidP="001769C9">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Likumā ir iekļautas tiesību normas, kas izriet no:</w:t>
      </w:r>
    </w:p>
    <w:p w14:paraId="20050F90" w14:textId="069A4BD2" w:rsidR="002E14C6" w:rsidRPr="00343CCC" w:rsidRDefault="00066742" w:rsidP="00D76D61">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t>1)</w:t>
      </w:r>
      <w:r w:rsidR="00D76D61" w:rsidRPr="00343CCC">
        <w:rPr>
          <w:rFonts w:ascii="Times New Roman" w:hAnsi="Times New Roman" w:cs="Times New Roman"/>
          <w:sz w:val="28"/>
          <w:szCs w:val="28"/>
        </w:rPr>
        <w:t> Eiropas Parlamenta un Padomes direktīvas (ES) 2015/2436 (</w:t>
      </w:r>
      <w:proofErr w:type="gramStart"/>
      <w:r w:rsidR="00D76D61" w:rsidRPr="00343CCC">
        <w:rPr>
          <w:rFonts w:ascii="Times New Roman" w:hAnsi="Times New Roman" w:cs="Times New Roman"/>
          <w:sz w:val="28"/>
          <w:szCs w:val="28"/>
        </w:rPr>
        <w:t>2015.gada</w:t>
      </w:r>
      <w:proofErr w:type="gramEnd"/>
      <w:r w:rsidR="00D76D61" w:rsidRPr="00343CCC">
        <w:rPr>
          <w:rFonts w:ascii="Times New Roman" w:hAnsi="Times New Roman" w:cs="Times New Roman"/>
          <w:sz w:val="28"/>
          <w:szCs w:val="28"/>
        </w:rPr>
        <w:t xml:space="preserve"> 16.decembris), ar ko tuvina dalībvalstu tiesību aktus attiecībā uz preču zīmēm (pārstrādāta redakcija) (Dokuments attiecas uz EEZ);</w:t>
      </w:r>
    </w:p>
    <w:p w14:paraId="04BF14F3" w14:textId="5A4102EE" w:rsidR="00066742" w:rsidRDefault="00066742" w:rsidP="001769C9">
      <w:pPr>
        <w:spacing w:after="120" w:line="240" w:lineRule="auto"/>
        <w:ind w:firstLine="720"/>
        <w:jc w:val="both"/>
        <w:rPr>
          <w:rFonts w:ascii="Times New Roman" w:hAnsi="Times New Roman" w:cs="Times New Roman"/>
          <w:color w:val="000000"/>
          <w:sz w:val="28"/>
          <w:szCs w:val="28"/>
        </w:rPr>
      </w:pPr>
      <w:r w:rsidRPr="00343CCC">
        <w:rPr>
          <w:rFonts w:ascii="Times New Roman" w:hAnsi="Times New Roman" w:cs="Times New Roman"/>
          <w:color w:val="000000"/>
          <w:sz w:val="28"/>
          <w:szCs w:val="28"/>
        </w:rPr>
        <w:lastRenderedPageBreak/>
        <w:t xml:space="preserve">2) Eiropas Parlamenta un Padomes </w:t>
      </w:r>
      <w:proofErr w:type="gramStart"/>
      <w:r w:rsidRPr="00343CCC">
        <w:rPr>
          <w:rFonts w:ascii="Times New Roman" w:hAnsi="Times New Roman" w:cs="Times New Roman"/>
          <w:color w:val="000000"/>
          <w:sz w:val="28"/>
          <w:szCs w:val="28"/>
        </w:rPr>
        <w:t>2004.gada</w:t>
      </w:r>
      <w:proofErr w:type="gramEnd"/>
      <w:r w:rsidRPr="00343CCC">
        <w:rPr>
          <w:rFonts w:ascii="Times New Roman" w:hAnsi="Times New Roman" w:cs="Times New Roman"/>
          <w:color w:val="000000"/>
          <w:sz w:val="28"/>
          <w:szCs w:val="28"/>
        </w:rPr>
        <w:t xml:space="preserve"> 29.aprīļa direktīvas 2004/48/EK par intelektuālā īpašuma tiesību piemērošanu.</w:t>
      </w:r>
    </w:p>
    <w:p w14:paraId="3335DC8A" w14:textId="1BCA80E6" w:rsidR="00287309" w:rsidRPr="008524A7" w:rsidRDefault="008524A7" w:rsidP="008524A7">
      <w:pPr>
        <w:spacing w:after="12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sectPr w:rsidR="00287309" w:rsidRPr="008524A7" w:rsidSect="000B50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3527" w14:textId="77777777" w:rsidR="000B504D" w:rsidRDefault="000B504D" w:rsidP="00645283">
      <w:pPr>
        <w:spacing w:after="0" w:line="240" w:lineRule="auto"/>
      </w:pPr>
      <w:r>
        <w:separator/>
      </w:r>
    </w:p>
  </w:endnote>
  <w:endnote w:type="continuationSeparator" w:id="0">
    <w:p w14:paraId="5D785616" w14:textId="77777777" w:rsidR="000B504D" w:rsidRDefault="000B504D" w:rsidP="006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2293" w14:textId="77777777" w:rsidR="000B504D" w:rsidRDefault="000B504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CBD5" w14:textId="1B6F73D7" w:rsidR="000B504D" w:rsidRPr="00126727" w:rsidRDefault="000B504D">
    <w:pPr>
      <w:pStyle w:val="Kjene"/>
      <w:rPr>
        <w:rFonts w:ascii="Times New Roman" w:hAnsi="Times New Roman" w:cs="Times New Roman"/>
        <w:i/>
      </w:rPr>
    </w:pPr>
    <w:r>
      <w:rPr>
        <w:rFonts w:ascii="Times New Roman" w:hAnsi="Times New Roman" w:cs="Times New Roman"/>
        <w:i/>
      </w:rPr>
      <w:t>PZ projekts-</w:t>
    </w:r>
    <w:proofErr w:type="spellStart"/>
    <w:r>
      <w:rPr>
        <w:rFonts w:ascii="Times New Roman" w:hAnsi="Times New Roman" w:cs="Times New Roman"/>
        <w:i/>
      </w:rPr>
      <w:t>konsolid-0204</w:t>
    </w:r>
    <w:r w:rsidRPr="00126727">
      <w:rPr>
        <w:rFonts w:ascii="Times New Roman" w:hAnsi="Times New Roman" w:cs="Times New Roman"/>
        <w:i/>
      </w:rPr>
      <w:t>2019</w:t>
    </w:r>
    <w:proofErr w:type="spellEnd"/>
  </w:p>
  <w:p w14:paraId="340271DD" w14:textId="77777777" w:rsidR="000B504D" w:rsidRDefault="000B504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5DA1" w14:textId="19C92588" w:rsidR="000B504D" w:rsidRDefault="000B504D" w:rsidP="00126727">
    <w:pPr>
      <w:pStyle w:val="Kjene"/>
      <w:rPr>
        <w:rFonts w:ascii="Times New Roman" w:hAnsi="Times New Roman" w:cs="Times New Roman"/>
        <w:i/>
      </w:rPr>
    </w:pPr>
    <w:r>
      <w:rPr>
        <w:rFonts w:ascii="Times New Roman" w:hAnsi="Times New Roman" w:cs="Times New Roman"/>
        <w:i/>
      </w:rPr>
      <w:t>PZ projekts-</w:t>
    </w:r>
    <w:proofErr w:type="spellStart"/>
    <w:r>
      <w:rPr>
        <w:rFonts w:ascii="Times New Roman" w:hAnsi="Times New Roman" w:cs="Times New Roman"/>
        <w:i/>
      </w:rPr>
      <w:t>konsolid-02042019</w:t>
    </w:r>
    <w:proofErr w:type="spellEnd"/>
  </w:p>
  <w:p w14:paraId="43A4CF04" w14:textId="77777777" w:rsidR="000B504D" w:rsidRDefault="000B50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863BD" w14:textId="77777777" w:rsidR="000B504D" w:rsidRDefault="000B504D" w:rsidP="00645283">
      <w:pPr>
        <w:spacing w:after="0" w:line="240" w:lineRule="auto"/>
      </w:pPr>
      <w:r>
        <w:separator/>
      </w:r>
    </w:p>
  </w:footnote>
  <w:footnote w:type="continuationSeparator" w:id="0">
    <w:p w14:paraId="51D370A6" w14:textId="77777777" w:rsidR="000B504D" w:rsidRDefault="000B504D" w:rsidP="0064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BF51" w14:textId="77777777" w:rsidR="000B504D" w:rsidRDefault="000B50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397836"/>
      <w:docPartObj>
        <w:docPartGallery w:val="Page Numbers (Top of Page)"/>
        <w:docPartUnique/>
      </w:docPartObj>
    </w:sdtPr>
    <w:sdtEndPr/>
    <w:sdtContent>
      <w:p w14:paraId="3A1758D6" w14:textId="4C289DE3" w:rsidR="000B504D" w:rsidRDefault="000B504D">
        <w:pPr>
          <w:pStyle w:val="Galvene"/>
          <w:jc w:val="center"/>
        </w:pPr>
        <w:r>
          <w:fldChar w:fldCharType="begin"/>
        </w:r>
        <w:r>
          <w:instrText>PAGE   \* MERGEFORMAT</w:instrText>
        </w:r>
        <w:r>
          <w:fldChar w:fldCharType="separate"/>
        </w:r>
        <w:r w:rsidR="005E0480">
          <w:rPr>
            <w:noProof/>
          </w:rPr>
          <w:t>21</w:t>
        </w:r>
        <w:r>
          <w:fldChar w:fldCharType="end"/>
        </w:r>
      </w:p>
    </w:sdtContent>
  </w:sdt>
  <w:p w14:paraId="2CB7E23C" w14:textId="77777777" w:rsidR="000B504D" w:rsidRDefault="000B504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3A71" w14:textId="77777777" w:rsidR="000B504D" w:rsidRDefault="000B50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043AE"/>
    <w:multiLevelType w:val="hybridMultilevel"/>
    <w:tmpl w:val="C93225D6"/>
    <w:lvl w:ilvl="0" w:tplc="5B1485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BAD2B07"/>
    <w:multiLevelType w:val="hybridMultilevel"/>
    <w:tmpl w:val="2AF8C62C"/>
    <w:lvl w:ilvl="0" w:tplc="0916DD9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3D971822"/>
    <w:multiLevelType w:val="hybridMultilevel"/>
    <w:tmpl w:val="4E9055C0"/>
    <w:lvl w:ilvl="0" w:tplc="0972C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231AFC"/>
    <w:multiLevelType w:val="hybridMultilevel"/>
    <w:tmpl w:val="CE88BEB0"/>
    <w:lvl w:ilvl="0" w:tplc="4D54ED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lv-LV" w:vendorID="71" w:dllVersion="512" w:checkStyle="1"/>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E9"/>
    <w:rsid w:val="000004B1"/>
    <w:rsid w:val="000009F1"/>
    <w:rsid w:val="00000A9B"/>
    <w:rsid w:val="00001EA2"/>
    <w:rsid w:val="00001FAF"/>
    <w:rsid w:val="0000226C"/>
    <w:rsid w:val="0000263A"/>
    <w:rsid w:val="000065BC"/>
    <w:rsid w:val="00006764"/>
    <w:rsid w:val="0001087E"/>
    <w:rsid w:val="00013F48"/>
    <w:rsid w:val="000215B6"/>
    <w:rsid w:val="00027681"/>
    <w:rsid w:val="0003052B"/>
    <w:rsid w:val="000317FF"/>
    <w:rsid w:val="00031FFB"/>
    <w:rsid w:val="000328A7"/>
    <w:rsid w:val="00032C1B"/>
    <w:rsid w:val="000337D0"/>
    <w:rsid w:val="00035936"/>
    <w:rsid w:val="0003597B"/>
    <w:rsid w:val="00035B13"/>
    <w:rsid w:val="00040D88"/>
    <w:rsid w:val="000418B0"/>
    <w:rsid w:val="000453A0"/>
    <w:rsid w:val="00051715"/>
    <w:rsid w:val="000542DA"/>
    <w:rsid w:val="00054AAF"/>
    <w:rsid w:val="0005712C"/>
    <w:rsid w:val="00057157"/>
    <w:rsid w:val="00062D36"/>
    <w:rsid w:val="00063342"/>
    <w:rsid w:val="0006350D"/>
    <w:rsid w:val="00063A15"/>
    <w:rsid w:val="0006497A"/>
    <w:rsid w:val="00065A3C"/>
    <w:rsid w:val="00065BFA"/>
    <w:rsid w:val="00066742"/>
    <w:rsid w:val="00067083"/>
    <w:rsid w:val="000674B8"/>
    <w:rsid w:val="00067D36"/>
    <w:rsid w:val="00070709"/>
    <w:rsid w:val="00070726"/>
    <w:rsid w:val="00070EC9"/>
    <w:rsid w:val="00070ECE"/>
    <w:rsid w:val="00072FDF"/>
    <w:rsid w:val="00076FE0"/>
    <w:rsid w:val="00077035"/>
    <w:rsid w:val="0007774D"/>
    <w:rsid w:val="00077A69"/>
    <w:rsid w:val="00077E16"/>
    <w:rsid w:val="000807E8"/>
    <w:rsid w:val="00080C42"/>
    <w:rsid w:val="000853B5"/>
    <w:rsid w:val="00085D15"/>
    <w:rsid w:val="0009326A"/>
    <w:rsid w:val="000952DD"/>
    <w:rsid w:val="00096123"/>
    <w:rsid w:val="00096A18"/>
    <w:rsid w:val="000A0E6D"/>
    <w:rsid w:val="000A2B50"/>
    <w:rsid w:val="000A35C3"/>
    <w:rsid w:val="000A7714"/>
    <w:rsid w:val="000B1D44"/>
    <w:rsid w:val="000B22AA"/>
    <w:rsid w:val="000B496B"/>
    <w:rsid w:val="000B504D"/>
    <w:rsid w:val="000B6762"/>
    <w:rsid w:val="000B729B"/>
    <w:rsid w:val="000C0D86"/>
    <w:rsid w:val="000C1479"/>
    <w:rsid w:val="000C5C62"/>
    <w:rsid w:val="000C701C"/>
    <w:rsid w:val="000C7921"/>
    <w:rsid w:val="000C79A6"/>
    <w:rsid w:val="000D3881"/>
    <w:rsid w:val="000D3B5E"/>
    <w:rsid w:val="000D3C3E"/>
    <w:rsid w:val="000E075C"/>
    <w:rsid w:val="000E1CA0"/>
    <w:rsid w:val="000E23FF"/>
    <w:rsid w:val="000E37FC"/>
    <w:rsid w:val="000E64F8"/>
    <w:rsid w:val="000E6A61"/>
    <w:rsid w:val="000E77CA"/>
    <w:rsid w:val="000F04E4"/>
    <w:rsid w:val="000F07B6"/>
    <w:rsid w:val="000F1ED8"/>
    <w:rsid w:val="000F2DCE"/>
    <w:rsid w:val="000F34C5"/>
    <w:rsid w:val="000F524E"/>
    <w:rsid w:val="000F6BE4"/>
    <w:rsid w:val="000F77D1"/>
    <w:rsid w:val="00102E38"/>
    <w:rsid w:val="0010454B"/>
    <w:rsid w:val="00105CDF"/>
    <w:rsid w:val="00106E33"/>
    <w:rsid w:val="001071D6"/>
    <w:rsid w:val="00107895"/>
    <w:rsid w:val="00110BE3"/>
    <w:rsid w:val="00111EE9"/>
    <w:rsid w:val="0011265A"/>
    <w:rsid w:val="00113537"/>
    <w:rsid w:val="00113F16"/>
    <w:rsid w:val="00117742"/>
    <w:rsid w:val="00117D41"/>
    <w:rsid w:val="0012011B"/>
    <w:rsid w:val="00121214"/>
    <w:rsid w:val="00123E18"/>
    <w:rsid w:val="001253A5"/>
    <w:rsid w:val="00126727"/>
    <w:rsid w:val="00127B99"/>
    <w:rsid w:val="00130568"/>
    <w:rsid w:val="00130D64"/>
    <w:rsid w:val="0013201A"/>
    <w:rsid w:val="001329B1"/>
    <w:rsid w:val="00133C36"/>
    <w:rsid w:val="00137C00"/>
    <w:rsid w:val="0014144D"/>
    <w:rsid w:val="00142510"/>
    <w:rsid w:val="00143643"/>
    <w:rsid w:val="00146EF5"/>
    <w:rsid w:val="00147B69"/>
    <w:rsid w:val="00151154"/>
    <w:rsid w:val="001517E0"/>
    <w:rsid w:val="00151B75"/>
    <w:rsid w:val="00152E41"/>
    <w:rsid w:val="00160467"/>
    <w:rsid w:val="00161126"/>
    <w:rsid w:val="001652CD"/>
    <w:rsid w:val="00171A92"/>
    <w:rsid w:val="00171C12"/>
    <w:rsid w:val="001721D0"/>
    <w:rsid w:val="001735F9"/>
    <w:rsid w:val="0017612A"/>
    <w:rsid w:val="00176607"/>
    <w:rsid w:val="001769C9"/>
    <w:rsid w:val="00176EF2"/>
    <w:rsid w:val="00186C37"/>
    <w:rsid w:val="00190DB8"/>
    <w:rsid w:val="001934A1"/>
    <w:rsid w:val="001934F9"/>
    <w:rsid w:val="001A000E"/>
    <w:rsid w:val="001A166A"/>
    <w:rsid w:val="001A1FFE"/>
    <w:rsid w:val="001A3183"/>
    <w:rsid w:val="001A3D93"/>
    <w:rsid w:val="001A4848"/>
    <w:rsid w:val="001A6845"/>
    <w:rsid w:val="001A6C58"/>
    <w:rsid w:val="001A7BFB"/>
    <w:rsid w:val="001B078E"/>
    <w:rsid w:val="001B2291"/>
    <w:rsid w:val="001B4013"/>
    <w:rsid w:val="001C10A3"/>
    <w:rsid w:val="001C13CC"/>
    <w:rsid w:val="001C5851"/>
    <w:rsid w:val="001C6C89"/>
    <w:rsid w:val="001D039A"/>
    <w:rsid w:val="001D12B9"/>
    <w:rsid w:val="001D13CC"/>
    <w:rsid w:val="001D348A"/>
    <w:rsid w:val="001D4685"/>
    <w:rsid w:val="001D4E9E"/>
    <w:rsid w:val="001D546B"/>
    <w:rsid w:val="001D5AFC"/>
    <w:rsid w:val="001E149E"/>
    <w:rsid w:val="001E28FE"/>
    <w:rsid w:val="001E330C"/>
    <w:rsid w:val="001E3CAB"/>
    <w:rsid w:val="001E3DC2"/>
    <w:rsid w:val="001E51A7"/>
    <w:rsid w:val="001E6A1C"/>
    <w:rsid w:val="001E7A98"/>
    <w:rsid w:val="001F489C"/>
    <w:rsid w:val="001F579D"/>
    <w:rsid w:val="002049EB"/>
    <w:rsid w:val="002051B0"/>
    <w:rsid w:val="00212BD2"/>
    <w:rsid w:val="00213E53"/>
    <w:rsid w:val="00214EBE"/>
    <w:rsid w:val="002169C5"/>
    <w:rsid w:val="00226A6F"/>
    <w:rsid w:val="00226EA6"/>
    <w:rsid w:val="0022759E"/>
    <w:rsid w:val="0024034C"/>
    <w:rsid w:val="002409E9"/>
    <w:rsid w:val="002410A7"/>
    <w:rsid w:val="002419D0"/>
    <w:rsid w:val="00243C95"/>
    <w:rsid w:val="002459EB"/>
    <w:rsid w:val="00247B55"/>
    <w:rsid w:val="00250448"/>
    <w:rsid w:val="00250A68"/>
    <w:rsid w:val="00253326"/>
    <w:rsid w:val="0025361D"/>
    <w:rsid w:val="00257049"/>
    <w:rsid w:val="00257852"/>
    <w:rsid w:val="00260C40"/>
    <w:rsid w:val="0026775D"/>
    <w:rsid w:val="00270A89"/>
    <w:rsid w:val="00270BBB"/>
    <w:rsid w:val="002726C6"/>
    <w:rsid w:val="002743B5"/>
    <w:rsid w:val="00275312"/>
    <w:rsid w:val="00275F03"/>
    <w:rsid w:val="002764E9"/>
    <w:rsid w:val="00282358"/>
    <w:rsid w:val="002830E2"/>
    <w:rsid w:val="00283B8C"/>
    <w:rsid w:val="00285388"/>
    <w:rsid w:val="00287309"/>
    <w:rsid w:val="0029105E"/>
    <w:rsid w:val="002978DC"/>
    <w:rsid w:val="002A3ED6"/>
    <w:rsid w:val="002A5F33"/>
    <w:rsid w:val="002A5F8F"/>
    <w:rsid w:val="002A7C88"/>
    <w:rsid w:val="002B0CF6"/>
    <w:rsid w:val="002B29F1"/>
    <w:rsid w:val="002B35A0"/>
    <w:rsid w:val="002B362B"/>
    <w:rsid w:val="002B4270"/>
    <w:rsid w:val="002B6FC2"/>
    <w:rsid w:val="002C3AAA"/>
    <w:rsid w:val="002C3B80"/>
    <w:rsid w:val="002C5253"/>
    <w:rsid w:val="002C6763"/>
    <w:rsid w:val="002C6916"/>
    <w:rsid w:val="002C6F71"/>
    <w:rsid w:val="002C7D50"/>
    <w:rsid w:val="002D05B2"/>
    <w:rsid w:val="002D12F4"/>
    <w:rsid w:val="002D16A5"/>
    <w:rsid w:val="002D2B2F"/>
    <w:rsid w:val="002D3319"/>
    <w:rsid w:val="002D4802"/>
    <w:rsid w:val="002D5D21"/>
    <w:rsid w:val="002D6336"/>
    <w:rsid w:val="002D7783"/>
    <w:rsid w:val="002E14C6"/>
    <w:rsid w:val="002E21E1"/>
    <w:rsid w:val="002E249E"/>
    <w:rsid w:val="002E4921"/>
    <w:rsid w:val="002E7F0E"/>
    <w:rsid w:val="002F325C"/>
    <w:rsid w:val="002F4B5D"/>
    <w:rsid w:val="002F6080"/>
    <w:rsid w:val="002F6165"/>
    <w:rsid w:val="002F6C9F"/>
    <w:rsid w:val="00301F45"/>
    <w:rsid w:val="00302157"/>
    <w:rsid w:val="00304827"/>
    <w:rsid w:val="00304B68"/>
    <w:rsid w:val="00304C59"/>
    <w:rsid w:val="00305057"/>
    <w:rsid w:val="00306E93"/>
    <w:rsid w:val="00307B7A"/>
    <w:rsid w:val="00310A46"/>
    <w:rsid w:val="00322CCD"/>
    <w:rsid w:val="00323ADB"/>
    <w:rsid w:val="003324FB"/>
    <w:rsid w:val="00334A36"/>
    <w:rsid w:val="00335393"/>
    <w:rsid w:val="00335DA0"/>
    <w:rsid w:val="003419F4"/>
    <w:rsid w:val="00341C12"/>
    <w:rsid w:val="00342F7E"/>
    <w:rsid w:val="00343CCC"/>
    <w:rsid w:val="003444FD"/>
    <w:rsid w:val="00344F87"/>
    <w:rsid w:val="00345E85"/>
    <w:rsid w:val="00346089"/>
    <w:rsid w:val="003475A3"/>
    <w:rsid w:val="00352CB2"/>
    <w:rsid w:val="003551D7"/>
    <w:rsid w:val="003573E6"/>
    <w:rsid w:val="0036352E"/>
    <w:rsid w:val="00363DA5"/>
    <w:rsid w:val="00364C21"/>
    <w:rsid w:val="003675E5"/>
    <w:rsid w:val="003713B0"/>
    <w:rsid w:val="0037304B"/>
    <w:rsid w:val="00373764"/>
    <w:rsid w:val="00376009"/>
    <w:rsid w:val="0037627E"/>
    <w:rsid w:val="00377406"/>
    <w:rsid w:val="00383FF2"/>
    <w:rsid w:val="00384541"/>
    <w:rsid w:val="003854CC"/>
    <w:rsid w:val="0038554B"/>
    <w:rsid w:val="00386843"/>
    <w:rsid w:val="003904C4"/>
    <w:rsid w:val="00391CE4"/>
    <w:rsid w:val="00391D71"/>
    <w:rsid w:val="00391E54"/>
    <w:rsid w:val="00395CD5"/>
    <w:rsid w:val="003A0CB4"/>
    <w:rsid w:val="003A1D38"/>
    <w:rsid w:val="003A371D"/>
    <w:rsid w:val="003A59E2"/>
    <w:rsid w:val="003B074C"/>
    <w:rsid w:val="003B29A0"/>
    <w:rsid w:val="003B30E0"/>
    <w:rsid w:val="003B3628"/>
    <w:rsid w:val="003B4939"/>
    <w:rsid w:val="003B62D4"/>
    <w:rsid w:val="003B67FD"/>
    <w:rsid w:val="003B7447"/>
    <w:rsid w:val="003C0D8C"/>
    <w:rsid w:val="003C1BF3"/>
    <w:rsid w:val="003C21E9"/>
    <w:rsid w:val="003C2570"/>
    <w:rsid w:val="003C60B0"/>
    <w:rsid w:val="003C7035"/>
    <w:rsid w:val="003D02FE"/>
    <w:rsid w:val="003D060F"/>
    <w:rsid w:val="003D068A"/>
    <w:rsid w:val="003D0E75"/>
    <w:rsid w:val="003D143D"/>
    <w:rsid w:val="003D21F9"/>
    <w:rsid w:val="003D38BE"/>
    <w:rsid w:val="003D4E13"/>
    <w:rsid w:val="003E0000"/>
    <w:rsid w:val="003E1090"/>
    <w:rsid w:val="003E414D"/>
    <w:rsid w:val="003E43BC"/>
    <w:rsid w:val="003F1202"/>
    <w:rsid w:val="003F57BF"/>
    <w:rsid w:val="003F5E53"/>
    <w:rsid w:val="003F7327"/>
    <w:rsid w:val="003F7DF4"/>
    <w:rsid w:val="00400D02"/>
    <w:rsid w:val="00402004"/>
    <w:rsid w:val="00404057"/>
    <w:rsid w:val="00405444"/>
    <w:rsid w:val="00410881"/>
    <w:rsid w:val="004124C1"/>
    <w:rsid w:val="004204D0"/>
    <w:rsid w:val="004215C8"/>
    <w:rsid w:val="00422EBD"/>
    <w:rsid w:val="004230DE"/>
    <w:rsid w:val="00423BEB"/>
    <w:rsid w:val="00426404"/>
    <w:rsid w:val="00427896"/>
    <w:rsid w:val="00430362"/>
    <w:rsid w:val="00430716"/>
    <w:rsid w:val="00433F14"/>
    <w:rsid w:val="00434663"/>
    <w:rsid w:val="0043479D"/>
    <w:rsid w:val="00435696"/>
    <w:rsid w:val="00444BD0"/>
    <w:rsid w:val="00446025"/>
    <w:rsid w:val="00450EEC"/>
    <w:rsid w:val="00451221"/>
    <w:rsid w:val="004519EE"/>
    <w:rsid w:val="0045360E"/>
    <w:rsid w:val="00454F62"/>
    <w:rsid w:val="00455CA5"/>
    <w:rsid w:val="0046063E"/>
    <w:rsid w:val="00464E1F"/>
    <w:rsid w:val="00464E69"/>
    <w:rsid w:val="00465AF7"/>
    <w:rsid w:val="00467762"/>
    <w:rsid w:val="00470C26"/>
    <w:rsid w:val="00471886"/>
    <w:rsid w:val="00471C66"/>
    <w:rsid w:val="004727E2"/>
    <w:rsid w:val="00472FFE"/>
    <w:rsid w:val="00474F42"/>
    <w:rsid w:val="0047539D"/>
    <w:rsid w:val="00475F25"/>
    <w:rsid w:val="00481DB1"/>
    <w:rsid w:val="004825EE"/>
    <w:rsid w:val="00482EE3"/>
    <w:rsid w:val="00484C2C"/>
    <w:rsid w:val="00486A67"/>
    <w:rsid w:val="00487DC7"/>
    <w:rsid w:val="004919CA"/>
    <w:rsid w:val="00493AD7"/>
    <w:rsid w:val="00494609"/>
    <w:rsid w:val="004949D2"/>
    <w:rsid w:val="004978EA"/>
    <w:rsid w:val="004A1F4F"/>
    <w:rsid w:val="004A4AB8"/>
    <w:rsid w:val="004A6B1B"/>
    <w:rsid w:val="004A6BE5"/>
    <w:rsid w:val="004A7336"/>
    <w:rsid w:val="004B026E"/>
    <w:rsid w:val="004B209F"/>
    <w:rsid w:val="004B3D73"/>
    <w:rsid w:val="004B40CC"/>
    <w:rsid w:val="004B6369"/>
    <w:rsid w:val="004C4C24"/>
    <w:rsid w:val="004C5CFD"/>
    <w:rsid w:val="004C704E"/>
    <w:rsid w:val="004C71AA"/>
    <w:rsid w:val="004D00E3"/>
    <w:rsid w:val="004D1142"/>
    <w:rsid w:val="004D34AF"/>
    <w:rsid w:val="004D3693"/>
    <w:rsid w:val="004D3869"/>
    <w:rsid w:val="004D5382"/>
    <w:rsid w:val="004D5BAB"/>
    <w:rsid w:val="004D639C"/>
    <w:rsid w:val="004E02A9"/>
    <w:rsid w:val="004E0CC3"/>
    <w:rsid w:val="004E42D5"/>
    <w:rsid w:val="004F344D"/>
    <w:rsid w:val="004F3F08"/>
    <w:rsid w:val="004F5D00"/>
    <w:rsid w:val="004F7AE2"/>
    <w:rsid w:val="004F7EFD"/>
    <w:rsid w:val="0050342C"/>
    <w:rsid w:val="00506703"/>
    <w:rsid w:val="00511171"/>
    <w:rsid w:val="005112B4"/>
    <w:rsid w:val="0051368E"/>
    <w:rsid w:val="0051660D"/>
    <w:rsid w:val="00523AB5"/>
    <w:rsid w:val="005250B7"/>
    <w:rsid w:val="0052606F"/>
    <w:rsid w:val="005309F6"/>
    <w:rsid w:val="00530F94"/>
    <w:rsid w:val="005330A7"/>
    <w:rsid w:val="0053421D"/>
    <w:rsid w:val="005349E8"/>
    <w:rsid w:val="005360E2"/>
    <w:rsid w:val="0054069A"/>
    <w:rsid w:val="00541248"/>
    <w:rsid w:val="00543A70"/>
    <w:rsid w:val="0054602B"/>
    <w:rsid w:val="00546DD8"/>
    <w:rsid w:val="00546EE0"/>
    <w:rsid w:val="00547038"/>
    <w:rsid w:val="0055177E"/>
    <w:rsid w:val="00551DF7"/>
    <w:rsid w:val="00554E72"/>
    <w:rsid w:val="00555800"/>
    <w:rsid w:val="00556B6D"/>
    <w:rsid w:val="00556D97"/>
    <w:rsid w:val="0055747B"/>
    <w:rsid w:val="005620D1"/>
    <w:rsid w:val="00562C52"/>
    <w:rsid w:val="00562D8D"/>
    <w:rsid w:val="005640B7"/>
    <w:rsid w:val="0056508E"/>
    <w:rsid w:val="005654D0"/>
    <w:rsid w:val="005666F8"/>
    <w:rsid w:val="00574FF0"/>
    <w:rsid w:val="00580D9B"/>
    <w:rsid w:val="00582510"/>
    <w:rsid w:val="00584A42"/>
    <w:rsid w:val="0058578A"/>
    <w:rsid w:val="005874FD"/>
    <w:rsid w:val="0059032F"/>
    <w:rsid w:val="00590993"/>
    <w:rsid w:val="00591E8B"/>
    <w:rsid w:val="00592CE7"/>
    <w:rsid w:val="005939E1"/>
    <w:rsid w:val="00593BC1"/>
    <w:rsid w:val="00594C7C"/>
    <w:rsid w:val="00595CD9"/>
    <w:rsid w:val="005A219B"/>
    <w:rsid w:val="005A31CB"/>
    <w:rsid w:val="005A5E42"/>
    <w:rsid w:val="005A7400"/>
    <w:rsid w:val="005A7B64"/>
    <w:rsid w:val="005B0A59"/>
    <w:rsid w:val="005B0B64"/>
    <w:rsid w:val="005B0B8A"/>
    <w:rsid w:val="005B3C96"/>
    <w:rsid w:val="005B4993"/>
    <w:rsid w:val="005B51D2"/>
    <w:rsid w:val="005B66E1"/>
    <w:rsid w:val="005B6EC2"/>
    <w:rsid w:val="005B7F4A"/>
    <w:rsid w:val="005C52A6"/>
    <w:rsid w:val="005C6883"/>
    <w:rsid w:val="005C7926"/>
    <w:rsid w:val="005D043C"/>
    <w:rsid w:val="005D1465"/>
    <w:rsid w:val="005D457D"/>
    <w:rsid w:val="005D5E6F"/>
    <w:rsid w:val="005E0480"/>
    <w:rsid w:val="005E1833"/>
    <w:rsid w:val="005E2F60"/>
    <w:rsid w:val="005E4E29"/>
    <w:rsid w:val="005E6B28"/>
    <w:rsid w:val="005F0246"/>
    <w:rsid w:val="005F0752"/>
    <w:rsid w:val="005F1428"/>
    <w:rsid w:val="005F5CAD"/>
    <w:rsid w:val="005F7155"/>
    <w:rsid w:val="005F7481"/>
    <w:rsid w:val="006000BE"/>
    <w:rsid w:val="006024FC"/>
    <w:rsid w:val="00603704"/>
    <w:rsid w:val="006053BF"/>
    <w:rsid w:val="0060756F"/>
    <w:rsid w:val="006119A2"/>
    <w:rsid w:val="00611EEE"/>
    <w:rsid w:val="0061211D"/>
    <w:rsid w:val="00612187"/>
    <w:rsid w:val="0061283D"/>
    <w:rsid w:val="00614B30"/>
    <w:rsid w:val="00623E2D"/>
    <w:rsid w:val="006245F6"/>
    <w:rsid w:val="00624BB1"/>
    <w:rsid w:val="00625099"/>
    <w:rsid w:val="0062536F"/>
    <w:rsid w:val="00630D50"/>
    <w:rsid w:val="00630E4F"/>
    <w:rsid w:val="006323B4"/>
    <w:rsid w:val="00632F26"/>
    <w:rsid w:val="00635CC9"/>
    <w:rsid w:val="006370F2"/>
    <w:rsid w:val="00644BBB"/>
    <w:rsid w:val="00645283"/>
    <w:rsid w:val="00647B99"/>
    <w:rsid w:val="00650C3C"/>
    <w:rsid w:val="006527E0"/>
    <w:rsid w:val="00652A39"/>
    <w:rsid w:val="00652ABD"/>
    <w:rsid w:val="00652CBD"/>
    <w:rsid w:val="0065317F"/>
    <w:rsid w:val="0065616D"/>
    <w:rsid w:val="006573E1"/>
    <w:rsid w:val="00661CF7"/>
    <w:rsid w:val="00662B82"/>
    <w:rsid w:val="006632A8"/>
    <w:rsid w:val="00665C55"/>
    <w:rsid w:val="006665C8"/>
    <w:rsid w:val="0067165F"/>
    <w:rsid w:val="006724BB"/>
    <w:rsid w:val="0067474E"/>
    <w:rsid w:val="00676BC0"/>
    <w:rsid w:val="00677206"/>
    <w:rsid w:val="00682138"/>
    <w:rsid w:val="006836B5"/>
    <w:rsid w:val="00684574"/>
    <w:rsid w:val="006850F6"/>
    <w:rsid w:val="006858C0"/>
    <w:rsid w:val="006861C7"/>
    <w:rsid w:val="00687510"/>
    <w:rsid w:val="00687CD2"/>
    <w:rsid w:val="0069586A"/>
    <w:rsid w:val="006A2CDB"/>
    <w:rsid w:val="006A5A13"/>
    <w:rsid w:val="006B32E9"/>
    <w:rsid w:val="006B3B70"/>
    <w:rsid w:val="006B3CE4"/>
    <w:rsid w:val="006B4404"/>
    <w:rsid w:val="006B5BFC"/>
    <w:rsid w:val="006B66AA"/>
    <w:rsid w:val="006B724A"/>
    <w:rsid w:val="006C2F84"/>
    <w:rsid w:val="006C42C5"/>
    <w:rsid w:val="006C5BB8"/>
    <w:rsid w:val="006C710B"/>
    <w:rsid w:val="006D107B"/>
    <w:rsid w:val="006D68CC"/>
    <w:rsid w:val="006D6E9F"/>
    <w:rsid w:val="006D7B25"/>
    <w:rsid w:val="006E0F10"/>
    <w:rsid w:val="006E12BF"/>
    <w:rsid w:val="006E22D9"/>
    <w:rsid w:val="006E22E0"/>
    <w:rsid w:val="006E3691"/>
    <w:rsid w:val="006E4DB0"/>
    <w:rsid w:val="006E51EC"/>
    <w:rsid w:val="006E52E2"/>
    <w:rsid w:val="006E6ACF"/>
    <w:rsid w:val="006F139A"/>
    <w:rsid w:val="006F14F2"/>
    <w:rsid w:val="006F16AA"/>
    <w:rsid w:val="006F2D73"/>
    <w:rsid w:val="006F3F61"/>
    <w:rsid w:val="006F41B3"/>
    <w:rsid w:val="006F4B97"/>
    <w:rsid w:val="006F7B98"/>
    <w:rsid w:val="00704254"/>
    <w:rsid w:val="007065A9"/>
    <w:rsid w:val="007075D7"/>
    <w:rsid w:val="007114DA"/>
    <w:rsid w:val="00711AA9"/>
    <w:rsid w:val="00717AD6"/>
    <w:rsid w:val="00720E91"/>
    <w:rsid w:val="00722497"/>
    <w:rsid w:val="00723A91"/>
    <w:rsid w:val="00723FDD"/>
    <w:rsid w:val="00727B09"/>
    <w:rsid w:val="00730672"/>
    <w:rsid w:val="00733977"/>
    <w:rsid w:val="0073427E"/>
    <w:rsid w:val="00734E34"/>
    <w:rsid w:val="00734E37"/>
    <w:rsid w:val="007355C0"/>
    <w:rsid w:val="00735B5F"/>
    <w:rsid w:val="00736958"/>
    <w:rsid w:val="0074084A"/>
    <w:rsid w:val="00740D89"/>
    <w:rsid w:val="007415CF"/>
    <w:rsid w:val="00741A54"/>
    <w:rsid w:val="00742081"/>
    <w:rsid w:val="007433B2"/>
    <w:rsid w:val="00747E16"/>
    <w:rsid w:val="00754FDA"/>
    <w:rsid w:val="007556AB"/>
    <w:rsid w:val="00755E21"/>
    <w:rsid w:val="00760EBC"/>
    <w:rsid w:val="00762495"/>
    <w:rsid w:val="00762957"/>
    <w:rsid w:val="00763B3B"/>
    <w:rsid w:val="0076625E"/>
    <w:rsid w:val="00771E81"/>
    <w:rsid w:val="0077245D"/>
    <w:rsid w:val="00773CE7"/>
    <w:rsid w:val="0077728D"/>
    <w:rsid w:val="00782871"/>
    <w:rsid w:val="00782C48"/>
    <w:rsid w:val="007862AE"/>
    <w:rsid w:val="007862EC"/>
    <w:rsid w:val="00786F1D"/>
    <w:rsid w:val="007919D0"/>
    <w:rsid w:val="00792DBB"/>
    <w:rsid w:val="00796027"/>
    <w:rsid w:val="00796ACB"/>
    <w:rsid w:val="007A1A2B"/>
    <w:rsid w:val="007A4A14"/>
    <w:rsid w:val="007B2BEA"/>
    <w:rsid w:val="007B3327"/>
    <w:rsid w:val="007B3D48"/>
    <w:rsid w:val="007B3D78"/>
    <w:rsid w:val="007B49EE"/>
    <w:rsid w:val="007B6DF6"/>
    <w:rsid w:val="007C04B3"/>
    <w:rsid w:val="007C1BB2"/>
    <w:rsid w:val="007C256C"/>
    <w:rsid w:val="007C3E2A"/>
    <w:rsid w:val="007C579F"/>
    <w:rsid w:val="007C5B52"/>
    <w:rsid w:val="007D0058"/>
    <w:rsid w:val="007D09AB"/>
    <w:rsid w:val="007D17D8"/>
    <w:rsid w:val="007D42F7"/>
    <w:rsid w:val="007D6505"/>
    <w:rsid w:val="007D7E2F"/>
    <w:rsid w:val="007D7E95"/>
    <w:rsid w:val="007E0297"/>
    <w:rsid w:val="007E1157"/>
    <w:rsid w:val="007E4279"/>
    <w:rsid w:val="007E74B5"/>
    <w:rsid w:val="007F13B5"/>
    <w:rsid w:val="007F4A1F"/>
    <w:rsid w:val="007F54A1"/>
    <w:rsid w:val="007F58A2"/>
    <w:rsid w:val="007F64F8"/>
    <w:rsid w:val="00802D9B"/>
    <w:rsid w:val="00813841"/>
    <w:rsid w:val="00814DCD"/>
    <w:rsid w:val="00815488"/>
    <w:rsid w:val="00816A00"/>
    <w:rsid w:val="00817CA4"/>
    <w:rsid w:val="0082589B"/>
    <w:rsid w:val="00826547"/>
    <w:rsid w:val="00830337"/>
    <w:rsid w:val="00831A65"/>
    <w:rsid w:val="00832AE7"/>
    <w:rsid w:val="00833290"/>
    <w:rsid w:val="008437B9"/>
    <w:rsid w:val="00843AC6"/>
    <w:rsid w:val="008471D1"/>
    <w:rsid w:val="00847368"/>
    <w:rsid w:val="00847506"/>
    <w:rsid w:val="008513D4"/>
    <w:rsid w:val="008520BF"/>
    <w:rsid w:val="008524A7"/>
    <w:rsid w:val="008532C5"/>
    <w:rsid w:val="00855257"/>
    <w:rsid w:val="00855443"/>
    <w:rsid w:val="00855B46"/>
    <w:rsid w:val="0085758F"/>
    <w:rsid w:val="00862EAB"/>
    <w:rsid w:val="00864257"/>
    <w:rsid w:val="0087024A"/>
    <w:rsid w:val="00877B62"/>
    <w:rsid w:val="00882F5E"/>
    <w:rsid w:val="00884E02"/>
    <w:rsid w:val="00887432"/>
    <w:rsid w:val="00890653"/>
    <w:rsid w:val="00890770"/>
    <w:rsid w:val="00892B9B"/>
    <w:rsid w:val="00894D67"/>
    <w:rsid w:val="008952BA"/>
    <w:rsid w:val="008967CB"/>
    <w:rsid w:val="0089704F"/>
    <w:rsid w:val="008A1DDD"/>
    <w:rsid w:val="008A35F2"/>
    <w:rsid w:val="008A3E86"/>
    <w:rsid w:val="008B3E2D"/>
    <w:rsid w:val="008B4A9E"/>
    <w:rsid w:val="008B5137"/>
    <w:rsid w:val="008C0327"/>
    <w:rsid w:val="008C07C2"/>
    <w:rsid w:val="008C1567"/>
    <w:rsid w:val="008C1EFB"/>
    <w:rsid w:val="008C65E1"/>
    <w:rsid w:val="008C7748"/>
    <w:rsid w:val="008C7B46"/>
    <w:rsid w:val="008D0F84"/>
    <w:rsid w:val="008D1984"/>
    <w:rsid w:val="008D2388"/>
    <w:rsid w:val="008D3184"/>
    <w:rsid w:val="008E149D"/>
    <w:rsid w:val="008E1BA9"/>
    <w:rsid w:val="008E61F5"/>
    <w:rsid w:val="008F3B82"/>
    <w:rsid w:val="008F4BF5"/>
    <w:rsid w:val="008F5B1A"/>
    <w:rsid w:val="008F5DAD"/>
    <w:rsid w:val="008F70E1"/>
    <w:rsid w:val="0090237C"/>
    <w:rsid w:val="00902C1E"/>
    <w:rsid w:val="00903693"/>
    <w:rsid w:val="00903787"/>
    <w:rsid w:val="0090410F"/>
    <w:rsid w:val="0090577B"/>
    <w:rsid w:val="00906F2D"/>
    <w:rsid w:val="00907C23"/>
    <w:rsid w:val="00907D8F"/>
    <w:rsid w:val="009206D4"/>
    <w:rsid w:val="00920D8E"/>
    <w:rsid w:val="0092320B"/>
    <w:rsid w:val="00924676"/>
    <w:rsid w:val="00925307"/>
    <w:rsid w:val="009255D0"/>
    <w:rsid w:val="0092560B"/>
    <w:rsid w:val="009328C4"/>
    <w:rsid w:val="009362F7"/>
    <w:rsid w:val="00941147"/>
    <w:rsid w:val="009435A7"/>
    <w:rsid w:val="00945B97"/>
    <w:rsid w:val="00946833"/>
    <w:rsid w:val="00951A4F"/>
    <w:rsid w:val="009523F4"/>
    <w:rsid w:val="00953BC8"/>
    <w:rsid w:val="00953FBC"/>
    <w:rsid w:val="00956127"/>
    <w:rsid w:val="009569C9"/>
    <w:rsid w:val="00962562"/>
    <w:rsid w:val="009626E3"/>
    <w:rsid w:val="00962FE8"/>
    <w:rsid w:val="00963D9B"/>
    <w:rsid w:val="00964D52"/>
    <w:rsid w:val="00964F03"/>
    <w:rsid w:val="009657C6"/>
    <w:rsid w:val="00965E5C"/>
    <w:rsid w:val="00966C91"/>
    <w:rsid w:val="00966EF8"/>
    <w:rsid w:val="00967DB4"/>
    <w:rsid w:val="00970D90"/>
    <w:rsid w:val="00972B59"/>
    <w:rsid w:val="00975D85"/>
    <w:rsid w:val="00976C28"/>
    <w:rsid w:val="00981615"/>
    <w:rsid w:val="00981AEF"/>
    <w:rsid w:val="00982FC0"/>
    <w:rsid w:val="00983821"/>
    <w:rsid w:val="00983E84"/>
    <w:rsid w:val="0098413A"/>
    <w:rsid w:val="00986580"/>
    <w:rsid w:val="00986BFC"/>
    <w:rsid w:val="009875C6"/>
    <w:rsid w:val="00987D82"/>
    <w:rsid w:val="009912A4"/>
    <w:rsid w:val="009B0BC8"/>
    <w:rsid w:val="009B1879"/>
    <w:rsid w:val="009B35D1"/>
    <w:rsid w:val="009B63D3"/>
    <w:rsid w:val="009C171F"/>
    <w:rsid w:val="009C26AA"/>
    <w:rsid w:val="009C3037"/>
    <w:rsid w:val="009C3A7A"/>
    <w:rsid w:val="009C78C7"/>
    <w:rsid w:val="009C797B"/>
    <w:rsid w:val="009D0E27"/>
    <w:rsid w:val="009D0F66"/>
    <w:rsid w:val="009D0FC1"/>
    <w:rsid w:val="009D3107"/>
    <w:rsid w:val="009D4F0E"/>
    <w:rsid w:val="009D5C33"/>
    <w:rsid w:val="009E5F0A"/>
    <w:rsid w:val="009E6D98"/>
    <w:rsid w:val="009F1284"/>
    <w:rsid w:val="009F3BF3"/>
    <w:rsid w:val="009F44C7"/>
    <w:rsid w:val="009F44F2"/>
    <w:rsid w:val="009F4C4C"/>
    <w:rsid w:val="009F5075"/>
    <w:rsid w:val="00A02BE8"/>
    <w:rsid w:val="00A03B85"/>
    <w:rsid w:val="00A055BD"/>
    <w:rsid w:val="00A05834"/>
    <w:rsid w:val="00A10C3D"/>
    <w:rsid w:val="00A114AD"/>
    <w:rsid w:val="00A117EE"/>
    <w:rsid w:val="00A11F51"/>
    <w:rsid w:val="00A124D1"/>
    <w:rsid w:val="00A12715"/>
    <w:rsid w:val="00A13024"/>
    <w:rsid w:val="00A13E7F"/>
    <w:rsid w:val="00A15796"/>
    <w:rsid w:val="00A15D75"/>
    <w:rsid w:val="00A1611C"/>
    <w:rsid w:val="00A16F2C"/>
    <w:rsid w:val="00A170F9"/>
    <w:rsid w:val="00A173A4"/>
    <w:rsid w:val="00A213E1"/>
    <w:rsid w:val="00A2412D"/>
    <w:rsid w:val="00A24D89"/>
    <w:rsid w:val="00A27063"/>
    <w:rsid w:val="00A27280"/>
    <w:rsid w:val="00A30A9E"/>
    <w:rsid w:val="00A31671"/>
    <w:rsid w:val="00A35668"/>
    <w:rsid w:val="00A3611F"/>
    <w:rsid w:val="00A36A38"/>
    <w:rsid w:val="00A37335"/>
    <w:rsid w:val="00A40DAB"/>
    <w:rsid w:val="00A41D83"/>
    <w:rsid w:val="00A436FF"/>
    <w:rsid w:val="00A438BC"/>
    <w:rsid w:val="00A43EBC"/>
    <w:rsid w:val="00A465EE"/>
    <w:rsid w:val="00A46896"/>
    <w:rsid w:val="00A516B1"/>
    <w:rsid w:val="00A51C0C"/>
    <w:rsid w:val="00A549C0"/>
    <w:rsid w:val="00A56D48"/>
    <w:rsid w:val="00A57C2B"/>
    <w:rsid w:val="00A6038A"/>
    <w:rsid w:val="00A60D22"/>
    <w:rsid w:val="00A6169F"/>
    <w:rsid w:val="00A637DD"/>
    <w:rsid w:val="00A640CC"/>
    <w:rsid w:val="00A65237"/>
    <w:rsid w:val="00A65E08"/>
    <w:rsid w:val="00A716A4"/>
    <w:rsid w:val="00A72B90"/>
    <w:rsid w:val="00A73B84"/>
    <w:rsid w:val="00A755C8"/>
    <w:rsid w:val="00A84A3A"/>
    <w:rsid w:val="00A84A66"/>
    <w:rsid w:val="00A84EB3"/>
    <w:rsid w:val="00A8612A"/>
    <w:rsid w:val="00A87D9A"/>
    <w:rsid w:val="00A94D89"/>
    <w:rsid w:val="00A96168"/>
    <w:rsid w:val="00A9707A"/>
    <w:rsid w:val="00A97CC7"/>
    <w:rsid w:val="00AA0153"/>
    <w:rsid w:val="00AA17F5"/>
    <w:rsid w:val="00AA336A"/>
    <w:rsid w:val="00AA4574"/>
    <w:rsid w:val="00AA4DBC"/>
    <w:rsid w:val="00AA5ADE"/>
    <w:rsid w:val="00AA64F8"/>
    <w:rsid w:val="00AA6DFE"/>
    <w:rsid w:val="00AB4E45"/>
    <w:rsid w:val="00AB4E97"/>
    <w:rsid w:val="00AC0076"/>
    <w:rsid w:val="00AC1032"/>
    <w:rsid w:val="00AC10BD"/>
    <w:rsid w:val="00AC15A5"/>
    <w:rsid w:val="00AC16B3"/>
    <w:rsid w:val="00AC20AF"/>
    <w:rsid w:val="00AC5410"/>
    <w:rsid w:val="00AD0A89"/>
    <w:rsid w:val="00AD15F6"/>
    <w:rsid w:val="00AD1919"/>
    <w:rsid w:val="00AD74F5"/>
    <w:rsid w:val="00AE6966"/>
    <w:rsid w:val="00AE76FC"/>
    <w:rsid w:val="00AE778F"/>
    <w:rsid w:val="00AF1C1D"/>
    <w:rsid w:val="00AF3EA2"/>
    <w:rsid w:val="00AF4880"/>
    <w:rsid w:val="00B001C7"/>
    <w:rsid w:val="00B00934"/>
    <w:rsid w:val="00B00D68"/>
    <w:rsid w:val="00B0127B"/>
    <w:rsid w:val="00B03EDF"/>
    <w:rsid w:val="00B05F9C"/>
    <w:rsid w:val="00B07E2E"/>
    <w:rsid w:val="00B113F5"/>
    <w:rsid w:val="00B15DF6"/>
    <w:rsid w:val="00B1602E"/>
    <w:rsid w:val="00B163D4"/>
    <w:rsid w:val="00B17B15"/>
    <w:rsid w:val="00B21489"/>
    <w:rsid w:val="00B21E85"/>
    <w:rsid w:val="00B24427"/>
    <w:rsid w:val="00B24C4C"/>
    <w:rsid w:val="00B25092"/>
    <w:rsid w:val="00B27ACC"/>
    <w:rsid w:val="00B302C3"/>
    <w:rsid w:val="00B3378C"/>
    <w:rsid w:val="00B3702A"/>
    <w:rsid w:val="00B37412"/>
    <w:rsid w:val="00B37612"/>
    <w:rsid w:val="00B4432A"/>
    <w:rsid w:val="00B461EC"/>
    <w:rsid w:val="00B464CA"/>
    <w:rsid w:val="00B46D03"/>
    <w:rsid w:val="00B51349"/>
    <w:rsid w:val="00B51383"/>
    <w:rsid w:val="00B51A40"/>
    <w:rsid w:val="00B53C98"/>
    <w:rsid w:val="00B542DE"/>
    <w:rsid w:val="00B65C76"/>
    <w:rsid w:val="00B6662A"/>
    <w:rsid w:val="00B7043A"/>
    <w:rsid w:val="00B70563"/>
    <w:rsid w:val="00B70B90"/>
    <w:rsid w:val="00B71B5E"/>
    <w:rsid w:val="00B72639"/>
    <w:rsid w:val="00B74114"/>
    <w:rsid w:val="00B74769"/>
    <w:rsid w:val="00B76B2E"/>
    <w:rsid w:val="00B77CA8"/>
    <w:rsid w:val="00B80AFA"/>
    <w:rsid w:val="00B8246E"/>
    <w:rsid w:val="00B834BC"/>
    <w:rsid w:val="00B83A46"/>
    <w:rsid w:val="00B8741D"/>
    <w:rsid w:val="00B87A01"/>
    <w:rsid w:val="00B9217F"/>
    <w:rsid w:val="00B929B3"/>
    <w:rsid w:val="00B94878"/>
    <w:rsid w:val="00B96D0E"/>
    <w:rsid w:val="00B975B0"/>
    <w:rsid w:val="00BA016C"/>
    <w:rsid w:val="00BA161B"/>
    <w:rsid w:val="00BA4741"/>
    <w:rsid w:val="00BA4BDF"/>
    <w:rsid w:val="00BA53DC"/>
    <w:rsid w:val="00BA54CF"/>
    <w:rsid w:val="00BA606D"/>
    <w:rsid w:val="00BB02F0"/>
    <w:rsid w:val="00BB1CA7"/>
    <w:rsid w:val="00BB3E0B"/>
    <w:rsid w:val="00BB50B7"/>
    <w:rsid w:val="00BB5CC4"/>
    <w:rsid w:val="00BB5F0D"/>
    <w:rsid w:val="00BC0472"/>
    <w:rsid w:val="00BC1359"/>
    <w:rsid w:val="00BC18FB"/>
    <w:rsid w:val="00BC209F"/>
    <w:rsid w:val="00BC23DD"/>
    <w:rsid w:val="00BD0FF3"/>
    <w:rsid w:val="00BD3A3E"/>
    <w:rsid w:val="00BD4DF2"/>
    <w:rsid w:val="00BD5413"/>
    <w:rsid w:val="00BE1B7E"/>
    <w:rsid w:val="00BE46D1"/>
    <w:rsid w:val="00BE6BB9"/>
    <w:rsid w:val="00BE7530"/>
    <w:rsid w:val="00BE78B5"/>
    <w:rsid w:val="00BF0596"/>
    <w:rsid w:val="00BF17B0"/>
    <w:rsid w:val="00BF33B4"/>
    <w:rsid w:val="00BF44D9"/>
    <w:rsid w:val="00BF5E5A"/>
    <w:rsid w:val="00BF7899"/>
    <w:rsid w:val="00BF78D0"/>
    <w:rsid w:val="00C0410A"/>
    <w:rsid w:val="00C07C63"/>
    <w:rsid w:val="00C10716"/>
    <w:rsid w:val="00C10822"/>
    <w:rsid w:val="00C110B2"/>
    <w:rsid w:val="00C120CE"/>
    <w:rsid w:val="00C1420F"/>
    <w:rsid w:val="00C171DB"/>
    <w:rsid w:val="00C22F7B"/>
    <w:rsid w:val="00C23E8E"/>
    <w:rsid w:val="00C258F6"/>
    <w:rsid w:val="00C26428"/>
    <w:rsid w:val="00C27513"/>
    <w:rsid w:val="00C30658"/>
    <w:rsid w:val="00C34F46"/>
    <w:rsid w:val="00C354C0"/>
    <w:rsid w:val="00C35C3F"/>
    <w:rsid w:val="00C37242"/>
    <w:rsid w:val="00C372EE"/>
    <w:rsid w:val="00C41BDE"/>
    <w:rsid w:val="00C42357"/>
    <w:rsid w:val="00C44CA4"/>
    <w:rsid w:val="00C4592F"/>
    <w:rsid w:val="00C45A70"/>
    <w:rsid w:val="00C45DC1"/>
    <w:rsid w:val="00C4710B"/>
    <w:rsid w:val="00C5204A"/>
    <w:rsid w:val="00C521A6"/>
    <w:rsid w:val="00C5282E"/>
    <w:rsid w:val="00C52B82"/>
    <w:rsid w:val="00C5417A"/>
    <w:rsid w:val="00C549AD"/>
    <w:rsid w:val="00C5613C"/>
    <w:rsid w:val="00C60EA0"/>
    <w:rsid w:val="00C6289D"/>
    <w:rsid w:val="00C66579"/>
    <w:rsid w:val="00C679FF"/>
    <w:rsid w:val="00C67F4E"/>
    <w:rsid w:val="00C707C3"/>
    <w:rsid w:val="00C7784B"/>
    <w:rsid w:val="00C82DD2"/>
    <w:rsid w:val="00C854C7"/>
    <w:rsid w:val="00C87BA4"/>
    <w:rsid w:val="00C912D1"/>
    <w:rsid w:val="00C93533"/>
    <w:rsid w:val="00CA00B3"/>
    <w:rsid w:val="00CA1ABC"/>
    <w:rsid w:val="00CA21EC"/>
    <w:rsid w:val="00CA628E"/>
    <w:rsid w:val="00CA7A7C"/>
    <w:rsid w:val="00CB1084"/>
    <w:rsid w:val="00CB28FE"/>
    <w:rsid w:val="00CB51FE"/>
    <w:rsid w:val="00CB69F7"/>
    <w:rsid w:val="00CC0BDB"/>
    <w:rsid w:val="00CC4477"/>
    <w:rsid w:val="00CC760B"/>
    <w:rsid w:val="00CC7BFA"/>
    <w:rsid w:val="00CD0946"/>
    <w:rsid w:val="00CD58EB"/>
    <w:rsid w:val="00CD6014"/>
    <w:rsid w:val="00CD6D79"/>
    <w:rsid w:val="00CE1354"/>
    <w:rsid w:val="00CE4B55"/>
    <w:rsid w:val="00CE53F0"/>
    <w:rsid w:val="00CE66C4"/>
    <w:rsid w:val="00CE71BC"/>
    <w:rsid w:val="00CF031E"/>
    <w:rsid w:val="00CF0EE3"/>
    <w:rsid w:val="00CF2159"/>
    <w:rsid w:val="00CF2F1D"/>
    <w:rsid w:val="00CF3BE6"/>
    <w:rsid w:val="00CF49D2"/>
    <w:rsid w:val="00CF58ED"/>
    <w:rsid w:val="00CF6A75"/>
    <w:rsid w:val="00D01EEB"/>
    <w:rsid w:val="00D023AD"/>
    <w:rsid w:val="00D0300E"/>
    <w:rsid w:val="00D038E1"/>
    <w:rsid w:val="00D03E87"/>
    <w:rsid w:val="00D04054"/>
    <w:rsid w:val="00D0486A"/>
    <w:rsid w:val="00D06671"/>
    <w:rsid w:val="00D06FF9"/>
    <w:rsid w:val="00D072D3"/>
    <w:rsid w:val="00D11B9F"/>
    <w:rsid w:val="00D165BF"/>
    <w:rsid w:val="00D21F1E"/>
    <w:rsid w:val="00D221DB"/>
    <w:rsid w:val="00D22C90"/>
    <w:rsid w:val="00D22FDB"/>
    <w:rsid w:val="00D27487"/>
    <w:rsid w:val="00D31076"/>
    <w:rsid w:val="00D31222"/>
    <w:rsid w:val="00D314D7"/>
    <w:rsid w:val="00D31B79"/>
    <w:rsid w:val="00D3298B"/>
    <w:rsid w:val="00D33EFC"/>
    <w:rsid w:val="00D342B4"/>
    <w:rsid w:val="00D3577F"/>
    <w:rsid w:val="00D362C1"/>
    <w:rsid w:val="00D37654"/>
    <w:rsid w:val="00D472CD"/>
    <w:rsid w:val="00D50A2F"/>
    <w:rsid w:val="00D518A2"/>
    <w:rsid w:val="00D54A5F"/>
    <w:rsid w:val="00D54C6D"/>
    <w:rsid w:val="00D55351"/>
    <w:rsid w:val="00D602FE"/>
    <w:rsid w:val="00D62056"/>
    <w:rsid w:val="00D63E86"/>
    <w:rsid w:val="00D66D6D"/>
    <w:rsid w:val="00D66DD4"/>
    <w:rsid w:val="00D70773"/>
    <w:rsid w:val="00D708E7"/>
    <w:rsid w:val="00D712E4"/>
    <w:rsid w:val="00D71CF0"/>
    <w:rsid w:val="00D72223"/>
    <w:rsid w:val="00D74FC9"/>
    <w:rsid w:val="00D76D61"/>
    <w:rsid w:val="00D81067"/>
    <w:rsid w:val="00D824DD"/>
    <w:rsid w:val="00D85832"/>
    <w:rsid w:val="00D8626A"/>
    <w:rsid w:val="00D90E15"/>
    <w:rsid w:val="00D916BE"/>
    <w:rsid w:val="00D95A8A"/>
    <w:rsid w:val="00DA4A91"/>
    <w:rsid w:val="00DA50DC"/>
    <w:rsid w:val="00DB099F"/>
    <w:rsid w:val="00DB188A"/>
    <w:rsid w:val="00DB2D8E"/>
    <w:rsid w:val="00DB3012"/>
    <w:rsid w:val="00DB5C97"/>
    <w:rsid w:val="00DB5CA0"/>
    <w:rsid w:val="00DB5EF1"/>
    <w:rsid w:val="00DB64ED"/>
    <w:rsid w:val="00DB65FA"/>
    <w:rsid w:val="00DC23BF"/>
    <w:rsid w:val="00DC3CED"/>
    <w:rsid w:val="00DC3FF3"/>
    <w:rsid w:val="00DC4AEF"/>
    <w:rsid w:val="00DC4B25"/>
    <w:rsid w:val="00DC649D"/>
    <w:rsid w:val="00DC745E"/>
    <w:rsid w:val="00DC75ED"/>
    <w:rsid w:val="00DD0188"/>
    <w:rsid w:val="00DD1E11"/>
    <w:rsid w:val="00DD1E33"/>
    <w:rsid w:val="00DD23B8"/>
    <w:rsid w:val="00DD77A8"/>
    <w:rsid w:val="00DE032E"/>
    <w:rsid w:val="00DE0A76"/>
    <w:rsid w:val="00DE1188"/>
    <w:rsid w:val="00DE1B45"/>
    <w:rsid w:val="00DE202C"/>
    <w:rsid w:val="00DE2CA6"/>
    <w:rsid w:val="00DE31C6"/>
    <w:rsid w:val="00DE4B34"/>
    <w:rsid w:val="00DE4E25"/>
    <w:rsid w:val="00DE5AFF"/>
    <w:rsid w:val="00DE6484"/>
    <w:rsid w:val="00DF07CF"/>
    <w:rsid w:val="00DF4086"/>
    <w:rsid w:val="00DF6C13"/>
    <w:rsid w:val="00E04F9B"/>
    <w:rsid w:val="00E10CF1"/>
    <w:rsid w:val="00E128B1"/>
    <w:rsid w:val="00E130B4"/>
    <w:rsid w:val="00E1373A"/>
    <w:rsid w:val="00E16A03"/>
    <w:rsid w:val="00E17D82"/>
    <w:rsid w:val="00E2296C"/>
    <w:rsid w:val="00E248B5"/>
    <w:rsid w:val="00E24A2B"/>
    <w:rsid w:val="00E27A41"/>
    <w:rsid w:val="00E34F56"/>
    <w:rsid w:val="00E34FB5"/>
    <w:rsid w:val="00E35BF2"/>
    <w:rsid w:val="00E41B7E"/>
    <w:rsid w:val="00E42A9F"/>
    <w:rsid w:val="00E4548C"/>
    <w:rsid w:val="00E4634F"/>
    <w:rsid w:val="00E51625"/>
    <w:rsid w:val="00E52016"/>
    <w:rsid w:val="00E53E4D"/>
    <w:rsid w:val="00E60B4E"/>
    <w:rsid w:val="00E61916"/>
    <w:rsid w:val="00E62CA8"/>
    <w:rsid w:val="00E64A1E"/>
    <w:rsid w:val="00E666CC"/>
    <w:rsid w:val="00E67D35"/>
    <w:rsid w:val="00E67F0D"/>
    <w:rsid w:val="00E70764"/>
    <w:rsid w:val="00E71AE2"/>
    <w:rsid w:val="00E7247A"/>
    <w:rsid w:val="00E744AD"/>
    <w:rsid w:val="00E746AC"/>
    <w:rsid w:val="00E75BFF"/>
    <w:rsid w:val="00E7624B"/>
    <w:rsid w:val="00E7708A"/>
    <w:rsid w:val="00E80DBC"/>
    <w:rsid w:val="00E81A98"/>
    <w:rsid w:val="00E82430"/>
    <w:rsid w:val="00E82751"/>
    <w:rsid w:val="00E82C8D"/>
    <w:rsid w:val="00E82CA3"/>
    <w:rsid w:val="00E83E01"/>
    <w:rsid w:val="00E86D6E"/>
    <w:rsid w:val="00E87AA9"/>
    <w:rsid w:val="00E9089E"/>
    <w:rsid w:val="00E9192A"/>
    <w:rsid w:val="00E92387"/>
    <w:rsid w:val="00E935CB"/>
    <w:rsid w:val="00E9391F"/>
    <w:rsid w:val="00EA000D"/>
    <w:rsid w:val="00EA1014"/>
    <w:rsid w:val="00EA11FB"/>
    <w:rsid w:val="00EA370D"/>
    <w:rsid w:val="00EA64C6"/>
    <w:rsid w:val="00EA7366"/>
    <w:rsid w:val="00EB0491"/>
    <w:rsid w:val="00EB2CA7"/>
    <w:rsid w:val="00EB455E"/>
    <w:rsid w:val="00EC177E"/>
    <w:rsid w:val="00EC2E31"/>
    <w:rsid w:val="00EC3AEE"/>
    <w:rsid w:val="00EC44AA"/>
    <w:rsid w:val="00EC6DD3"/>
    <w:rsid w:val="00ED0DBD"/>
    <w:rsid w:val="00ED3AED"/>
    <w:rsid w:val="00ED5A41"/>
    <w:rsid w:val="00EE123D"/>
    <w:rsid w:val="00EE3622"/>
    <w:rsid w:val="00EE524E"/>
    <w:rsid w:val="00EF10AE"/>
    <w:rsid w:val="00EF1C5B"/>
    <w:rsid w:val="00EF410C"/>
    <w:rsid w:val="00EF4BF0"/>
    <w:rsid w:val="00EF4D0C"/>
    <w:rsid w:val="00EF51C7"/>
    <w:rsid w:val="00EF5ECC"/>
    <w:rsid w:val="00EF6CD4"/>
    <w:rsid w:val="00EF790C"/>
    <w:rsid w:val="00F00192"/>
    <w:rsid w:val="00F0141E"/>
    <w:rsid w:val="00F01F23"/>
    <w:rsid w:val="00F0251C"/>
    <w:rsid w:val="00F026B3"/>
    <w:rsid w:val="00F04323"/>
    <w:rsid w:val="00F05F0B"/>
    <w:rsid w:val="00F06B8A"/>
    <w:rsid w:val="00F079DA"/>
    <w:rsid w:val="00F11F8B"/>
    <w:rsid w:val="00F11F9F"/>
    <w:rsid w:val="00F12FCB"/>
    <w:rsid w:val="00F13B07"/>
    <w:rsid w:val="00F14A65"/>
    <w:rsid w:val="00F17E44"/>
    <w:rsid w:val="00F23763"/>
    <w:rsid w:val="00F24CA7"/>
    <w:rsid w:val="00F34F6B"/>
    <w:rsid w:val="00F41CC5"/>
    <w:rsid w:val="00F43E95"/>
    <w:rsid w:val="00F46225"/>
    <w:rsid w:val="00F50197"/>
    <w:rsid w:val="00F50FDC"/>
    <w:rsid w:val="00F514BD"/>
    <w:rsid w:val="00F540D4"/>
    <w:rsid w:val="00F60BA6"/>
    <w:rsid w:val="00F6221E"/>
    <w:rsid w:val="00F62AE8"/>
    <w:rsid w:val="00F64650"/>
    <w:rsid w:val="00F666AF"/>
    <w:rsid w:val="00F67202"/>
    <w:rsid w:val="00F70035"/>
    <w:rsid w:val="00F7003B"/>
    <w:rsid w:val="00F70394"/>
    <w:rsid w:val="00F75EC6"/>
    <w:rsid w:val="00F763C5"/>
    <w:rsid w:val="00F808D3"/>
    <w:rsid w:val="00F822E2"/>
    <w:rsid w:val="00F84DA5"/>
    <w:rsid w:val="00F91AAC"/>
    <w:rsid w:val="00F923C1"/>
    <w:rsid w:val="00F937F6"/>
    <w:rsid w:val="00F9469A"/>
    <w:rsid w:val="00F95721"/>
    <w:rsid w:val="00F96870"/>
    <w:rsid w:val="00F97263"/>
    <w:rsid w:val="00FA1422"/>
    <w:rsid w:val="00FA2972"/>
    <w:rsid w:val="00FA37B8"/>
    <w:rsid w:val="00FA4C53"/>
    <w:rsid w:val="00FA6913"/>
    <w:rsid w:val="00FB06FA"/>
    <w:rsid w:val="00FB205F"/>
    <w:rsid w:val="00FB2B48"/>
    <w:rsid w:val="00FB3BF9"/>
    <w:rsid w:val="00FB645B"/>
    <w:rsid w:val="00FC40A0"/>
    <w:rsid w:val="00FC5380"/>
    <w:rsid w:val="00FC71E1"/>
    <w:rsid w:val="00FC7987"/>
    <w:rsid w:val="00FD0AD7"/>
    <w:rsid w:val="00FD110B"/>
    <w:rsid w:val="00FD28CF"/>
    <w:rsid w:val="00FD2FA4"/>
    <w:rsid w:val="00FD37F9"/>
    <w:rsid w:val="00FD395F"/>
    <w:rsid w:val="00FD46F0"/>
    <w:rsid w:val="00FE5641"/>
    <w:rsid w:val="00FE62E7"/>
    <w:rsid w:val="00FE7867"/>
    <w:rsid w:val="00FF1C5B"/>
    <w:rsid w:val="00FF5B39"/>
    <w:rsid w:val="00FF6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0E7738C"/>
  <w15:chartTrackingRefBased/>
  <w15:docId w15:val="{E2846AC8-A929-4AEF-BB81-A1073D1B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302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D639C"/>
    <w:rPr>
      <w:color w:val="0563C1" w:themeColor="hyperlink"/>
      <w:u w:val="single"/>
    </w:rPr>
  </w:style>
  <w:style w:type="character" w:styleId="Izmantotahipersaite">
    <w:name w:val="FollowedHyperlink"/>
    <w:basedOn w:val="Noklusjumarindkopasfonts"/>
    <w:uiPriority w:val="99"/>
    <w:semiHidden/>
    <w:unhideWhenUsed/>
    <w:rsid w:val="004D639C"/>
    <w:rPr>
      <w:color w:val="954F72" w:themeColor="followedHyperlink"/>
      <w:u w:val="single"/>
    </w:rPr>
  </w:style>
  <w:style w:type="paragraph" w:styleId="Galvene">
    <w:name w:val="header"/>
    <w:basedOn w:val="Parasts"/>
    <w:link w:val="GalveneRakstz"/>
    <w:uiPriority w:val="99"/>
    <w:unhideWhenUsed/>
    <w:rsid w:val="0064528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45283"/>
  </w:style>
  <w:style w:type="paragraph" w:styleId="Kjene">
    <w:name w:val="footer"/>
    <w:basedOn w:val="Parasts"/>
    <w:link w:val="KjeneRakstz"/>
    <w:uiPriority w:val="99"/>
    <w:unhideWhenUsed/>
    <w:rsid w:val="0064528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45283"/>
  </w:style>
  <w:style w:type="paragraph" w:styleId="Sarakstarindkopa">
    <w:name w:val="List Paragraph"/>
    <w:basedOn w:val="Parasts"/>
    <w:uiPriority w:val="34"/>
    <w:qFormat/>
    <w:rsid w:val="00006764"/>
    <w:pPr>
      <w:ind w:left="720"/>
      <w:contextualSpacing/>
    </w:pPr>
  </w:style>
  <w:style w:type="paragraph" w:styleId="Balonteksts">
    <w:name w:val="Balloon Text"/>
    <w:basedOn w:val="Parasts"/>
    <w:link w:val="BalontekstsRakstz"/>
    <w:uiPriority w:val="99"/>
    <w:semiHidden/>
    <w:unhideWhenUsed/>
    <w:rsid w:val="00F0251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251C"/>
    <w:rPr>
      <w:rFonts w:ascii="Segoe UI" w:hAnsi="Segoe UI" w:cs="Segoe UI"/>
      <w:sz w:val="18"/>
      <w:szCs w:val="18"/>
    </w:rPr>
  </w:style>
  <w:style w:type="paragraph" w:customStyle="1" w:styleId="tv213">
    <w:name w:val="tv213"/>
    <w:basedOn w:val="Parasts"/>
    <w:rsid w:val="00F9726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D06FF9"/>
    <w:pPr>
      <w:spacing w:after="0" w:line="360" w:lineRule="auto"/>
      <w:ind w:firstLine="300"/>
    </w:pPr>
    <w:rPr>
      <w:rFonts w:ascii="Times New Roman" w:eastAsia="Times New Roman" w:hAnsi="Times New Roman" w:cs="Times New Roman"/>
      <w:color w:val="414142"/>
      <w:sz w:val="20"/>
      <w:szCs w:val="20"/>
      <w:lang w:eastAsia="lv-LV"/>
    </w:rPr>
  </w:style>
  <w:style w:type="paragraph" w:styleId="Komentrateksts">
    <w:name w:val="annotation text"/>
    <w:basedOn w:val="Parasts"/>
    <w:link w:val="KomentratekstsRakstz"/>
    <w:uiPriority w:val="99"/>
    <w:semiHidden/>
    <w:unhideWhenUsed/>
    <w:rsid w:val="00662B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62B82"/>
    <w:rPr>
      <w:sz w:val="20"/>
      <w:szCs w:val="20"/>
    </w:rPr>
  </w:style>
  <w:style w:type="character" w:styleId="Komentraatsauce">
    <w:name w:val="annotation reference"/>
    <w:basedOn w:val="Noklusjumarindkopasfonts"/>
    <w:uiPriority w:val="99"/>
    <w:semiHidden/>
    <w:unhideWhenUsed/>
    <w:rsid w:val="00662B82"/>
    <w:rPr>
      <w:sz w:val="16"/>
      <w:szCs w:val="16"/>
    </w:rPr>
  </w:style>
  <w:style w:type="paragraph" w:customStyle="1" w:styleId="naisf">
    <w:name w:val="naisf"/>
    <w:basedOn w:val="Parasts"/>
    <w:rsid w:val="005B51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306E93"/>
    <w:rPr>
      <w:b/>
      <w:bCs/>
    </w:rPr>
  </w:style>
  <w:style w:type="character" w:customStyle="1" w:styleId="KomentratmaRakstz">
    <w:name w:val="Komentāra tēma Rakstz."/>
    <w:basedOn w:val="KomentratekstsRakstz"/>
    <w:link w:val="Komentratma"/>
    <w:uiPriority w:val="99"/>
    <w:semiHidden/>
    <w:rsid w:val="00306E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5842">
      <w:bodyDiv w:val="1"/>
      <w:marLeft w:val="0"/>
      <w:marRight w:val="0"/>
      <w:marTop w:val="0"/>
      <w:marBottom w:val="0"/>
      <w:divBdr>
        <w:top w:val="none" w:sz="0" w:space="0" w:color="auto"/>
        <w:left w:val="none" w:sz="0" w:space="0" w:color="auto"/>
        <w:bottom w:val="none" w:sz="0" w:space="0" w:color="auto"/>
        <w:right w:val="none" w:sz="0" w:space="0" w:color="auto"/>
      </w:divBdr>
    </w:div>
    <w:div w:id="319769403">
      <w:bodyDiv w:val="1"/>
      <w:marLeft w:val="0"/>
      <w:marRight w:val="0"/>
      <w:marTop w:val="0"/>
      <w:marBottom w:val="0"/>
      <w:divBdr>
        <w:top w:val="none" w:sz="0" w:space="0" w:color="auto"/>
        <w:left w:val="none" w:sz="0" w:space="0" w:color="auto"/>
        <w:bottom w:val="none" w:sz="0" w:space="0" w:color="auto"/>
        <w:right w:val="none" w:sz="0" w:space="0" w:color="auto"/>
      </w:divBdr>
    </w:div>
    <w:div w:id="334234851">
      <w:bodyDiv w:val="1"/>
      <w:marLeft w:val="0"/>
      <w:marRight w:val="0"/>
      <w:marTop w:val="0"/>
      <w:marBottom w:val="0"/>
      <w:divBdr>
        <w:top w:val="none" w:sz="0" w:space="0" w:color="auto"/>
        <w:left w:val="none" w:sz="0" w:space="0" w:color="auto"/>
        <w:bottom w:val="none" w:sz="0" w:space="0" w:color="auto"/>
        <w:right w:val="none" w:sz="0" w:space="0" w:color="auto"/>
      </w:divBdr>
    </w:div>
    <w:div w:id="376861407">
      <w:bodyDiv w:val="1"/>
      <w:marLeft w:val="0"/>
      <w:marRight w:val="0"/>
      <w:marTop w:val="0"/>
      <w:marBottom w:val="0"/>
      <w:divBdr>
        <w:top w:val="none" w:sz="0" w:space="0" w:color="auto"/>
        <w:left w:val="none" w:sz="0" w:space="0" w:color="auto"/>
        <w:bottom w:val="none" w:sz="0" w:space="0" w:color="auto"/>
        <w:right w:val="none" w:sz="0" w:space="0" w:color="auto"/>
      </w:divBdr>
    </w:div>
    <w:div w:id="383648809">
      <w:bodyDiv w:val="1"/>
      <w:marLeft w:val="0"/>
      <w:marRight w:val="0"/>
      <w:marTop w:val="0"/>
      <w:marBottom w:val="0"/>
      <w:divBdr>
        <w:top w:val="none" w:sz="0" w:space="0" w:color="auto"/>
        <w:left w:val="none" w:sz="0" w:space="0" w:color="auto"/>
        <w:bottom w:val="none" w:sz="0" w:space="0" w:color="auto"/>
        <w:right w:val="none" w:sz="0" w:space="0" w:color="auto"/>
      </w:divBdr>
    </w:div>
    <w:div w:id="419639919">
      <w:bodyDiv w:val="1"/>
      <w:marLeft w:val="0"/>
      <w:marRight w:val="0"/>
      <w:marTop w:val="0"/>
      <w:marBottom w:val="0"/>
      <w:divBdr>
        <w:top w:val="none" w:sz="0" w:space="0" w:color="auto"/>
        <w:left w:val="none" w:sz="0" w:space="0" w:color="auto"/>
        <w:bottom w:val="none" w:sz="0" w:space="0" w:color="auto"/>
        <w:right w:val="none" w:sz="0" w:space="0" w:color="auto"/>
      </w:divBdr>
    </w:div>
    <w:div w:id="432477318">
      <w:bodyDiv w:val="1"/>
      <w:marLeft w:val="0"/>
      <w:marRight w:val="0"/>
      <w:marTop w:val="0"/>
      <w:marBottom w:val="0"/>
      <w:divBdr>
        <w:top w:val="none" w:sz="0" w:space="0" w:color="auto"/>
        <w:left w:val="none" w:sz="0" w:space="0" w:color="auto"/>
        <w:bottom w:val="none" w:sz="0" w:space="0" w:color="auto"/>
        <w:right w:val="none" w:sz="0" w:space="0" w:color="auto"/>
      </w:divBdr>
    </w:div>
    <w:div w:id="555093851">
      <w:bodyDiv w:val="1"/>
      <w:marLeft w:val="0"/>
      <w:marRight w:val="0"/>
      <w:marTop w:val="0"/>
      <w:marBottom w:val="0"/>
      <w:divBdr>
        <w:top w:val="none" w:sz="0" w:space="0" w:color="auto"/>
        <w:left w:val="none" w:sz="0" w:space="0" w:color="auto"/>
        <w:bottom w:val="none" w:sz="0" w:space="0" w:color="auto"/>
        <w:right w:val="none" w:sz="0" w:space="0" w:color="auto"/>
      </w:divBdr>
    </w:div>
    <w:div w:id="669597651">
      <w:bodyDiv w:val="1"/>
      <w:marLeft w:val="0"/>
      <w:marRight w:val="0"/>
      <w:marTop w:val="0"/>
      <w:marBottom w:val="0"/>
      <w:divBdr>
        <w:top w:val="none" w:sz="0" w:space="0" w:color="auto"/>
        <w:left w:val="none" w:sz="0" w:space="0" w:color="auto"/>
        <w:bottom w:val="none" w:sz="0" w:space="0" w:color="auto"/>
        <w:right w:val="none" w:sz="0" w:space="0" w:color="auto"/>
      </w:divBdr>
      <w:divsChild>
        <w:div w:id="1519389979">
          <w:marLeft w:val="0"/>
          <w:marRight w:val="0"/>
          <w:marTop w:val="0"/>
          <w:marBottom w:val="0"/>
          <w:divBdr>
            <w:top w:val="none" w:sz="0" w:space="0" w:color="auto"/>
            <w:left w:val="none" w:sz="0" w:space="0" w:color="auto"/>
            <w:bottom w:val="none" w:sz="0" w:space="0" w:color="auto"/>
            <w:right w:val="none" w:sz="0" w:space="0" w:color="auto"/>
          </w:divBdr>
        </w:div>
        <w:div w:id="1437486491">
          <w:marLeft w:val="0"/>
          <w:marRight w:val="0"/>
          <w:marTop w:val="0"/>
          <w:marBottom w:val="0"/>
          <w:divBdr>
            <w:top w:val="none" w:sz="0" w:space="0" w:color="auto"/>
            <w:left w:val="none" w:sz="0" w:space="0" w:color="auto"/>
            <w:bottom w:val="none" w:sz="0" w:space="0" w:color="auto"/>
            <w:right w:val="none" w:sz="0" w:space="0" w:color="auto"/>
          </w:divBdr>
        </w:div>
        <w:div w:id="1074401103">
          <w:marLeft w:val="0"/>
          <w:marRight w:val="0"/>
          <w:marTop w:val="0"/>
          <w:marBottom w:val="0"/>
          <w:divBdr>
            <w:top w:val="none" w:sz="0" w:space="0" w:color="auto"/>
            <w:left w:val="none" w:sz="0" w:space="0" w:color="auto"/>
            <w:bottom w:val="none" w:sz="0" w:space="0" w:color="auto"/>
            <w:right w:val="none" w:sz="0" w:space="0" w:color="auto"/>
          </w:divBdr>
        </w:div>
        <w:div w:id="1284264510">
          <w:marLeft w:val="0"/>
          <w:marRight w:val="0"/>
          <w:marTop w:val="0"/>
          <w:marBottom w:val="0"/>
          <w:divBdr>
            <w:top w:val="none" w:sz="0" w:space="0" w:color="auto"/>
            <w:left w:val="none" w:sz="0" w:space="0" w:color="auto"/>
            <w:bottom w:val="none" w:sz="0" w:space="0" w:color="auto"/>
            <w:right w:val="none" w:sz="0" w:space="0" w:color="auto"/>
          </w:divBdr>
        </w:div>
      </w:divsChild>
    </w:div>
    <w:div w:id="677931434">
      <w:bodyDiv w:val="1"/>
      <w:marLeft w:val="0"/>
      <w:marRight w:val="0"/>
      <w:marTop w:val="0"/>
      <w:marBottom w:val="0"/>
      <w:divBdr>
        <w:top w:val="none" w:sz="0" w:space="0" w:color="auto"/>
        <w:left w:val="none" w:sz="0" w:space="0" w:color="auto"/>
        <w:bottom w:val="none" w:sz="0" w:space="0" w:color="auto"/>
        <w:right w:val="none" w:sz="0" w:space="0" w:color="auto"/>
      </w:divBdr>
    </w:div>
    <w:div w:id="830752806">
      <w:bodyDiv w:val="1"/>
      <w:marLeft w:val="0"/>
      <w:marRight w:val="0"/>
      <w:marTop w:val="0"/>
      <w:marBottom w:val="0"/>
      <w:divBdr>
        <w:top w:val="none" w:sz="0" w:space="0" w:color="auto"/>
        <w:left w:val="none" w:sz="0" w:space="0" w:color="auto"/>
        <w:bottom w:val="none" w:sz="0" w:space="0" w:color="auto"/>
        <w:right w:val="none" w:sz="0" w:space="0" w:color="auto"/>
      </w:divBdr>
    </w:div>
    <w:div w:id="994189731">
      <w:bodyDiv w:val="1"/>
      <w:marLeft w:val="0"/>
      <w:marRight w:val="0"/>
      <w:marTop w:val="0"/>
      <w:marBottom w:val="0"/>
      <w:divBdr>
        <w:top w:val="none" w:sz="0" w:space="0" w:color="auto"/>
        <w:left w:val="none" w:sz="0" w:space="0" w:color="auto"/>
        <w:bottom w:val="none" w:sz="0" w:space="0" w:color="auto"/>
        <w:right w:val="none" w:sz="0" w:space="0" w:color="auto"/>
      </w:divBdr>
    </w:div>
    <w:div w:id="1076247268">
      <w:bodyDiv w:val="1"/>
      <w:marLeft w:val="0"/>
      <w:marRight w:val="0"/>
      <w:marTop w:val="0"/>
      <w:marBottom w:val="0"/>
      <w:divBdr>
        <w:top w:val="none" w:sz="0" w:space="0" w:color="auto"/>
        <w:left w:val="none" w:sz="0" w:space="0" w:color="auto"/>
        <w:bottom w:val="none" w:sz="0" w:space="0" w:color="auto"/>
        <w:right w:val="none" w:sz="0" w:space="0" w:color="auto"/>
      </w:divBdr>
    </w:div>
    <w:div w:id="1138298850">
      <w:bodyDiv w:val="1"/>
      <w:marLeft w:val="0"/>
      <w:marRight w:val="0"/>
      <w:marTop w:val="0"/>
      <w:marBottom w:val="0"/>
      <w:divBdr>
        <w:top w:val="none" w:sz="0" w:space="0" w:color="auto"/>
        <w:left w:val="none" w:sz="0" w:space="0" w:color="auto"/>
        <w:bottom w:val="none" w:sz="0" w:space="0" w:color="auto"/>
        <w:right w:val="none" w:sz="0" w:space="0" w:color="auto"/>
      </w:divBdr>
    </w:div>
    <w:div w:id="1307006743">
      <w:bodyDiv w:val="1"/>
      <w:marLeft w:val="0"/>
      <w:marRight w:val="0"/>
      <w:marTop w:val="0"/>
      <w:marBottom w:val="0"/>
      <w:divBdr>
        <w:top w:val="none" w:sz="0" w:space="0" w:color="auto"/>
        <w:left w:val="none" w:sz="0" w:space="0" w:color="auto"/>
        <w:bottom w:val="none" w:sz="0" w:space="0" w:color="auto"/>
        <w:right w:val="none" w:sz="0" w:space="0" w:color="auto"/>
      </w:divBdr>
    </w:div>
    <w:div w:id="1388526315">
      <w:bodyDiv w:val="1"/>
      <w:marLeft w:val="0"/>
      <w:marRight w:val="0"/>
      <w:marTop w:val="0"/>
      <w:marBottom w:val="0"/>
      <w:divBdr>
        <w:top w:val="none" w:sz="0" w:space="0" w:color="auto"/>
        <w:left w:val="none" w:sz="0" w:space="0" w:color="auto"/>
        <w:bottom w:val="none" w:sz="0" w:space="0" w:color="auto"/>
        <w:right w:val="none" w:sz="0" w:space="0" w:color="auto"/>
      </w:divBdr>
    </w:div>
    <w:div w:id="1435902670">
      <w:bodyDiv w:val="1"/>
      <w:marLeft w:val="0"/>
      <w:marRight w:val="0"/>
      <w:marTop w:val="0"/>
      <w:marBottom w:val="0"/>
      <w:divBdr>
        <w:top w:val="none" w:sz="0" w:space="0" w:color="auto"/>
        <w:left w:val="none" w:sz="0" w:space="0" w:color="auto"/>
        <w:bottom w:val="none" w:sz="0" w:space="0" w:color="auto"/>
        <w:right w:val="none" w:sz="0" w:space="0" w:color="auto"/>
      </w:divBdr>
    </w:div>
    <w:div w:id="1454253965">
      <w:bodyDiv w:val="1"/>
      <w:marLeft w:val="0"/>
      <w:marRight w:val="0"/>
      <w:marTop w:val="0"/>
      <w:marBottom w:val="0"/>
      <w:divBdr>
        <w:top w:val="none" w:sz="0" w:space="0" w:color="auto"/>
        <w:left w:val="none" w:sz="0" w:space="0" w:color="auto"/>
        <w:bottom w:val="none" w:sz="0" w:space="0" w:color="auto"/>
        <w:right w:val="none" w:sz="0" w:space="0" w:color="auto"/>
      </w:divBdr>
    </w:div>
    <w:div w:id="1581014082">
      <w:bodyDiv w:val="1"/>
      <w:marLeft w:val="0"/>
      <w:marRight w:val="0"/>
      <w:marTop w:val="0"/>
      <w:marBottom w:val="0"/>
      <w:divBdr>
        <w:top w:val="none" w:sz="0" w:space="0" w:color="auto"/>
        <w:left w:val="none" w:sz="0" w:space="0" w:color="auto"/>
        <w:bottom w:val="none" w:sz="0" w:space="0" w:color="auto"/>
        <w:right w:val="none" w:sz="0" w:space="0" w:color="auto"/>
      </w:divBdr>
    </w:div>
    <w:div w:id="1598170625">
      <w:bodyDiv w:val="1"/>
      <w:marLeft w:val="0"/>
      <w:marRight w:val="0"/>
      <w:marTop w:val="0"/>
      <w:marBottom w:val="0"/>
      <w:divBdr>
        <w:top w:val="none" w:sz="0" w:space="0" w:color="auto"/>
        <w:left w:val="none" w:sz="0" w:space="0" w:color="auto"/>
        <w:bottom w:val="none" w:sz="0" w:space="0" w:color="auto"/>
        <w:right w:val="none" w:sz="0" w:space="0" w:color="auto"/>
      </w:divBdr>
    </w:div>
    <w:div w:id="1598555336">
      <w:bodyDiv w:val="1"/>
      <w:marLeft w:val="0"/>
      <w:marRight w:val="0"/>
      <w:marTop w:val="0"/>
      <w:marBottom w:val="0"/>
      <w:divBdr>
        <w:top w:val="none" w:sz="0" w:space="0" w:color="auto"/>
        <w:left w:val="none" w:sz="0" w:space="0" w:color="auto"/>
        <w:bottom w:val="none" w:sz="0" w:space="0" w:color="auto"/>
        <w:right w:val="none" w:sz="0" w:space="0" w:color="auto"/>
      </w:divBdr>
    </w:div>
    <w:div w:id="1608586930">
      <w:bodyDiv w:val="1"/>
      <w:marLeft w:val="0"/>
      <w:marRight w:val="0"/>
      <w:marTop w:val="0"/>
      <w:marBottom w:val="0"/>
      <w:divBdr>
        <w:top w:val="none" w:sz="0" w:space="0" w:color="auto"/>
        <w:left w:val="none" w:sz="0" w:space="0" w:color="auto"/>
        <w:bottom w:val="none" w:sz="0" w:space="0" w:color="auto"/>
        <w:right w:val="none" w:sz="0" w:space="0" w:color="auto"/>
      </w:divBdr>
    </w:div>
    <w:div w:id="1687560979">
      <w:bodyDiv w:val="1"/>
      <w:marLeft w:val="0"/>
      <w:marRight w:val="0"/>
      <w:marTop w:val="0"/>
      <w:marBottom w:val="0"/>
      <w:divBdr>
        <w:top w:val="none" w:sz="0" w:space="0" w:color="auto"/>
        <w:left w:val="none" w:sz="0" w:space="0" w:color="auto"/>
        <w:bottom w:val="none" w:sz="0" w:space="0" w:color="auto"/>
        <w:right w:val="none" w:sz="0" w:space="0" w:color="auto"/>
      </w:divBdr>
      <w:divsChild>
        <w:div w:id="1591767705">
          <w:marLeft w:val="0"/>
          <w:marRight w:val="0"/>
          <w:marTop w:val="0"/>
          <w:marBottom w:val="0"/>
          <w:divBdr>
            <w:top w:val="none" w:sz="0" w:space="0" w:color="auto"/>
            <w:left w:val="none" w:sz="0" w:space="0" w:color="auto"/>
            <w:bottom w:val="none" w:sz="0" w:space="0" w:color="auto"/>
            <w:right w:val="none" w:sz="0" w:space="0" w:color="auto"/>
          </w:divBdr>
        </w:div>
        <w:div w:id="1920363383">
          <w:marLeft w:val="0"/>
          <w:marRight w:val="0"/>
          <w:marTop w:val="0"/>
          <w:marBottom w:val="0"/>
          <w:divBdr>
            <w:top w:val="none" w:sz="0" w:space="0" w:color="auto"/>
            <w:left w:val="none" w:sz="0" w:space="0" w:color="auto"/>
            <w:bottom w:val="none" w:sz="0" w:space="0" w:color="auto"/>
            <w:right w:val="none" w:sz="0" w:space="0" w:color="auto"/>
          </w:divBdr>
        </w:div>
        <w:div w:id="1528177473">
          <w:marLeft w:val="0"/>
          <w:marRight w:val="0"/>
          <w:marTop w:val="0"/>
          <w:marBottom w:val="0"/>
          <w:divBdr>
            <w:top w:val="none" w:sz="0" w:space="0" w:color="auto"/>
            <w:left w:val="none" w:sz="0" w:space="0" w:color="auto"/>
            <w:bottom w:val="none" w:sz="0" w:space="0" w:color="auto"/>
            <w:right w:val="none" w:sz="0" w:space="0" w:color="auto"/>
          </w:divBdr>
        </w:div>
        <w:div w:id="179902815">
          <w:marLeft w:val="0"/>
          <w:marRight w:val="0"/>
          <w:marTop w:val="0"/>
          <w:marBottom w:val="0"/>
          <w:divBdr>
            <w:top w:val="none" w:sz="0" w:space="0" w:color="auto"/>
            <w:left w:val="none" w:sz="0" w:space="0" w:color="auto"/>
            <w:bottom w:val="none" w:sz="0" w:space="0" w:color="auto"/>
            <w:right w:val="none" w:sz="0" w:space="0" w:color="auto"/>
          </w:divBdr>
        </w:div>
      </w:divsChild>
    </w:div>
    <w:div w:id="1724675512">
      <w:bodyDiv w:val="1"/>
      <w:marLeft w:val="0"/>
      <w:marRight w:val="0"/>
      <w:marTop w:val="0"/>
      <w:marBottom w:val="0"/>
      <w:divBdr>
        <w:top w:val="none" w:sz="0" w:space="0" w:color="auto"/>
        <w:left w:val="none" w:sz="0" w:space="0" w:color="auto"/>
        <w:bottom w:val="none" w:sz="0" w:space="0" w:color="auto"/>
        <w:right w:val="none" w:sz="0" w:space="0" w:color="auto"/>
      </w:divBdr>
    </w:div>
    <w:div w:id="1835220709">
      <w:bodyDiv w:val="1"/>
      <w:marLeft w:val="0"/>
      <w:marRight w:val="0"/>
      <w:marTop w:val="0"/>
      <w:marBottom w:val="0"/>
      <w:divBdr>
        <w:top w:val="none" w:sz="0" w:space="0" w:color="auto"/>
        <w:left w:val="none" w:sz="0" w:space="0" w:color="auto"/>
        <w:bottom w:val="none" w:sz="0" w:space="0" w:color="auto"/>
        <w:right w:val="none" w:sz="0" w:space="0" w:color="auto"/>
      </w:divBdr>
    </w:div>
    <w:div w:id="1903758038">
      <w:bodyDiv w:val="1"/>
      <w:marLeft w:val="0"/>
      <w:marRight w:val="0"/>
      <w:marTop w:val="0"/>
      <w:marBottom w:val="0"/>
      <w:divBdr>
        <w:top w:val="none" w:sz="0" w:space="0" w:color="auto"/>
        <w:left w:val="none" w:sz="0" w:space="0" w:color="auto"/>
        <w:bottom w:val="none" w:sz="0" w:space="0" w:color="auto"/>
        <w:right w:val="none" w:sz="0" w:space="0" w:color="auto"/>
      </w:divBdr>
    </w:div>
    <w:div w:id="1940673917">
      <w:bodyDiv w:val="1"/>
      <w:marLeft w:val="0"/>
      <w:marRight w:val="0"/>
      <w:marTop w:val="0"/>
      <w:marBottom w:val="0"/>
      <w:divBdr>
        <w:top w:val="none" w:sz="0" w:space="0" w:color="auto"/>
        <w:left w:val="none" w:sz="0" w:space="0" w:color="auto"/>
        <w:bottom w:val="none" w:sz="0" w:space="0" w:color="auto"/>
        <w:right w:val="none" w:sz="0" w:space="0" w:color="auto"/>
      </w:divBdr>
    </w:div>
    <w:div w:id="1950500623">
      <w:bodyDiv w:val="1"/>
      <w:marLeft w:val="0"/>
      <w:marRight w:val="0"/>
      <w:marTop w:val="0"/>
      <w:marBottom w:val="0"/>
      <w:divBdr>
        <w:top w:val="none" w:sz="0" w:space="0" w:color="auto"/>
        <w:left w:val="none" w:sz="0" w:space="0" w:color="auto"/>
        <w:bottom w:val="none" w:sz="0" w:space="0" w:color="auto"/>
        <w:right w:val="none" w:sz="0" w:space="0" w:color="auto"/>
      </w:divBdr>
    </w:div>
    <w:div w:id="1963220489">
      <w:bodyDiv w:val="1"/>
      <w:marLeft w:val="0"/>
      <w:marRight w:val="0"/>
      <w:marTop w:val="0"/>
      <w:marBottom w:val="0"/>
      <w:divBdr>
        <w:top w:val="none" w:sz="0" w:space="0" w:color="auto"/>
        <w:left w:val="none" w:sz="0" w:space="0" w:color="auto"/>
        <w:bottom w:val="none" w:sz="0" w:space="0" w:color="auto"/>
        <w:right w:val="none" w:sz="0" w:space="0" w:color="auto"/>
      </w:divBdr>
    </w:div>
    <w:div w:id="2020615225">
      <w:bodyDiv w:val="1"/>
      <w:marLeft w:val="0"/>
      <w:marRight w:val="0"/>
      <w:marTop w:val="0"/>
      <w:marBottom w:val="0"/>
      <w:divBdr>
        <w:top w:val="none" w:sz="0" w:space="0" w:color="auto"/>
        <w:left w:val="none" w:sz="0" w:space="0" w:color="auto"/>
        <w:bottom w:val="none" w:sz="0" w:space="0" w:color="auto"/>
        <w:right w:val="none" w:sz="0" w:space="0" w:color="auto"/>
      </w:divBdr>
    </w:div>
    <w:div w:id="2053075248">
      <w:bodyDiv w:val="1"/>
      <w:marLeft w:val="0"/>
      <w:marRight w:val="0"/>
      <w:marTop w:val="0"/>
      <w:marBottom w:val="0"/>
      <w:divBdr>
        <w:top w:val="none" w:sz="0" w:space="0" w:color="auto"/>
        <w:left w:val="none" w:sz="0" w:space="0" w:color="auto"/>
        <w:bottom w:val="none" w:sz="0" w:space="0" w:color="auto"/>
        <w:right w:val="none" w:sz="0" w:space="0" w:color="auto"/>
      </w:divBdr>
    </w:div>
    <w:div w:id="2096630824">
      <w:bodyDiv w:val="1"/>
      <w:marLeft w:val="0"/>
      <w:marRight w:val="0"/>
      <w:marTop w:val="0"/>
      <w:marBottom w:val="0"/>
      <w:divBdr>
        <w:top w:val="none" w:sz="0" w:space="0" w:color="auto"/>
        <w:left w:val="none" w:sz="0" w:space="0" w:color="auto"/>
        <w:bottom w:val="none" w:sz="0" w:space="0" w:color="auto"/>
        <w:right w:val="none" w:sz="0" w:space="0" w:color="auto"/>
      </w:divBdr>
    </w:div>
    <w:div w:id="2106874798">
      <w:bodyDiv w:val="1"/>
      <w:marLeft w:val="0"/>
      <w:marRight w:val="0"/>
      <w:marTop w:val="0"/>
      <w:marBottom w:val="0"/>
      <w:divBdr>
        <w:top w:val="none" w:sz="0" w:space="0" w:color="auto"/>
        <w:left w:val="none" w:sz="0" w:space="0" w:color="auto"/>
        <w:bottom w:val="none" w:sz="0" w:space="0" w:color="auto"/>
        <w:right w:val="none" w:sz="0" w:space="0" w:color="auto"/>
      </w:divBdr>
    </w:div>
    <w:div w:id="21456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E296-2DEC-424C-A3AE-C6A5F5A7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92603</Words>
  <Characters>52785</Characters>
  <Application>Microsoft Office Word</Application>
  <DocSecurity>4</DocSecurity>
  <Lines>439</Lines>
  <Paragraphs>290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Ancitis</dc:creator>
  <cp:keywords/>
  <dc:description/>
  <cp:lastModifiedBy>Olga Zeile</cp:lastModifiedBy>
  <cp:revision>2</cp:revision>
  <cp:lastPrinted>2019-04-02T09:32:00Z</cp:lastPrinted>
  <dcterms:created xsi:type="dcterms:W3CDTF">2019-04-09T08:07:00Z</dcterms:created>
  <dcterms:modified xsi:type="dcterms:W3CDTF">2019-04-09T08:07:00Z</dcterms:modified>
</cp:coreProperties>
</file>