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542D0" w14:textId="77777777" w:rsidR="00FE60D4" w:rsidRPr="00D75357" w:rsidRDefault="00FE60D4" w:rsidP="00D753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D75357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5D91186D" w14:textId="77777777" w:rsidR="00FE60D4" w:rsidRPr="00D75357" w:rsidRDefault="00FE60D4" w:rsidP="00D75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262F8F9" w14:textId="77777777" w:rsidR="00A64DCC" w:rsidRPr="00D75357" w:rsidRDefault="00A64DCC" w:rsidP="00D75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75357">
        <w:rPr>
          <w:rFonts w:ascii="Times New Roman" w:eastAsia="Times New Roman" w:hAnsi="Times New Roman" w:cs="Times New Roman"/>
          <w:sz w:val="28"/>
          <w:szCs w:val="28"/>
          <w:lang w:eastAsia="lv-LV"/>
        </w:rPr>
        <w:t>1. pielikums</w:t>
      </w:r>
    </w:p>
    <w:p w14:paraId="49F62719" w14:textId="77777777" w:rsidR="00A64DCC" w:rsidRPr="00D75357" w:rsidRDefault="00A64DCC" w:rsidP="00D75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75357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14:paraId="0346BE3B" w14:textId="77777777" w:rsidR="00A64DCC" w:rsidRPr="00D75357" w:rsidRDefault="00A64DCC" w:rsidP="00D75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75357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14:paraId="4BFC903C" w14:textId="77777777" w:rsidR="00A64DCC" w:rsidRDefault="00A64DCC" w:rsidP="00D75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75357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14:paraId="11DA7B04" w14:textId="77777777" w:rsidR="00D75357" w:rsidRPr="00D75357" w:rsidRDefault="00D75357" w:rsidP="00D75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3362D7C" w14:textId="77777777" w:rsidR="0036020C" w:rsidRDefault="00A64DCC" w:rsidP="00D75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5357">
        <w:rPr>
          <w:rFonts w:ascii="Times New Roman" w:hAnsi="Times New Roman" w:cs="Times New Roman"/>
          <w:b/>
          <w:sz w:val="28"/>
          <w:szCs w:val="24"/>
        </w:rPr>
        <w:t>Zemes grupējums kadastrālai vērtēšanai</w:t>
      </w:r>
    </w:p>
    <w:p w14:paraId="05AE03E0" w14:textId="77777777" w:rsidR="00D75357" w:rsidRPr="00D75357" w:rsidRDefault="00D75357" w:rsidP="00D75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3"/>
        <w:gridCol w:w="2312"/>
        <w:gridCol w:w="1949"/>
        <w:gridCol w:w="870"/>
        <w:gridCol w:w="3553"/>
      </w:tblGrid>
      <w:tr w:rsidR="00B53E63" w:rsidRPr="00D75357" w14:paraId="343DC609" w14:textId="77777777" w:rsidTr="00B53E63">
        <w:trPr>
          <w:trHeight w:val="3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92E" w14:textId="59A8BAA2" w:rsidR="00B53E63" w:rsidRPr="00D75357" w:rsidRDefault="00B53E63" w:rsidP="00D7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2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B6CD" w14:textId="6A1F3498" w:rsidR="00B53E63" w:rsidRPr="00D75357" w:rsidRDefault="00B53E63" w:rsidP="00D7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Nekustamā īpašuma lietošanas mērķu grupas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BE9F" w14:textId="4E207883" w:rsidR="00B53E63" w:rsidRPr="00D75357" w:rsidRDefault="00B53E63" w:rsidP="00D7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Nekustamā īpašuma lietošanas mērķu (NĪLM) klasifikācija</w:t>
            </w:r>
          </w:p>
        </w:tc>
      </w:tr>
      <w:tr w:rsidR="00B53E63" w:rsidRPr="00D75357" w14:paraId="49509DA2" w14:textId="77777777" w:rsidTr="00B53E63">
        <w:trPr>
          <w:trHeight w:val="3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8A3" w14:textId="222B9B0D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0CCE" w14:textId="69687B02" w:rsidR="00B53E63" w:rsidRPr="00D75357" w:rsidRDefault="00B53E63" w:rsidP="00D7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3E4" w14:textId="77777777" w:rsidR="00B53E63" w:rsidRPr="00D75357" w:rsidRDefault="00B53E63" w:rsidP="00D7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F7C" w14:textId="77777777" w:rsidR="00B53E63" w:rsidRPr="00D75357" w:rsidRDefault="00B53E63" w:rsidP="00D7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NĪLM kods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A33" w14:textId="77777777" w:rsidR="00B53E63" w:rsidRPr="00D75357" w:rsidRDefault="00B53E63" w:rsidP="00D7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NĪLM nosaukums</w:t>
            </w:r>
          </w:p>
        </w:tc>
      </w:tr>
      <w:tr w:rsidR="00B53E63" w:rsidRPr="00D75357" w14:paraId="089AED6C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E3E" w14:textId="7DE803E2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BC3827" w14:textId="0DDAC80C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0404" w14:textId="770C008A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Lauksaimniecības zeme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CABE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B32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Zeme, uz kuras galvenā saimnieciskā darbība ir lauksaimniecība</w:t>
            </w:r>
          </w:p>
        </w:tc>
      </w:tr>
      <w:tr w:rsidR="00B53E63" w:rsidRPr="00D75357" w14:paraId="27CFEFDC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7F35" w14:textId="48E9DDDA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2FAD0" w14:textId="381587BF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C858" w14:textId="0D3D8E4C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Mežsaimniecības zeme un īpaši aizsargājamas dabas teritorijas, kurās saimnieciskā darbība ir aizliegta ar normatīvo aktu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617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93B9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Zeme, uz kuras galvenā saimnieciskā darbība ir mežsaimniecība</w:t>
            </w:r>
          </w:p>
        </w:tc>
      </w:tr>
      <w:tr w:rsidR="00B53E63" w:rsidRPr="00D75357" w14:paraId="6CA220BA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9BD" w14:textId="4EF0CBA3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819E" w14:textId="46EDDF68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7B2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254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C2F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Īpaši aizsargājamās dabas teritorijas, kurās saimnieciskā darbība ir aizliegta ar normatīvo aktu</w:t>
            </w:r>
          </w:p>
        </w:tc>
      </w:tr>
      <w:tr w:rsidR="00B53E63" w:rsidRPr="00D75357" w14:paraId="24CB4241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A53" w14:textId="06C10515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6E9E" w14:textId="5D6B2325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5E5D" w14:textId="69AA6BD9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 objektu zeme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41E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FD0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Publiskie ūdeņi</w:t>
            </w:r>
          </w:p>
        </w:tc>
      </w:tr>
      <w:tr w:rsidR="00B53E63" w:rsidRPr="00D75357" w14:paraId="4DF10AF4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7A3" w14:textId="35ECBA71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7C79" w14:textId="3F3A73F8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0505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391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A2B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Fizisko un juridisko personu īpašumā vai lietošanā esošo ūdeņu teritorijas</w:t>
            </w:r>
          </w:p>
        </w:tc>
      </w:tr>
      <w:tr w:rsidR="00B53E63" w:rsidRPr="00D75357" w14:paraId="38C3353A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256" w14:textId="55B94349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097C" w14:textId="011A8A31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A187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CD2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0303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9F7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Dīķsaimniecība</w:t>
            </w:r>
          </w:p>
        </w:tc>
      </w:tr>
      <w:tr w:rsidR="00B53E63" w:rsidRPr="00D75357" w14:paraId="341941E0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C1F" w14:textId="3F57373D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CC83" w14:textId="55162159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7A48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Derīgo izrakteņu ieguves teritorijas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FAF0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0401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C0C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Derīgo izrakteņu ieguves teritorijas</w:t>
            </w:r>
          </w:p>
        </w:tc>
      </w:tr>
      <w:tr w:rsidR="00B53E63" w:rsidRPr="00D75357" w14:paraId="641EA13F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5F3" w14:textId="0FEEF255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0EEF7" w14:textId="1A4B8478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433C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Dabas pamatnes un rekreācijas nozīmes zeme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35E8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0501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C858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Dabas pamatnes, parki, zaļās zonas un citas rekreācijas nozīmes objektu teritorijas, ja tajās atļautā saimnieciskā darbība nav pieskaitāma pie kāda cita klasifikācijā norādīta lietošanas mērķa</w:t>
            </w:r>
          </w:p>
        </w:tc>
      </w:tr>
      <w:tr w:rsidR="00B53E63" w:rsidRPr="00D75357" w14:paraId="01C4D352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1C75" w14:textId="5CD3722E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E075" w14:textId="67C21A9E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9191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2FD5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0502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D52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Pagaidu atļautā zemes izmantošana sakņu dārziem</w:t>
            </w:r>
          </w:p>
        </w:tc>
      </w:tr>
      <w:tr w:rsidR="00B53E63" w:rsidRPr="00D75357" w14:paraId="0306DBD2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F61" w14:textId="36D03D9B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B353" w14:textId="13446E0D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5C62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F54B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0503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01FB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Sportam un atpūtai aprīkotās dabas teritorijas</w:t>
            </w:r>
          </w:p>
        </w:tc>
      </w:tr>
      <w:tr w:rsidR="00B53E63" w:rsidRPr="00D75357" w14:paraId="7F13A8A1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BBEE" w14:textId="6DD8368D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AE7A" w14:textId="56DB011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81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25B4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0907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1879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Kapsētu teritorijas un ar tām saistīto ceremoniālo ēku un krematoriju apbūve</w:t>
            </w:r>
          </w:p>
        </w:tc>
      </w:tr>
      <w:tr w:rsidR="00B53E63" w:rsidRPr="00D75357" w14:paraId="5B129801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7CC" w14:textId="1AB1B7DC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3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91E0D" w14:textId="7EC75480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04</w:t>
            </w:r>
          </w:p>
        </w:tc>
        <w:tc>
          <w:tcPr>
            <w:tcW w:w="10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26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Individuālo dzīvojamo māju apbūves zeme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03F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0601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C27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Individuālo dzīvojamo māju apbūve</w:t>
            </w:r>
          </w:p>
        </w:tc>
      </w:tr>
      <w:tr w:rsidR="00B53E63" w:rsidRPr="00D75357" w14:paraId="0BFCC58B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0A2" w14:textId="2EE7377C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785" w14:textId="1CF4EC58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7E82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F7FF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E95F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Neapgūta individuālo dzīvojamo </w:t>
            </w: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māju apbūves zeme</w:t>
            </w:r>
          </w:p>
        </w:tc>
      </w:tr>
      <w:tr w:rsidR="00B53E63" w:rsidRPr="00D75357" w14:paraId="25B4545D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505" w14:textId="77484B3D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15.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32BC7" w14:textId="72BA10CB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9A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Daudzdzīvokļu māju apbūves zeme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002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34E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Vienstāva un divstāvu daudzdzīvokļu māju apbūve</w:t>
            </w:r>
          </w:p>
        </w:tc>
      </w:tr>
      <w:tr w:rsidR="00B53E63" w:rsidRPr="00D75357" w14:paraId="59FE46AA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2FE" w14:textId="2B7B5008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54323" w14:textId="4A501299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6E7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6CD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358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Trīs, četru un piecu stāvu daudzdzīvokļu māju apbūve</w:t>
            </w:r>
          </w:p>
        </w:tc>
      </w:tr>
      <w:tr w:rsidR="00B53E63" w:rsidRPr="00D75357" w14:paraId="2ECC977E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E673" w14:textId="34BA19E6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9BB3C" w14:textId="2B0ACB31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E40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298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0703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6C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Sešu līdz sešpadsmit stāvu daudzdzīvokļu māju apbūve</w:t>
            </w:r>
          </w:p>
        </w:tc>
      </w:tr>
      <w:tr w:rsidR="00B53E63" w:rsidRPr="00D75357" w14:paraId="203ACDCD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5082" w14:textId="628061F9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C9AE1" w14:textId="2792A6D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F5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AFC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0704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018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Septiņpadsmit un vairāk stāvu daudzdzīvokļu māju apbūve</w:t>
            </w:r>
          </w:p>
        </w:tc>
      </w:tr>
      <w:tr w:rsidR="00B53E63" w:rsidRPr="00D75357" w14:paraId="52C04B5B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667" w14:textId="723B69FE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E63A" w14:textId="5978733A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DC1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BECE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0700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DFC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Neapgūta daudzdzīvokļu māju apbūves zeme</w:t>
            </w:r>
          </w:p>
        </w:tc>
      </w:tr>
      <w:tr w:rsidR="00B53E63" w:rsidRPr="00D75357" w14:paraId="1168FB6A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B368" w14:textId="6C5E1BA0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3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7CF61" w14:textId="1EA4A18F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</w:t>
            </w:r>
          </w:p>
        </w:tc>
        <w:tc>
          <w:tcPr>
            <w:tcW w:w="10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69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Komercdarbības objektu apbūves zeme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E09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BCF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Komercdarbības objektu apbūve</w:t>
            </w:r>
          </w:p>
        </w:tc>
      </w:tr>
      <w:tr w:rsidR="00B53E63" w:rsidRPr="00D75357" w14:paraId="42C595DE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AD7" w14:textId="7156A7C2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1DB9E" w14:textId="43AD690F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E22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2DB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0800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91C2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Neapgūta komercdarbības objektu apbūves zeme</w:t>
            </w:r>
          </w:p>
        </w:tc>
      </w:tr>
      <w:tr w:rsidR="00B53E63" w:rsidRPr="00D75357" w14:paraId="0E905B4D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002" w14:textId="246EA734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3500C" w14:textId="2D723481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380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18DC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5DD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Daudzstāvu autostāvvietu apbūve</w:t>
            </w:r>
          </w:p>
        </w:tc>
      </w:tr>
      <w:tr w:rsidR="00B53E63" w:rsidRPr="00D75357" w14:paraId="3417F1A6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3C24" w14:textId="441134C1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4A0D" w14:textId="0753D9B9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AD9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3DA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8B6F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Jūras ostas un jūras ostu terminālu apbūve</w:t>
            </w:r>
          </w:p>
        </w:tc>
      </w:tr>
      <w:tr w:rsidR="00B53E63" w:rsidRPr="00D75357" w14:paraId="29D601B7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65F" w14:textId="6321B929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3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E3C5B" w14:textId="0713F1D2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ABC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Sabiedriskas nozīmes objektu apbūves zeme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9AB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A32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un zinātnes iestāžu apbūve</w:t>
            </w:r>
          </w:p>
        </w:tc>
      </w:tr>
      <w:tr w:rsidR="00B53E63" w:rsidRPr="00D75357" w14:paraId="7C74DFB6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643" w14:textId="1FC94D10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CA592" w14:textId="1ED10D04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E9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AF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E248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Ārstniecības, veselības un sociālās aprūpes iestāžu apbūve</w:t>
            </w:r>
          </w:p>
        </w:tc>
      </w:tr>
      <w:tr w:rsidR="00B53E63" w:rsidRPr="00D75357" w14:paraId="770AB9F9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6E7" w14:textId="089E1943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7371D" w14:textId="267BF0F1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FE3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24D3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0903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8EF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un pašvaldību pārvaldes iestāžu apbūve</w:t>
            </w:r>
          </w:p>
        </w:tc>
      </w:tr>
      <w:tr w:rsidR="00B53E63" w:rsidRPr="00D75357" w14:paraId="1C535255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E97" w14:textId="343BC68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D8BA7" w14:textId="05969575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2B9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330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0904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C6C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Ārzemju diplomātisko dienestu, starptautisko sabiedrisko organizāciju pārstāvniecību ēku apbūve</w:t>
            </w:r>
          </w:p>
        </w:tc>
      </w:tr>
      <w:tr w:rsidR="00B53E63" w:rsidRPr="00D75357" w14:paraId="035FEE76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216" w14:textId="743C02CE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4D89" w14:textId="2A03F3B0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5A0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15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0905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B49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Reliģisko organizāciju ēku apbūve</w:t>
            </w:r>
          </w:p>
        </w:tc>
      </w:tr>
      <w:tr w:rsidR="00B53E63" w:rsidRPr="00D75357" w14:paraId="131AA69A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1B3" w14:textId="3D4489E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BCE4E" w14:textId="7D2DBD4F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AF9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49F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0906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A27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aizsardzības nozīmes objektu, drošības, policijas, ugunsdzēsības un glābšanas, robežsardzes un soda izciešanas iestāžu apbūve</w:t>
            </w:r>
          </w:p>
        </w:tc>
      </w:tr>
      <w:tr w:rsidR="00B53E63" w:rsidRPr="00D75357" w14:paraId="71608A39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17F" w14:textId="096B4082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6152A" w14:textId="33B08F90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25C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A80D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0908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981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Pārējo sabiedriskās nozīmes objektu apbūve</w:t>
            </w:r>
          </w:p>
        </w:tc>
      </w:tr>
      <w:tr w:rsidR="00B53E63" w:rsidRPr="00D75357" w14:paraId="232B76DD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C59" w14:textId="729669AE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AE09" w14:textId="30C321DF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68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48EC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0900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2AF9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Neapgūta sabiedriskas nozīmes objektu apbūves zeme</w:t>
            </w:r>
          </w:p>
        </w:tc>
      </w:tr>
      <w:tr w:rsidR="00B53E63" w:rsidRPr="00D75357" w14:paraId="1811E12D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7C6A" w14:textId="0F6129BB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BBF0C" w14:textId="4D6D1EFC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D0322" w14:textId="01F5BCDF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Ražošanas objektu un satiksmes infrastruktūras objektu  apbūves zeme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5AD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BC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Rūpnieciskās ražošanas uzņēmumu apbūve</w:t>
            </w:r>
          </w:p>
        </w:tc>
      </w:tr>
      <w:tr w:rsidR="00B53E63" w:rsidRPr="00D75357" w14:paraId="3B5EAC17" w14:textId="77777777" w:rsidTr="00B53E63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4D9" w14:textId="1D8AA59B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83173" w14:textId="3A93EAAA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DC1CC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1B7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049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Noliktavu apbūve</w:t>
            </w:r>
          </w:p>
        </w:tc>
      </w:tr>
      <w:tr w:rsidR="00B53E63" w:rsidRPr="00D75357" w14:paraId="15DF460D" w14:textId="77777777" w:rsidTr="00827C70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9419" w14:textId="6AFFE766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B158" w14:textId="7029E18B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C3F48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D7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6BB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Lauksaimnieciska rakstura uzņēmumu apbūve</w:t>
            </w:r>
          </w:p>
        </w:tc>
      </w:tr>
      <w:tr w:rsidR="00B53E63" w:rsidRPr="00D75357" w14:paraId="06976B00" w14:textId="77777777" w:rsidTr="00827C70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5C9" w14:textId="765D27D1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F2CB3" w14:textId="57444DA2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2AFE8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522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AE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Zivsaimniecību un zivjaudzētavu apbūve</w:t>
            </w:r>
          </w:p>
        </w:tc>
      </w:tr>
      <w:tr w:rsidR="00B53E63" w:rsidRPr="00D75357" w14:paraId="022CA90B" w14:textId="77777777" w:rsidTr="00B53E63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2EB" w14:textId="6ECD6F30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0929F" w14:textId="63135C79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5E3BC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472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864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Atkritumu apsaimniekošanas uzņēmumu apbūve</w:t>
            </w:r>
          </w:p>
        </w:tc>
      </w:tr>
      <w:tr w:rsidR="00B53E63" w:rsidRPr="00D75357" w14:paraId="58AAFE71" w14:textId="77777777" w:rsidTr="00B53E63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478" w14:textId="5A2F84CA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ADC4" w14:textId="4BDE5FF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FF678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4840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BB09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Neapgūta ražošanas objektu apbūves zeme</w:t>
            </w:r>
          </w:p>
        </w:tc>
        <w:bookmarkStart w:id="0" w:name="_GoBack"/>
        <w:bookmarkEnd w:id="0"/>
      </w:tr>
      <w:tr w:rsidR="00B53E63" w:rsidRPr="00D75357" w14:paraId="4656A07C" w14:textId="77777777" w:rsidTr="00B53E63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ABD3" w14:textId="6C061910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1B68" w14:textId="025F0BFD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8285E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1D9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412F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Dzelzceļa staciju, autoostu, civilo lidostu un upju ostu apbūve</w:t>
            </w:r>
          </w:p>
        </w:tc>
      </w:tr>
      <w:tr w:rsidR="00B53E63" w:rsidRPr="00D75357" w14:paraId="1CE0B478" w14:textId="77777777" w:rsidTr="00B53E63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A16" w14:textId="40FC794B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39.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78AEB" w14:textId="3EDB7900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912FE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7E7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34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Transporta līdzekļu garāžu apbūve</w:t>
            </w:r>
          </w:p>
        </w:tc>
      </w:tr>
      <w:tr w:rsidR="00B53E63" w:rsidRPr="00D75357" w14:paraId="36358C78" w14:textId="77777777" w:rsidTr="00B53E63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AF8" w14:textId="30C5FD1A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171D" w14:textId="7D98A399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A43A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619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5E7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Atsevišķi nodalītas atklātas autostāvvietas</w:t>
            </w:r>
          </w:p>
        </w:tc>
      </w:tr>
      <w:tr w:rsidR="00B53E63" w:rsidRPr="00D75357" w14:paraId="1D81FBF4" w14:textId="77777777" w:rsidTr="00B53E63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404" w14:textId="368B9388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B15C" w14:textId="351C75A2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121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hAnsi="Times New Roman" w:cs="Times New Roman"/>
                <w:sz w:val="24"/>
                <w:szCs w:val="24"/>
              </w:rPr>
              <w:t>Inženiertehniskās apgādes tīklu un objektu apbūves zeme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623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A90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Zeme dzelzceļa infrastruktūras zemes nodalījuma joslā un ceļu zemes nodalījuma joslā</w:t>
            </w:r>
          </w:p>
        </w:tc>
      </w:tr>
      <w:tr w:rsidR="00B53E63" w:rsidRPr="00D75357" w14:paraId="3CEA1366" w14:textId="77777777" w:rsidTr="00B53E63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74" w14:textId="23A78E04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B79DD" w14:textId="7B75F0F6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ECBEF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F97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D6F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Lidlauku apbūve</w:t>
            </w:r>
          </w:p>
        </w:tc>
      </w:tr>
      <w:tr w:rsidR="00B53E63" w:rsidRPr="00D75357" w14:paraId="748886DF" w14:textId="77777777" w:rsidTr="00B53E63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BB8" w14:textId="6DFFFF79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155B" w14:textId="72E0625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B3413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C06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40B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B53E63" w:rsidRPr="00D75357" w14:paraId="74031395" w14:textId="77777777" w:rsidTr="00B53E63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3114" w14:textId="10F8C4DD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13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B00CA" w14:textId="48479BEA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A0EE4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B92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977" w14:textId="77777777" w:rsidR="00B53E63" w:rsidRPr="00D75357" w:rsidRDefault="00B53E63" w:rsidP="00D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Upju un kanālu, ūdens uzkrāšanas, ūdens regulēšanas un krastu nostiprināšanas būvju apbūve</w:t>
            </w:r>
          </w:p>
        </w:tc>
      </w:tr>
    </w:tbl>
    <w:p w14:paraId="351334AA" w14:textId="77777777" w:rsidR="00643C62" w:rsidRPr="00D75357" w:rsidRDefault="00643C62" w:rsidP="00D75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6D37C" w14:textId="77777777" w:rsidR="00457B19" w:rsidRPr="00D75357" w:rsidRDefault="00457B19" w:rsidP="00D75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82936" w14:textId="7F06C2E9" w:rsidR="00FE60D4" w:rsidRPr="00D75357" w:rsidRDefault="00FE60D4" w:rsidP="00D75357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75357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D75357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B669B2" w:rsidRPr="00B669B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Jānis </w:t>
      </w:r>
      <w:proofErr w:type="spellStart"/>
      <w:r w:rsidR="00B669B2" w:rsidRPr="00B669B2">
        <w:rPr>
          <w:rFonts w:ascii="Times New Roman" w:eastAsia="Times New Roman" w:hAnsi="Times New Roman" w:cs="Times New Roman"/>
          <w:sz w:val="28"/>
          <w:szCs w:val="28"/>
          <w:lang w:eastAsia="lv-LV"/>
        </w:rPr>
        <w:t>Bordāns</w:t>
      </w:r>
      <w:proofErr w:type="spellEnd"/>
    </w:p>
    <w:p w14:paraId="4BB1D316" w14:textId="77777777" w:rsidR="00FE60D4" w:rsidRPr="00D75357" w:rsidRDefault="00FE60D4" w:rsidP="00D7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BBDFE" w14:textId="77777777" w:rsidR="00FE60D4" w:rsidRPr="00D75357" w:rsidRDefault="00FE60D4" w:rsidP="00D7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357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77B4B2A7" w14:textId="77777777" w:rsidR="00FE60D4" w:rsidRPr="00D75357" w:rsidRDefault="00FE60D4" w:rsidP="00D7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357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50A79BB0" w14:textId="19AC1E6E" w:rsidR="00A64DCC" w:rsidRPr="00D75357" w:rsidRDefault="00FE60D4" w:rsidP="00D75357">
      <w:pPr>
        <w:tabs>
          <w:tab w:val="right" w:pos="9074"/>
        </w:tabs>
        <w:spacing w:after="0" w:line="240" w:lineRule="auto"/>
        <w:rPr>
          <w:rFonts w:ascii="Times New Roman" w:hAnsi="Times New Roman" w:cs="Times New Roman"/>
        </w:rPr>
      </w:pPr>
      <w:r w:rsidRPr="00D75357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D75357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Raivis </w:t>
      </w:r>
      <w:proofErr w:type="spellStart"/>
      <w:r w:rsidRPr="00D75357">
        <w:rPr>
          <w:rFonts w:ascii="Times New Roman" w:eastAsia="Times New Roman" w:hAnsi="Times New Roman" w:cs="Times New Roman"/>
          <w:sz w:val="28"/>
          <w:szCs w:val="28"/>
          <w:lang w:eastAsia="lv-LV"/>
        </w:rPr>
        <w:t>Kronbergs</w:t>
      </w:r>
      <w:proofErr w:type="spellEnd"/>
    </w:p>
    <w:sectPr w:rsidR="00A64DCC" w:rsidRPr="00D75357" w:rsidSect="00B53E63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40D8A9" w15:done="0"/>
  <w15:commentEx w15:paraId="25B4657A" w15:done="0"/>
  <w15:commentEx w15:paraId="27F415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A1D28" w14:textId="77777777" w:rsidR="00FE60D4" w:rsidRDefault="00FE60D4" w:rsidP="00FE60D4">
      <w:pPr>
        <w:spacing w:after="0" w:line="240" w:lineRule="auto"/>
      </w:pPr>
      <w:r>
        <w:separator/>
      </w:r>
    </w:p>
  </w:endnote>
  <w:endnote w:type="continuationSeparator" w:id="0">
    <w:p w14:paraId="16A60A15" w14:textId="77777777" w:rsidR="00FE60D4" w:rsidRDefault="00FE60D4" w:rsidP="00FE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3AA8B" w14:textId="23664E90" w:rsidR="00FE60D4" w:rsidRPr="00B53E63" w:rsidRDefault="00B53E63" w:rsidP="00B53E63">
    <w:pPr>
      <w:tabs>
        <w:tab w:val="center" w:pos="4153"/>
        <w:tab w:val="right" w:pos="8306"/>
      </w:tabs>
      <w:spacing w:after="0" w:line="240" w:lineRule="auto"/>
    </w:pP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971EDF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TMnotp1_</w:t>
    </w:r>
    <w:r w:rsidR="00B669B2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971EDF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940FC" w14:textId="491CDD7E" w:rsidR="00B53E63" w:rsidRPr="00B53E63" w:rsidRDefault="00B53E63" w:rsidP="00B53E63">
    <w:pPr>
      <w:tabs>
        <w:tab w:val="center" w:pos="4153"/>
        <w:tab w:val="right" w:pos="8306"/>
      </w:tabs>
      <w:spacing w:after="0" w:line="240" w:lineRule="auto"/>
    </w:pP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971EDF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TMnotp1_</w:t>
    </w:r>
    <w:r w:rsidR="00B669B2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971EDF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B8028" w14:textId="77777777" w:rsidR="00FE60D4" w:rsidRDefault="00FE60D4" w:rsidP="00FE60D4">
      <w:pPr>
        <w:spacing w:after="0" w:line="240" w:lineRule="auto"/>
      </w:pPr>
      <w:r>
        <w:separator/>
      </w:r>
    </w:p>
  </w:footnote>
  <w:footnote w:type="continuationSeparator" w:id="0">
    <w:p w14:paraId="5B88B965" w14:textId="77777777" w:rsidR="00FE60D4" w:rsidRDefault="00FE60D4" w:rsidP="00FE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874739"/>
      <w:docPartObj>
        <w:docPartGallery w:val="Page Numbers (Top of Page)"/>
        <w:docPartUnique/>
      </w:docPartObj>
    </w:sdtPr>
    <w:sdtEndPr/>
    <w:sdtContent>
      <w:p w14:paraId="27E56CDA" w14:textId="4E2B8BA4" w:rsidR="00B53E63" w:rsidRDefault="00B53E63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C70">
          <w:rPr>
            <w:noProof/>
          </w:rPr>
          <w:t>3</w:t>
        </w:r>
        <w:r>
          <w:fldChar w:fldCharType="end"/>
        </w:r>
      </w:p>
    </w:sdtContent>
  </w:sdt>
  <w:p w14:paraId="3C2CDA0F" w14:textId="77777777" w:rsidR="00B53E63" w:rsidRDefault="00B53E63">
    <w:pPr>
      <w:pStyle w:val="Galve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guts">
    <w15:presenceInfo w15:providerId="None" w15:userId="Valgu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CC"/>
    <w:rsid w:val="00026AC3"/>
    <w:rsid w:val="000448FD"/>
    <w:rsid w:val="000B0E40"/>
    <w:rsid w:val="001B30B6"/>
    <w:rsid w:val="001D33B4"/>
    <w:rsid w:val="00204C55"/>
    <w:rsid w:val="00226981"/>
    <w:rsid w:val="00263045"/>
    <w:rsid w:val="00286E90"/>
    <w:rsid w:val="002B12C4"/>
    <w:rsid w:val="002E408C"/>
    <w:rsid w:val="002F4BE7"/>
    <w:rsid w:val="003137B7"/>
    <w:rsid w:val="0032355B"/>
    <w:rsid w:val="003400CE"/>
    <w:rsid w:val="0036020C"/>
    <w:rsid w:val="00363453"/>
    <w:rsid w:val="00385130"/>
    <w:rsid w:val="0040699C"/>
    <w:rsid w:val="00417F33"/>
    <w:rsid w:val="00457B19"/>
    <w:rsid w:val="005409FA"/>
    <w:rsid w:val="005E4F04"/>
    <w:rsid w:val="00611D1F"/>
    <w:rsid w:val="00643C62"/>
    <w:rsid w:val="00655E05"/>
    <w:rsid w:val="007101E5"/>
    <w:rsid w:val="00737AC0"/>
    <w:rsid w:val="007C4556"/>
    <w:rsid w:val="00827C70"/>
    <w:rsid w:val="0084742A"/>
    <w:rsid w:val="00864622"/>
    <w:rsid w:val="00876512"/>
    <w:rsid w:val="00884DCA"/>
    <w:rsid w:val="00965027"/>
    <w:rsid w:val="00971EDF"/>
    <w:rsid w:val="009B659C"/>
    <w:rsid w:val="00A02C53"/>
    <w:rsid w:val="00A64DCC"/>
    <w:rsid w:val="00A76514"/>
    <w:rsid w:val="00AD5EFA"/>
    <w:rsid w:val="00AE67BA"/>
    <w:rsid w:val="00B53E63"/>
    <w:rsid w:val="00B5586D"/>
    <w:rsid w:val="00B669B2"/>
    <w:rsid w:val="00BE1E9B"/>
    <w:rsid w:val="00C43A8F"/>
    <w:rsid w:val="00D75357"/>
    <w:rsid w:val="00E23DC6"/>
    <w:rsid w:val="00E8221B"/>
    <w:rsid w:val="00EF3C11"/>
    <w:rsid w:val="00F91EC7"/>
    <w:rsid w:val="00F91ED7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2F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E60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E60D4"/>
  </w:style>
  <w:style w:type="paragraph" w:styleId="Kjene">
    <w:name w:val="footer"/>
    <w:basedOn w:val="Parasts"/>
    <w:link w:val="KjeneRakstz"/>
    <w:uiPriority w:val="99"/>
    <w:unhideWhenUsed/>
    <w:rsid w:val="00FE60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E60D4"/>
  </w:style>
  <w:style w:type="paragraph" w:styleId="Balonteksts">
    <w:name w:val="Balloon Text"/>
    <w:basedOn w:val="Parasts"/>
    <w:link w:val="BalontekstsRakstz"/>
    <w:uiPriority w:val="99"/>
    <w:semiHidden/>
    <w:unhideWhenUsed/>
    <w:rsid w:val="00FE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60D4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40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408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40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40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40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E60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E60D4"/>
  </w:style>
  <w:style w:type="paragraph" w:styleId="Kjene">
    <w:name w:val="footer"/>
    <w:basedOn w:val="Parasts"/>
    <w:link w:val="KjeneRakstz"/>
    <w:uiPriority w:val="99"/>
    <w:unhideWhenUsed/>
    <w:rsid w:val="00FE60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E60D4"/>
  </w:style>
  <w:style w:type="paragraph" w:styleId="Balonteksts">
    <w:name w:val="Balloon Text"/>
    <w:basedOn w:val="Parasts"/>
    <w:link w:val="BalontekstsRakstz"/>
    <w:uiPriority w:val="99"/>
    <w:semiHidden/>
    <w:unhideWhenUsed/>
    <w:rsid w:val="00FE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60D4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40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408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40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40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40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2476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Bindere</dc:creator>
  <cp:lastModifiedBy>Jānis </cp:lastModifiedBy>
  <cp:revision>34</cp:revision>
  <cp:lastPrinted>2018-08-24T08:18:00Z</cp:lastPrinted>
  <dcterms:created xsi:type="dcterms:W3CDTF">2018-08-23T12:27:00Z</dcterms:created>
  <dcterms:modified xsi:type="dcterms:W3CDTF">2019-04-05T10:36:00Z</dcterms:modified>
</cp:coreProperties>
</file>