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D1" w:rsidRDefault="00C356D1" w:rsidP="00C356D1">
      <w:pPr>
        <w:pStyle w:val="naislab"/>
      </w:pPr>
      <w:r>
        <w:t>5.pielikums</w:t>
      </w:r>
    </w:p>
    <w:p w:rsidR="00C356D1" w:rsidRDefault="00C356D1" w:rsidP="00C356D1">
      <w:pPr>
        <w:pStyle w:val="naislab"/>
      </w:pPr>
      <w:r>
        <w:t>Ministru kabineta</w:t>
      </w:r>
    </w:p>
    <w:p w:rsidR="00C356D1" w:rsidRDefault="00C356D1" w:rsidP="00C356D1">
      <w:pPr>
        <w:pStyle w:val="naislab"/>
      </w:pPr>
      <w:proofErr w:type="gramStart"/>
      <w:r>
        <w:t>201</w:t>
      </w:r>
      <w:r w:rsidR="008F129E">
        <w:t>5</w:t>
      </w:r>
      <w:r>
        <w:t>.gada</w:t>
      </w:r>
      <w:proofErr w:type="gramEnd"/>
      <w:r>
        <w:t xml:space="preserve"> __._________</w:t>
      </w:r>
    </w:p>
    <w:p w:rsidR="00C356D1" w:rsidRDefault="00C356D1" w:rsidP="00C356D1">
      <w:pPr>
        <w:pStyle w:val="naislab"/>
      </w:pPr>
      <w:r>
        <w:t>noteikumiem Nr.___</w:t>
      </w:r>
    </w:p>
    <w:p w:rsidR="00C356D1" w:rsidRDefault="00C356D1" w:rsidP="00C356D1">
      <w:pPr>
        <w:pStyle w:val="naisf"/>
      </w:pPr>
      <w:r>
        <w:t> </w:t>
      </w:r>
    </w:p>
    <w:p w:rsidR="00C356D1" w:rsidRDefault="00C356D1" w:rsidP="00C356D1">
      <w:pPr>
        <w:pStyle w:val="naisf"/>
      </w:pPr>
    </w:p>
    <w:p w:rsidR="00C356D1" w:rsidRDefault="00C356D1" w:rsidP="00ED4668">
      <w:pPr>
        <w:pStyle w:val="naisnod"/>
        <w:spacing w:before="0" w:after="0"/>
      </w:pPr>
      <w:r w:rsidRPr="002709FB">
        <w:t>Maksātnespējas procesa administratora noslēguma darbības pārskats</w:t>
      </w:r>
    </w:p>
    <w:p w:rsidR="00C356D1" w:rsidRPr="002709FB" w:rsidRDefault="00C356D1" w:rsidP="00ED4668">
      <w:pPr>
        <w:pStyle w:val="naisnod"/>
        <w:spacing w:before="0" w:after="0"/>
      </w:pPr>
      <w:r>
        <w:t>juridiskās personas maksātnespējas procesā</w:t>
      </w:r>
    </w:p>
    <w:p w:rsidR="00C356D1" w:rsidRPr="002709FB" w:rsidRDefault="00C356D1" w:rsidP="00ED4668">
      <w:pPr>
        <w:pStyle w:val="naisf"/>
        <w:spacing w:before="0" w:after="0"/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5698"/>
      </w:tblGrid>
      <w:tr w:rsidR="00C356D1" w:rsidRPr="00080429" w:rsidTr="00ED46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6D1" w:rsidRPr="00A27A2E" w:rsidRDefault="00C356D1" w:rsidP="00ED4668">
            <w:pPr>
              <w:rPr>
                <w:b/>
              </w:rPr>
            </w:pPr>
            <w:r w:rsidRPr="00A27A2E">
              <w:rPr>
                <w:b/>
              </w:rPr>
              <w:t>Parādnieka nosaukums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Pr="00FC4E20" w:rsidRDefault="00C356D1" w:rsidP="00ED4668"/>
        </w:tc>
      </w:tr>
      <w:tr w:rsidR="00C356D1" w:rsidRPr="00080429" w:rsidTr="00ED46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6D1" w:rsidRPr="00A27A2E" w:rsidRDefault="00C356D1" w:rsidP="00ED4668">
            <w:pPr>
              <w:rPr>
                <w:b/>
              </w:rPr>
            </w:pPr>
            <w:r w:rsidRPr="00A27A2E">
              <w:rPr>
                <w:b/>
              </w:rPr>
              <w:t>Reģistrācijas numurs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Pr="00FC4E20" w:rsidRDefault="00C356D1" w:rsidP="00ED4668"/>
        </w:tc>
      </w:tr>
      <w:tr w:rsidR="00C356D1" w:rsidRPr="00080429" w:rsidTr="00ED46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6D1" w:rsidRPr="00A27A2E" w:rsidRDefault="00C356D1" w:rsidP="00ED4668">
            <w:pPr>
              <w:rPr>
                <w:b/>
              </w:rPr>
            </w:pPr>
            <w:r w:rsidRPr="00A27A2E">
              <w:rPr>
                <w:b/>
              </w:rPr>
              <w:t>Juridiskā adrese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Pr="00FC4E20" w:rsidRDefault="00C356D1" w:rsidP="00ED4668"/>
        </w:tc>
      </w:tr>
      <w:tr w:rsidR="00C356D1" w:rsidRPr="00080429" w:rsidTr="00ED46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6D1" w:rsidRPr="00A27A2E" w:rsidRDefault="00C356D1" w:rsidP="00ED4668">
            <w:pPr>
              <w:rPr>
                <w:b/>
              </w:rPr>
            </w:pPr>
            <w:r w:rsidRPr="00A27A2E">
              <w:rPr>
                <w:b/>
              </w:rPr>
              <w:t>Administratora vārds, uzvārds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Pr="00FC4E20" w:rsidRDefault="00C356D1" w:rsidP="00ED4668"/>
        </w:tc>
      </w:tr>
      <w:tr w:rsidR="00C356D1" w:rsidRPr="00080429" w:rsidTr="00ED46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6D1" w:rsidRPr="00A27A2E" w:rsidRDefault="00C356D1" w:rsidP="00ED4668">
            <w:pPr>
              <w:rPr>
                <w:b/>
              </w:rPr>
            </w:pPr>
            <w:r w:rsidRPr="00A27A2E">
              <w:rPr>
                <w:b/>
              </w:rPr>
              <w:t>Sertifikāta Nr.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Pr="00FC4E20" w:rsidRDefault="00C356D1" w:rsidP="00ED4668"/>
        </w:tc>
      </w:tr>
      <w:tr w:rsidR="00C356D1" w:rsidRPr="00080429" w:rsidTr="00ED46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6D1" w:rsidRPr="00A27A2E" w:rsidRDefault="00C356D1" w:rsidP="00ED4668">
            <w:pPr>
              <w:rPr>
                <w:b/>
              </w:rPr>
            </w:pPr>
            <w:r w:rsidRPr="00A27A2E">
              <w:rPr>
                <w:b/>
              </w:rPr>
              <w:t>Prakses vietas adrese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Pr="00FC4E20" w:rsidRDefault="00C356D1" w:rsidP="00ED4668"/>
        </w:tc>
      </w:tr>
      <w:tr w:rsidR="00C356D1" w:rsidRPr="00080429" w:rsidTr="00ED46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6D1" w:rsidRPr="00A27A2E" w:rsidRDefault="00C356D1" w:rsidP="00ED4668">
            <w:pPr>
              <w:rPr>
                <w:b/>
              </w:rPr>
            </w:pPr>
            <w:r w:rsidRPr="00A27A2E">
              <w:rPr>
                <w:b/>
              </w:rPr>
              <w:t>Tālrunis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Pr="00FC4E20" w:rsidRDefault="00C356D1" w:rsidP="00ED4668"/>
        </w:tc>
      </w:tr>
      <w:tr w:rsidR="00C356D1" w:rsidRPr="00080429" w:rsidTr="00ED46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6D1" w:rsidRPr="00A27A2E" w:rsidRDefault="00C356D1" w:rsidP="00ED4668">
            <w:pPr>
              <w:rPr>
                <w:b/>
              </w:rPr>
            </w:pPr>
            <w:r w:rsidRPr="00A27A2E">
              <w:rPr>
                <w:b/>
              </w:rPr>
              <w:t>Fakss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Pr="00FC4E20" w:rsidRDefault="00C356D1" w:rsidP="00ED4668"/>
        </w:tc>
      </w:tr>
      <w:tr w:rsidR="00C356D1" w:rsidRPr="00080429" w:rsidTr="00ED46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6D1" w:rsidRPr="00A27A2E" w:rsidRDefault="00C356D1" w:rsidP="00ED4668">
            <w:pPr>
              <w:rPr>
                <w:b/>
              </w:rPr>
            </w:pPr>
            <w:r w:rsidRPr="00A27A2E">
              <w:rPr>
                <w:b/>
              </w:rPr>
              <w:t>e-pasts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Pr="00FC4E20" w:rsidRDefault="00C356D1" w:rsidP="00ED4668"/>
        </w:tc>
      </w:tr>
      <w:tr w:rsidR="00C356D1" w:rsidRPr="00080429" w:rsidTr="00ED4668">
        <w:trPr>
          <w:trHeight w:val="30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6D1" w:rsidRPr="00A27A2E" w:rsidRDefault="00964F6C" w:rsidP="00964F6C">
            <w:pPr>
              <w:rPr>
                <w:b/>
              </w:rPr>
            </w:pPr>
            <w:r>
              <w:rPr>
                <w:b/>
              </w:rPr>
              <w:t>Pārskata periods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Default="00C356D1" w:rsidP="00ED4668"/>
        </w:tc>
      </w:tr>
    </w:tbl>
    <w:p w:rsidR="00C356D1" w:rsidRDefault="00C356D1" w:rsidP="00C356D1">
      <w:pPr>
        <w:tabs>
          <w:tab w:val="left" w:pos="6300"/>
        </w:tabs>
        <w:spacing w:after="120"/>
        <w:jc w:val="center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268"/>
        <w:gridCol w:w="1984"/>
      </w:tblGrid>
      <w:tr w:rsidR="007C04F0" w:rsidTr="00C97D76">
        <w:trPr>
          <w:trHeight w:val="377"/>
        </w:trPr>
        <w:tc>
          <w:tcPr>
            <w:tcW w:w="9067" w:type="dxa"/>
            <w:gridSpan w:val="3"/>
            <w:shd w:val="clear" w:color="auto" w:fill="D9D9D9" w:themeFill="background1" w:themeFillShade="D9"/>
          </w:tcPr>
          <w:p w:rsidR="007C04F0" w:rsidRPr="0094373E" w:rsidRDefault="007C04F0" w:rsidP="00C97D76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 w:rsidRPr="0094373E">
              <w:rPr>
                <w:b/>
              </w:rPr>
              <w:t>1. Maksātnespējas procesa nodrošināšanas izmaksas</w:t>
            </w:r>
          </w:p>
        </w:tc>
      </w:tr>
      <w:tr w:rsidR="007C04F0" w:rsidTr="00ED4668">
        <w:trPr>
          <w:trHeight w:val="1769"/>
        </w:trPr>
        <w:tc>
          <w:tcPr>
            <w:tcW w:w="4815" w:type="dxa"/>
          </w:tcPr>
          <w:p w:rsidR="007C04F0" w:rsidRPr="003164EE" w:rsidRDefault="007C04F0" w:rsidP="00C97D76">
            <w:pPr>
              <w:tabs>
                <w:tab w:val="left" w:pos="6300"/>
              </w:tabs>
              <w:spacing w:after="120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7C04F0" w:rsidRPr="009332AE" w:rsidRDefault="007C04F0" w:rsidP="00C97D76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9332AE">
              <w:rPr>
                <w:b/>
              </w:rPr>
              <w:t>ārskata period</w:t>
            </w:r>
            <w:r>
              <w:rPr>
                <w:b/>
              </w:rPr>
              <w:t xml:space="preserve">ā </w:t>
            </w:r>
            <w:r w:rsidRPr="009332AE">
              <w:rPr>
                <w:b/>
              </w:rPr>
              <w:t>izmaksātā</w:t>
            </w:r>
            <w:r>
              <w:rPr>
                <w:b/>
              </w:rPr>
              <w:t>s</w:t>
            </w:r>
            <w:r w:rsidRPr="009332AE">
              <w:rPr>
                <w:b/>
              </w:rPr>
              <w:t xml:space="preserve"> summa</w:t>
            </w:r>
            <w:r>
              <w:rPr>
                <w:b/>
              </w:rPr>
              <w:t>s</w:t>
            </w:r>
            <w:r w:rsidRPr="009332AE">
              <w:rPr>
                <w:b/>
              </w:rPr>
              <w:t xml:space="preserve"> (EUR) </w:t>
            </w:r>
          </w:p>
        </w:tc>
        <w:tc>
          <w:tcPr>
            <w:tcW w:w="1984" w:type="dxa"/>
            <w:vAlign w:val="center"/>
          </w:tcPr>
          <w:p w:rsidR="007C04F0" w:rsidRPr="009332AE" w:rsidRDefault="007C04F0" w:rsidP="00C97D76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 w:rsidRPr="0094373E">
              <w:rPr>
                <w:b/>
              </w:rPr>
              <w:t>Maksātnespējas procesā izmaksātās summas (EUR)</w:t>
            </w:r>
          </w:p>
        </w:tc>
      </w:tr>
      <w:tr w:rsidR="007C04F0" w:rsidTr="00C97D76">
        <w:trPr>
          <w:trHeight w:val="532"/>
        </w:trPr>
        <w:tc>
          <w:tcPr>
            <w:tcW w:w="9067" w:type="dxa"/>
            <w:gridSpan w:val="3"/>
            <w:vAlign w:val="center"/>
          </w:tcPr>
          <w:p w:rsidR="007C04F0" w:rsidRPr="009332AE" w:rsidRDefault="007C04F0" w:rsidP="00C97D76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9332AE">
              <w:rPr>
                <w:b/>
              </w:rPr>
              <w:t>1.</w:t>
            </w:r>
            <w:r>
              <w:rPr>
                <w:b/>
              </w:rPr>
              <w:t>1. No neieķīlātās mantas segtās maksātnespējas procesa izmaksas</w:t>
            </w:r>
          </w:p>
        </w:tc>
      </w:tr>
      <w:tr w:rsidR="007C04F0" w:rsidTr="00C97D76">
        <w:tc>
          <w:tcPr>
            <w:tcW w:w="4815" w:type="dxa"/>
          </w:tcPr>
          <w:p w:rsidR="007C04F0" w:rsidRPr="00747E29" w:rsidRDefault="007C04F0" w:rsidP="00C97D76">
            <w:pPr>
              <w:tabs>
                <w:tab w:val="left" w:pos="6300"/>
              </w:tabs>
              <w:spacing w:after="120"/>
            </w:pPr>
            <w:r w:rsidRPr="00747E29">
              <w:t>1.1.</w:t>
            </w:r>
            <w:r>
              <w:t>1.</w:t>
            </w:r>
            <w:r w:rsidRPr="00747E29">
              <w:t xml:space="preserve"> </w:t>
            </w:r>
            <w:r>
              <w:t>a</w:t>
            </w:r>
            <w:r w:rsidRPr="00747E29">
              <w:t>dministratora atlīdzība, t. sk.: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Pr="00747E29" w:rsidRDefault="007C04F0" w:rsidP="00C97D76">
            <w:pPr>
              <w:tabs>
                <w:tab w:val="left" w:pos="6300"/>
              </w:tabs>
              <w:spacing w:after="120"/>
            </w:pPr>
            <w:r>
              <w:t>1.1.1.1. atlīdzība par pienākumu pildīšanu maksātnespējas procesā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Pr="00747E29" w:rsidRDefault="007C04F0" w:rsidP="00C97D76">
            <w:pPr>
              <w:tabs>
                <w:tab w:val="left" w:pos="6300"/>
              </w:tabs>
              <w:spacing w:after="120"/>
            </w:pPr>
            <w:r w:rsidRPr="00747E29">
              <w:t>1.1.</w:t>
            </w:r>
            <w:r>
              <w:t xml:space="preserve">1.2. </w:t>
            </w:r>
            <w:r w:rsidRPr="00747E29">
              <w:t>par neieķīlātās mantas pārdošanu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Pr="00747E29" w:rsidRDefault="007C04F0" w:rsidP="00C97D76">
            <w:pPr>
              <w:tabs>
                <w:tab w:val="left" w:pos="6300"/>
              </w:tabs>
              <w:spacing w:after="120"/>
            </w:pPr>
            <w:r w:rsidRPr="00747E29">
              <w:t>1.1.</w:t>
            </w:r>
            <w:r>
              <w:t>1.</w:t>
            </w:r>
            <w:r w:rsidRPr="00747E29">
              <w:t xml:space="preserve">3. par neieķīlātās mantas </w:t>
            </w:r>
            <w:r>
              <w:t xml:space="preserve">(naudas līdzekļu) </w:t>
            </w:r>
            <w:r w:rsidRPr="00747E29">
              <w:t>atgūšanu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</w:pPr>
            <w:r>
              <w:t>1.1.2. ekspertu atlīdzība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</w:pPr>
            <w:r>
              <w:rPr>
                <w:rFonts w:ascii="Korinna LRS" w:hAnsi="Korinna LRS"/>
              </w:rPr>
              <w:t>1.1.3. k</w:t>
            </w:r>
            <w:r w:rsidRPr="003164EE">
              <w:rPr>
                <w:rFonts w:ascii="Korinna LRS" w:hAnsi="Korinna LRS"/>
              </w:rPr>
              <w:t>ārtējo nodokļu un nodevu maksājumi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</w:pPr>
            <w:r>
              <w:t>1.1.4. parādnieka mantas uzturēšanas izdevumi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Default="007C04F0" w:rsidP="000E12DC">
            <w:pPr>
              <w:tabs>
                <w:tab w:val="left" w:pos="6300"/>
              </w:tabs>
              <w:spacing w:after="120"/>
            </w:pPr>
            <w:r>
              <w:t xml:space="preserve">1.1.5. citi izdevumi 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Pr="001C1F3B" w:rsidRDefault="007C04F0" w:rsidP="00C97D76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1C1F3B">
              <w:rPr>
                <w:b/>
              </w:rPr>
              <w:lastRenderedPageBreak/>
              <w:t xml:space="preserve">1.1.6. No neieķīlātās mantas segtās maksātnespējas procesa izmaksas kopā 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rPr>
          <w:trHeight w:val="532"/>
        </w:trPr>
        <w:tc>
          <w:tcPr>
            <w:tcW w:w="9067" w:type="dxa"/>
            <w:gridSpan w:val="3"/>
            <w:vAlign w:val="center"/>
          </w:tcPr>
          <w:p w:rsidR="007C04F0" w:rsidRPr="009332AE" w:rsidRDefault="007C04F0" w:rsidP="00C97D76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9332AE">
              <w:rPr>
                <w:b/>
              </w:rPr>
              <w:t>1.</w:t>
            </w:r>
            <w:r>
              <w:rPr>
                <w:b/>
              </w:rPr>
              <w:t>2. No ieķīlātās mantas segtās maksātnespējas procesa izmaksas</w:t>
            </w:r>
          </w:p>
        </w:tc>
      </w:tr>
      <w:tr w:rsidR="007C04F0" w:rsidTr="00C97D76">
        <w:tc>
          <w:tcPr>
            <w:tcW w:w="4815" w:type="dxa"/>
          </w:tcPr>
          <w:p w:rsidR="007C04F0" w:rsidRPr="00747E29" w:rsidRDefault="007C04F0" w:rsidP="00C97D76">
            <w:pPr>
              <w:tabs>
                <w:tab w:val="left" w:pos="6300"/>
              </w:tabs>
              <w:spacing w:after="120"/>
            </w:pPr>
            <w:r w:rsidRPr="00747E29">
              <w:t>1.</w:t>
            </w:r>
            <w:r>
              <w:t>2</w:t>
            </w:r>
            <w:r w:rsidRPr="00747E29">
              <w:t>.</w:t>
            </w:r>
            <w:r>
              <w:t>1.</w:t>
            </w:r>
            <w:r w:rsidRPr="00747E29">
              <w:t xml:space="preserve"> </w:t>
            </w:r>
            <w:r>
              <w:t>a</w:t>
            </w:r>
            <w:r w:rsidRPr="00747E29">
              <w:t>dministratora atlīdzība, t. sk.: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Pr="00747E29" w:rsidRDefault="007C04F0" w:rsidP="00C97D76">
            <w:pPr>
              <w:tabs>
                <w:tab w:val="left" w:pos="6300"/>
              </w:tabs>
              <w:spacing w:after="120"/>
            </w:pPr>
            <w:r w:rsidRPr="00747E29">
              <w:t>1.</w:t>
            </w:r>
            <w:r>
              <w:t>2</w:t>
            </w:r>
            <w:r w:rsidRPr="00747E29">
              <w:t>.</w:t>
            </w:r>
            <w:r>
              <w:t xml:space="preserve">1.1. </w:t>
            </w:r>
            <w:r w:rsidRPr="00747E29">
              <w:t>par ieķīlātās mantas pārdošanu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Pr="00747E29" w:rsidRDefault="007C04F0" w:rsidP="00C97D76">
            <w:pPr>
              <w:tabs>
                <w:tab w:val="left" w:pos="6300"/>
              </w:tabs>
              <w:spacing w:after="120"/>
            </w:pPr>
            <w:r w:rsidRPr="00747E29">
              <w:t>1.</w:t>
            </w:r>
            <w:r>
              <w:t>2</w:t>
            </w:r>
            <w:r w:rsidRPr="00747E29">
              <w:t>.</w:t>
            </w:r>
            <w:r>
              <w:t>1.2</w:t>
            </w:r>
            <w:r w:rsidRPr="00747E29">
              <w:t xml:space="preserve">. par ieķīlātās mantas </w:t>
            </w:r>
            <w:r>
              <w:t xml:space="preserve">(naudas līdzekļu) </w:t>
            </w:r>
            <w:r w:rsidRPr="00747E29">
              <w:t>atgūšanu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</w:pPr>
            <w:r>
              <w:t>1.2.2. ekspertu atlīdzība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</w:pPr>
            <w:r>
              <w:rPr>
                <w:rFonts w:ascii="Korinna LRS" w:hAnsi="Korinna LRS"/>
              </w:rPr>
              <w:t>1.2.3. k</w:t>
            </w:r>
            <w:r w:rsidRPr="003164EE">
              <w:rPr>
                <w:rFonts w:ascii="Korinna LRS" w:hAnsi="Korinna LRS"/>
              </w:rPr>
              <w:t>ārtējo nodokļu un nodevu maksājumi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</w:pPr>
            <w:r>
              <w:t>1.2.4. parādnieka mantas uzturēšanas izdevumi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Default="007C04F0" w:rsidP="000E12DC">
            <w:pPr>
              <w:tabs>
                <w:tab w:val="left" w:pos="6300"/>
              </w:tabs>
              <w:spacing w:after="120"/>
            </w:pPr>
            <w:r>
              <w:t xml:space="preserve">1.2.5. citi izdevumi 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Pr="001C1F3B" w:rsidRDefault="007C04F0" w:rsidP="00C97D76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1C1F3B">
              <w:rPr>
                <w:b/>
              </w:rPr>
              <w:t xml:space="preserve">1.2.6. No ieķīlātās mantas segtās maksātnespējas procesa izmaksas kopā 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Pr="00545E92" w:rsidRDefault="007C04F0" w:rsidP="00C97D76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545E92">
              <w:rPr>
                <w:b/>
              </w:rPr>
              <w:t xml:space="preserve">1.3. </w:t>
            </w:r>
            <w:r>
              <w:rPr>
                <w:b/>
              </w:rPr>
              <w:t>Kopējās maksātnespējas procesa izmaksas</w:t>
            </w:r>
            <w:r w:rsidRPr="00545E92">
              <w:rPr>
                <w:b/>
              </w:rPr>
              <w:t>, t. sk.: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Pr="00545E92" w:rsidRDefault="007C04F0" w:rsidP="00C97D76">
            <w:pPr>
              <w:tabs>
                <w:tab w:val="left" w:pos="6300"/>
              </w:tabs>
              <w:spacing w:after="120"/>
              <w:rPr>
                <w:b/>
              </w:rPr>
            </w:pPr>
            <w:r>
              <w:rPr>
                <w:b/>
              </w:rPr>
              <w:t>1.3.1. administratora atlīdzība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  <w:tr w:rsidR="007C04F0" w:rsidTr="00C97D76">
        <w:tc>
          <w:tcPr>
            <w:tcW w:w="4815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rPr>
                <w:b/>
              </w:rPr>
            </w:pPr>
            <w:r>
              <w:rPr>
                <w:b/>
              </w:rPr>
              <w:t>1.3.2. ekspertu atlīdzība</w:t>
            </w:r>
          </w:p>
        </w:tc>
        <w:tc>
          <w:tcPr>
            <w:tcW w:w="2268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  <w:tc>
          <w:tcPr>
            <w:tcW w:w="1984" w:type="dxa"/>
          </w:tcPr>
          <w:p w:rsidR="007C04F0" w:rsidRDefault="007C04F0" w:rsidP="00C97D76">
            <w:pPr>
              <w:tabs>
                <w:tab w:val="left" w:pos="6300"/>
              </w:tabs>
              <w:spacing w:after="120"/>
              <w:jc w:val="center"/>
            </w:pPr>
          </w:p>
        </w:tc>
      </w:tr>
    </w:tbl>
    <w:p w:rsidR="007C04F0" w:rsidRPr="002709FB" w:rsidRDefault="007C04F0" w:rsidP="00C356D1">
      <w:pPr>
        <w:tabs>
          <w:tab w:val="left" w:pos="6300"/>
        </w:tabs>
        <w:spacing w:after="120"/>
        <w:jc w:val="center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3"/>
        <w:gridCol w:w="2126"/>
        <w:gridCol w:w="1333"/>
      </w:tblGrid>
      <w:tr w:rsidR="00C356D1" w:rsidTr="00ED4668">
        <w:tc>
          <w:tcPr>
            <w:tcW w:w="9072" w:type="dxa"/>
            <w:gridSpan w:val="3"/>
            <w:shd w:val="clear" w:color="auto" w:fill="D9D9D9"/>
          </w:tcPr>
          <w:p w:rsidR="00C356D1" w:rsidRPr="0094373E" w:rsidRDefault="00C356D1" w:rsidP="00F63F8A">
            <w:pPr>
              <w:jc w:val="center"/>
              <w:rPr>
                <w:b/>
              </w:rPr>
            </w:pPr>
            <w:r w:rsidRPr="0094373E">
              <w:rPr>
                <w:b/>
              </w:rPr>
              <w:t>2. Maksātnespējas procesa izmaksu segšana</w:t>
            </w:r>
          </w:p>
        </w:tc>
      </w:tr>
      <w:tr w:rsidR="00C356D1" w:rsidTr="00ED4668">
        <w:tc>
          <w:tcPr>
            <w:tcW w:w="5613" w:type="dxa"/>
          </w:tcPr>
          <w:p w:rsidR="00C356D1" w:rsidRPr="00DA387E" w:rsidRDefault="00C356D1" w:rsidP="00F63F8A"/>
        </w:tc>
        <w:tc>
          <w:tcPr>
            <w:tcW w:w="2126" w:type="dxa"/>
            <w:vAlign w:val="center"/>
          </w:tcPr>
          <w:p w:rsidR="00EE301F" w:rsidRDefault="00EE301F" w:rsidP="00EE301F">
            <w:pPr>
              <w:jc w:val="center"/>
              <w:rPr>
                <w:b/>
              </w:rPr>
            </w:pPr>
          </w:p>
          <w:p w:rsidR="00C356D1" w:rsidRDefault="00EE301F" w:rsidP="00EE301F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C356D1">
              <w:rPr>
                <w:b/>
              </w:rPr>
              <w:t>umma</w:t>
            </w:r>
          </w:p>
          <w:p w:rsidR="00EE301F" w:rsidRDefault="00EE301F" w:rsidP="00EE301F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94373E">
              <w:rPr>
                <w:b/>
              </w:rPr>
              <w:t>ārskata periodā</w:t>
            </w:r>
            <w:r>
              <w:rPr>
                <w:b/>
              </w:rPr>
              <w:t xml:space="preserve"> (EUR)</w:t>
            </w:r>
          </w:p>
          <w:p w:rsidR="00EE301F" w:rsidRPr="00DA387E" w:rsidRDefault="00EE301F" w:rsidP="00F63F8A">
            <w:pPr>
              <w:jc w:val="center"/>
            </w:pPr>
          </w:p>
        </w:tc>
        <w:tc>
          <w:tcPr>
            <w:tcW w:w="1333" w:type="dxa"/>
            <w:vAlign w:val="center"/>
          </w:tcPr>
          <w:p w:rsidR="00C356D1" w:rsidRPr="00DA387E" w:rsidRDefault="00EE301F" w:rsidP="00EE301F">
            <w:pPr>
              <w:jc w:val="center"/>
            </w:pPr>
            <w:r>
              <w:rPr>
                <w:b/>
              </w:rPr>
              <w:t>Summa m</w:t>
            </w:r>
            <w:r w:rsidR="00C356D1">
              <w:rPr>
                <w:b/>
              </w:rPr>
              <w:t>aksātnespējas procesā</w:t>
            </w:r>
            <w:r>
              <w:rPr>
                <w:b/>
              </w:rPr>
              <w:t xml:space="preserve"> (EUR)</w:t>
            </w:r>
          </w:p>
        </w:tc>
      </w:tr>
      <w:tr w:rsidR="00C356D1" w:rsidTr="00ED4668">
        <w:tc>
          <w:tcPr>
            <w:tcW w:w="5613" w:type="dxa"/>
          </w:tcPr>
          <w:p w:rsidR="00C356D1" w:rsidRPr="00DA387E" w:rsidRDefault="00C356D1" w:rsidP="00F63F8A">
            <w:r w:rsidRPr="00DA387E">
              <w:t>2.1. no parādnieka līdzekļiem</w:t>
            </w:r>
          </w:p>
        </w:tc>
        <w:tc>
          <w:tcPr>
            <w:tcW w:w="2126" w:type="dxa"/>
          </w:tcPr>
          <w:p w:rsidR="00C356D1" w:rsidRPr="00DA387E" w:rsidRDefault="00C356D1" w:rsidP="00F63F8A"/>
        </w:tc>
        <w:tc>
          <w:tcPr>
            <w:tcW w:w="1333" w:type="dxa"/>
          </w:tcPr>
          <w:p w:rsidR="00C356D1" w:rsidRPr="00DA387E" w:rsidRDefault="00C356D1" w:rsidP="00F63F8A"/>
        </w:tc>
      </w:tr>
      <w:tr w:rsidR="00C356D1" w:rsidTr="00ED4668">
        <w:tc>
          <w:tcPr>
            <w:tcW w:w="5613" w:type="dxa"/>
          </w:tcPr>
          <w:p w:rsidR="00C356D1" w:rsidRPr="00DA387E" w:rsidRDefault="00C356D1" w:rsidP="00F63F8A">
            <w:r w:rsidRPr="00DA387E">
              <w:t>2.2. no maksātnespējas procesa depozīta</w:t>
            </w:r>
          </w:p>
        </w:tc>
        <w:tc>
          <w:tcPr>
            <w:tcW w:w="2126" w:type="dxa"/>
          </w:tcPr>
          <w:p w:rsidR="00C356D1" w:rsidRPr="00DA387E" w:rsidRDefault="00C356D1" w:rsidP="00F63F8A"/>
        </w:tc>
        <w:tc>
          <w:tcPr>
            <w:tcW w:w="1333" w:type="dxa"/>
          </w:tcPr>
          <w:p w:rsidR="00C356D1" w:rsidRPr="00DA387E" w:rsidRDefault="00C356D1" w:rsidP="00F63F8A"/>
        </w:tc>
      </w:tr>
      <w:tr w:rsidR="00C356D1" w:rsidTr="00ED4668">
        <w:tc>
          <w:tcPr>
            <w:tcW w:w="5613" w:type="dxa"/>
          </w:tcPr>
          <w:p w:rsidR="00C356D1" w:rsidRPr="00DA387E" w:rsidRDefault="00C356D1" w:rsidP="00F63F8A">
            <w:r w:rsidRPr="00DA387E">
              <w:t>2.3. no kreditoru līdzekļiem</w:t>
            </w:r>
          </w:p>
        </w:tc>
        <w:tc>
          <w:tcPr>
            <w:tcW w:w="2126" w:type="dxa"/>
          </w:tcPr>
          <w:p w:rsidR="00C356D1" w:rsidRPr="00DA387E" w:rsidRDefault="00C356D1" w:rsidP="00F63F8A"/>
        </w:tc>
        <w:tc>
          <w:tcPr>
            <w:tcW w:w="1333" w:type="dxa"/>
          </w:tcPr>
          <w:p w:rsidR="00C356D1" w:rsidRPr="00DA387E" w:rsidRDefault="00C356D1" w:rsidP="00F63F8A"/>
        </w:tc>
      </w:tr>
      <w:tr w:rsidR="00C356D1" w:rsidTr="00ED4668">
        <w:tc>
          <w:tcPr>
            <w:tcW w:w="5613" w:type="dxa"/>
          </w:tcPr>
          <w:p w:rsidR="00C356D1" w:rsidRPr="00DA387E" w:rsidRDefault="00C356D1" w:rsidP="00F63F8A">
            <w:r w:rsidRPr="00DA387E">
              <w:t>2.4. no valsts budžeta (uzņēmējdarbības riska valsts nodevas līdzekļu ietvaros)</w:t>
            </w:r>
          </w:p>
        </w:tc>
        <w:tc>
          <w:tcPr>
            <w:tcW w:w="2126" w:type="dxa"/>
          </w:tcPr>
          <w:p w:rsidR="00C356D1" w:rsidRPr="00DA387E" w:rsidRDefault="00C356D1" w:rsidP="00F63F8A"/>
        </w:tc>
        <w:tc>
          <w:tcPr>
            <w:tcW w:w="1333" w:type="dxa"/>
          </w:tcPr>
          <w:p w:rsidR="00C356D1" w:rsidRPr="00DA387E" w:rsidRDefault="00C356D1" w:rsidP="00F63F8A"/>
        </w:tc>
      </w:tr>
      <w:tr w:rsidR="00C356D1" w:rsidTr="00ED4668">
        <w:tc>
          <w:tcPr>
            <w:tcW w:w="5613" w:type="dxa"/>
          </w:tcPr>
          <w:p w:rsidR="00C356D1" w:rsidRPr="00DA387E" w:rsidRDefault="00C356D1" w:rsidP="00F63F8A">
            <w:r w:rsidRPr="00DA387E">
              <w:t>2.5. no citu fizisko un juridisko personu līdzekļiem</w:t>
            </w:r>
          </w:p>
        </w:tc>
        <w:tc>
          <w:tcPr>
            <w:tcW w:w="2126" w:type="dxa"/>
          </w:tcPr>
          <w:p w:rsidR="00C356D1" w:rsidRPr="00DA387E" w:rsidRDefault="00C356D1" w:rsidP="00F63F8A"/>
        </w:tc>
        <w:tc>
          <w:tcPr>
            <w:tcW w:w="1333" w:type="dxa"/>
          </w:tcPr>
          <w:p w:rsidR="00C356D1" w:rsidRPr="00DA387E" w:rsidRDefault="00C356D1" w:rsidP="00F63F8A"/>
        </w:tc>
      </w:tr>
      <w:tr w:rsidR="00C356D1" w:rsidTr="00ED4668">
        <w:tc>
          <w:tcPr>
            <w:tcW w:w="5613" w:type="dxa"/>
          </w:tcPr>
          <w:p w:rsidR="00C356D1" w:rsidRPr="00DA387E" w:rsidRDefault="00C356D1" w:rsidP="00F63F8A">
            <w:r w:rsidRPr="00DA387E">
              <w:t>2.6. no administratora līdzekļiem</w:t>
            </w:r>
          </w:p>
        </w:tc>
        <w:tc>
          <w:tcPr>
            <w:tcW w:w="2126" w:type="dxa"/>
          </w:tcPr>
          <w:p w:rsidR="00C356D1" w:rsidRDefault="00C356D1" w:rsidP="00F63F8A"/>
        </w:tc>
        <w:tc>
          <w:tcPr>
            <w:tcW w:w="1333" w:type="dxa"/>
          </w:tcPr>
          <w:p w:rsidR="00C356D1" w:rsidRDefault="00C356D1" w:rsidP="00F63F8A"/>
        </w:tc>
      </w:tr>
    </w:tbl>
    <w:p w:rsidR="00C356D1" w:rsidRDefault="00C356D1" w:rsidP="00C356D1">
      <w:pPr>
        <w:jc w:val="both"/>
        <w:rPr>
          <w:b/>
        </w:rPr>
      </w:pPr>
    </w:p>
    <w:p w:rsidR="00ED4668" w:rsidRDefault="00ED4668" w:rsidP="00C356D1">
      <w:pPr>
        <w:jc w:val="both"/>
        <w:rPr>
          <w:b/>
        </w:rPr>
      </w:pP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1701"/>
        <w:gridCol w:w="1842"/>
      </w:tblGrid>
      <w:tr w:rsidR="00905DB2" w:rsidTr="00ED4668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Informācija par parādnieka mantu </w:t>
            </w:r>
          </w:p>
          <w:p w:rsidR="00905DB2" w:rsidRDefault="00905DB2" w:rsidP="00853C21">
            <w:pPr>
              <w:jc w:val="center"/>
              <w:rPr>
                <w:b/>
                <w:bCs/>
              </w:rPr>
            </w:pPr>
          </w:p>
        </w:tc>
      </w:tr>
      <w:tr w:rsidR="00905DB2" w:rsidTr="00ED4668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pPr>
              <w:rPr>
                <w:b/>
                <w:bCs/>
              </w:rPr>
            </w:pPr>
            <w:r>
              <w:rPr>
                <w:b/>
                <w:bCs/>
              </w:rPr>
              <w:t>Manta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Kopējā mantas vērtība pārskata perioda sākumā (summa 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Mantas vērtības samazinājums pārskata periodā (summa 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Default="00905DB2" w:rsidP="00853C21">
            <w:pPr>
              <w:ind w:left="1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Mantas vērtības palielinājums pārskata periodā</w:t>
            </w:r>
          </w:p>
          <w:p w:rsidR="00905DB2" w:rsidRDefault="00905DB2" w:rsidP="00853C21">
            <w:pPr>
              <w:ind w:left="1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(summa EUR)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EE301F" w:rsidP="00EE3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Kopējā mantas vērtība maksātnespējas procesā</w:t>
            </w:r>
            <w:r w:rsidR="00905DB2">
              <w:rPr>
                <w:b/>
                <w:bCs/>
              </w:rPr>
              <w:t xml:space="preserve"> (summa EUR)</w:t>
            </w:r>
          </w:p>
        </w:tc>
      </w:tr>
      <w:tr w:rsidR="00905DB2" w:rsidTr="00ED4668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pPr>
              <w:rPr>
                <w:b/>
                <w:bCs/>
              </w:rPr>
            </w:pPr>
            <w:r>
              <w:t xml:space="preserve">3.1. </w:t>
            </w:r>
            <w:r w:rsidRPr="00C8451C">
              <w:rPr>
                <w:bCs/>
              </w:rPr>
              <w:t>Parādnieka kontā konstatētie naudas līdzekļi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Default="00905DB2" w:rsidP="00853C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</w:tr>
      <w:tr w:rsidR="00905DB2" w:rsidTr="00ED4668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lastRenderedPageBreak/>
              <w:t>3.2. parādnieka neieķīlātā manta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Default="00905DB2" w:rsidP="00853C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</w:tr>
      <w:tr w:rsidR="00905DB2" w:rsidTr="00ED4668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t>3.3. parādnieka ieķīlātā manta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Default="00905DB2" w:rsidP="00853C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</w:tr>
      <w:tr w:rsidR="00905DB2" w:rsidTr="00ED4668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t>3.3.1. tai skaitā manta, kas ir nodrošinājums kreditora prasījumam ar nosacījumu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Default="00905DB2" w:rsidP="00853C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</w:tr>
      <w:tr w:rsidR="00905DB2" w:rsidTr="00ED4668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726DF5" w:rsidRDefault="00905DB2" w:rsidP="00853C21">
            <w:pPr>
              <w:rPr>
                <w:b/>
              </w:rPr>
            </w:pPr>
            <w:r w:rsidRPr="00726DF5">
              <w:rPr>
                <w:b/>
              </w:rPr>
              <w:t>3.4. Kopā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Default="00905DB2" w:rsidP="00853C2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/>
        </w:tc>
      </w:tr>
      <w:tr w:rsidR="00905DB2" w:rsidTr="00ED4668">
        <w:trPr>
          <w:trHeight w:val="85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t>3.5. Informācija par mantas samazinājumu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6B6092" w:rsidRDefault="00905DB2" w:rsidP="00853C21">
            <w:pPr>
              <w:ind w:left="132" w:right="132"/>
              <w:jc w:val="both"/>
              <w:rPr>
                <w:i/>
              </w:rPr>
            </w:pPr>
            <w:r>
              <w:rPr>
                <w:i/>
                <w:iCs/>
              </w:rPr>
              <w:t>Ja attiecināms</w:t>
            </w:r>
            <w:r w:rsidRPr="006B6092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norāda iemeslu</w:t>
            </w:r>
            <w:r w:rsidRPr="006B6092">
              <w:rPr>
                <w:i/>
              </w:rPr>
              <w:t>, kādēļ pārskata periodā radies mantas samazinājums (administratora atteikšanās no prasījuma tiesībām, aktīvu pārvērtēšana, mantas izslēgšana no parādnieka mantas pārdošanas plāna</w:t>
            </w:r>
            <w:r>
              <w:rPr>
                <w:i/>
              </w:rPr>
              <w:t xml:space="preserve"> u.c.</w:t>
            </w:r>
            <w:r w:rsidRPr="006B6092">
              <w:rPr>
                <w:i/>
              </w:rPr>
              <w:t>)</w:t>
            </w:r>
          </w:p>
        </w:tc>
      </w:tr>
      <w:tr w:rsidR="00905DB2" w:rsidTr="00ED4668">
        <w:trPr>
          <w:trHeight w:val="84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t>3.6. Informācija par mantas samazinājumu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Default="00905DB2" w:rsidP="00853C21">
            <w:pPr>
              <w:ind w:left="132" w:right="132"/>
              <w:jc w:val="both"/>
            </w:pPr>
            <w:r>
              <w:rPr>
                <w:i/>
                <w:iCs/>
              </w:rPr>
              <w:t>Ja attiecināms</w:t>
            </w:r>
            <w:r w:rsidRPr="006B6092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 xml:space="preserve">norāda </w:t>
            </w:r>
            <w:r w:rsidRPr="006B6092">
              <w:rPr>
                <w:i/>
                <w:iCs/>
              </w:rPr>
              <w:t>i</w:t>
            </w:r>
            <w:r>
              <w:rPr>
                <w:i/>
              </w:rPr>
              <w:t>emeslu</w:t>
            </w:r>
            <w:r w:rsidRPr="006B6092">
              <w:rPr>
                <w:i/>
              </w:rPr>
              <w:t xml:space="preserve">, kādēļ pārskata periodā radies mantas </w:t>
            </w:r>
            <w:r>
              <w:rPr>
                <w:i/>
              </w:rPr>
              <w:t xml:space="preserve">palielinājums </w:t>
            </w:r>
            <w:r w:rsidRPr="006B6092">
              <w:rPr>
                <w:i/>
              </w:rPr>
              <w:t xml:space="preserve">(aktīvu pārvērtēšana, </w:t>
            </w:r>
            <w:r>
              <w:rPr>
                <w:i/>
              </w:rPr>
              <w:t>atgūtā manta u.c.</w:t>
            </w:r>
            <w:r w:rsidRPr="006B6092">
              <w:rPr>
                <w:i/>
              </w:rPr>
              <w:t>)</w:t>
            </w:r>
          </w:p>
        </w:tc>
      </w:tr>
    </w:tbl>
    <w:p w:rsidR="00C356D1" w:rsidRDefault="00C356D1" w:rsidP="00C356D1">
      <w:pPr>
        <w:jc w:val="both"/>
        <w:rPr>
          <w:b/>
        </w:rPr>
      </w:pPr>
    </w:p>
    <w:p w:rsidR="00B77CCB" w:rsidRDefault="00B77CCB" w:rsidP="00C356D1">
      <w:pPr>
        <w:jc w:val="both"/>
        <w:rPr>
          <w:b/>
        </w:rPr>
      </w:pPr>
    </w:p>
    <w:tbl>
      <w:tblPr>
        <w:tblW w:w="906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0"/>
        <w:gridCol w:w="1851"/>
        <w:gridCol w:w="1695"/>
      </w:tblGrid>
      <w:tr w:rsidR="00905DB2" w:rsidTr="00ED4668">
        <w:trPr>
          <w:trHeight w:val="300"/>
        </w:trPr>
        <w:tc>
          <w:tcPr>
            <w:tcW w:w="9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pPr>
              <w:jc w:val="center"/>
              <w:rPr>
                <w:b/>
                <w:bCs/>
              </w:rPr>
            </w:pPr>
            <w:r w:rsidRPr="00642B0F">
              <w:rPr>
                <w:b/>
                <w:bCs/>
              </w:rPr>
              <w:t>4. Maksātnespējas procesā iegūtie līdzekļi</w:t>
            </w:r>
          </w:p>
          <w:p w:rsidR="00905DB2" w:rsidRDefault="00905DB2" w:rsidP="00853C21">
            <w:pPr>
              <w:jc w:val="center"/>
              <w:rPr>
                <w:b/>
                <w:b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b/>
                <w:bCs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jc w:val="center"/>
              <w:rPr>
                <w:b/>
                <w:bCs/>
              </w:rPr>
            </w:pPr>
            <w:r w:rsidRPr="00347D23">
              <w:rPr>
                <w:b/>
                <w:bCs/>
              </w:rPr>
              <w:t>Summa pārskata periodā</w:t>
            </w:r>
            <w:r>
              <w:rPr>
                <w:b/>
                <w:bCs/>
              </w:rPr>
              <w:t xml:space="preserve"> (EUR)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EE3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Summa maksātnespējas procesā</w:t>
            </w:r>
            <w:r w:rsidR="009F1A42">
              <w:rPr>
                <w:b/>
                <w:bCs/>
              </w:rPr>
              <w:t xml:space="preserve"> (EUR)</w:t>
            </w: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4.1. No neieķīlātās mantas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b/>
                <w:b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r>
              <w:t xml:space="preserve">4.1.1. </w:t>
            </w:r>
            <w:r w:rsidRPr="00347D23">
              <w:t>parādnieka kontā esošie naudas līdzekļi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r>
              <w:t xml:space="preserve">4.1.2. </w:t>
            </w:r>
            <w:r w:rsidRPr="00347D23">
              <w:t xml:space="preserve">no </w:t>
            </w:r>
            <w:r>
              <w:t>ne</w:t>
            </w:r>
            <w:r w:rsidRPr="00347D23">
              <w:t>ieķīlātās mantas pārdošanas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t>4.1.3. no saimnieciskās darbības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t>4.1.4. no parādnieka amatpersonām, dalībniekiem un personām, ar kurām parādnieks slēdzis darījumus, attiesātie un piedzītie naudas līdzekļi (t.sk. cesija)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t>4.1.5. no debitoru izpildes (t.sk. cesija)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t xml:space="preserve">4.1.6. cits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726DF5" w:rsidRDefault="00905DB2" w:rsidP="00853C21">
            <w:pPr>
              <w:rPr>
                <w:b/>
              </w:rPr>
            </w:pPr>
            <w:r w:rsidRPr="00726DF5">
              <w:rPr>
                <w:b/>
              </w:rPr>
              <w:t>4.1.</w:t>
            </w:r>
            <w:r>
              <w:rPr>
                <w:b/>
              </w:rPr>
              <w:t>7</w:t>
            </w:r>
            <w:r w:rsidRPr="00726DF5">
              <w:rPr>
                <w:b/>
              </w:rPr>
              <w:t xml:space="preserve">. Kopā </w:t>
            </w:r>
            <w:r>
              <w:rPr>
                <w:b/>
              </w:rPr>
              <w:t>no neieķīlātās mantas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rPr>
                <w:b/>
                <w:bCs/>
              </w:rPr>
              <w:t>4.2. No ieķīlātās mantas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pPr>
              <w:rPr>
                <w:b/>
                <w:bCs/>
              </w:rPr>
            </w:pPr>
            <w:r w:rsidRPr="00726DF5">
              <w:rPr>
                <w:bCs/>
              </w:rPr>
              <w:t>4.2.1.</w:t>
            </w:r>
            <w:r>
              <w:rPr>
                <w:b/>
                <w:bCs/>
              </w:rPr>
              <w:t xml:space="preserve"> </w:t>
            </w:r>
            <w:r w:rsidRPr="00347D23">
              <w:t>parādnieka kontā esošie naudas līdzekļi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r>
              <w:t xml:space="preserve">4.2.2. </w:t>
            </w:r>
            <w:r w:rsidRPr="00347D23">
              <w:t>no ieķīlātās mantas pārdošanas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t xml:space="preserve">4.2.3. no saimnieciskās darbības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pPr>
              <w:jc w:val="both"/>
            </w:pPr>
            <w:r>
              <w:t>4.2.4. no parādnieka amatpersonām, dalībniekiem un personām, ar kurām parādnieks slēdzis darījumus, attiesātie un piedzītie naudas līdzekļi (t.sk. cesija)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r>
              <w:t>4.2.5. no debitoru izpildes (t.sk. cesija)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r>
              <w:t xml:space="preserve">4.2.6. cits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9F1A42" w:rsidRDefault="00905DB2" w:rsidP="00853C21">
            <w:pPr>
              <w:rPr>
                <w:b/>
              </w:rPr>
            </w:pPr>
            <w:r w:rsidRPr="009F1A42">
              <w:rPr>
                <w:b/>
              </w:rPr>
              <w:t>4.2.7. Kopā no ieķīlātās mantas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Pr="00347D23" w:rsidRDefault="00905DB2" w:rsidP="00853C21">
            <w:pPr>
              <w:rPr>
                <w:i/>
                <w:iCs/>
              </w:rPr>
            </w:pPr>
          </w:p>
        </w:tc>
      </w:tr>
      <w:tr w:rsidR="00905DB2" w:rsidTr="00ED4668">
        <w:trPr>
          <w:trHeight w:val="300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Pr="00726DF5" w:rsidRDefault="00905DB2" w:rsidP="00853C21">
            <w:pPr>
              <w:rPr>
                <w:b/>
              </w:rPr>
            </w:pPr>
            <w:r w:rsidRPr="00726DF5">
              <w:rPr>
                <w:b/>
              </w:rPr>
              <w:t>4.3. Kopā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5DB2" w:rsidRDefault="00905DB2" w:rsidP="00853C21">
            <w:pPr>
              <w:rPr>
                <w:i/>
                <w:iCs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DB2" w:rsidRDefault="00905DB2" w:rsidP="00853C21">
            <w:pPr>
              <w:rPr>
                <w:i/>
                <w:iCs/>
              </w:rPr>
            </w:pPr>
          </w:p>
        </w:tc>
      </w:tr>
    </w:tbl>
    <w:p w:rsidR="00C356D1" w:rsidRDefault="00C356D1" w:rsidP="00C356D1">
      <w:pPr>
        <w:jc w:val="both"/>
        <w:rPr>
          <w:b/>
        </w:rPr>
      </w:pPr>
    </w:p>
    <w:p w:rsidR="007C04F0" w:rsidRDefault="007C04F0" w:rsidP="00C356D1">
      <w:pPr>
        <w:jc w:val="both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415"/>
      </w:tblGrid>
      <w:tr w:rsidR="00C356D1" w:rsidTr="00ED4668">
        <w:trPr>
          <w:trHeight w:val="648"/>
        </w:trPr>
        <w:tc>
          <w:tcPr>
            <w:tcW w:w="3652" w:type="dxa"/>
            <w:vMerge w:val="restart"/>
            <w:shd w:val="pct10" w:color="auto" w:fill="auto"/>
          </w:tcPr>
          <w:p w:rsidR="00C356D1" w:rsidRPr="00227297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5. Informācija par administratora pārskata periodā izvērtētajiem parādnieka darījumiem</w:t>
            </w: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8F129E">
              <w:rPr>
                <w:b/>
              </w:rPr>
              <w:t>□ Darījumi, kas atbilst Maksātnespējas likuma XVII nodaļā noteiktajām pazīmēm</w:t>
            </w:r>
          </w:p>
        </w:tc>
      </w:tr>
      <w:tr w:rsidR="00C356D1" w:rsidTr="00ED4668">
        <w:trPr>
          <w:trHeight w:val="459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8F129E">
              <w:rPr>
                <w:i/>
              </w:rPr>
              <w:t xml:space="preserve">Ja attiecināms, norāda līguma noslēgšanas datumu, puses un summu </w:t>
            </w:r>
          </w:p>
        </w:tc>
      </w:tr>
      <w:tr w:rsidR="00C356D1" w:rsidTr="00ED4668">
        <w:trPr>
          <w:trHeight w:val="459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8F129E">
              <w:rPr>
                <w:b/>
              </w:rPr>
              <w:t xml:space="preserve">□ Maksātnespējas likuma </w:t>
            </w:r>
            <w:proofErr w:type="gramStart"/>
            <w:r w:rsidRPr="008F129E">
              <w:rPr>
                <w:b/>
              </w:rPr>
              <w:t>65.panta</w:t>
            </w:r>
            <w:proofErr w:type="gramEnd"/>
            <w:r w:rsidRPr="008F129E">
              <w:rPr>
                <w:b/>
              </w:rPr>
              <w:t xml:space="preserve"> 8.punkts</w:t>
            </w:r>
          </w:p>
        </w:tc>
      </w:tr>
      <w:tr w:rsidR="00C356D1" w:rsidTr="00ED4668">
        <w:trPr>
          <w:trHeight w:val="459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8F129E">
              <w:rPr>
                <w:i/>
              </w:rPr>
              <w:t xml:space="preserve">Ja attiecināms, norāda informāciju par darbībām, kuru rezultātā parādniekam nodarīti zaudējumi </w:t>
            </w:r>
          </w:p>
        </w:tc>
      </w:tr>
      <w:tr w:rsidR="00C356D1" w:rsidTr="00ED4668">
        <w:trPr>
          <w:trHeight w:val="440"/>
        </w:trPr>
        <w:tc>
          <w:tcPr>
            <w:tcW w:w="3652" w:type="dxa"/>
            <w:vMerge w:val="restart"/>
            <w:shd w:val="pct10" w:color="auto" w:fill="auto"/>
          </w:tcPr>
          <w:p w:rsidR="00C356D1" w:rsidRPr="003164EE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3164E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3164EE">
              <w:rPr>
                <w:b/>
              </w:rPr>
              <w:t>Informācija par administratora</w:t>
            </w:r>
            <w:r>
              <w:rPr>
                <w:b/>
              </w:rPr>
              <w:t xml:space="preserve"> pārskata periodā </w:t>
            </w:r>
            <w:r w:rsidRPr="003164EE">
              <w:rPr>
                <w:b/>
              </w:rPr>
              <w:t>uzsāktajām tiesvedībām</w:t>
            </w: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8F129E">
              <w:rPr>
                <w:b/>
              </w:rPr>
              <w:t>□</w:t>
            </w:r>
            <w:r w:rsidRPr="008F129E">
              <w:rPr>
                <w:b/>
                <w:iCs/>
              </w:rPr>
              <w:t xml:space="preserve"> Tiesvedības prasībās par parādu atgūšanu no debitoriem</w:t>
            </w:r>
          </w:p>
        </w:tc>
      </w:tr>
      <w:tr w:rsidR="00C356D1" w:rsidTr="00ED4668">
        <w:trPr>
          <w:trHeight w:val="440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8F129E">
              <w:rPr>
                <w:i/>
              </w:rPr>
              <w:t>Ja attiecināms, norāda lietas numuru un komentāru par tiesvedības gaitu</w:t>
            </w:r>
          </w:p>
        </w:tc>
      </w:tr>
      <w:tr w:rsidR="00C356D1" w:rsidTr="00ED4668">
        <w:trPr>
          <w:trHeight w:val="440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8F129E">
              <w:rPr>
                <w:b/>
                <w:iCs/>
              </w:rPr>
              <w:t>□ Tiesvedības prasībās par parādnieka darījumu, kas noslēgti pirms maksātnespējas procesa, apstrīdēšanu</w:t>
            </w:r>
          </w:p>
        </w:tc>
      </w:tr>
      <w:tr w:rsidR="00C356D1" w:rsidTr="00ED4668">
        <w:trPr>
          <w:trHeight w:val="440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rPr>
                <w:b/>
              </w:rPr>
            </w:pPr>
            <w:r w:rsidRPr="008F129E">
              <w:rPr>
                <w:i/>
              </w:rPr>
              <w:t>Ja attiecināms, norāda lietas numuru un komentāru par tiesvedības gaitu</w:t>
            </w:r>
          </w:p>
        </w:tc>
      </w:tr>
      <w:tr w:rsidR="00C356D1" w:rsidTr="00ED4668">
        <w:trPr>
          <w:trHeight w:val="440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b/>
              </w:rPr>
            </w:pPr>
            <w:r w:rsidRPr="008F129E">
              <w:rPr>
                <w:b/>
                <w:iCs/>
              </w:rPr>
              <w:t xml:space="preserve">□ Konstatēti apstākļi, kas ir par pamatu, lai administrators vērstos tiesībaizsardzības institūcijās par kriminālprocesa uzsākšanu pret parādnieka pārstāvi vai citām parādnieka atbildīgajām personām saskaņā ar </w:t>
            </w:r>
            <w:hyperlink r:id="rId7" w:tgtFrame="_blank" w:history="1">
              <w:r w:rsidRPr="008F129E">
                <w:rPr>
                  <w:b/>
                  <w:iCs/>
                </w:rPr>
                <w:t>Maksātnespējas likuma</w:t>
              </w:r>
            </w:hyperlink>
            <w:r w:rsidRPr="008F129E">
              <w:rPr>
                <w:b/>
                <w:iCs/>
              </w:rPr>
              <w:t xml:space="preserve"> </w:t>
            </w:r>
            <w:hyperlink r:id="rId8" w:anchor="p26" w:tgtFrame="_blank" w:history="1">
              <w:r w:rsidRPr="008F129E">
                <w:rPr>
                  <w:b/>
                  <w:iCs/>
                </w:rPr>
                <w:t>26.</w:t>
              </w:r>
            </w:hyperlink>
            <w:r w:rsidRPr="008F129E">
              <w:rPr>
                <w:b/>
                <w:iCs/>
              </w:rPr>
              <w:t> panta trešās daļas 8. punktu</w:t>
            </w:r>
          </w:p>
        </w:tc>
      </w:tr>
      <w:tr w:rsidR="00C356D1" w:rsidTr="00ED4668">
        <w:trPr>
          <w:trHeight w:val="440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b/>
              </w:rPr>
            </w:pPr>
            <w:r w:rsidRPr="008F129E">
              <w:rPr>
                <w:i/>
              </w:rPr>
              <w:t xml:space="preserve">Ja attiecināms, norāda komentāru par kriminālprocesa gaitu </w:t>
            </w:r>
          </w:p>
        </w:tc>
      </w:tr>
      <w:tr w:rsidR="00C356D1" w:rsidTr="00ED4668">
        <w:trPr>
          <w:trHeight w:val="205"/>
        </w:trPr>
        <w:tc>
          <w:tcPr>
            <w:tcW w:w="3652" w:type="dxa"/>
            <w:vMerge w:val="restart"/>
            <w:shd w:val="pct10" w:color="auto" w:fill="auto"/>
          </w:tcPr>
          <w:p w:rsidR="00C356D1" w:rsidRPr="003164EE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164E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3164EE">
              <w:rPr>
                <w:b/>
              </w:rPr>
              <w:t xml:space="preserve">Informācija par turpmāko parādnieka </w:t>
            </w:r>
            <w:r>
              <w:rPr>
                <w:b/>
              </w:rPr>
              <w:t>saimniecisko darbību pārskata periodā</w:t>
            </w: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b/>
              </w:rPr>
            </w:pPr>
            <w:r w:rsidRPr="008F129E">
              <w:rPr>
                <w:b/>
              </w:rPr>
              <w:t>□ Tiek turpināta saimnieciskā darbība</w:t>
            </w:r>
          </w:p>
        </w:tc>
      </w:tr>
      <w:tr w:rsidR="00C356D1" w:rsidTr="00ED4668">
        <w:trPr>
          <w:trHeight w:val="205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b/>
              </w:rPr>
            </w:pPr>
            <w:r w:rsidRPr="008F129E">
              <w:rPr>
                <w:i/>
              </w:rPr>
              <w:t>Ja attiecināms</w:t>
            </w:r>
            <w:r w:rsidRPr="008F129E">
              <w:rPr>
                <w:i/>
                <w:iCs/>
              </w:rPr>
              <w:t>, norāda, kādā apmērā (pilnā vai ierobežotā) tiek turpināta parādnieka saimnieciskā darbība</w:t>
            </w:r>
          </w:p>
        </w:tc>
      </w:tr>
      <w:tr w:rsidR="00C356D1" w:rsidTr="00ED4668">
        <w:trPr>
          <w:trHeight w:val="410"/>
        </w:trPr>
        <w:tc>
          <w:tcPr>
            <w:tcW w:w="3652" w:type="dxa"/>
            <w:vMerge w:val="restart"/>
            <w:shd w:val="pct10" w:color="auto" w:fill="auto"/>
          </w:tcPr>
          <w:p w:rsidR="00C356D1" w:rsidRPr="003164EE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3164E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3164EE">
              <w:rPr>
                <w:b/>
              </w:rPr>
              <w:t>Informācija par administratora</w:t>
            </w:r>
            <w:r>
              <w:rPr>
                <w:b/>
              </w:rPr>
              <w:t xml:space="preserve"> pārskata periodā</w:t>
            </w:r>
            <w:r w:rsidRPr="003164EE">
              <w:rPr>
                <w:b/>
              </w:rPr>
              <w:t xml:space="preserve"> noslēgtajiem līgumiem </w:t>
            </w: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b/>
              </w:rPr>
            </w:pPr>
            <w:r w:rsidRPr="008F129E">
              <w:rPr>
                <w:b/>
              </w:rPr>
              <w:t>□ Administrators pārskata periodā ir slēdzis līgumus parādnieka vārdā</w:t>
            </w:r>
          </w:p>
        </w:tc>
      </w:tr>
      <w:tr w:rsidR="00C356D1" w:rsidTr="00ED4668">
        <w:trPr>
          <w:trHeight w:val="410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8F129E">
            <w:pPr>
              <w:tabs>
                <w:tab w:val="left" w:pos="6300"/>
              </w:tabs>
              <w:spacing w:after="120"/>
              <w:jc w:val="both"/>
              <w:rPr>
                <w:b/>
              </w:rPr>
            </w:pPr>
            <w:r w:rsidRPr="008F129E">
              <w:rPr>
                <w:i/>
                <w:iCs/>
              </w:rPr>
              <w:t>Ja attiecināms, norāda administratora parādnieka vārdā noslēgto līgumu priekšmetu, summu un nepieciešamības pamatojumu</w:t>
            </w:r>
          </w:p>
        </w:tc>
      </w:tr>
      <w:tr w:rsidR="000E12DC" w:rsidTr="00ED4668">
        <w:trPr>
          <w:trHeight w:val="438"/>
        </w:trPr>
        <w:tc>
          <w:tcPr>
            <w:tcW w:w="3652" w:type="dxa"/>
            <w:vMerge w:val="restart"/>
            <w:shd w:val="pct10" w:color="auto" w:fill="auto"/>
            <w:vAlign w:val="center"/>
          </w:tcPr>
          <w:p w:rsidR="000E12DC" w:rsidRPr="003164EE" w:rsidRDefault="000E12DC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3164E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3164EE">
              <w:rPr>
                <w:b/>
              </w:rPr>
              <w:t>Informācija par kreditoru sapulcēm</w:t>
            </w:r>
            <w:r>
              <w:rPr>
                <w:b/>
              </w:rPr>
              <w:t xml:space="preserve"> pārskata periodā</w:t>
            </w:r>
          </w:p>
        </w:tc>
        <w:tc>
          <w:tcPr>
            <w:tcW w:w="5415" w:type="dxa"/>
          </w:tcPr>
          <w:p w:rsidR="000E12DC" w:rsidRPr="000E12DC" w:rsidRDefault="000E12DC" w:rsidP="000E12DC">
            <w:pPr>
              <w:tabs>
                <w:tab w:val="left" w:pos="6300"/>
              </w:tabs>
              <w:spacing w:after="120"/>
              <w:jc w:val="both"/>
              <w:rPr>
                <w:b/>
              </w:rPr>
            </w:pPr>
            <w:r w:rsidRPr="000E12DC">
              <w:rPr>
                <w:b/>
                <w:iCs/>
              </w:rPr>
              <w:t xml:space="preserve">□ Vai pārskata periodā notikušas kreditoru sapulces </w:t>
            </w:r>
          </w:p>
        </w:tc>
      </w:tr>
      <w:tr w:rsidR="000E12DC" w:rsidTr="00ED4668">
        <w:trPr>
          <w:trHeight w:val="742"/>
        </w:trPr>
        <w:tc>
          <w:tcPr>
            <w:tcW w:w="3652" w:type="dxa"/>
            <w:vMerge/>
            <w:shd w:val="pct10" w:color="auto" w:fill="auto"/>
            <w:vAlign w:val="center"/>
          </w:tcPr>
          <w:p w:rsidR="000E12DC" w:rsidRDefault="000E12DC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0E12DC" w:rsidRPr="008F129E" w:rsidRDefault="000E12DC" w:rsidP="000E12DC">
            <w:pPr>
              <w:tabs>
                <w:tab w:val="left" w:pos="6300"/>
              </w:tabs>
              <w:spacing w:after="120"/>
              <w:jc w:val="both"/>
              <w:rPr>
                <w:i/>
                <w:iCs/>
              </w:rPr>
            </w:pPr>
            <w:r w:rsidRPr="008F129E">
              <w:rPr>
                <w:i/>
              </w:rPr>
              <w:t>Ja attiecināms</w:t>
            </w:r>
            <w:r w:rsidRPr="008F129E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 xml:space="preserve">norāda </w:t>
            </w:r>
            <w:r w:rsidRPr="008F129E">
              <w:rPr>
                <w:i/>
                <w:iCs/>
              </w:rPr>
              <w:t>sapulču datumu</w:t>
            </w:r>
            <w:r>
              <w:rPr>
                <w:i/>
                <w:iCs/>
              </w:rPr>
              <w:t xml:space="preserve"> pārskata periodā</w:t>
            </w:r>
          </w:p>
        </w:tc>
      </w:tr>
      <w:tr w:rsidR="00C356D1" w:rsidTr="00ED4668">
        <w:trPr>
          <w:trHeight w:val="810"/>
        </w:trPr>
        <w:tc>
          <w:tcPr>
            <w:tcW w:w="3652" w:type="dxa"/>
            <w:vMerge w:val="restart"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10. </w:t>
            </w:r>
            <w:r>
              <w:rPr>
                <w:b/>
                <w:bCs/>
              </w:rPr>
              <w:t xml:space="preserve">Vai pārskata periodā panākta vienošanās par citu </w:t>
            </w:r>
            <w:r>
              <w:rPr>
                <w:b/>
                <w:bCs/>
              </w:rPr>
              <w:lastRenderedPageBreak/>
              <w:t>administratora atlīdzības apmēru vai segšanas kārtību</w:t>
            </w: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b/>
                <w:iCs/>
              </w:rPr>
            </w:pPr>
            <w:r w:rsidRPr="008F129E">
              <w:rPr>
                <w:b/>
                <w:iCs/>
              </w:rPr>
              <w:lastRenderedPageBreak/>
              <w:t>□</w:t>
            </w:r>
            <w:r w:rsidRPr="008F129E">
              <w:rPr>
                <w:b/>
                <w:bCs/>
              </w:rPr>
              <w:t xml:space="preserve"> Kreditoru sapulce ir noteikusi citu administratora atlīdzības apmēru vai segšanas kārtību</w:t>
            </w:r>
          </w:p>
          <w:p w:rsidR="00C356D1" w:rsidRPr="008F129E" w:rsidRDefault="00C356D1" w:rsidP="000E12DC">
            <w:pPr>
              <w:tabs>
                <w:tab w:val="left" w:pos="6300"/>
              </w:tabs>
              <w:spacing w:after="120"/>
              <w:jc w:val="both"/>
              <w:rPr>
                <w:i/>
                <w:iCs/>
              </w:rPr>
            </w:pPr>
            <w:r w:rsidRPr="008F129E">
              <w:rPr>
                <w:b/>
                <w:iCs/>
              </w:rPr>
              <w:lastRenderedPageBreak/>
              <w:t>□ Ar procesa finansētāju panākta vienošan</w:t>
            </w:r>
            <w:r w:rsidR="000E12DC">
              <w:rPr>
                <w:b/>
                <w:iCs/>
              </w:rPr>
              <w:t>ā</w:t>
            </w:r>
            <w:r w:rsidRPr="008F129E">
              <w:rPr>
                <w:b/>
                <w:iCs/>
              </w:rPr>
              <w:t xml:space="preserve">s </w:t>
            </w:r>
            <w:r w:rsidRPr="008F129E">
              <w:rPr>
                <w:b/>
                <w:bCs/>
              </w:rPr>
              <w:t>citu administratora atlīdzības apmēru vai segšanas kārtību</w:t>
            </w:r>
          </w:p>
        </w:tc>
      </w:tr>
      <w:tr w:rsidR="00C356D1" w:rsidTr="00ED4668">
        <w:trPr>
          <w:trHeight w:val="313"/>
        </w:trPr>
        <w:tc>
          <w:tcPr>
            <w:tcW w:w="3652" w:type="dxa"/>
            <w:vMerge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b/>
                <w:iCs/>
              </w:rPr>
            </w:pPr>
            <w:r w:rsidRPr="008F129E">
              <w:rPr>
                <w:i/>
                <w:iCs/>
              </w:rPr>
              <w:t>Ja attiecināms, norāda atlīdzības veidu un summu (EUR)</w:t>
            </w:r>
          </w:p>
        </w:tc>
      </w:tr>
      <w:tr w:rsidR="00C356D1" w:rsidTr="00ED4668">
        <w:trPr>
          <w:trHeight w:val="1053"/>
        </w:trPr>
        <w:tc>
          <w:tcPr>
            <w:tcW w:w="3652" w:type="dxa"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11. Informācija par administratora civiltiesisko apdrošināšanu pārskata periodā</w:t>
            </w:r>
          </w:p>
        </w:tc>
        <w:tc>
          <w:tcPr>
            <w:tcW w:w="5415" w:type="dxa"/>
          </w:tcPr>
          <w:p w:rsidR="00C356D1" w:rsidRPr="008F129E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b/>
              </w:rPr>
            </w:pPr>
            <w:r w:rsidRPr="008F129E">
              <w:rPr>
                <w:i/>
                <w:iCs/>
              </w:rPr>
              <w:t>Norāda administratora civiltiesiskās atbildības apdrošinājuma apmēru, apdrošināšanas līguma darbības termiņu un apdrošināšanas kompānijas nosaukumu</w:t>
            </w:r>
          </w:p>
        </w:tc>
      </w:tr>
      <w:tr w:rsidR="00C356D1" w:rsidTr="00ED4668">
        <w:trPr>
          <w:trHeight w:val="1225"/>
        </w:trPr>
        <w:tc>
          <w:tcPr>
            <w:tcW w:w="3652" w:type="dxa"/>
            <w:shd w:val="pct10" w:color="auto" w:fill="auto"/>
          </w:tcPr>
          <w:p w:rsidR="00C356D1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12. Informācija par citām administratora darbībām pārskata periodā</w:t>
            </w:r>
          </w:p>
        </w:tc>
        <w:tc>
          <w:tcPr>
            <w:tcW w:w="5415" w:type="dxa"/>
          </w:tcPr>
          <w:p w:rsidR="00C356D1" w:rsidRPr="008F129E" w:rsidRDefault="008F129E" w:rsidP="00F63F8A">
            <w:pPr>
              <w:tabs>
                <w:tab w:val="left" w:pos="6300"/>
              </w:tabs>
              <w:spacing w:after="120"/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Norāda informāciju par citām administratora darbībām, kas nav</w:t>
            </w:r>
            <w:proofErr w:type="gramStart"/>
            <w:r>
              <w:rPr>
                <w:i/>
                <w:iCs/>
                <w:color w:val="000000"/>
              </w:rPr>
              <w:t xml:space="preserve"> minētas šā</w:t>
            </w:r>
            <w:proofErr w:type="gramEnd"/>
            <w:r>
              <w:rPr>
                <w:i/>
                <w:iCs/>
                <w:color w:val="000000"/>
              </w:rPr>
              <w:t xml:space="preserve"> pārskata nodaļās, bet, kam ir nozīme maksātnespējas procesa virzībā (piemēram, apstākļi, kas ietekmē maksātnespējas procesa ilgumu)</w:t>
            </w:r>
          </w:p>
        </w:tc>
      </w:tr>
    </w:tbl>
    <w:p w:rsidR="00C356D1" w:rsidRDefault="00C356D1" w:rsidP="00C356D1">
      <w:pPr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C356D1" w:rsidRPr="006067F5" w:rsidTr="00ED4668">
        <w:tc>
          <w:tcPr>
            <w:tcW w:w="9067" w:type="dxa"/>
            <w:shd w:val="clear" w:color="auto" w:fill="auto"/>
          </w:tcPr>
          <w:p w:rsidR="00C356D1" w:rsidRPr="006067F5" w:rsidRDefault="00C356D1" w:rsidP="00F63F8A">
            <w:pPr>
              <w:jc w:val="both"/>
              <w:rPr>
                <w:b/>
              </w:rPr>
            </w:pPr>
            <w:r w:rsidRPr="006067F5">
              <w:rPr>
                <w:b/>
              </w:rPr>
              <w:t>13.</w:t>
            </w:r>
            <w:r>
              <w:t xml:space="preserve"> </w:t>
            </w:r>
            <w:r w:rsidRPr="006067F5">
              <w:rPr>
                <w:b/>
              </w:rPr>
              <w:t xml:space="preserve">Pārskatam pievienoju </w:t>
            </w:r>
            <w:r>
              <w:rPr>
                <w:b/>
              </w:rPr>
              <w:t xml:space="preserve">parādnieka mantas pārdošanas plāna grozījumus </w:t>
            </w:r>
            <w:r w:rsidRPr="006067F5">
              <w:rPr>
                <w:b/>
              </w:rPr>
              <w:t>/ ziņojum</w:t>
            </w:r>
            <w:r>
              <w:rPr>
                <w:b/>
              </w:rPr>
              <w:t>a</w:t>
            </w:r>
            <w:r w:rsidRPr="006067F5">
              <w:rPr>
                <w:b/>
              </w:rPr>
              <w:t xml:space="preserve"> par parādnieka mantas neesamību</w:t>
            </w:r>
            <w:r>
              <w:rPr>
                <w:b/>
              </w:rPr>
              <w:t xml:space="preserve"> grozījumus </w:t>
            </w:r>
          </w:p>
        </w:tc>
      </w:tr>
      <w:tr w:rsidR="00C356D1" w:rsidRPr="006067F5" w:rsidTr="00ED4668">
        <w:tc>
          <w:tcPr>
            <w:tcW w:w="9067" w:type="dxa"/>
            <w:shd w:val="clear" w:color="auto" w:fill="auto"/>
          </w:tcPr>
          <w:p w:rsidR="00C356D1" w:rsidRPr="005D0B36" w:rsidRDefault="00C356D1" w:rsidP="00F63F8A">
            <w:pPr>
              <w:jc w:val="both"/>
              <w:rPr>
                <w:i/>
              </w:rPr>
            </w:pPr>
            <w:r w:rsidRPr="005D0B36">
              <w:rPr>
                <w:i/>
              </w:rPr>
              <w:t>Ja pā</w:t>
            </w:r>
            <w:r>
              <w:rPr>
                <w:i/>
              </w:rPr>
              <w:t>r</w:t>
            </w:r>
            <w:r w:rsidRPr="005D0B36">
              <w:rPr>
                <w:i/>
              </w:rPr>
              <w:t xml:space="preserve">skata periodā ir </w:t>
            </w:r>
            <w:r>
              <w:rPr>
                <w:i/>
              </w:rPr>
              <w:t>veikti grozījumi parādnieka mantas pārdošanas plānā/ ziņojumā par parādnieka mantas neesamību</w:t>
            </w:r>
            <w:r w:rsidRPr="005D0B36">
              <w:rPr>
                <w:i/>
              </w:rPr>
              <w:t xml:space="preserve"> </w:t>
            </w:r>
          </w:p>
        </w:tc>
      </w:tr>
    </w:tbl>
    <w:p w:rsidR="00C356D1" w:rsidRDefault="00C356D1" w:rsidP="00C356D1">
      <w:pPr>
        <w:jc w:val="both"/>
      </w:pPr>
    </w:p>
    <w:tbl>
      <w:tblPr>
        <w:tblW w:w="9101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7"/>
        <w:gridCol w:w="1886"/>
        <w:gridCol w:w="1588"/>
      </w:tblGrid>
      <w:tr w:rsidR="00C356D1" w:rsidTr="00ED4668">
        <w:trPr>
          <w:trHeight w:val="300"/>
        </w:trPr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Default="00C356D1" w:rsidP="00D9293A">
            <w:pPr>
              <w:jc w:val="both"/>
              <w:rPr>
                <w:b/>
                <w:bCs/>
              </w:rPr>
            </w:pPr>
            <w:r w:rsidRPr="002B2894">
              <w:rPr>
                <w:b/>
                <w:iCs/>
              </w:rPr>
              <w:t>1</w:t>
            </w:r>
            <w:r>
              <w:rPr>
                <w:b/>
                <w:iCs/>
              </w:rPr>
              <w:t>4</w:t>
            </w:r>
            <w:r w:rsidRPr="002B2894">
              <w:rPr>
                <w:b/>
                <w:iCs/>
              </w:rPr>
              <w:t>.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 xml:space="preserve">Informācija par kreditoru prasījumiem </w:t>
            </w:r>
          </w:p>
        </w:tc>
      </w:tr>
      <w:tr w:rsidR="00C356D1" w:rsidTr="00ED4668">
        <w:trPr>
          <w:trHeight w:val="300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Default="00C356D1" w:rsidP="00F63F8A"/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56D1" w:rsidRDefault="00C356D1" w:rsidP="00F63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Atzīts</w:t>
            </w:r>
            <w:r w:rsidR="008F129E">
              <w:rPr>
                <w:b/>
                <w:bCs/>
              </w:rPr>
              <w:t>,</w:t>
            </w:r>
          </w:p>
          <w:p w:rsidR="00C356D1" w:rsidRDefault="00C356D1" w:rsidP="00F63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summa (EUR)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6D1" w:rsidRDefault="00C356D1" w:rsidP="00F63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Apmierināts</w:t>
            </w:r>
            <w:r w:rsidR="008F129E">
              <w:rPr>
                <w:b/>
                <w:bCs/>
              </w:rPr>
              <w:t>,</w:t>
            </w:r>
          </w:p>
          <w:p w:rsidR="00C356D1" w:rsidRDefault="00C356D1" w:rsidP="00F63F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summa (EUR)</w:t>
            </w:r>
          </w:p>
        </w:tc>
      </w:tr>
      <w:tr w:rsidR="00C356D1" w:rsidTr="00ED4668">
        <w:trPr>
          <w:trHeight w:val="300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Default="00C356D1" w:rsidP="00F63F8A">
            <w:r>
              <w:t>14.1. Nenodrošināto kreditoru prasījumu apmērs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D1" w:rsidRDefault="00C356D1" w:rsidP="00F63F8A">
            <w:pPr>
              <w:rPr>
                <w:i/>
                <w:iCs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Default="00C356D1" w:rsidP="00F63F8A">
            <w:pPr>
              <w:rPr>
                <w:i/>
                <w:iCs/>
              </w:rPr>
            </w:pPr>
          </w:p>
        </w:tc>
      </w:tr>
      <w:tr w:rsidR="00C356D1" w:rsidTr="00ED4668">
        <w:trPr>
          <w:trHeight w:val="300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Default="00C356D1" w:rsidP="00F63F8A">
            <w:r>
              <w:t>14.2. Nodrošināto kreditoru prasījumu apmērs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D1" w:rsidRDefault="00C356D1" w:rsidP="00F63F8A">
            <w:pPr>
              <w:rPr>
                <w:i/>
                <w:iCs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Default="00C356D1" w:rsidP="00F63F8A">
            <w:pPr>
              <w:rPr>
                <w:i/>
                <w:iCs/>
              </w:rPr>
            </w:pPr>
          </w:p>
        </w:tc>
      </w:tr>
      <w:tr w:rsidR="00C356D1" w:rsidTr="00ED4668">
        <w:trPr>
          <w:trHeight w:val="300"/>
        </w:trPr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Default="00C356D1" w:rsidP="00F63F8A">
            <w:r>
              <w:t>14.3. Kopā: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6D1" w:rsidRDefault="00C356D1" w:rsidP="00F63F8A">
            <w:pPr>
              <w:rPr>
                <w:i/>
                <w:iCs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6D1" w:rsidRDefault="00C356D1" w:rsidP="00F63F8A">
            <w:pPr>
              <w:rPr>
                <w:i/>
                <w:iCs/>
              </w:rPr>
            </w:pPr>
          </w:p>
        </w:tc>
      </w:tr>
    </w:tbl>
    <w:p w:rsidR="00C356D1" w:rsidRDefault="00C356D1" w:rsidP="00C356D1">
      <w:pPr>
        <w:jc w:val="both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799"/>
      </w:tblGrid>
      <w:tr w:rsidR="00C356D1" w:rsidRPr="002709FB" w:rsidTr="00ED4668">
        <w:trPr>
          <w:trHeight w:val="1225"/>
        </w:trPr>
        <w:tc>
          <w:tcPr>
            <w:tcW w:w="2268" w:type="dxa"/>
            <w:shd w:val="clear" w:color="auto" w:fill="D9D9D9"/>
          </w:tcPr>
          <w:p w:rsidR="00C356D1" w:rsidRPr="002709FB" w:rsidRDefault="00C356D1" w:rsidP="00F63F8A">
            <w:pPr>
              <w:tabs>
                <w:tab w:val="left" w:pos="6300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15. Pārskats iesniegts</w:t>
            </w:r>
          </w:p>
          <w:p w:rsidR="00C356D1" w:rsidRPr="00DD244D" w:rsidRDefault="00C356D1" w:rsidP="00F63F8A">
            <w:pPr>
              <w:tabs>
                <w:tab w:val="left" w:pos="6300"/>
              </w:tabs>
              <w:spacing w:after="120"/>
              <w:rPr>
                <w:i/>
              </w:rPr>
            </w:pPr>
          </w:p>
        </w:tc>
        <w:tc>
          <w:tcPr>
            <w:tcW w:w="6799" w:type="dxa"/>
          </w:tcPr>
          <w:p w:rsidR="00C356D1" w:rsidRPr="005B1CD8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b/>
              </w:rPr>
            </w:pPr>
            <w:r w:rsidRPr="005B1CD8">
              <w:rPr>
                <w:b/>
              </w:rPr>
              <w:t xml:space="preserve">□ Parādnieka mantas pārdošanas </w:t>
            </w:r>
            <w:smartTag w:uri="schemas-tilde-lv/tildestengine" w:element="veidnes">
              <w:smartTagPr>
                <w:attr w:name="text" w:val="plāns"/>
                <w:attr w:name="baseform" w:val="plāns"/>
                <w:attr w:name="id" w:val="-1"/>
              </w:smartTagPr>
              <w:r w:rsidRPr="005B1CD8">
                <w:rPr>
                  <w:b/>
                </w:rPr>
                <w:t>plāns</w:t>
              </w:r>
            </w:smartTag>
            <w:r w:rsidRPr="005B1CD8">
              <w:rPr>
                <w:b/>
              </w:rPr>
              <w:t xml:space="preserve"> ir izpildīts</w:t>
            </w:r>
          </w:p>
          <w:p w:rsidR="00C356D1" w:rsidRPr="005B1CD8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b/>
              </w:rPr>
            </w:pPr>
            <w:r w:rsidRPr="005B1CD8">
              <w:rPr>
                <w:b/>
              </w:rPr>
              <w:t xml:space="preserve">□ Tiesa pieņēmusi lēmumu par maksātnespējas procesa izbeigšanu (pāreja uz tiesiskās aizsardzības procesu) </w:t>
            </w:r>
          </w:p>
          <w:p w:rsidR="00C356D1" w:rsidRPr="002709FB" w:rsidRDefault="00C356D1" w:rsidP="00F63F8A">
            <w:pPr>
              <w:tabs>
                <w:tab w:val="left" w:pos="6300"/>
              </w:tabs>
              <w:spacing w:after="120"/>
              <w:jc w:val="both"/>
              <w:rPr>
                <w:i/>
              </w:rPr>
            </w:pPr>
            <w:r w:rsidRPr="005B1CD8">
              <w:rPr>
                <w:b/>
              </w:rPr>
              <w:t>□ Administrators atcelts no maksātnespējas procesa</w:t>
            </w:r>
          </w:p>
        </w:tc>
      </w:tr>
    </w:tbl>
    <w:p w:rsidR="00C356D1" w:rsidRDefault="00C356D1" w:rsidP="00C356D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356D1" w:rsidRPr="00793E20" w:rsidTr="00F63F8A">
        <w:tc>
          <w:tcPr>
            <w:tcW w:w="9287" w:type="dxa"/>
            <w:shd w:val="clear" w:color="auto" w:fill="auto"/>
          </w:tcPr>
          <w:p w:rsidR="00C356D1" w:rsidRPr="003D02AF" w:rsidRDefault="00C356D1" w:rsidP="00F63F8A">
            <w:pPr>
              <w:rPr>
                <w:b/>
              </w:rPr>
            </w:pPr>
            <w:r w:rsidRPr="003D02AF">
              <w:rPr>
                <w:b/>
              </w:rPr>
              <w:t>16. Pārskatam pievienoju parādnieka noslēguma bilanci.</w:t>
            </w:r>
          </w:p>
        </w:tc>
      </w:tr>
    </w:tbl>
    <w:p w:rsidR="00C356D1" w:rsidRDefault="00C356D1" w:rsidP="00C356D1">
      <w:pPr>
        <w:jc w:val="both"/>
        <w:rPr>
          <w:b/>
        </w:rPr>
      </w:pPr>
    </w:p>
    <w:p w:rsidR="00C356D1" w:rsidRPr="00506FB7" w:rsidRDefault="00C356D1" w:rsidP="00C356D1">
      <w:pPr>
        <w:jc w:val="both"/>
      </w:pPr>
      <w:r>
        <w:t xml:space="preserve">Visas pārskata ailes ir aizpildāmas obligāti. </w:t>
      </w:r>
      <w:r w:rsidRPr="00506FB7">
        <w:t>Ja pieprasītā informācija nav attiecināma, administrators to atzīmē ar „-”.</w:t>
      </w:r>
      <w:r>
        <w:t xml:space="preserve"> </w:t>
      </w:r>
    </w:p>
    <w:p w:rsidR="00C356D1" w:rsidRDefault="00C356D1" w:rsidP="00C356D1"/>
    <w:p w:rsidR="00C356D1" w:rsidRPr="002709FB" w:rsidRDefault="00C356D1" w:rsidP="00C356D1">
      <w:pPr>
        <w:tabs>
          <w:tab w:val="left" w:pos="6300"/>
        </w:tabs>
        <w:spacing w:after="120"/>
        <w:jc w:val="center"/>
      </w:pPr>
      <w:r w:rsidRPr="002709FB">
        <w:t xml:space="preserve">Apliecinu, ka pārskatā sniegtās ziņas ir patiesas. </w:t>
      </w:r>
    </w:p>
    <w:p w:rsidR="00C356D1" w:rsidRDefault="00C356D1" w:rsidP="00C356D1">
      <w:pPr>
        <w:pStyle w:val="BodyText"/>
        <w:tabs>
          <w:tab w:val="left" w:pos="709"/>
          <w:tab w:val="left" w:pos="6804"/>
        </w:tabs>
        <w:rPr>
          <w:sz w:val="24"/>
          <w:szCs w:val="24"/>
        </w:rPr>
      </w:pPr>
    </w:p>
    <w:p w:rsidR="00C356D1" w:rsidRPr="002709FB" w:rsidRDefault="00C356D1" w:rsidP="00C356D1">
      <w:pPr>
        <w:pStyle w:val="BodyText"/>
        <w:tabs>
          <w:tab w:val="left" w:pos="709"/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>T</w:t>
      </w:r>
      <w:r w:rsidRPr="002709FB">
        <w:rPr>
          <w:sz w:val="24"/>
          <w:szCs w:val="24"/>
        </w:rPr>
        <w:t>ieslietu ministr</w:t>
      </w:r>
      <w:r>
        <w:rPr>
          <w:sz w:val="24"/>
          <w:szCs w:val="24"/>
        </w:rPr>
        <w:t>s</w:t>
      </w:r>
      <w:r w:rsidRPr="002709FB">
        <w:rPr>
          <w:sz w:val="24"/>
          <w:szCs w:val="24"/>
        </w:rPr>
        <w:tab/>
      </w:r>
      <w:r>
        <w:rPr>
          <w:sz w:val="24"/>
          <w:szCs w:val="24"/>
        </w:rPr>
        <w:t>Dz. Rasnačs</w:t>
      </w:r>
    </w:p>
    <w:p w:rsidR="00C356D1" w:rsidRPr="002709FB" w:rsidRDefault="00C356D1" w:rsidP="00C356D1">
      <w:pPr>
        <w:pStyle w:val="BodyText"/>
        <w:tabs>
          <w:tab w:val="left" w:pos="709"/>
          <w:tab w:val="left" w:pos="6804"/>
        </w:tabs>
        <w:rPr>
          <w:sz w:val="24"/>
          <w:szCs w:val="24"/>
        </w:rPr>
      </w:pPr>
    </w:p>
    <w:p w:rsidR="00ED4668" w:rsidRDefault="00ED4668" w:rsidP="00C356D1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56D1" w:rsidRPr="002709FB" w:rsidRDefault="00ED4668" w:rsidP="00C356D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0</w:t>
      </w:r>
      <w:r w:rsidR="001839A1">
        <w:rPr>
          <w:sz w:val="20"/>
          <w:szCs w:val="20"/>
        </w:rPr>
        <w:t>3</w:t>
      </w:r>
      <w:r w:rsidR="00C356D1">
        <w:rPr>
          <w:sz w:val="20"/>
          <w:szCs w:val="20"/>
        </w:rPr>
        <w:t>.1</w:t>
      </w:r>
      <w:r>
        <w:rPr>
          <w:sz w:val="20"/>
          <w:szCs w:val="20"/>
        </w:rPr>
        <w:t>1</w:t>
      </w:r>
      <w:r w:rsidR="00C356D1" w:rsidRPr="002709FB">
        <w:rPr>
          <w:sz w:val="20"/>
          <w:szCs w:val="20"/>
        </w:rPr>
        <w:t>.201</w:t>
      </w:r>
      <w:r w:rsidR="00C356D1">
        <w:rPr>
          <w:sz w:val="20"/>
          <w:szCs w:val="20"/>
        </w:rPr>
        <w:t>5</w:t>
      </w:r>
      <w:r w:rsidR="00C356D1" w:rsidRPr="002709FB">
        <w:rPr>
          <w:sz w:val="20"/>
          <w:szCs w:val="20"/>
        </w:rPr>
        <w:t xml:space="preserve">. </w:t>
      </w:r>
      <w:r w:rsidR="001839A1">
        <w:rPr>
          <w:sz w:val="20"/>
          <w:szCs w:val="20"/>
        </w:rPr>
        <w:t>9:55</w:t>
      </w:r>
      <w:bookmarkStart w:id="0" w:name="_GoBack"/>
      <w:bookmarkEnd w:id="0"/>
    </w:p>
    <w:p w:rsidR="00C356D1" w:rsidRPr="002709FB" w:rsidRDefault="00964F6C" w:rsidP="00C356D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884</w:t>
      </w:r>
    </w:p>
    <w:p w:rsidR="00C356D1" w:rsidRPr="002709FB" w:rsidRDefault="00C356D1" w:rsidP="00C356D1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Ličkovska</w:t>
      </w:r>
      <w:proofErr w:type="spellEnd"/>
    </w:p>
    <w:p w:rsidR="00BB1697" w:rsidRDefault="00C356D1" w:rsidP="00ED4668">
      <w:pPr>
        <w:autoSpaceDE w:val="0"/>
        <w:autoSpaceDN w:val="0"/>
        <w:adjustRightInd w:val="0"/>
        <w:jc w:val="both"/>
      </w:pPr>
      <w:r w:rsidRPr="002709FB">
        <w:rPr>
          <w:sz w:val="20"/>
          <w:szCs w:val="20"/>
        </w:rPr>
        <w:t>670991</w:t>
      </w:r>
      <w:r>
        <w:rPr>
          <w:sz w:val="20"/>
          <w:szCs w:val="20"/>
        </w:rPr>
        <w:t>26</w:t>
      </w:r>
      <w:r w:rsidRPr="002709FB">
        <w:rPr>
          <w:sz w:val="20"/>
          <w:szCs w:val="20"/>
        </w:rPr>
        <w:t xml:space="preserve">, </w:t>
      </w:r>
      <w:r>
        <w:rPr>
          <w:sz w:val="20"/>
          <w:szCs w:val="20"/>
        </w:rPr>
        <w:t>alla.lickovska</w:t>
      </w:r>
      <w:r w:rsidRPr="002709FB">
        <w:rPr>
          <w:sz w:val="20"/>
          <w:szCs w:val="20"/>
        </w:rPr>
        <w:t>@mna.gov.lv</w:t>
      </w:r>
    </w:p>
    <w:sectPr w:rsidR="00BB1697" w:rsidSect="00CA6AF8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D9" w:rsidRDefault="00A16CD9" w:rsidP="00C356D1">
      <w:r>
        <w:separator/>
      </w:r>
    </w:p>
  </w:endnote>
  <w:endnote w:type="continuationSeparator" w:id="0">
    <w:p w:rsidR="00A16CD9" w:rsidRDefault="00A16CD9" w:rsidP="00C3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Korinna LRS">
    <w:altName w:val="Times New Roman"/>
    <w:charset w:val="BA"/>
    <w:family w:val="auto"/>
    <w:pitch w:val="variable"/>
    <w:sig w:usb0="A0000227" w:usb1="00000000" w:usb2="00000000" w:usb3="00000000" w:csb0="00000197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2C" w:rsidRPr="00ED4668" w:rsidRDefault="00ED4668" w:rsidP="00ED4668">
    <w:pPr>
      <w:tabs>
        <w:tab w:val="center" w:pos="4153"/>
        <w:tab w:val="right" w:pos="8306"/>
      </w:tabs>
      <w:jc w:val="both"/>
    </w:pPr>
    <w:r w:rsidRPr="009E782D">
      <w:rPr>
        <w:sz w:val="20"/>
        <w:szCs w:val="20"/>
      </w:rPr>
      <w:fldChar w:fldCharType="begin"/>
    </w:r>
    <w:r w:rsidRPr="009E782D">
      <w:rPr>
        <w:sz w:val="20"/>
        <w:szCs w:val="20"/>
      </w:rPr>
      <w:instrText xml:space="preserve"> FILENAME </w:instrText>
    </w:r>
    <w:r w:rsidRPr="009E782D">
      <w:rPr>
        <w:sz w:val="20"/>
        <w:szCs w:val="20"/>
      </w:rPr>
      <w:fldChar w:fldCharType="separate"/>
    </w:r>
    <w:r w:rsidRPr="009E782D">
      <w:rPr>
        <w:noProof/>
        <w:sz w:val="20"/>
        <w:szCs w:val="20"/>
      </w:rPr>
      <w:t>TMNotp</w:t>
    </w:r>
    <w:r>
      <w:rPr>
        <w:noProof/>
        <w:sz w:val="20"/>
        <w:szCs w:val="20"/>
      </w:rPr>
      <w:t>5</w:t>
    </w:r>
    <w:r w:rsidRPr="009E782D">
      <w:rPr>
        <w:noProof/>
        <w:sz w:val="20"/>
        <w:szCs w:val="20"/>
      </w:rPr>
      <w:t>_</w:t>
    </w:r>
    <w:r w:rsidR="001839A1">
      <w:rPr>
        <w:noProof/>
        <w:sz w:val="20"/>
        <w:szCs w:val="20"/>
      </w:rPr>
      <w:t>03</w:t>
    </w:r>
    <w:r>
      <w:rPr>
        <w:noProof/>
        <w:sz w:val="20"/>
        <w:szCs w:val="20"/>
      </w:rPr>
      <w:t>11</w:t>
    </w:r>
    <w:r w:rsidRPr="00ED3D73">
      <w:rPr>
        <w:noProof/>
        <w:sz w:val="20"/>
        <w:szCs w:val="20"/>
      </w:rPr>
      <w:t>15</w:t>
    </w:r>
    <w:r w:rsidRPr="009E782D">
      <w:rPr>
        <w:noProof/>
        <w:sz w:val="20"/>
        <w:szCs w:val="20"/>
      </w:rPr>
      <w:t>_parskati</w:t>
    </w:r>
    <w:r w:rsidRPr="009E782D">
      <w:rPr>
        <w:sz w:val="20"/>
        <w:szCs w:val="20"/>
      </w:rPr>
      <w:fldChar w:fldCharType="end"/>
    </w:r>
    <w:r w:rsidRPr="009E782D">
      <w:rPr>
        <w:sz w:val="20"/>
        <w:szCs w:val="20"/>
      </w:rPr>
      <w:t xml:space="preserve">; </w:t>
    </w:r>
    <w:r>
      <w:rPr>
        <w:sz w:val="20"/>
        <w:szCs w:val="20"/>
      </w:rPr>
      <w:t>Ministru kabineta noteikumu projekts</w:t>
    </w:r>
    <w:r w:rsidRPr="001F0053">
      <w:rPr>
        <w:sz w:val="20"/>
        <w:szCs w:val="20"/>
      </w:rPr>
      <w:t xml:space="preserve"> </w:t>
    </w:r>
    <w:r w:rsidRPr="0039487B">
      <w:rPr>
        <w:sz w:val="20"/>
        <w:szCs w:val="20"/>
        <w:lang w:eastAsia="en-US"/>
      </w:rPr>
      <w:t>„Noteikumi par maksātnespējas procesa administratora darbības pārskatu un tā aizpildīšanas kārtību”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124" w:rsidRPr="009E782D" w:rsidRDefault="00C87A10" w:rsidP="00ED4668">
    <w:pPr>
      <w:tabs>
        <w:tab w:val="center" w:pos="4153"/>
        <w:tab w:val="right" w:pos="8306"/>
      </w:tabs>
      <w:jc w:val="both"/>
      <w:rPr>
        <w:sz w:val="20"/>
        <w:szCs w:val="20"/>
      </w:rPr>
    </w:pPr>
    <w:r w:rsidRPr="009E782D">
      <w:rPr>
        <w:sz w:val="20"/>
        <w:szCs w:val="20"/>
      </w:rPr>
      <w:fldChar w:fldCharType="begin"/>
    </w:r>
    <w:r w:rsidRPr="009E782D">
      <w:rPr>
        <w:sz w:val="20"/>
        <w:szCs w:val="20"/>
      </w:rPr>
      <w:instrText xml:space="preserve"> FILENAME </w:instrText>
    </w:r>
    <w:r w:rsidRPr="009E782D">
      <w:rPr>
        <w:sz w:val="20"/>
        <w:szCs w:val="20"/>
      </w:rPr>
      <w:fldChar w:fldCharType="separate"/>
    </w:r>
    <w:r w:rsidRPr="009E782D">
      <w:rPr>
        <w:noProof/>
        <w:sz w:val="20"/>
        <w:szCs w:val="20"/>
      </w:rPr>
      <w:t>TMNotp</w:t>
    </w:r>
    <w:r>
      <w:rPr>
        <w:noProof/>
        <w:sz w:val="20"/>
        <w:szCs w:val="20"/>
      </w:rPr>
      <w:t>5</w:t>
    </w:r>
    <w:r w:rsidRPr="009E782D">
      <w:rPr>
        <w:noProof/>
        <w:sz w:val="20"/>
        <w:szCs w:val="20"/>
      </w:rPr>
      <w:t>_</w:t>
    </w:r>
    <w:r w:rsidR="00ED4668">
      <w:rPr>
        <w:noProof/>
        <w:sz w:val="20"/>
        <w:szCs w:val="20"/>
      </w:rPr>
      <w:t>0</w:t>
    </w:r>
    <w:r w:rsidR="001839A1">
      <w:rPr>
        <w:noProof/>
        <w:sz w:val="20"/>
        <w:szCs w:val="20"/>
      </w:rPr>
      <w:t>3</w:t>
    </w:r>
    <w:r w:rsidR="00ED4668">
      <w:rPr>
        <w:noProof/>
        <w:sz w:val="20"/>
        <w:szCs w:val="20"/>
      </w:rPr>
      <w:t>11</w:t>
    </w:r>
    <w:r w:rsidRPr="00ED3D73">
      <w:rPr>
        <w:noProof/>
        <w:sz w:val="20"/>
        <w:szCs w:val="20"/>
      </w:rPr>
      <w:t>15</w:t>
    </w:r>
    <w:r w:rsidRPr="009E782D">
      <w:rPr>
        <w:noProof/>
        <w:sz w:val="20"/>
        <w:szCs w:val="20"/>
      </w:rPr>
      <w:t>_parskati</w:t>
    </w:r>
    <w:r w:rsidRPr="009E782D">
      <w:rPr>
        <w:sz w:val="20"/>
        <w:szCs w:val="20"/>
      </w:rPr>
      <w:fldChar w:fldCharType="end"/>
    </w:r>
    <w:r w:rsidRPr="009E782D">
      <w:rPr>
        <w:sz w:val="20"/>
        <w:szCs w:val="20"/>
      </w:rPr>
      <w:t xml:space="preserve">; </w:t>
    </w:r>
    <w:r w:rsidR="00ED4668">
      <w:rPr>
        <w:sz w:val="20"/>
        <w:szCs w:val="20"/>
      </w:rPr>
      <w:t>Ministru kabineta noteikumu projekts</w:t>
    </w:r>
    <w:r w:rsidR="00ED4668" w:rsidRPr="001F0053">
      <w:rPr>
        <w:sz w:val="20"/>
        <w:szCs w:val="20"/>
      </w:rPr>
      <w:t xml:space="preserve"> </w:t>
    </w:r>
    <w:r w:rsidR="00ED4668" w:rsidRPr="0039487B">
      <w:rPr>
        <w:sz w:val="20"/>
        <w:szCs w:val="20"/>
        <w:lang w:eastAsia="en-US"/>
      </w:rPr>
      <w:t>„Noteikumi par maksātnespējas procesa administratora darbības pārskatu un tā aizpildīšanas kārtību”</w:t>
    </w:r>
  </w:p>
  <w:p w:rsidR="003C0DBF" w:rsidRDefault="00A16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D9" w:rsidRDefault="00A16CD9" w:rsidP="00C356D1">
      <w:r>
        <w:separator/>
      </w:r>
    </w:p>
  </w:footnote>
  <w:footnote w:type="continuationSeparator" w:id="0">
    <w:p w:rsidR="00A16CD9" w:rsidRDefault="00A16CD9" w:rsidP="00C35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AF8" w:rsidRDefault="00C87A10" w:rsidP="002534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6AF8" w:rsidRDefault="00A16C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AF8" w:rsidRDefault="00C87A10" w:rsidP="002534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39A1">
      <w:rPr>
        <w:rStyle w:val="PageNumber"/>
        <w:noProof/>
      </w:rPr>
      <w:t>4</w:t>
    </w:r>
    <w:r>
      <w:rPr>
        <w:rStyle w:val="PageNumber"/>
      </w:rPr>
      <w:fldChar w:fldCharType="end"/>
    </w:r>
  </w:p>
  <w:p w:rsidR="00CA6AF8" w:rsidRDefault="00A16C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D1"/>
    <w:rsid w:val="000E12DC"/>
    <w:rsid w:val="001143F9"/>
    <w:rsid w:val="001839A1"/>
    <w:rsid w:val="001C1F3B"/>
    <w:rsid w:val="002D72E2"/>
    <w:rsid w:val="004E722E"/>
    <w:rsid w:val="004F6496"/>
    <w:rsid w:val="005144C1"/>
    <w:rsid w:val="006C6439"/>
    <w:rsid w:val="00713C70"/>
    <w:rsid w:val="007C04F0"/>
    <w:rsid w:val="008F129E"/>
    <w:rsid w:val="00905DB2"/>
    <w:rsid w:val="00964F6C"/>
    <w:rsid w:val="009F1A42"/>
    <w:rsid w:val="00A16CD9"/>
    <w:rsid w:val="00B152A4"/>
    <w:rsid w:val="00B77CCB"/>
    <w:rsid w:val="00BB1697"/>
    <w:rsid w:val="00BC6BB5"/>
    <w:rsid w:val="00C356D1"/>
    <w:rsid w:val="00C87A10"/>
    <w:rsid w:val="00D52BC5"/>
    <w:rsid w:val="00D9293A"/>
    <w:rsid w:val="00DB47F6"/>
    <w:rsid w:val="00E70132"/>
    <w:rsid w:val="00ED4668"/>
    <w:rsid w:val="00E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6671D-9210-4C74-95E6-10FE267A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C356D1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C356D1"/>
    <w:pPr>
      <w:spacing w:before="75" w:after="75"/>
      <w:jc w:val="right"/>
    </w:pPr>
  </w:style>
  <w:style w:type="paragraph" w:styleId="BodyText">
    <w:name w:val="Body Text"/>
    <w:basedOn w:val="Normal"/>
    <w:link w:val="BodyTextChar"/>
    <w:rsid w:val="00C356D1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356D1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Footer">
    <w:name w:val="footer"/>
    <w:basedOn w:val="Normal"/>
    <w:link w:val="FooterChar"/>
    <w:rsid w:val="00C356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56D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rsid w:val="00C356D1"/>
    <w:pPr>
      <w:spacing w:before="75" w:after="75"/>
      <w:ind w:firstLine="375"/>
      <w:jc w:val="both"/>
    </w:pPr>
  </w:style>
  <w:style w:type="paragraph" w:styleId="Header">
    <w:name w:val="header"/>
    <w:basedOn w:val="Normal"/>
    <w:link w:val="HeaderChar"/>
    <w:rsid w:val="00C356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356D1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C35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214590-maksatnespejas-liku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kumi.lv/ta/id/214590-maksatnespejas-likum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4B14-128E-4F17-899D-FA34B2DE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4885</Words>
  <Characters>2785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projekts „Grozījumu Ministru kabineta 2010.gada 26.oktobra noteikumos Nr.1001 „Kārtība, kādā Maksātnespējas administrācija izvēlas un iesaka tiesai maksātnespējas procesa administratora amata kandidātu””</vt:lpstr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5.pielikums Ministru kabineta noteikumu projektam „Noteikumi par maksātnespējas procesa administratora darbības pārskatu un tā aizpildīšanas kārtību”</dc:title>
  <dc:subject/>
  <dc:creator>Alla Ličkovska</dc:creator>
  <cp:keywords>Ministru kabineta noteikumu projekta pielikums</cp:keywords>
  <dc:description>alla.lickovska@mna.gov.lv, 67099126</dc:description>
  <cp:lastModifiedBy>User</cp:lastModifiedBy>
  <cp:revision>19</cp:revision>
  <dcterms:created xsi:type="dcterms:W3CDTF">2015-10-26T12:18:00Z</dcterms:created>
  <dcterms:modified xsi:type="dcterms:W3CDTF">2015-11-03T07:55:00Z</dcterms:modified>
</cp:coreProperties>
</file>