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CC20E" w14:textId="7F12EAF0" w:rsidR="00112054" w:rsidRPr="00671B74" w:rsidRDefault="00112054" w:rsidP="00671B74">
      <w:pPr>
        <w:spacing w:after="0" w:line="240" w:lineRule="auto"/>
        <w:contextualSpacing/>
        <w:jc w:val="right"/>
        <w:rPr>
          <w:rFonts w:ascii="Times New Roman" w:hAnsi="Times New Roman"/>
          <w:i/>
          <w:sz w:val="24"/>
          <w:szCs w:val="24"/>
        </w:rPr>
      </w:pPr>
      <w:r w:rsidRPr="00671B74">
        <w:rPr>
          <w:rFonts w:ascii="Times New Roman" w:hAnsi="Times New Roman" w:cs="Times New Roman"/>
          <w:i/>
          <w:sz w:val="24"/>
          <w:szCs w:val="24"/>
        </w:rPr>
        <w:t>1.</w:t>
      </w:r>
      <w:r w:rsidR="00194BB4" w:rsidRPr="00671B74">
        <w:rPr>
          <w:rFonts w:ascii="Times New Roman" w:hAnsi="Times New Roman" w:cs="Times New Roman"/>
          <w:i/>
          <w:sz w:val="24"/>
          <w:szCs w:val="24"/>
        </w:rPr>
        <w:t>pielikums</w:t>
      </w:r>
      <w:r w:rsidRPr="00671B74">
        <w:rPr>
          <w:rFonts w:ascii="Times New Roman" w:hAnsi="Times New Roman" w:cs="Times New Roman"/>
          <w:i/>
          <w:sz w:val="24"/>
          <w:szCs w:val="24"/>
        </w:rPr>
        <w:t xml:space="preserve"> </w:t>
      </w:r>
      <w:r w:rsidRPr="00671B74">
        <w:rPr>
          <w:rFonts w:ascii="Times New Roman" w:hAnsi="Times New Roman"/>
          <w:i/>
          <w:sz w:val="24"/>
          <w:szCs w:val="24"/>
        </w:rPr>
        <w:t>Informatīvajam ziņojumam</w:t>
      </w:r>
    </w:p>
    <w:p w14:paraId="494F55E1" w14:textId="77777777" w:rsidR="00112054" w:rsidRDefault="00112054" w:rsidP="00112054">
      <w:pPr>
        <w:spacing w:after="0" w:line="240" w:lineRule="auto"/>
        <w:contextualSpacing/>
        <w:jc w:val="right"/>
        <w:rPr>
          <w:rFonts w:ascii="Times New Roman" w:hAnsi="Times New Roman"/>
          <w:i/>
          <w:sz w:val="24"/>
          <w:szCs w:val="24"/>
        </w:rPr>
      </w:pPr>
      <w:r w:rsidRPr="00671B74">
        <w:rPr>
          <w:rFonts w:ascii="Times New Roman" w:hAnsi="Times New Roman"/>
          <w:i/>
          <w:sz w:val="24"/>
          <w:szCs w:val="24"/>
        </w:rPr>
        <w:t xml:space="preserve">"Pārskats par Ieslodzīto resocializācijas pamatnostādņu </w:t>
      </w:r>
    </w:p>
    <w:p w14:paraId="71C0BC5F" w14:textId="77777777" w:rsidR="00112054" w:rsidRDefault="00112054" w:rsidP="00112054">
      <w:pPr>
        <w:spacing w:after="0" w:line="240" w:lineRule="auto"/>
        <w:contextualSpacing/>
        <w:jc w:val="right"/>
        <w:rPr>
          <w:rFonts w:ascii="Times New Roman" w:hAnsi="Times New Roman"/>
          <w:i/>
          <w:sz w:val="24"/>
          <w:szCs w:val="24"/>
        </w:rPr>
      </w:pPr>
      <w:r w:rsidRPr="00671B74">
        <w:rPr>
          <w:rFonts w:ascii="Times New Roman" w:hAnsi="Times New Roman"/>
          <w:i/>
          <w:sz w:val="24"/>
          <w:szCs w:val="24"/>
        </w:rPr>
        <w:t xml:space="preserve">2015.-2020. gadam un Ieslodzīto resocializācijas pamatnostādņu </w:t>
      </w:r>
    </w:p>
    <w:p w14:paraId="2C3D6728" w14:textId="039E7A26" w:rsidR="00112054" w:rsidRPr="00671B74" w:rsidRDefault="00112054" w:rsidP="00671B74">
      <w:pPr>
        <w:spacing w:after="0" w:line="240" w:lineRule="auto"/>
        <w:contextualSpacing/>
        <w:jc w:val="right"/>
        <w:rPr>
          <w:rFonts w:ascii="Times New Roman" w:hAnsi="Times New Roman"/>
          <w:i/>
          <w:sz w:val="24"/>
          <w:szCs w:val="24"/>
        </w:rPr>
      </w:pPr>
      <w:r w:rsidRPr="00671B74">
        <w:rPr>
          <w:rFonts w:ascii="Times New Roman" w:hAnsi="Times New Roman"/>
          <w:i/>
          <w:sz w:val="24"/>
          <w:szCs w:val="24"/>
        </w:rPr>
        <w:t>2015.-2020. gadam īstenošanas plāna ieviešanas rezultātiem"</w:t>
      </w:r>
    </w:p>
    <w:p w14:paraId="4AAB3BBA" w14:textId="77777777" w:rsidR="00112054" w:rsidRPr="00671B74" w:rsidRDefault="00112054" w:rsidP="00671B74">
      <w:pPr>
        <w:spacing w:after="0" w:line="240" w:lineRule="auto"/>
        <w:jc w:val="right"/>
        <w:rPr>
          <w:rFonts w:ascii="Times New Roman" w:hAnsi="Times New Roman"/>
          <w:i/>
          <w:sz w:val="24"/>
          <w:szCs w:val="24"/>
        </w:rPr>
      </w:pPr>
    </w:p>
    <w:p w14:paraId="6BD11EA8" w14:textId="42564A50" w:rsidR="00F63F69" w:rsidRPr="00671B74" w:rsidRDefault="00112054" w:rsidP="00671B74">
      <w:pPr>
        <w:spacing w:after="0" w:line="240" w:lineRule="auto"/>
        <w:contextualSpacing/>
        <w:jc w:val="center"/>
        <w:rPr>
          <w:rFonts w:ascii="Times New Roman" w:hAnsi="Times New Roman"/>
          <w:b/>
          <w:sz w:val="24"/>
          <w:szCs w:val="24"/>
        </w:rPr>
      </w:pPr>
      <w:r w:rsidRPr="00671B74">
        <w:rPr>
          <w:rFonts w:ascii="Times New Roman" w:hAnsi="Times New Roman" w:cs="Times New Roman"/>
          <w:b/>
          <w:sz w:val="24"/>
          <w:szCs w:val="24"/>
        </w:rPr>
        <w:t xml:space="preserve">Detalizēta informācija par </w:t>
      </w:r>
      <w:r w:rsidRPr="00671B74">
        <w:rPr>
          <w:rFonts w:ascii="Times New Roman" w:hAnsi="Times New Roman"/>
          <w:b/>
          <w:sz w:val="24"/>
          <w:szCs w:val="24"/>
        </w:rPr>
        <w:t>Ieslodzīto resocializācijas pamatnostādņu 2015.-2020. gadam un Ieslodzīto resocializācijas pamatnostādņu 2015.-2020. gadam īstenošanas plāna ieviešanas rezultātiem</w:t>
      </w:r>
    </w:p>
    <w:p w14:paraId="5091F3C3" w14:textId="77777777" w:rsidR="00194BB4" w:rsidRPr="00671B74" w:rsidRDefault="00194BB4" w:rsidP="00671B74">
      <w:pPr>
        <w:spacing w:after="0" w:line="240" w:lineRule="auto"/>
        <w:jc w:val="center"/>
        <w:rPr>
          <w:rFonts w:ascii="Times New Roman" w:hAnsi="Times New Roman" w:cs="Times New Roman"/>
          <w:b/>
          <w:sz w:val="24"/>
          <w:szCs w:val="24"/>
        </w:rPr>
      </w:pPr>
    </w:p>
    <w:tbl>
      <w:tblPr>
        <w:tblW w:w="5237" w:type="pct"/>
        <w:tblInd w:w="-575"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70"/>
        <w:gridCol w:w="2354"/>
        <w:gridCol w:w="2129"/>
        <w:gridCol w:w="2421"/>
        <w:gridCol w:w="6729"/>
      </w:tblGrid>
      <w:tr w:rsidR="00194BB4" w:rsidRPr="00194BB4" w14:paraId="37955080" w14:textId="77777777" w:rsidTr="00C33CEB">
        <w:tc>
          <w:tcPr>
            <w:tcW w:w="1138" w:type="pct"/>
            <w:gridSpan w:val="2"/>
            <w:tcBorders>
              <w:top w:val="outset" w:sz="6" w:space="0" w:color="414142"/>
              <w:left w:val="outset" w:sz="6" w:space="0" w:color="414142"/>
              <w:bottom w:val="outset" w:sz="6" w:space="0" w:color="414142"/>
              <w:right w:val="outset" w:sz="6" w:space="0" w:color="414142"/>
            </w:tcBorders>
            <w:shd w:val="clear" w:color="auto" w:fill="A6A6A6" w:themeFill="background1" w:themeFillShade="A6"/>
            <w:hideMark/>
          </w:tcPr>
          <w:p w14:paraId="0A416CDD" w14:textId="77777777" w:rsidR="00194BB4" w:rsidRPr="00194BB4" w:rsidRDefault="00194BB4" w:rsidP="00194BB4">
            <w:pPr>
              <w:spacing w:after="0" w:line="240" w:lineRule="auto"/>
              <w:rPr>
                <w:rFonts w:ascii="Times New Roman" w:hAnsi="Times New Roman" w:cs="Times New Roman"/>
                <w:b/>
                <w:sz w:val="24"/>
                <w:szCs w:val="24"/>
              </w:rPr>
            </w:pPr>
            <w:r w:rsidRPr="00194BB4">
              <w:rPr>
                <w:rFonts w:ascii="Times New Roman" w:hAnsi="Times New Roman" w:cs="Times New Roman"/>
                <w:b/>
                <w:sz w:val="24"/>
                <w:szCs w:val="24"/>
              </w:rPr>
              <w:t>1. RĪCĪBAS VIRZIENS</w:t>
            </w:r>
          </w:p>
        </w:tc>
        <w:tc>
          <w:tcPr>
            <w:tcW w:w="3862" w:type="pct"/>
            <w:gridSpan w:val="3"/>
            <w:tcBorders>
              <w:top w:val="outset" w:sz="6" w:space="0" w:color="414142"/>
              <w:left w:val="outset" w:sz="6" w:space="0" w:color="414142"/>
              <w:bottom w:val="outset" w:sz="6" w:space="0" w:color="414142"/>
              <w:right w:val="outset" w:sz="6" w:space="0" w:color="414142"/>
            </w:tcBorders>
            <w:shd w:val="clear" w:color="auto" w:fill="A6A6A6" w:themeFill="background1" w:themeFillShade="A6"/>
            <w:hideMark/>
          </w:tcPr>
          <w:p w14:paraId="0AFA18C7" w14:textId="77777777" w:rsidR="00194BB4" w:rsidRPr="00194BB4" w:rsidRDefault="00194BB4" w:rsidP="003D13F8">
            <w:pPr>
              <w:spacing w:after="0" w:line="240" w:lineRule="auto"/>
              <w:jc w:val="both"/>
              <w:rPr>
                <w:rFonts w:ascii="Times New Roman" w:hAnsi="Times New Roman" w:cs="Times New Roman"/>
                <w:b/>
                <w:sz w:val="24"/>
                <w:szCs w:val="24"/>
              </w:rPr>
            </w:pPr>
            <w:r w:rsidRPr="00194BB4">
              <w:rPr>
                <w:rFonts w:ascii="Times New Roman" w:hAnsi="Times New Roman" w:cs="Times New Roman"/>
                <w:b/>
                <w:sz w:val="24"/>
                <w:szCs w:val="24"/>
              </w:rPr>
              <w:t>SAMAZINĀT NOTIESĀTĀ ANTISOCIĀLAS PERSONĪBAS IEZĪMES UN KRIMINĀLĀS ATTIEKSMES</w:t>
            </w:r>
          </w:p>
        </w:tc>
      </w:tr>
      <w:tr w:rsidR="00194BB4" w:rsidRPr="008C4A0F" w14:paraId="247F174E"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763E1FE7" w14:textId="77777777" w:rsidR="00194BB4" w:rsidRPr="008C4A0F" w:rsidRDefault="00194BB4" w:rsidP="003D13F8">
            <w:pPr>
              <w:spacing w:after="0" w:line="240" w:lineRule="auto"/>
              <w:jc w:val="center"/>
              <w:rPr>
                <w:rFonts w:ascii="Times New Roman" w:hAnsi="Times New Roman" w:cs="Times New Roman"/>
                <w:b/>
                <w:sz w:val="30"/>
                <w:szCs w:val="24"/>
              </w:rPr>
            </w:pPr>
            <w:proofErr w:type="spellStart"/>
            <w:r w:rsidRPr="008C4A0F">
              <w:rPr>
                <w:rFonts w:ascii="Times New Roman" w:hAnsi="Times New Roman" w:cs="Times New Roman"/>
                <w:b/>
                <w:sz w:val="30"/>
                <w:szCs w:val="24"/>
              </w:rPr>
              <w:t>Nr.p.k</w:t>
            </w:r>
            <w:proofErr w:type="spellEnd"/>
            <w:r w:rsidRPr="008C4A0F">
              <w:rPr>
                <w:rFonts w:ascii="Times New Roman" w:hAnsi="Times New Roman" w:cs="Times New Roman"/>
                <w:b/>
                <w:sz w:val="30"/>
                <w:szCs w:val="24"/>
              </w:rPr>
              <w:t>.</w:t>
            </w:r>
          </w:p>
        </w:tc>
        <w:tc>
          <w:tcPr>
            <w:tcW w:w="806" w:type="pct"/>
            <w:tcBorders>
              <w:top w:val="outset" w:sz="6" w:space="0" w:color="414142"/>
              <w:left w:val="outset" w:sz="6" w:space="0" w:color="414142"/>
              <w:bottom w:val="outset" w:sz="6" w:space="0" w:color="414142"/>
              <w:right w:val="outset" w:sz="6" w:space="0" w:color="414142"/>
            </w:tcBorders>
            <w:hideMark/>
          </w:tcPr>
          <w:p w14:paraId="485AE637" w14:textId="77777777" w:rsidR="00194BB4" w:rsidRPr="008C4A0F" w:rsidRDefault="00194BB4" w:rsidP="003D13F8">
            <w:pPr>
              <w:spacing w:after="0" w:line="240" w:lineRule="auto"/>
              <w:jc w:val="center"/>
              <w:rPr>
                <w:rFonts w:ascii="Times New Roman" w:hAnsi="Times New Roman" w:cs="Times New Roman"/>
                <w:b/>
                <w:sz w:val="30"/>
                <w:szCs w:val="24"/>
              </w:rPr>
            </w:pPr>
            <w:r w:rsidRPr="008C4A0F">
              <w:rPr>
                <w:rFonts w:ascii="Times New Roman" w:hAnsi="Times New Roman" w:cs="Times New Roman"/>
                <w:b/>
                <w:sz w:val="30"/>
                <w:szCs w:val="24"/>
              </w:rPr>
              <w:t>Pasākums</w:t>
            </w:r>
          </w:p>
        </w:tc>
        <w:tc>
          <w:tcPr>
            <w:tcW w:w="729" w:type="pct"/>
            <w:tcBorders>
              <w:top w:val="outset" w:sz="6" w:space="0" w:color="414142"/>
              <w:left w:val="outset" w:sz="6" w:space="0" w:color="414142"/>
              <w:bottom w:val="outset" w:sz="6" w:space="0" w:color="414142"/>
              <w:right w:val="outset" w:sz="6" w:space="0" w:color="414142"/>
            </w:tcBorders>
            <w:hideMark/>
          </w:tcPr>
          <w:p w14:paraId="623EAB36" w14:textId="77777777" w:rsidR="00194BB4" w:rsidRPr="008C4A0F" w:rsidRDefault="00194BB4" w:rsidP="003D13F8">
            <w:pPr>
              <w:spacing w:after="0" w:line="240" w:lineRule="auto"/>
              <w:jc w:val="center"/>
              <w:rPr>
                <w:rFonts w:ascii="Times New Roman" w:hAnsi="Times New Roman" w:cs="Times New Roman"/>
                <w:b/>
                <w:sz w:val="30"/>
                <w:szCs w:val="24"/>
              </w:rPr>
            </w:pPr>
            <w:r w:rsidRPr="008C4A0F">
              <w:rPr>
                <w:rFonts w:ascii="Times New Roman" w:hAnsi="Times New Roman" w:cs="Times New Roman"/>
                <w:b/>
                <w:sz w:val="30"/>
                <w:szCs w:val="24"/>
              </w:rPr>
              <w:t>Darbības rezultāts</w:t>
            </w:r>
          </w:p>
        </w:tc>
        <w:tc>
          <w:tcPr>
            <w:tcW w:w="829" w:type="pct"/>
            <w:tcBorders>
              <w:top w:val="outset" w:sz="6" w:space="0" w:color="414142"/>
              <w:left w:val="outset" w:sz="6" w:space="0" w:color="414142"/>
              <w:bottom w:val="outset" w:sz="6" w:space="0" w:color="414142"/>
              <w:right w:val="outset" w:sz="6" w:space="0" w:color="414142"/>
            </w:tcBorders>
            <w:hideMark/>
          </w:tcPr>
          <w:p w14:paraId="193B31A7" w14:textId="77777777" w:rsidR="00194BB4" w:rsidRPr="008C4A0F" w:rsidRDefault="00194BB4" w:rsidP="003D13F8">
            <w:pPr>
              <w:spacing w:after="0" w:line="240" w:lineRule="auto"/>
              <w:jc w:val="center"/>
              <w:rPr>
                <w:rFonts w:ascii="Times New Roman" w:hAnsi="Times New Roman" w:cs="Times New Roman"/>
                <w:b/>
                <w:sz w:val="30"/>
                <w:szCs w:val="24"/>
              </w:rPr>
            </w:pPr>
            <w:r w:rsidRPr="008C4A0F">
              <w:rPr>
                <w:rFonts w:ascii="Times New Roman" w:hAnsi="Times New Roman" w:cs="Times New Roman"/>
                <w:b/>
                <w:sz w:val="30"/>
                <w:szCs w:val="24"/>
              </w:rPr>
              <w:t>Rezultatīvais rādītājs</w:t>
            </w:r>
          </w:p>
        </w:tc>
        <w:tc>
          <w:tcPr>
            <w:tcW w:w="2304" w:type="pct"/>
            <w:tcBorders>
              <w:top w:val="outset" w:sz="6" w:space="0" w:color="414142"/>
              <w:left w:val="outset" w:sz="6" w:space="0" w:color="414142"/>
              <w:bottom w:val="outset" w:sz="6" w:space="0" w:color="414142"/>
              <w:right w:val="outset" w:sz="6" w:space="0" w:color="414142"/>
            </w:tcBorders>
          </w:tcPr>
          <w:p w14:paraId="0EEC90E3" w14:textId="77777777" w:rsidR="00194BB4" w:rsidRPr="008C4A0F" w:rsidRDefault="00194BB4" w:rsidP="003D13F8">
            <w:pPr>
              <w:spacing w:after="0" w:line="240" w:lineRule="auto"/>
              <w:jc w:val="center"/>
              <w:rPr>
                <w:rFonts w:ascii="Times New Roman" w:hAnsi="Times New Roman" w:cs="Times New Roman"/>
                <w:b/>
                <w:sz w:val="30"/>
                <w:szCs w:val="24"/>
              </w:rPr>
            </w:pPr>
            <w:r w:rsidRPr="008C4A0F">
              <w:rPr>
                <w:rFonts w:ascii="Times New Roman" w:hAnsi="Times New Roman" w:cs="Times New Roman"/>
                <w:b/>
                <w:sz w:val="30"/>
                <w:szCs w:val="24"/>
              </w:rPr>
              <w:t>Izpildes gaita</w:t>
            </w:r>
          </w:p>
        </w:tc>
      </w:tr>
      <w:tr w:rsidR="00194BB4" w:rsidRPr="00B76248" w14:paraId="36A081AF" w14:textId="77777777" w:rsidTr="00AA5B24">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themeFill="background1" w:themeFillShade="D9"/>
            <w:hideMark/>
          </w:tcPr>
          <w:p w14:paraId="3AADBFB6" w14:textId="77777777" w:rsidR="00194BB4" w:rsidRPr="00B76248" w:rsidRDefault="00194BB4" w:rsidP="003D13F8">
            <w:pPr>
              <w:spacing w:after="0" w:line="240" w:lineRule="auto"/>
              <w:jc w:val="both"/>
              <w:rPr>
                <w:rFonts w:ascii="Times New Roman" w:hAnsi="Times New Roman" w:cs="Times New Roman"/>
                <w:b/>
                <w:i/>
                <w:sz w:val="24"/>
                <w:szCs w:val="24"/>
              </w:rPr>
            </w:pPr>
            <w:r w:rsidRPr="00B76248">
              <w:rPr>
                <w:rFonts w:ascii="Times New Roman" w:hAnsi="Times New Roman" w:cs="Times New Roman"/>
                <w:b/>
                <w:i/>
                <w:sz w:val="24"/>
                <w:szCs w:val="24"/>
              </w:rPr>
              <w:t xml:space="preserve">1.1. Esošo RVN instrumentu novērtējums un resocializācijas programmu </w:t>
            </w:r>
            <w:proofErr w:type="spellStart"/>
            <w:r w:rsidRPr="00B76248">
              <w:rPr>
                <w:rFonts w:ascii="Times New Roman" w:hAnsi="Times New Roman" w:cs="Times New Roman"/>
                <w:b/>
                <w:i/>
                <w:sz w:val="24"/>
                <w:szCs w:val="24"/>
              </w:rPr>
              <w:t>validitātes</w:t>
            </w:r>
            <w:proofErr w:type="spellEnd"/>
            <w:r w:rsidRPr="00B76248">
              <w:rPr>
                <w:rFonts w:ascii="Times New Roman" w:hAnsi="Times New Roman" w:cs="Times New Roman"/>
                <w:b/>
                <w:i/>
                <w:sz w:val="24"/>
                <w:szCs w:val="24"/>
              </w:rPr>
              <w:t xml:space="preserve"> izpēte un pilnveidošana, jaunu RVN instrumentu un resocializācijas programmu iegūšana</w:t>
            </w:r>
          </w:p>
        </w:tc>
      </w:tr>
      <w:tr w:rsidR="00B76248" w:rsidRPr="00194BB4" w14:paraId="6AB4A439"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469BE4E0" w14:textId="77777777" w:rsidR="00194BB4" w:rsidRPr="00194BB4" w:rsidRDefault="00194BB4" w:rsidP="00B76248">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1.</w:t>
            </w:r>
          </w:p>
        </w:tc>
        <w:tc>
          <w:tcPr>
            <w:tcW w:w="806" w:type="pct"/>
            <w:tcBorders>
              <w:top w:val="outset" w:sz="6" w:space="0" w:color="414142"/>
              <w:left w:val="outset" w:sz="6" w:space="0" w:color="414142"/>
              <w:bottom w:val="outset" w:sz="6" w:space="0" w:color="414142"/>
              <w:right w:val="outset" w:sz="6" w:space="0" w:color="414142"/>
            </w:tcBorders>
            <w:hideMark/>
          </w:tcPr>
          <w:p w14:paraId="65A83818" w14:textId="77777777" w:rsidR="00194BB4" w:rsidRPr="00194BB4" w:rsidRDefault="00194BB4" w:rsidP="00B76248">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 xml:space="preserve">Pētījumi par IeVP un VPD esošo RVN instrumentu </w:t>
            </w:r>
            <w:proofErr w:type="spellStart"/>
            <w:r w:rsidRPr="00194BB4">
              <w:rPr>
                <w:rFonts w:ascii="Times New Roman" w:hAnsi="Times New Roman" w:cs="Times New Roman"/>
                <w:sz w:val="24"/>
                <w:szCs w:val="24"/>
              </w:rPr>
              <w:t>validitāti</w:t>
            </w:r>
            <w:proofErr w:type="spellEnd"/>
            <w:r w:rsidRPr="00194BB4">
              <w:rPr>
                <w:rFonts w:ascii="Times New Roman" w:hAnsi="Times New Roman" w:cs="Times New Roman"/>
                <w:sz w:val="24"/>
                <w:szCs w:val="24"/>
              </w:rPr>
              <w:t xml:space="preserve"> un RVN instrumentu attiecīga pilnveidošana</w:t>
            </w:r>
          </w:p>
        </w:tc>
        <w:tc>
          <w:tcPr>
            <w:tcW w:w="729" w:type="pct"/>
            <w:tcBorders>
              <w:top w:val="outset" w:sz="6" w:space="0" w:color="414142"/>
              <w:left w:val="outset" w:sz="6" w:space="0" w:color="414142"/>
              <w:bottom w:val="outset" w:sz="6" w:space="0" w:color="414142"/>
              <w:right w:val="outset" w:sz="6" w:space="0" w:color="414142"/>
            </w:tcBorders>
            <w:hideMark/>
          </w:tcPr>
          <w:p w14:paraId="017CDEF1" w14:textId="77777777" w:rsidR="00194BB4" w:rsidRPr="00194BB4" w:rsidRDefault="00194BB4" w:rsidP="003D13F8">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Notiesāto noziedzīgās uzvedības riski un resocializācijas vajadzības tiek izvērtētas ar atbilstoši aktualizētiem RVN instrumentiem</w:t>
            </w:r>
          </w:p>
        </w:tc>
        <w:tc>
          <w:tcPr>
            <w:tcW w:w="829" w:type="pct"/>
            <w:tcBorders>
              <w:top w:val="outset" w:sz="6" w:space="0" w:color="414142"/>
              <w:left w:val="outset" w:sz="6" w:space="0" w:color="414142"/>
              <w:bottom w:val="outset" w:sz="6" w:space="0" w:color="414142"/>
              <w:right w:val="outset" w:sz="6" w:space="0" w:color="414142"/>
            </w:tcBorders>
            <w:hideMark/>
          </w:tcPr>
          <w:p w14:paraId="2E817E72" w14:textId="77777777" w:rsidR="00194BB4" w:rsidRPr="00194BB4" w:rsidRDefault="00194BB4" w:rsidP="003D13F8">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 xml:space="preserve">Pamatojoties uz </w:t>
            </w:r>
            <w:proofErr w:type="spellStart"/>
            <w:r w:rsidRPr="00194BB4">
              <w:rPr>
                <w:rFonts w:ascii="Times New Roman" w:hAnsi="Times New Roman" w:cs="Times New Roman"/>
                <w:sz w:val="24"/>
                <w:szCs w:val="24"/>
              </w:rPr>
              <w:t>validitātes</w:t>
            </w:r>
            <w:proofErr w:type="spellEnd"/>
            <w:r w:rsidRPr="00194BB4">
              <w:rPr>
                <w:rFonts w:ascii="Times New Roman" w:hAnsi="Times New Roman" w:cs="Times New Roman"/>
                <w:sz w:val="24"/>
                <w:szCs w:val="24"/>
              </w:rPr>
              <w:t xml:space="preserve"> izpētes rezultātiem pilnveidoti 3 RVN instrumenti</w:t>
            </w:r>
          </w:p>
        </w:tc>
        <w:tc>
          <w:tcPr>
            <w:tcW w:w="2304" w:type="pct"/>
            <w:tcBorders>
              <w:top w:val="outset" w:sz="6" w:space="0" w:color="414142"/>
              <w:left w:val="outset" w:sz="6" w:space="0" w:color="414142"/>
              <w:bottom w:val="outset" w:sz="6" w:space="0" w:color="414142"/>
              <w:right w:val="outset" w:sz="6" w:space="0" w:color="414142"/>
            </w:tcBorders>
          </w:tcPr>
          <w:p w14:paraId="2352147D" w14:textId="78179A72" w:rsidR="008C4A0F" w:rsidRDefault="00B76248" w:rsidP="003D13F8">
            <w:pPr>
              <w:spacing w:after="0" w:line="240" w:lineRule="auto"/>
              <w:jc w:val="both"/>
              <w:rPr>
                <w:rFonts w:ascii="Times New Roman" w:hAnsi="Times New Roman" w:cs="Times New Roman"/>
                <w:sz w:val="24"/>
                <w:szCs w:val="24"/>
              </w:rPr>
            </w:pPr>
            <w:r w:rsidRPr="00EF6F68">
              <w:rPr>
                <w:rFonts w:ascii="Times New Roman" w:hAnsi="Times New Roman" w:cs="Times New Roman"/>
                <w:b/>
                <w:sz w:val="24"/>
                <w:szCs w:val="24"/>
              </w:rPr>
              <w:t>ESF</w:t>
            </w:r>
            <w:r w:rsidR="00E709C0" w:rsidRPr="00EF6F68">
              <w:rPr>
                <w:rStyle w:val="Vresatsauce"/>
                <w:rFonts w:ascii="Times New Roman" w:hAnsi="Times New Roman" w:cs="Times New Roman"/>
                <w:b/>
                <w:sz w:val="24"/>
                <w:szCs w:val="24"/>
              </w:rPr>
              <w:footnoteReference w:id="2"/>
            </w:r>
            <w:r w:rsidRPr="00EF6F68">
              <w:rPr>
                <w:rFonts w:ascii="Times New Roman" w:hAnsi="Times New Roman" w:cs="Times New Roman"/>
                <w:b/>
                <w:sz w:val="24"/>
                <w:szCs w:val="24"/>
              </w:rPr>
              <w:t>:</w:t>
            </w:r>
            <w:r w:rsidR="008C4A0F" w:rsidRPr="00EF6F68">
              <w:rPr>
                <w:rFonts w:ascii="Times New Roman" w:hAnsi="Times New Roman" w:cs="Times New Roman"/>
                <w:sz w:val="24"/>
                <w:szCs w:val="24"/>
              </w:rPr>
              <w:t xml:space="preserve"> </w:t>
            </w:r>
            <w:r w:rsidR="005B3BCD" w:rsidRPr="00EF6F68">
              <w:rPr>
                <w:rFonts w:ascii="Times New Roman" w:hAnsi="Times New Roman" w:cs="Times New Roman"/>
                <w:sz w:val="24"/>
                <w:szCs w:val="24"/>
              </w:rPr>
              <w:t>2016</w:t>
            </w:r>
            <w:r w:rsidR="005B3BCD" w:rsidRPr="005B3BCD">
              <w:rPr>
                <w:rFonts w:ascii="Times New Roman" w:hAnsi="Times New Roman" w:cs="Times New Roman"/>
                <w:sz w:val="24"/>
                <w:szCs w:val="24"/>
              </w:rPr>
              <w:t>.</w:t>
            </w:r>
            <w:r w:rsidR="00473FBF">
              <w:rPr>
                <w:rFonts w:ascii="Times New Roman" w:hAnsi="Times New Roman" w:cs="Times New Roman"/>
                <w:sz w:val="24"/>
                <w:szCs w:val="24"/>
              </w:rPr>
              <w:t> </w:t>
            </w:r>
            <w:r w:rsidR="005B3BCD" w:rsidRPr="005B3BCD">
              <w:rPr>
                <w:rFonts w:ascii="Times New Roman" w:hAnsi="Times New Roman" w:cs="Times New Roman"/>
                <w:sz w:val="24"/>
                <w:szCs w:val="24"/>
              </w:rPr>
              <w:t>gada 9.</w:t>
            </w:r>
            <w:r w:rsidR="00981DF6">
              <w:rPr>
                <w:rFonts w:ascii="Times New Roman" w:hAnsi="Times New Roman" w:cs="Times New Roman"/>
                <w:sz w:val="24"/>
                <w:szCs w:val="24"/>
              </w:rPr>
              <w:t xml:space="preserve"> </w:t>
            </w:r>
            <w:r w:rsidR="005B3BCD" w:rsidRPr="005B3BCD">
              <w:rPr>
                <w:rFonts w:ascii="Times New Roman" w:hAnsi="Times New Roman" w:cs="Times New Roman"/>
                <w:sz w:val="24"/>
                <w:szCs w:val="24"/>
              </w:rPr>
              <w:t>decembrī starp IeVP un CFLA parakstīta Vienošanās par Projekta Nr.9.1.3.0/16/I/001 "</w:t>
            </w:r>
            <w:r w:rsidR="00364BFD">
              <w:rPr>
                <w:rFonts w:ascii="Times New Roman" w:hAnsi="Times New Roman"/>
                <w:sz w:val="24"/>
              </w:rPr>
              <w:t>Paaugstināt resocializācijas sistēmas efektivitāti</w:t>
            </w:r>
            <w:r w:rsidR="005B3BCD" w:rsidRPr="005B3BCD">
              <w:rPr>
                <w:rFonts w:ascii="Times New Roman" w:hAnsi="Times New Roman" w:cs="Times New Roman"/>
                <w:sz w:val="24"/>
                <w:szCs w:val="24"/>
              </w:rPr>
              <w:t>"</w:t>
            </w:r>
            <w:r w:rsidR="00EE55D7">
              <w:rPr>
                <w:rFonts w:ascii="Times New Roman" w:hAnsi="Times New Roman" w:cs="Times New Roman"/>
                <w:sz w:val="24"/>
                <w:szCs w:val="24"/>
              </w:rPr>
              <w:t xml:space="preserve"> </w:t>
            </w:r>
            <w:r w:rsidR="007C07B8">
              <w:rPr>
                <w:rFonts w:ascii="Times New Roman" w:hAnsi="Times New Roman" w:cs="Times New Roman"/>
                <w:sz w:val="24"/>
                <w:szCs w:val="24"/>
              </w:rPr>
              <w:t>(turpmāk</w:t>
            </w:r>
            <w:r w:rsidR="00C80E00">
              <w:rPr>
                <w:rFonts w:ascii="Times New Roman" w:hAnsi="Times New Roman" w:cs="Times New Roman"/>
                <w:sz w:val="24"/>
                <w:szCs w:val="24"/>
              </w:rPr>
              <w:t> </w:t>
            </w:r>
            <w:r w:rsidR="007C07B8">
              <w:rPr>
                <w:rFonts w:ascii="Times New Roman" w:hAnsi="Times New Roman" w:cs="Times New Roman"/>
                <w:sz w:val="24"/>
                <w:szCs w:val="24"/>
              </w:rPr>
              <w:t>–</w:t>
            </w:r>
            <w:r w:rsidR="00C80E00">
              <w:rPr>
                <w:rFonts w:ascii="Times New Roman" w:hAnsi="Times New Roman" w:cs="Times New Roman"/>
                <w:sz w:val="24"/>
                <w:szCs w:val="24"/>
              </w:rPr>
              <w:t> </w:t>
            </w:r>
            <w:r w:rsidR="00364BFD">
              <w:rPr>
                <w:rFonts w:ascii="Times New Roman" w:hAnsi="Times New Roman" w:cs="Times New Roman"/>
                <w:sz w:val="24"/>
                <w:szCs w:val="24"/>
              </w:rPr>
              <w:t>Projekts</w:t>
            </w:r>
            <w:r w:rsidR="00C80E00">
              <w:rPr>
                <w:rFonts w:ascii="Times New Roman" w:hAnsi="Times New Roman" w:cs="Times New Roman"/>
                <w:sz w:val="24"/>
                <w:szCs w:val="24"/>
              </w:rPr>
              <w:t xml:space="preserve"> 9.1.3.</w:t>
            </w:r>
            <w:r w:rsidR="007C07B8">
              <w:rPr>
                <w:rFonts w:ascii="Times New Roman" w:hAnsi="Times New Roman" w:cs="Times New Roman"/>
                <w:sz w:val="24"/>
                <w:szCs w:val="24"/>
              </w:rPr>
              <w:t xml:space="preserve">) </w:t>
            </w:r>
            <w:r w:rsidR="005B3BCD" w:rsidRPr="005B3BCD">
              <w:rPr>
                <w:rFonts w:ascii="Times New Roman" w:hAnsi="Times New Roman" w:cs="Times New Roman"/>
                <w:sz w:val="24"/>
                <w:szCs w:val="24"/>
              </w:rPr>
              <w:t xml:space="preserve"> īstenošanu</w:t>
            </w:r>
            <w:r w:rsidR="007C07B8">
              <w:rPr>
                <w:rFonts w:ascii="Times New Roman" w:hAnsi="Times New Roman" w:cs="Times New Roman"/>
                <w:sz w:val="24"/>
                <w:szCs w:val="24"/>
              </w:rPr>
              <w:t xml:space="preserve">. </w:t>
            </w:r>
            <w:r w:rsidR="005B3BCD" w:rsidRPr="005B3BCD">
              <w:rPr>
                <w:rFonts w:ascii="Times New Roman" w:hAnsi="Times New Roman" w:cs="Times New Roman"/>
                <w:sz w:val="24"/>
                <w:szCs w:val="24"/>
              </w:rPr>
              <w:t xml:space="preserve">Darbība </w:t>
            </w:r>
            <w:r w:rsidR="000B328B">
              <w:rPr>
                <w:rFonts w:ascii="Times New Roman" w:hAnsi="Times New Roman" w:cs="Times New Roman"/>
                <w:sz w:val="24"/>
                <w:szCs w:val="24"/>
              </w:rPr>
              <w:t xml:space="preserve">Projektā 9.1.3. </w:t>
            </w:r>
            <w:r w:rsidR="005B3BCD" w:rsidRPr="005B3BCD">
              <w:rPr>
                <w:rFonts w:ascii="Times New Roman" w:hAnsi="Times New Roman" w:cs="Times New Roman"/>
                <w:sz w:val="24"/>
                <w:szCs w:val="24"/>
              </w:rPr>
              <w:t>tika uzsākta 2017.</w:t>
            </w:r>
            <w:r w:rsidR="00364BFD">
              <w:rPr>
                <w:rFonts w:ascii="Times New Roman" w:hAnsi="Times New Roman" w:cs="Times New Roman"/>
                <w:sz w:val="24"/>
                <w:szCs w:val="24"/>
              </w:rPr>
              <w:t> </w:t>
            </w:r>
            <w:r w:rsidR="005B3BCD" w:rsidRPr="005B3BCD">
              <w:rPr>
                <w:rFonts w:ascii="Times New Roman" w:hAnsi="Times New Roman" w:cs="Times New Roman"/>
                <w:sz w:val="24"/>
                <w:szCs w:val="24"/>
              </w:rPr>
              <w:t xml:space="preserve">gada 1.ceturksnī. </w:t>
            </w:r>
          </w:p>
          <w:p w14:paraId="0562C817" w14:textId="4D0F9DF1" w:rsidR="00627FEA" w:rsidRPr="00D77833" w:rsidRDefault="00627FEA" w:rsidP="00627FEA">
            <w:pPr>
              <w:spacing w:after="0" w:line="240" w:lineRule="auto"/>
              <w:jc w:val="both"/>
              <w:rPr>
                <w:rFonts w:ascii="Times New Roman" w:hAnsi="Times New Roman" w:cs="Times New Roman"/>
                <w:sz w:val="24"/>
                <w:szCs w:val="24"/>
              </w:rPr>
            </w:pPr>
            <w:r w:rsidRPr="00D77833">
              <w:rPr>
                <w:rFonts w:ascii="Times New Roman" w:hAnsi="Times New Roman" w:cs="Times New Roman"/>
                <w:sz w:val="24"/>
                <w:szCs w:val="24"/>
              </w:rPr>
              <w:t xml:space="preserve">2017. gada 2. ceturksnī tika pabeigts </w:t>
            </w:r>
            <w:r w:rsidR="00C94D59">
              <w:rPr>
                <w:rFonts w:ascii="Times New Roman" w:hAnsi="Times New Roman" w:cs="Times New Roman"/>
                <w:sz w:val="24"/>
                <w:szCs w:val="24"/>
              </w:rPr>
              <w:t xml:space="preserve">riska un vajadzību novērtēšanas instrumenta (turpmāk – RVN) </w:t>
            </w:r>
            <w:r w:rsidRPr="00D77833">
              <w:rPr>
                <w:rFonts w:ascii="Times New Roman" w:hAnsi="Times New Roman" w:cs="Times New Roman"/>
                <w:sz w:val="24"/>
                <w:szCs w:val="24"/>
              </w:rPr>
              <w:t xml:space="preserve">lauka pētījums </w:t>
            </w:r>
            <w:r w:rsidR="00EE55D7">
              <w:rPr>
                <w:rFonts w:ascii="Times New Roman" w:hAnsi="Times New Roman" w:cs="Times New Roman"/>
                <w:sz w:val="24"/>
                <w:szCs w:val="24"/>
              </w:rPr>
              <w:t>"</w:t>
            </w:r>
            <w:r w:rsidRPr="00D77833">
              <w:rPr>
                <w:rFonts w:ascii="Times New Roman" w:hAnsi="Times New Roman" w:cs="Times New Roman"/>
                <w:sz w:val="24"/>
                <w:szCs w:val="24"/>
              </w:rPr>
              <w:t xml:space="preserve">Speciālistu viedoklis par metodi </w:t>
            </w:r>
            <w:r w:rsidR="00EE55D7">
              <w:rPr>
                <w:rFonts w:ascii="Times New Roman" w:hAnsi="Times New Roman" w:cs="Times New Roman"/>
                <w:sz w:val="24"/>
                <w:szCs w:val="24"/>
              </w:rPr>
              <w:t>"</w:t>
            </w:r>
            <w:r w:rsidRPr="00D77833">
              <w:rPr>
                <w:rFonts w:ascii="Times New Roman" w:hAnsi="Times New Roman" w:cs="Times New Roman"/>
                <w:sz w:val="24"/>
                <w:szCs w:val="24"/>
              </w:rPr>
              <w:t>Riska un vajadzību novērtējums</w:t>
            </w:r>
            <w:r w:rsidR="00EE55D7">
              <w:rPr>
                <w:rFonts w:ascii="Times New Roman" w:hAnsi="Times New Roman" w:cs="Times New Roman"/>
                <w:sz w:val="24"/>
                <w:szCs w:val="24"/>
              </w:rPr>
              <w:t>""</w:t>
            </w:r>
            <w:r w:rsidRPr="00D77833">
              <w:rPr>
                <w:rFonts w:ascii="Times New Roman" w:hAnsi="Times New Roman" w:cs="Times New Roman"/>
                <w:sz w:val="24"/>
                <w:szCs w:val="24"/>
              </w:rPr>
              <w:t>, kuru īstenoja Projekta 9.1.3. Risku un vajadzību novērtēšanas bloka (turpmāk – RVN bloks) pētnieki. Pētījumā ir konstatēti IeVP esošā vispārējā RVN instrumenta trūkumi</w:t>
            </w:r>
            <w:r w:rsidR="001D5E25">
              <w:rPr>
                <w:rFonts w:ascii="Times New Roman" w:hAnsi="Times New Roman" w:cs="Times New Roman"/>
                <w:sz w:val="24"/>
                <w:szCs w:val="24"/>
              </w:rPr>
              <w:t xml:space="preserve">. </w:t>
            </w:r>
            <w:r w:rsidRPr="00D77833">
              <w:rPr>
                <w:rFonts w:ascii="Times New Roman" w:hAnsi="Times New Roman" w:cs="Times New Roman"/>
                <w:sz w:val="24"/>
                <w:szCs w:val="24"/>
              </w:rPr>
              <w:t xml:space="preserve">Uz pētījuma iegūto </w:t>
            </w:r>
            <w:r w:rsidR="001D5E25">
              <w:rPr>
                <w:rFonts w:ascii="Times New Roman" w:hAnsi="Times New Roman" w:cs="Times New Roman"/>
                <w:sz w:val="24"/>
                <w:szCs w:val="24"/>
              </w:rPr>
              <w:t xml:space="preserve">secinājumu </w:t>
            </w:r>
            <w:r w:rsidRPr="00D77833">
              <w:rPr>
                <w:rFonts w:ascii="Times New Roman" w:hAnsi="Times New Roman" w:cs="Times New Roman"/>
                <w:sz w:val="24"/>
                <w:szCs w:val="24"/>
              </w:rPr>
              <w:t>pamata tika izstrādāti priekšlikumi IeVP esošā vispārējā RVN instrumenta pilnveidošanai</w:t>
            </w:r>
            <w:r w:rsidR="0097571D">
              <w:rPr>
                <w:rFonts w:ascii="Times New Roman" w:hAnsi="Times New Roman" w:cs="Times New Roman"/>
                <w:sz w:val="24"/>
                <w:szCs w:val="24"/>
              </w:rPr>
              <w:t>:</w:t>
            </w:r>
            <w:r w:rsidRPr="00D77833">
              <w:rPr>
                <w:rFonts w:ascii="Times New Roman" w:hAnsi="Times New Roman" w:cs="Times New Roman"/>
                <w:sz w:val="24"/>
                <w:szCs w:val="24"/>
              </w:rPr>
              <w:t xml:space="preserve"> 1) veikt pētījumu/-</w:t>
            </w:r>
            <w:proofErr w:type="spellStart"/>
            <w:r w:rsidRPr="00D77833">
              <w:rPr>
                <w:rFonts w:ascii="Times New Roman" w:hAnsi="Times New Roman" w:cs="Times New Roman"/>
                <w:sz w:val="24"/>
                <w:szCs w:val="24"/>
              </w:rPr>
              <w:t>us</w:t>
            </w:r>
            <w:proofErr w:type="spellEnd"/>
            <w:r w:rsidRPr="00D77833">
              <w:rPr>
                <w:rFonts w:ascii="Times New Roman" w:hAnsi="Times New Roman" w:cs="Times New Roman"/>
                <w:sz w:val="24"/>
                <w:szCs w:val="24"/>
              </w:rPr>
              <w:t xml:space="preserve"> par IeVP esošā vispārējā RVN instrumenta ticamību un </w:t>
            </w:r>
            <w:proofErr w:type="spellStart"/>
            <w:r w:rsidRPr="00D77833">
              <w:rPr>
                <w:rFonts w:ascii="Times New Roman" w:hAnsi="Times New Roman" w:cs="Times New Roman"/>
                <w:sz w:val="24"/>
                <w:szCs w:val="24"/>
              </w:rPr>
              <w:t>validitāti</w:t>
            </w:r>
            <w:proofErr w:type="spellEnd"/>
            <w:r w:rsidRPr="00D77833">
              <w:rPr>
                <w:rFonts w:ascii="Times New Roman" w:hAnsi="Times New Roman" w:cs="Times New Roman"/>
                <w:sz w:val="24"/>
                <w:szCs w:val="24"/>
              </w:rPr>
              <w:t xml:space="preserve">; 2) precizēt saturiskus elementus/riska vērtēšanas kritērijus, </w:t>
            </w:r>
            <w:r w:rsidR="0097571D">
              <w:rPr>
                <w:rFonts w:ascii="Times New Roman" w:hAnsi="Times New Roman" w:cs="Times New Roman"/>
                <w:sz w:val="24"/>
                <w:szCs w:val="24"/>
              </w:rPr>
              <w:t>izslēgt</w:t>
            </w:r>
            <w:r w:rsidRPr="00D77833">
              <w:rPr>
                <w:rFonts w:ascii="Times New Roman" w:hAnsi="Times New Roman" w:cs="Times New Roman"/>
                <w:sz w:val="24"/>
                <w:szCs w:val="24"/>
              </w:rPr>
              <w:t xml:space="preserve"> liek</w:t>
            </w:r>
            <w:r w:rsidR="0097571D">
              <w:rPr>
                <w:rFonts w:ascii="Times New Roman" w:hAnsi="Times New Roman" w:cs="Times New Roman"/>
                <w:sz w:val="24"/>
                <w:szCs w:val="24"/>
              </w:rPr>
              <w:t>o</w:t>
            </w:r>
            <w:r w:rsidRPr="00D77833">
              <w:rPr>
                <w:rFonts w:ascii="Times New Roman" w:hAnsi="Times New Roman" w:cs="Times New Roman"/>
                <w:sz w:val="24"/>
                <w:szCs w:val="24"/>
              </w:rPr>
              <w:t>s kritērijus, iekļaut trūkstoš</w:t>
            </w:r>
            <w:r w:rsidR="0097571D">
              <w:rPr>
                <w:rFonts w:ascii="Times New Roman" w:hAnsi="Times New Roman" w:cs="Times New Roman"/>
                <w:sz w:val="24"/>
                <w:szCs w:val="24"/>
              </w:rPr>
              <w:t>o</w:t>
            </w:r>
            <w:r w:rsidRPr="00D77833">
              <w:rPr>
                <w:rFonts w:ascii="Times New Roman" w:hAnsi="Times New Roman" w:cs="Times New Roman"/>
                <w:sz w:val="24"/>
                <w:szCs w:val="24"/>
              </w:rPr>
              <w:t>s; 3) sa</w:t>
            </w:r>
            <w:r w:rsidR="0097571D">
              <w:rPr>
                <w:rFonts w:ascii="Times New Roman" w:hAnsi="Times New Roman" w:cs="Times New Roman"/>
                <w:sz w:val="24"/>
                <w:szCs w:val="24"/>
              </w:rPr>
              <w:t xml:space="preserve">mazināt </w:t>
            </w:r>
            <w:r w:rsidRPr="00D77833">
              <w:rPr>
                <w:rFonts w:ascii="Times New Roman" w:hAnsi="Times New Roman" w:cs="Times New Roman"/>
                <w:sz w:val="24"/>
                <w:szCs w:val="24"/>
              </w:rPr>
              <w:t xml:space="preserve">riska vērtēšanas kritēriju skaitu, iekļaut pilnveidotā </w:t>
            </w:r>
            <w:r w:rsidRPr="00D77833">
              <w:rPr>
                <w:rFonts w:ascii="Times New Roman" w:hAnsi="Times New Roman" w:cs="Times New Roman"/>
                <w:sz w:val="24"/>
                <w:szCs w:val="24"/>
              </w:rPr>
              <w:lastRenderedPageBreak/>
              <w:t>instrumentā tikai risk</w:t>
            </w:r>
            <w:r w:rsidR="0097571D">
              <w:rPr>
                <w:rFonts w:ascii="Times New Roman" w:hAnsi="Times New Roman" w:cs="Times New Roman"/>
                <w:sz w:val="24"/>
                <w:szCs w:val="24"/>
              </w:rPr>
              <w:t>u</w:t>
            </w:r>
            <w:r w:rsidRPr="00D77833">
              <w:rPr>
                <w:rFonts w:ascii="Times New Roman" w:hAnsi="Times New Roman" w:cs="Times New Roman"/>
                <w:sz w:val="24"/>
                <w:szCs w:val="24"/>
              </w:rPr>
              <w:t xml:space="preserve"> </w:t>
            </w:r>
            <w:proofErr w:type="spellStart"/>
            <w:r w:rsidRPr="00D77833">
              <w:rPr>
                <w:rFonts w:ascii="Times New Roman" w:hAnsi="Times New Roman" w:cs="Times New Roman"/>
                <w:sz w:val="24"/>
                <w:szCs w:val="24"/>
              </w:rPr>
              <w:t>prognozētspējīgus</w:t>
            </w:r>
            <w:proofErr w:type="spellEnd"/>
            <w:r w:rsidRPr="00D77833">
              <w:rPr>
                <w:rFonts w:ascii="Times New Roman" w:hAnsi="Times New Roman" w:cs="Times New Roman"/>
                <w:sz w:val="24"/>
                <w:szCs w:val="24"/>
              </w:rPr>
              <w:t xml:space="preserve"> kritērijus; 4) optimizēt mācības par instrumenta lietošanu; 5)</w:t>
            </w:r>
            <w:r w:rsidR="00FC2563">
              <w:rPr>
                <w:rFonts w:ascii="Times New Roman" w:hAnsi="Times New Roman" w:cs="Times New Roman"/>
                <w:sz w:val="24"/>
                <w:szCs w:val="24"/>
              </w:rPr>
              <w:t> </w:t>
            </w:r>
            <w:r w:rsidRPr="00D77833">
              <w:rPr>
                <w:rFonts w:ascii="Times New Roman" w:hAnsi="Times New Roman" w:cs="Times New Roman"/>
                <w:sz w:val="24"/>
                <w:szCs w:val="24"/>
              </w:rPr>
              <w:t>digitalizēt RVN (izstrādāt elektronisko vidi)</w:t>
            </w:r>
            <w:r w:rsidR="0097571D">
              <w:rPr>
                <w:rFonts w:ascii="Times New Roman" w:hAnsi="Times New Roman" w:cs="Times New Roman"/>
                <w:sz w:val="24"/>
                <w:szCs w:val="24"/>
              </w:rPr>
              <w:t>, kurā varētu īstenot RVN</w:t>
            </w:r>
            <w:r w:rsidRPr="00D77833">
              <w:rPr>
                <w:rFonts w:ascii="Times New Roman" w:hAnsi="Times New Roman" w:cs="Times New Roman"/>
                <w:sz w:val="24"/>
                <w:szCs w:val="24"/>
              </w:rPr>
              <w:t>.</w:t>
            </w:r>
          </w:p>
          <w:p w14:paraId="39A2CB96" w14:textId="1C2D122B" w:rsidR="00627FEA" w:rsidRPr="00D77833" w:rsidRDefault="00627FEA" w:rsidP="00627FEA">
            <w:pPr>
              <w:spacing w:after="0" w:line="240" w:lineRule="auto"/>
              <w:jc w:val="both"/>
              <w:rPr>
                <w:rFonts w:ascii="Times New Roman" w:hAnsi="Times New Roman" w:cs="Times New Roman"/>
                <w:sz w:val="24"/>
                <w:szCs w:val="24"/>
              </w:rPr>
            </w:pPr>
            <w:r w:rsidRPr="00D77833">
              <w:rPr>
                <w:rFonts w:ascii="Times New Roman" w:hAnsi="Times New Roman" w:cs="Times New Roman"/>
                <w:sz w:val="24"/>
                <w:szCs w:val="24"/>
              </w:rPr>
              <w:t xml:space="preserve">2017. gada 4. ceturksnī tika pabeigts IeVP esošā vispārējā RVN satura </w:t>
            </w:r>
            <w:proofErr w:type="spellStart"/>
            <w:r w:rsidRPr="00D77833">
              <w:rPr>
                <w:rFonts w:ascii="Times New Roman" w:hAnsi="Times New Roman" w:cs="Times New Roman"/>
                <w:sz w:val="24"/>
                <w:szCs w:val="24"/>
              </w:rPr>
              <w:t>validitātes</w:t>
            </w:r>
            <w:proofErr w:type="spellEnd"/>
            <w:r w:rsidRPr="00D77833">
              <w:rPr>
                <w:rFonts w:ascii="Times New Roman" w:hAnsi="Times New Roman" w:cs="Times New Roman"/>
                <w:sz w:val="24"/>
                <w:szCs w:val="24"/>
              </w:rPr>
              <w:t xml:space="preserve"> pētījums “Risku prognozes teorija un riska faktoru apkopojums”, kuru īstenoja Projekta 9.1.3. RVN bloka pētnieki. Pētījumā </w:t>
            </w:r>
            <w:r w:rsidR="00121AF6">
              <w:rPr>
                <w:rFonts w:ascii="Times New Roman" w:hAnsi="Times New Roman" w:cs="Times New Roman"/>
                <w:sz w:val="24"/>
                <w:szCs w:val="24"/>
              </w:rPr>
              <w:t>tika</w:t>
            </w:r>
            <w:r w:rsidRPr="00D77833">
              <w:rPr>
                <w:rFonts w:ascii="Times New Roman" w:hAnsi="Times New Roman" w:cs="Times New Roman"/>
                <w:sz w:val="24"/>
                <w:szCs w:val="24"/>
              </w:rPr>
              <w:t xml:space="preserve"> novērtēta IeVP esošā vispārējā RVN saistība ar teorētiskajām atziņām un empīriskajiem pētījumiem par recidīvu prognozējošiem riska faktoriem</w:t>
            </w:r>
            <w:r w:rsidR="00121AF6">
              <w:rPr>
                <w:rFonts w:ascii="Times New Roman" w:hAnsi="Times New Roman" w:cs="Times New Roman"/>
                <w:sz w:val="24"/>
                <w:szCs w:val="24"/>
              </w:rPr>
              <w:t>.</w:t>
            </w:r>
            <w:r w:rsidRPr="00D77833">
              <w:rPr>
                <w:rFonts w:ascii="Times New Roman" w:hAnsi="Times New Roman" w:cs="Times New Roman"/>
                <w:sz w:val="24"/>
                <w:szCs w:val="24"/>
              </w:rPr>
              <w:t xml:space="preserve"> Uz pētījuma iegūto rezultātu pamata tika izstrādāti priekšlikumi IeVP esošā vispārējā RVN instrumenta tālākai satura pilnveidošanai (1) grupēt pazīmes, balstoties uz </w:t>
            </w:r>
            <w:r w:rsidR="00121AF6">
              <w:rPr>
                <w:rFonts w:ascii="Times New Roman" w:hAnsi="Times New Roman" w:cs="Times New Roman"/>
                <w:sz w:val="24"/>
                <w:szCs w:val="24"/>
              </w:rPr>
              <w:t>galvenajiem noziedzīgās uzvedības riskiem</w:t>
            </w:r>
            <w:r w:rsidRPr="00D77833">
              <w:rPr>
                <w:rFonts w:ascii="Times New Roman" w:hAnsi="Times New Roman" w:cs="Times New Roman"/>
                <w:sz w:val="24"/>
                <w:szCs w:val="24"/>
              </w:rPr>
              <w:t xml:space="preserve"> (</w:t>
            </w:r>
            <w:proofErr w:type="spellStart"/>
            <w:r w:rsidRPr="00D77833">
              <w:rPr>
                <w:rFonts w:ascii="Times New Roman" w:hAnsi="Times New Roman" w:cs="Times New Roman"/>
                <w:sz w:val="24"/>
                <w:szCs w:val="24"/>
              </w:rPr>
              <w:t>Andrews</w:t>
            </w:r>
            <w:proofErr w:type="spellEnd"/>
            <w:r w:rsidRPr="00D77833">
              <w:rPr>
                <w:rFonts w:ascii="Times New Roman" w:hAnsi="Times New Roman" w:cs="Times New Roman"/>
                <w:sz w:val="24"/>
                <w:szCs w:val="24"/>
              </w:rPr>
              <w:t xml:space="preserve"> &amp; </w:t>
            </w:r>
            <w:proofErr w:type="spellStart"/>
            <w:r w:rsidRPr="00D77833">
              <w:rPr>
                <w:rFonts w:ascii="Times New Roman" w:hAnsi="Times New Roman" w:cs="Times New Roman"/>
                <w:sz w:val="24"/>
                <w:szCs w:val="24"/>
              </w:rPr>
              <w:t>Bonta</w:t>
            </w:r>
            <w:proofErr w:type="spellEnd"/>
            <w:r w:rsidRPr="00D77833">
              <w:rPr>
                <w:rFonts w:ascii="Times New Roman" w:hAnsi="Times New Roman" w:cs="Times New Roman"/>
                <w:sz w:val="24"/>
                <w:szCs w:val="24"/>
              </w:rPr>
              <w:t xml:space="preserve">, 2010); 2) piešķirt faktoriem tādu svaru kopējā riska vērtējumā, kas atbilst vērtējamās pazīmes ietekmei uz recidīvu; 3) veikt izpēti par faktoru saistību ar recidīvu un izslēgt no instrumenta faktorus, kuru ietekme uz recidīvu nav pierādīta; 4) pārskatīt vērtējamo pazīmju skaitu); 5) līdztekus statiskajiem faktoriem saglabāt dinamiskos faktorus RVN; 6) iekļaujot pazīmes, kas raksturo dinamiskā riska faktorus, īpaša uzmanība ir jāpievērš tam, kā tiks konstatētas un atspoguļotas izmaiņas/dinamika). Ņemot vērā, ka pastāv virkne specifisku riska faktoru, kas saistīti ar kādu specifisku riska aspektu (dzimumnoziegumu izdarīšanas risks, vardarbīgu noziedzīgu nodarījumu risks), </w:t>
            </w:r>
            <w:r w:rsidR="00686EDF">
              <w:rPr>
                <w:rFonts w:ascii="Times New Roman" w:hAnsi="Times New Roman" w:cs="Times New Roman"/>
                <w:sz w:val="24"/>
                <w:szCs w:val="24"/>
              </w:rPr>
              <w:t xml:space="preserve">tika secināts, ka ir </w:t>
            </w:r>
            <w:r w:rsidRPr="00D77833">
              <w:rPr>
                <w:rFonts w:ascii="Times New Roman" w:hAnsi="Times New Roman" w:cs="Times New Roman"/>
                <w:sz w:val="24"/>
                <w:szCs w:val="24"/>
              </w:rPr>
              <w:t xml:space="preserve">nepieciešami: 1) </w:t>
            </w:r>
            <w:r w:rsidR="00686EDF">
              <w:rPr>
                <w:rFonts w:ascii="Times New Roman" w:hAnsi="Times New Roman" w:cs="Times New Roman"/>
                <w:sz w:val="24"/>
                <w:szCs w:val="24"/>
              </w:rPr>
              <w:t xml:space="preserve">RVN </w:t>
            </w:r>
            <w:r w:rsidRPr="00D77833">
              <w:rPr>
                <w:rFonts w:ascii="Times New Roman" w:hAnsi="Times New Roman" w:cs="Times New Roman"/>
                <w:sz w:val="24"/>
                <w:szCs w:val="24"/>
              </w:rPr>
              <w:t xml:space="preserve">instrumenti dzimumnoziedzniekiem un 2) </w:t>
            </w:r>
            <w:r w:rsidR="00686EDF">
              <w:rPr>
                <w:rFonts w:ascii="Times New Roman" w:hAnsi="Times New Roman" w:cs="Times New Roman"/>
                <w:sz w:val="24"/>
                <w:szCs w:val="24"/>
              </w:rPr>
              <w:t xml:space="preserve">RVN </w:t>
            </w:r>
            <w:r w:rsidRPr="00D77833">
              <w:rPr>
                <w:rFonts w:ascii="Times New Roman" w:hAnsi="Times New Roman" w:cs="Times New Roman"/>
                <w:sz w:val="24"/>
                <w:szCs w:val="24"/>
              </w:rPr>
              <w:t>instrumenti vardarbības riska novērtēšanai. Darbs ar IeVP esošā vispārējā RVN instrumenta pilnveidošanu turpināsies pēc RVN bloka darbības plāna līdz Projekta 9.1.3. nobeigumam (2019./2022. gadā).</w:t>
            </w:r>
          </w:p>
          <w:p w14:paraId="3568F9EE" w14:textId="72E952BB" w:rsidR="00627FEA" w:rsidRPr="00D77833" w:rsidRDefault="00627FEA" w:rsidP="00627FEA">
            <w:pPr>
              <w:spacing w:after="0" w:line="240" w:lineRule="auto"/>
              <w:jc w:val="both"/>
              <w:rPr>
                <w:rFonts w:ascii="Times New Roman" w:hAnsi="Times New Roman" w:cs="Times New Roman"/>
                <w:sz w:val="24"/>
                <w:szCs w:val="24"/>
              </w:rPr>
            </w:pPr>
            <w:r w:rsidRPr="00D77833">
              <w:rPr>
                <w:rFonts w:ascii="Times New Roman" w:hAnsi="Times New Roman" w:cs="Times New Roman"/>
                <w:sz w:val="24"/>
                <w:szCs w:val="24"/>
              </w:rPr>
              <w:t xml:space="preserve">2018. gada 4. ceturksnī </w:t>
            </w:r>
            <w:r w:rsidR="00686EDF">
              <w:rPr>
                <w:rFonts w:ascii="Times New Roman" w:hAnsi="Times New Roman" w:cs="Times New Roman"/>
                <w:sz w:val="24"/>
                <w:szCs w:val="24"/>
              </w:rPr>
              <w:t xml:space="preserve">tika </w:t>
            </w:r>
            <w:r w:rsidRPr="00D77833">
              <w:rPr>
                <w:rFonts w:ascii="Times New Roman" w:hAnsi="Times New Roman" w:cs="Times New Roman"/>
                <w:sz w:val="24"/>
                <w:szCs w:val="24"/>
              </w:rPr>
              <w:t xml:space="preserve">pabeigti 2 pētījumi par VPD esošajiem dzimumnoziedznieku RVN instrumentu, proti </w:t>
            </w:r>
            <w:proofErr w:type="spellStart"/>
            <w:r w:rsidRPr="00D77833">
              <w:rPr>
                <w:rFonts w:ascii="Times New Roman" w:hAnsi="Times New Roman" w:cs="Times New Roman"/>
                <w:sz w:val="24"/>
                <w:szCs w:val="24"/>
              </w:rPr>
              <w:t>Static-99R</w:t>
            </w:r>
            <w:proofErr w:type="spellEnd"/>
            <w:r w:rsidRPr="00D77833">
              <w:rPr>
                <w:rFonts w:ascii="Times New Roman" w:hAnsi="Times New Roman" w:cs="Times New Roman"/>
                <w:sz w:val="24"/>
                <w:szCs w:val="24"/>
              </w:rPr>
              <w:t xml:space="preserve"> un STABLE-2007, </w:t>
            </w:r>
            <w:proofErr w:type="spellStart"/>
            <w:r w:rsidRPr="00D77833">
              <w:rPr>
                <w:rFonts w:ascii="Times New Roman" w:hAnsi="Times New Roman" w:cs="Times New Roman"/>
                <w:sz w:val="24"/>
                <w:szCs w:val="24"/>
              </w:rPr>
              <w:t>validitāti</w:t>
            </w:r>
            <w:proofErr w:type="spellEnd"/>
            <w:r w:rsidRPr="00D77833">
              <w:rPr>
                <w:rFonts w:ascii="Times New Roman" w:hAnsi="Times New Roman" w:cs="Times New Roman"/>
                <w:sz w:val="24"/>
                <w:szCs w:val="24"/>
              </w:rPr>
              <w:t xml:space="preserve"> (“Pētījums par </w:t>
            </w:r>
            <w:proofErr w:type="spellStart"/>
            <w:r w:rsidRPr="00D77833">
              <w:rPr>
                <w:rFonts w:ascii="Times New Roman" w:hAnsi="Times New Roman" w:cs="Times New Roman"/>
                <w:sz w:val="24"/>
                <w:szCs w:val="24"/>
              </w:rPr>
              <w:t>Static-99R</w:t>
            </w:r>
            <w:proofErr w:type="spellEnd"/>
            <w:r w:rsidRPr="00D77833">
              <w:rPr>
                <w:rFonts w:ascii="Times New Roman" w:hAnsi="Times New Roman" w:cs="Times New Roman"/>
                <w:sz w:val="24"/>
                <w:szCs w:val="24"/>
              </w:rPr>
              <w:t xml:space="preserve"> prognostisko </w:t>
            </w:r>
            <w:proofErr w:type="spellStart"/>
            <w:r w:rsidRPr="00D77833">
              <w:rPr>
                <w:rFonts w:ascii="Times New Roman" w:hAnsi="Times New Roman" w:cs="Times New Roman"/>
                <w:sz w:val="24"/>
                <w:szCs w:val="24"/>
              </w:rPr>
              <w:t>validitāti</w:t>
            </w:r>
            <w:proofErr w:type="spellEnd"/>
            <w:r w:rsidRPr="00D77833">
              <w:rPr>
                <w:rFonts w:ascii="Times New Roman" w:hAnsi="Times New Roman" w:cs="Times New Roman"/>
                <w:sz w:val="24"/>
                <w:szCs w:val="24"/>
              </w:rPr>
              <w:t xml:space="preserve"> Latvijas dzimumnoziedznieku izlasē” un “Pētījums par STABLE-2007 prognostisko un </w:t>
            </w:r>
            <w:proofErr w:type="spellStart"/>
            <w:r w:rsidRPr="00D77833">
              <w:rPr>
                <w:rFonts w:ascii="Times New Roman" w:hAnsi="Times New Roman" w:cs="Times New Roman"/>
                <w:sz w:val="24"/>
                <w:szCs w:val="24"/>
              </w:rPr>
              <w:t>inkriminanto</w:t>
            </w:r>
            <w:proofErr w:type="spellEnd"/>
            <w:r w:rsidRPr="00D77833">
              <w:rPr>
                <w:rFonts w:ascii="Times New Roman" w:hAnsi="Times New Roman" w:cs="Times New Roman"/>
                <w:sz w:val="24"/>
                <w:szCs w:val="24"/>
              </w:rPr>
              <w:t xml:space="preserve"> </w:t>
            </w:r>
            <w:proofErr w:type="spellStart"/>
            <w:r w:rsidRPr="00D77833">
              <w:rPr>
                <w:rFonts w:ascii="Times New Roman" w:hAnsi="Times New Roman" w:cs="Times New Roman"/>
                <w:sz w:val="24"/>
                <w:szCs w:val="24"/>
              </w:rPr>
              <w:t>validitāti</w:t>
            </w:r>
            <w:proofErr w:type="spellEnd"/>
            <w:r w:rsidRPr="00D77833">
              <w:rPr>
                <w:rFonts w:ascii="Times New Roman" w:hAnsi="Times New Roman" w:cs="Times New Roman"/>
                <w:sz w:val="24"/>
                <w:szCs w:val="24"/>
              </w:rPr>
              <w:t xml:space="preserve"> Latvijas dzimumnoziedznieku izlasē”), kurus īstenoja Projekta 9.1.3. RVN bloka pētnieki. Tika konstatēts, ka gan </w:t>
            </w:r>
            <w:proofErr w:type="spellStart"/>
            <w:r w:rsidRPr="00D77833">
              <w:rPr>
                <w:rFonts w:ascii="Times New Roman" w:hAnsi="Times New Roman" w:cs="Times New Roman"/>
                <w:sz w:val="24"/>
                <w:szCs w:val="24"/>
              </w:rPr>
              <w:t>Static-99R,</w:t>
            </w:r>
            <w:proofErr w:type="spellEnd"/>
            <w:r w:rsidRPr="00D77833">
              <w:rPr>
                <w:rFonts w:ascii="Times New Roman" w:hAnsi="Times New Roman" w:cs="Times New Roman"/>
                <w:sz w:val="24"/>
                <w:szCs w:val="24"/>
              </w:rPr>
              <w:t xml:space="preserve"> gan STABLE-2007 </w:t>
            </w:r>
            <w:r w:rsidRPr="00D77833">
              <w:rPr>
                <w:rFonts w:ascii="Times New Roman" w:hAnsi="Times New Roman" w:cs="Times New Roman"/>
                <w:sz w:val="24"/>
                <w:szCs w:val="24"/>
              </w:rPr>
              <w:lastRenderedPageBreak/>
              <w:t xml:space="preserve">kopējais punktu skaits statistiski nozīmīgi prognozē dzimumnoziedznieku recidīvu, abiem instrumentiem ir augsta prognozes spēja. Papildus tika izvērtēta STABLE-2007 </w:t>
            </w:r>
            <w:proofErr w:type="spellStart"/>
            <w:r w:rsidRPr="00D77833">
              <w:rPr>
                <w:rFonts w:ascii="Times New Roman" w:hAnsi="Times New Roman" w:cs="Times New Roman"/>
                <w:sz w:val="24"/>
                <w:szCs w:val="24"/>
              </w:rPr>
              <w:t>inkrimina</w:t>
            </w:r>
            <w:r w:rsidR="00686EDF">
              <w:rPr>
                <w:rFonts w:ascii="Times New Roman" w:hAnsi="Times New Roman" w:cs="Times New Roman"/>
                <w:sz w:val="24"/>
                <w:szCs w:val="24"/>
              </w:rPr>
              <w:t>n</w:t>
            </w:r>
            <w:r w:rsidRPr="00D77833">
              <w:rPr>
                <w:rFonts w:ascii="Times New Roman" w:hAnsi="Times New Roman" w:cs="Times New Roman"/>
                <w:sz w:val="24"/>
                <w:szCs w:val="24"/>
              </w:rPr>
              <w:t>tā</w:t>
            </w:r>
            <w:proofErr w:type="spellEnd"/>
            <w:r w:rsidRPr="00D77833">
              <w:rPr>
                <w:rFonts w:ascii="Times New Roman" w:hAnsi="Times New Roman" w:cs="Times New Roman"/>
                <w:sz w:val="24"/>
                <w:szCs w:val="24"/>
              </w:rPr>
              <w:t xml:space="preserve"> </w:t>
            </w:r>
            <w:proofErr w:type="spellStart"/>
            <w:r w:rsidRPr="00D77833">
              <w:rPr>
                <w:rFonts w:ascii="Times New Roman" w:hAnsi="Times New Roman" w:cs="Times New Roman"/>
                <w:sz w:val="24"/>
                <w:szCs w:val="24"/>
              </w:rPr>
              <w:t>validitāte</w:t>
            </w:r>
            <w:proofErr w:type="spellEnd"/>
            <w:r w:rsidRPr="00D77833">
              <w:rPr>
                <w:rFonts w:ascii="Times New Roman" w:hAnsi="Times New Roman" w:cs="Times New Roman"/>
                <w:sz w:val="24"/>
                <w:szCs w:val="24"/>
              </w:rPr>
              <w:t xml:space="preserve"> un tika atklāts, ka STABLE-2007 statistiski nozīmīgi uzlabo dzimumnoziedznieku recidīva prognozi, salīdzinot ar gadījumu, kad prognozēšanai izmanto tikai </w:t>
            </w:r>
            <w:proofErr w:type="spellStart"/>
            <w:r w:rsidRPr="00D77833">
              <w:rPr>
                <w:rFonts w:ascii="Times New Roman" w:hAnsi="Times New Roman" w:cs="Times New Roman"/>
                <w:sz w:val="24"/>
                <w:szCs w:val="24"/>
              </w:rPr>
              <w:t>Static-99,</w:t>
            </w:r>
            <w:proofErr w:type="spellEnd"/>
            <w:r w:rsidRPr="00D77833">
              <w:rPr>
                <w:rFonts w:ascii="Times New Roman" w:hAnsi="Times New Roman" w:cs="Times New Roman"/>
                <w:sz w:val="24"/>
                <w:szCs w:val="24"/>
              </w:rPr>
              <w:t xml:space="preserve"> kas ļauj ieteikt izmantot un kombinēt abus instrumentus dzimumnoziedznieku recidīva riska līmeņa novērtēšanā Latvijā. </w:t>
            </w:r>
          </w:p>
          <w:p w14:paraId="2CC46876" w14:textId="6DD4A810" w:rsidR="00627FEA" w:rsidRDefault="00627FEA" w:rsidP="003D13F8">
            <w:pPr>
              <w:spacing w:after="0" w:line="240" w:lineRule="auto"/>
              <w:jc w:val="both"/>
              <w:rPr>
                <w:rFonts w:ascii="Times New Roman" w:hAnsi="Times New Roman" w:cs="Times New Roman"/>
                <w:sz w:val="24"/>
                <w:szCs w:val="24"/>
              </w:rPr>
            </w:pPr>
            <w:r w:rsidRPr="00D77833">
              <w:rPr>
                <w:rFonts w:ascii="Times New Roman" w:hAnsi="Times New Roman" w:cs="Times New Roman"/>
                <w:sz w:val="24"/>
                <w:szCs w:val="24"/>
              </w:rPr>
              <w:t xml:space="preserve">2018. gadā tika pilnveidoti abi augstāk minēti VPD esošie instrumenti – </w:t>
            </w:r>
            <w:proofErr w:type="spellStart"/>
            <w:r w:rsidRPr="00D77833">
              <w:rPr>
                <w:rFonts w:ascii="Times New Roman" w:hAnsi="Times New Roman" w:cs="Times New Roman"/>
                <w:sz w:val="24"/>
                <w:szCs w:val="24"/>
              </w:rPr>
              <w:t>Static-99R</w:t>
            </w:r>
            <w:proofErr w:type="spellEnd"/>
            <w:r w:rsidRPr="00D77833">
              <w:rPr>
                <w:rFonts w:ascii="Times New Roman" w:hAnsi="Times New Roman" w:cs="Times New Roman"/>
                <w:sz w:val="24"/>
                <w:szCs w:val="24"/>
              </w:rPr>
              <w:t xml:space="preserve"> un STABLE-2007: pilnveidoti </w:t>
            </w:r>
            <w:r w:rsidR="00686EDF">
              <w:rPr>
                <w:rFonts w:ascii="Times New Roman" w:hAnsi="Times New Roman" w:cs="Times New Roman"/>
                <w:sz w:val="24"/>
                <w:szCs w:val="24"/>
              </w:rPr>
              <w:t xml:space="preserve">to </w:t>
            </w:r>
            <w:r w:rsidRPr="00D77833">
              <w:rPr>
                <w:rFonts w:ascii="Times New Roman" w:hAnsi="Times New Roman" w:cs="Times New Roman"/>
                <w:sz w:val="24"/>
                <w:szCs w:val="24"/>
              </w:rPr>
              <w:t xml:space="preserve">instrumentu kodēšanas noteikumi, izvērtēta instrumentu </w:t>
            </w:r>
            <w:proofErr w:type="spellStart"/>
            <w:r w:rsidRPr="00D77833">
              <w:rPr>
                <w:rFonts w:ascii="Times New Roman" w:hAnsi="Times New Roman" w:cs="Times New Roman"/>
                <w:sz w:val="24"/>
                <w:szCs w:val="24"/>
              </w:rPr>
              <w:t>validitāte</w:t>
            </w:r>
            <w:proofErr w:type="spellEnd"/>
            <w:r w:rsidRPr="00D77833">
              <w:rPr>
                <w:rFonts w:ascii="Times New Roman" w:hAnsi="Times New Roman" w:cs="Times New Roman"/>
                <w:sz w:val="24"/>
                <w:szCs w:val="24"/>
              </w:rPr>
              <w:t xml:space="preserve"> (darbu īstenoja Projekta 9.1.3. RVN bloka pētnieki). 2018. gadā sadarbībā ar Projekta 9.1.3. Mācību bloku 2018. gadā notika </w:t>
            </w:r>
            <w:proofErr w:type="spellStart"/>
            <w:r w:rsidRPr="00D77833">
              <w:rPr>
                <w:rFonts w:ascii="Times New Roman" w:hAnsi="Times New Roman" w:cs="Times New Roman"/>
                <w:sz w:val="24"/>
                <w:szCs w:val="24"/>
              </w:rPr>
              <w:t>Static-99R</w:t>
            </w:r>
            <w:proofErr w:type="spellEnd"/>
            <w:r w:rsidRPr="00D77833">
              <w:rPr>
                <w:rFonts w:ascii="Times New Roman" w:hAnsi="Times New Roman" w:cs="Times New Roman"/>
                <w:sz w:val="24"/>
                <w:szCs w:val="24"/>
              </w:rPr>
              <w:t xml:space="preserve"> mācības VPD darbiniekiem </w:t>
            </w:r>
            <w:proofErr w:type="spellStart"/>
            <w:r w:rsidRPr="00D77833">
              <w:rPr>
                <w:rFonts w:ascii="Times New Roman" w:hAnsi="Times New Roman" w:cs="Times New Roman"/>
                <w:sz w:val="24"/>
                <w:szCs w:val="24"/>
              </w:rPr>
              <w:t>darbiniekiem</w:t>
            </w:r>
            <w:proofErr w:type="spellEnd"/>
            <w:r w:rsidRPr="00D77833">
              <w:rPr>
                <w:rFonts w:ascii="Times New Roman" w:hAnsi="Times New Roman" w:cs="Times New Roman"/>
                <w:sz w:val="24"/>
                <w:szCs w:val="24"/>
              </w:rPr>
              <w:t>. Tika apmācīti 59 VPD darbinieki. VPD jau iepriekš apmācītus speciālistus iepazīstināja ar novērtēšanas pieeju, kas atspoguļota noteikumu jaunākajā versijā. Līdz ar to ir īstenota instrumenta autoru prasība veikt mācības, izmantojot jaunos kodēšanas noteikumus. 2018.</w:t>
            </w:r>
            <w:r w:rsidR="00686EDF">
              <w:rPr>
                <w:rFonts w:ascii="Times New Roman" w:hAnsi="Times New Roman" w:cs="Times New Roman"/>
                <w:sz w:val="24"/>
                <w:szCs w:val="24"/>
              </w:rPr>
              <w:t> </w:t>
            </w:r>
            <w:r w:rsidRPr="00D77833">
              <w:rPr>
                <w:rFonts w:ascii="Times New Roman" w:hAnsi="Times New Roman" w:cs="Times New Roman"/>
                <w:sz w:val="24"/>
                <w:szCs w:val="24"/>
              </w:rPr>
              <w:t>gadā 4. ceturksn</w:t>
            </w:r>
            <w:r w:rsidR="00686EDF">
              <w:rPr>
                <w:rFonts w:ascii="Times New Roman" w:hAnsi="Times New Roman" w:cs="Times New Roman"/>
                <w:sz w:val="24"/>
                <w:szCs w:val="24"/>
              </w:rPr>
              <w:t xml:space="preserve">ī tika </w:t>
            </w:r>
            <w:r w:rsidRPr="00D77833">
              <w:rPr>
                <w:rFonts w:ascii="Times New Roman" w:hAnsi="Times New Roman" w:cs="Times New Roman"/>
                <w:sz w:val="24"/>
                <w:szCs w:val="24"/>
              </w:rPr>
              <w:t xml:space="preserve">pabeigts darbs ar divu esošo VPD instrumentu pilnveidošanu – </w:t>
            </w:r>
            <w:proofErr w:type="spellStart"/>
            <w:r w:rsidRPr="00D77833">
              <w:rPr>
                <w:rFonts w:ascii="Times New Roman" w:hAnsi="Times New Roman" w:cs="Times New Roman"/>
                <w:sz w:val="24"/>
                <w:szCs w:val="24"/>
              </w:rPr>
              <w:t>Static-99R</w:t>
            </w:r>
            <w:proofErr w:type="spellEnd"/>
            <w:r w:rsidRPr="00D77833">
              <w:rPr>
                <w:rFonts w:ascii="Times New Roman" w:hAnsi="Times New Roman" w:cs="Times New Roman"/>
                <w:sz w:val="24"/>
                <w:szCs w:val="24"/>
              </w:rPr>
              <w:t xml:space="preserve"> un STABLE-2007.</w:t>
            </w:r>
          </w:p>
          <w:p w14:paraId="1AB346ED" w14:textId="1B1DC720" w:rsidR="00194BB4" w:rsidRPr="00194BB4" w:rsidRDefault="00B76248" w:rsidP="00176763">
            <w:pPr>
              <w:spacing w:after="0" w:line="240" w:lineRule="auto"/>
              <w:jc w:val="both"/>
              <w:rPr>
                <w:rFonts w:ascii="Times New Roman" w:hAnsi="Times New Roman" w:cs="Times New Roman"/>
                <w:sz w:val="24"/>
                <w:szCs w:val="24"/>
              </w:rPr>
            </w:pPr>
            <w:r w:rsidRPr="00EF6F68">
              <w:rPr>
                <w:rFonts w:ascii="Times New Roman" w:hAnsi="Times New Roman" w:cs="Times New Roman"/>
                <w:b/>
                <w:sz w:val="24"/>
                <w:szCs w:val="24"/>
              </w:rPr>
              <w:t>NFI</w:t>
            </w:r>
            <w:r w:rsidR="00E709C0" w:rsidRPr="00EF6F68">
              <w:rPr>
                <w:rStyle w:val="Vresatsauce"/>
                <w:rFonts w:ascii="Times New Roman" w:hAnsi="Times New Roman" w:cs="Times New Roman"/>
                <w:b/>
                <w:sz w:val="24"/>
                <w:szCs w:val="24"/>
              </w:rPr>
              <w:footnoteReference w:id="3"/>
            </w:r>
            <w:r w:rsidR="003D13F8" w:rsidRPr="00EF6F68">
              <w:rPr>
                <w:rFonts w:ascii="Times New Roman" w:hAnsi="Times New Roman" w:cs="Times New Roman"/>
                <w:b/>
                <w:sz w:val="24"/>
                <w:szCs w:val="24"/>
              </w:rPr>
              <w:t xml:space="preserve"> (VPD)</w:t>
            </w:r>
            <w:r w:rsidRPr="00EF6F68">
              <w:rPr>
                <w:rFonts w:ascii="Times New Roman" w:hAnsi="Times New Roman" w:cs="Times New Roman"/>
                <w:b/>
                <w:sz w:val="24"/>
                <w:szCs w:val="24"/>
              </w:rPr>
              <w:t>:</w:t>
            </w:r>
            <w:r w:rsidR="003D13F8" w:rsidRPr="00EF6F68">
              <w:t xml:space="preserve"> </w:t>
            </w:r>
            <w:r w:rsidR="003D13F8" w:rsidRPr="00EF6F68">
              <w:rPr>
                <w:rFonts w:ascii="Times New Roman" w:hAnsi="Times New Roman" w:cs="Times New Roman"/>
                <w:sz w:val="24"/>
                <w:szCs w:val="24"/>
              </w:rPr>
              <w:t>2017</w:t>
            </w:r>
            <w:r w:rsidR="003D13F8" w:rsidRPr="003D13F8">
              <w:rPr>
                <w:rFonts w:ascii="Times New Roman" w:hAnsi="Times New Roman" w:cs="Times New Roman"/>
                <w:sz w:val="24"/>
                <w:szCs w:val="24"/>
              </w:rPr>
              <w:t>.</w:t>
            </w:r>
            <w:r w:rsidR="00981DF6">
              <w:rPr>
                <w:rFonts w:ascii="Times New Roman" w:hAnsi="Times New Roman" w:cs="Times New Roman"/>
                <w:sz w:val="24"/>
                <w:szCs w:val="24"/>
              </w:rPr>
              <w:t xml:space="preserve"> </w:t>
            </w:r>
            <w:r w:rsidR="003D13F8" w:rsidRPr="003D13F8">
              <w:rPr>
                <w:rFonts w:ascii="Times New Roman" w:hAnsi="Times New Roman" w:cs="Times New Roman"/>
                <w:sz w:val="24"/>
                <w:szCs w:val="24"/>
              </w:rPr>
              <w:t xml:space="preserve">gadā </w:t>
            </w:r>
            <w:r w:rsidR="00686EDF">
              <w:rPr>
                <w:rFonts w:ascii="Times New Roman" w:hAnsi="Times New Roman" w:cs="Times New Roman"/>
                <w:sz w:val="24"/>
                <w:szCs w:val="24"/>
              </w:rPr>
              <w:t xml:space="preserve">tika </w:t>
            </w:r>
            <w:r w:rsidR="003D13F8" w:rsidRPr="003D13F8">
              <w:rPr>
                <w:rFonts w:ascii="Times New Roman" w:hAnsi="Times New Roman" w:cs="Times New Roman"/>
                <w:sz w:val="24"/>
                <w:szCs w:val="24"/>
              </w:rPr>
              <w:t xml:space="preserve">pabeigts pētījums par VPD pamata RVN instrumenta (pilngadīgiem un nepilngadīgiem probācijas klientiem) prognostisko </w:t>
            </w:r>
            <w:proofErr w:type="spellStart"/>
            <w:r w:rsidR="003D13F8" w:rsidRPr="003D13F8">
              <w:rPr>
                <w:rFonts w:ascii="Times New Roman" w:hAnsi="Times New Roman" w:cs="Times New Roman"/>
                <w:sz w:val="24"/>
                <w:szCs w:val="24"/>
              </w:rPr>
              <w:t>validitāti</w:t>
            </w:r>
            <w:proofErr w:type="spellEnd"/>
            <w:r w:rsidR="003D13F8" w:rsidRPr="003D13F8">
              <w:rPr>
                <w:rFonts w:ascii="Times New Roman" w:hAnsi="Times New Roman" w:cs="Times New Roman"/>
                <w:sz w:val="24"/>
                <w:szCs w:val="24"/>
              </w:rPr>
              <w:t xml:space="preserve">, konstatējot, ka tā ir apmierinoša un atbilstoša pasaules labajai praksei. Attiecīgi, </w:t>
            </w:r>
            <w:r w:rsidR="00174B70">
              <w:rPr>
                <w:rFonts w:ascii="Times New Roman" w:hAnsi="Times New Roman" w:cs="Times New Roman"/>
                <w:sz w:val="24"/>
                <w:szCs w:val="24"/>
              </w:rPr>
              <w:t xml:space="preserve">šī </w:t>
            </w:r>
            <w:r w:rsidR="003D13F8" w:rsidRPr="003D13F8">
              <w:rPr>
                <w:rFonts w:ascii="Times New Roman" w:hAnsi="Times New Roman" w:cs="Times New Roman"/>
                <w:sz w:val="24"/>
                <w:szCs w:val="24"/>
              </w:rPr>
              <w:t>RVN metodiskajos materiālos un informācijas sistēmā “Probācijas lietu uzskaites sistēma”</w:t>
            </w:r>
            <w:r w:rsidR="00686EDF">
              <w:rPr>
                <w:rFonts w:ascii="Times New Roman" w:hAnsi="Times New Roman" w:cs="Times New Roman"/>
                <w:sz w:val="24"/>
                <w:szCs w:val="24"/>
              </w:rPr>
              <w:t xml:space="preserve"> tika</w:t>
            </w:r>
            <w:r w:rsidR="003D13F8" w:rsidRPr="003D13F8">
              <w:rPr>
                <w:rFonts w:ascii="Times New Roman" w:hAnsi="Times New Roman" w:cs="Times New Roman"/>
                <w:sz w:val="24"/>
                <w:szCs w:val="24"/>
              </w:rPr>
              <w:t xml:space="preserve"> veikti pilnveidojumi atbilstoši saņemtajām pētnieciskajām rekomendācijām, lai RVN prognostisko </w:t>
            </w:r>
            <w:proofErr w:type="spellStart"/>
            <w:r w:rsidR="003D13F8" w:rsidRPr="003D13F8">
              <w:rPr>
                <w:rFonts w:ascii="Times New Roman" w:hAnsi="Times New Roman" w:cs="Times New Roman"/>
                <w:sz w:val="24"/>
                <w:szCs w:val="24"/>
              </w:rPr>
              <w:t>validitāti</w:t>
            </w:r>
            <w:proofErr w:type="spellEnd"/>
            <w:r w:rsidR="003D13F8" w:rsidRPr="003D13F8">
              <w:rPr>
                <w:rFonts w:ascii="Times New Roman" w:hAnsi="Times New Roman" w:cs="Times New Roman"/>
                <w:sz w:val="24"/>
                <w:szCs w:val="24"/>
              </w:rPr>
              <w:t xml:space="preserve"> uzlabotu. Eksperta konsultācijas īstenotas daļēji, jo konsultācijām paredzētās aktivitātes daļēji īstenotas ar </w:t>
            </w:r>
            <w:r w:rsidR="00CF37BF">
              <w:rPr>
                <w:rFonts w:ascii="Times New Roman" w:hAnsi="Times New Roman" w:cs="Times New Roman"/>
                <w:sz w:val="24"/>
                <w:szCs w:val="24"/>
              </w:rPr>
              <w:t xml:space="preserve">NFI un VPD </w:t>
            </w:r>
            <w:r w:rsidR="003D13F8" w:rsidRPr="00FC2563">
              <w:rPr>
                <w:rFonts w:ascii="Times New Roman" w:hAnsi="Times New Roman"/>
                <w:sz w:val="24"/>
              </w:rPr>
              <w:t>pētnieku</w:t>
            </w:r>
            <w:r w:rsidR="003D13F8" w:rsidRPr="006078AF">
              <w:rPr>
                <w:rFonts w:ascii="Times New Roman" w:hAnsi="Times New Roman" w:cs="Times New Roman"/>
                <w:sz w:val="24"/>
                <w:szCs w:val="24"/>
              </w:rPr>
              <w:t xml:space="preserve"> resursiem</w:t>
            </w:r>
            <w:r w:rsidR="003D13F8" w:rsidRPr="003D13F8">
              <w:rPr>
                <w:rFonts w:ascii="Times New Roman" w:hAnsi="Times New Roman" w:cs="Times New Roman"/>
                <w:sz w:val="24"/>
                <w:szCs w:val="24"/>
              </w:rPr>
              <w:t>.</w:t>
            </w:r>
          </w:p>
        </w:tc>
      </w:tr>
      <w:tr w:rsidR="00627FEA" w:rsidRPr="00194BB4" w14:paraId="5FE820D2" w14:textId="77777777" w:rsidTr="00C33CEB">
        <w:tc>
          <w:tcPr>
            <w:tcW w:w="332" w:type="pct"/>
            <w:vMerge w:val="restart"/>
            <w:tcBorders>
              <w:top w:val="outset" w:sz="6" w:space="0" w:color="414142"/>
              <w:left w:val="outset" w:sz="6" w:space="0" w:color="414142"/>
              <w:bottom w:val="outset" w:sz="6" w:space="0" w:color="414142"/>
              <w:right w:val="outset" w:sz="6" w:space="0" w:color="414142"/>
            </w:tcBorders>
            <w:hideMark/>
          </w:tcPr>
          <w:p w14:paraId="2F0D0C67"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lastRenderedPageBreak/>
              <w:t>2.</w:t>
            </w:r>
          </w:p>
        </w:tc>
        <w:tc>
          <w:tcPr>
            <w:tcW w:w="806" w:type="pct"/>
            <w:vMerge w:val="restart"/>
            <w:tcBorders>
              <w:top w:val="outset" w:sz="6" w:space="0" w:color="414142"/>
              <w:left w:val="outset" w:sz="6" w:space="0" w:color="414142"/>
              <w:bottom w:val="outset" w:sz="6" w:space="0" w:color="414142"/>
              <w:right w:val="outset" w:sz="6" w:space="0" w:color="414142"/>
            </w:tcBorders>
            <w:hideMark/>
          </w:tcPr>
          <w:p w14:paraId="22A1A243"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 xml:space="preserve">Trūkstošo RVN instrumentu adaptācija </w:t>
            </w:r>
            <w:r w:rsidRPr="00194BB4">
              <w:rPr>
                <w:rFonts w:ascii="Times New Roman" w:hAnsi="Times New Roman" w:cs="Times New Roman"/>
                <w:sz w:val="24"/>
                <w:szCs w:val="24"/>
              </w:rPr>
              <w:lastRenderedPageBreak/>
              <w:t>un ieviešana IeVP un VPD</w:t>
            </w:r>
          </w:p>
        </w:tc>
        <w:tc>
          <w:tcPr>
            <w:tcW w:w="729" w:type="pct"/>
            <w:vMerge w:val="restart"/>
            <w:tcBorders>
              <w:top w:val="outset" w:sz="6" w:space="0" w:color="414142"/>
              <w:left w:val="outset" w:sz="6" w:space="0" w:color="414142"/>
              <w:bottom w:val="outset" w:sz="6" w:space="0" w:color="414142"/>
              <w:right w:val="outset" w:sz="6" w:space="0" w:color="414142"/>
            </w:tcBorders>
            <w:hideMark/>
          </w:tcPr>
          <w:p w14:paraId="2DDAABD3"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lastRenderedPageBreak/>
              <w:t xml:space="preserve">Nodrošināti tādi trūkstošie RVN </w:t>
            </w:r>
            <w:r w:rsidRPr="00194BB4">
              <w:rPr>
                <w:rFonts w:ascii="Times New Roman" w:hAnsi="Times New Roman" w:cs="Times New Roman"/>
                <w:sz w:val="24"/>
                <w:szCs w:val="24"/>
              </w:rPr>
              <w:lastRenderedPageBreak/>
              <w:t>instrumenti IeVP un VPD, ar kuriem var noteikt galvenos noziedzīgās uzvedības riskus un atbilstošās resocializācijas vajadzības</w:t>
            </w:r>
          </w:p>
        </w:tc>
        <w:tc>
          <w:tcPr>
            <w:tcW w:w="829" w:type="pct"/>
            <w:tcBorders>
              <w:top w:val="outset" w:sz="6" w:space="0" w:color="414142"/>
              <w:left w:val="outset" w:sz="6" w:space="0" w:color="414142"/>
              <w:bottom w:val="outset" w:sz="6" w:space="0" w:color="414142"/>
              <w:right w:val="outset" w:sz="6" w:space="0" w:color="414142"/>
            </w:tcBorders>
            <w:hideMark/>
          </w:tcPr>
          <w:p w14:paraId="38FE7C12"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lastRenderedPageBreak/>
              <w:t xml:space="preserve">3 jaunu specializētu riska un vajadzību </w:t>
            </w:r>
            <w:r w:rsidRPr="00194BB4">
              <w:rPr>
                <w:rFonts w:ascii="Times New Roman" w:hAnsi="Times New Roman" w:cs="Times New Roman"/>
                <w:sz w:val="24"/>
                <w:szCs w:val="24"/>
              </w:rPr>
              <w:lastRenderedPageBreak/>
              <w:t>novērtēšanas instrumentu piesaistīšana</w:t>
            </w:r>
          </w:p>
        </w:tc>
        <w:tc>
          <w:tcPr>
            <w:tcW w:w="2304" w:type="pct"/>
            <w:vMerge w:val="restart"/>
            <w:tcBorders>
              <w:top w:val="outset" w:sz="6" w:space="0" w:color="414142"/>
              <w:left w:val="outset" w:sz="6" w:space="0" w:color="414142"/>
              <w:right w:val="outset" w:sz="6" w:space="0" w:color="414142"/>
            </w:tcBorders>
          </w:tcPr>
          <w:p w14:paraId="09E9C952" w14:textId="69CA3029" w:rsidR="00627FEA" w:rsidRPr="000B13D0" w:rsidRDefault="00627FEA" w:rsidP="00627FEA">
            <w:pPr>
              <w:spacing w:after="0" w:line="240" w:lineRule="auto"/>
              <w:jc w:val="both"/>
              <w:rPr>
                <w:rFonts w:ascii="Times New Roman" w:hAnsi="Times New Roman" w:cs="Times New Roman"/>
                <w:sz w:val="24"/>
                <w:szCs w:val="24"/>
              </w:rPr>
            </w:pPr>
            <w:r w:rsidRPr="000B13D0">
              <w:rPr>
                <w:rFonts w:ascii="Times New Roman" w:hAnsi="Times New Roman" w:cs="Times New Roman"/>
                <w:b/>
                <w:sz w:val="24"/>
                <w:szCs w:val="24"/>
              </w:rPr>
              <w:lastRenderedPageBreak/>
              <w:t>ESF:</w:t>
            </w:r>
            <w:r w:rsidRPr="00AA5B24">
              <w:rPr>
                <w:rFonts w:ascii="Times New Roman" w:hAnsi="Times New Roman"/>
                <w:b/>
                <w:sz w:val="24"/>
              </w:rPr>
              <w:t xml:space="preserve"> </w:t>
            </w:r>
            <w:r w:rsidRPr="000B13D0">
              <w:rPr>
                <w:rFonts w:ascii="Times New Roman" w:hAnsi="Times New Roman" w:cs="Times New Roman"/>
                <w:sz w:val="24"/>
                <w:szCs w:val="24"/>
              </w:rPr>
              <w:t xml:space="preserve">2018. gada 2. ceturksnī </w:t>
            </w:r>
            <w:r w:rsidR="00686EDF">
              <w:rPr>
                <w:rFonts w:ascii="Times New Roman" w:hAnsi="Times New Roman" w:cs="Times New Roman"/>
                <w:sz w:val="24"/>
                <w:szCs w:val="24"/>
              </w:rPr>
              <w:t xml:space="preserve">Projektā 9.1.3. </w:t>
            </w:r>
            <w:r w:rsidRPr="000B13D0">
              <w:rPr>
                <w:rFonts w:ascii="Times New Roman" w:hAnsi="Times New Roman" w:cs="Times New Roman"/>
                <w:sz w:val="24"/>
                <w:szCs w:val="24"/>
              </w:rPr>
              <w:t>tika pieņemts lēmums par jaunā IeVP RVN instrumenta, proti, Satic-99R, ieviešanu</w:t>
            </w:r>
            <w:r>
              <w:rPr>
                <w:rFonts w:ascii="Times New Roman" w:hAnsi="Times New Roman" w:cs="Times New Roman"/>
                <w:sz w:val="24"/>
                <w:szCs w:val="24"/>
              </w:rPr>
              <w:t>,</w:t>
            </w:r>
            <w:r w:rsidRPr="000B13D0">
              <w:rPr>
                <w:rFonts w:ascii="Times New Roman" w:hAnsi="Times New Roman" w:cs="Times New Roman"/>
                <w:sz w:val="24"/>
                <w:szCs w:val="24"/>
              </w:rPr>
              <w:t xml:space="preserve"> un tika </w:t>
            </w:r>
            <w:r w:rsidRPr="000B13D0">
              <w:rPr>
                <w:rFonts w:ascii="Times New Roman" w:hAnsi="Times New Roman" w:cs="Times New Roman"/>
                <w:sz w:val="24"/>
                <w:szCs w:val="24"/>
              </w:rPr>
              <w:lastRenderedPageBreak/>
              <w:t xml:space="preserve">uzsākts </w:t>
            </w:r>
            <w:r>
              <w:rPr>
                <w:rFonts w:ascii="Times New Roman" w:hAnsi="Times New Roman" w:cs="Times New Roman"/>
                <w:sz w:val="24"/>
                <w:szCs w:val="24"/>
              </w:rPr>
              <w:t>darbs pie tā</w:t>
            </w:r>
            <w:r w:rsidRPr="000B13D0">
              <w:rPr>
                <w:rFonts w:ascii="Times New Roman" w:hAnsi="Times New Roman" w:cs="Times New Roman"/>
                <w:sz w:val="24"/>
                <w:szCs w:val="24"/>
              </w:rPr>
              <w:t xml:space="preserve">. 2018. gada 4. ceturksnī </w:t>
            </w:r>
            <w:r w:rsidR="00B84760">
              <w:rPr>
                <w:rFonts w:ascii="Times New Roman" w:hAnsi="Times New Roman" w:cs="Times New Roman"/>
                <w:sz w:val="24"/>
                <w:szCs w:val="24"/>
              </w:rPr>
              <w:t xml:space="preserve">tika </w:t>
            </w:r>
            <w:r w:rsidRPr="000B13D0">
              <w:rPr>
                <w:rFonts w:ascii="Times New Roman" w:hAnsi="Times New Roman" w:cs="Times New Roman"/>
                <w:sz w:val="24"/>
                <w:szCs w:val="24"/>
              </w:rPr>
              <w:t xml:space="preserve">pabeigts 1 pētījums par </w:t>
            </w:r>
            <w:proofErr w:type="spellStart"/>
            <w:r w:rsidRPr="000B13D0">
              <w:rPr>
                <w:rFonts w:ascii="Times New Roman" w:hAnsi="Times New Roman" w:cs="Times New Roman"/>
                <w:sz w:val="24"/>
                <w:szCs w:val="24"/>
              </w:rPr>
              <w:t>Static-99R</w:t>
            </w:r>
            <w:proofErr w:type="spellEnd"/>
            <w:r w:rsidRPr="000B13D0">
              <w:rPr>
                <w:rFonts w:ascii="Times New Roman" w:hAnsi="Times New Roman" w:cs="Times New Roman"/>
                <w:sz w:val="24"/>
                <w:szCs w:val="24"/>
              </w:rPr>
              <w:t xml:space="preserve"> prognozes </w:t>
            </w:r>
            <w:proofErr w:type="spellStart"/>
            <w:r w:rsidRPr="000B13D0">
              <w:rPr>
                <w:rFonts w:ascii="Times New Roman" w:hAnsi="Times New Roman" w:cs="Times New Roman"/>
                <w:sz w:val="24"/>
                <w:szCs w:val="24"/>
              </w:rPr>
              <w:t>validitāti</w:t>
            </w:r>
            <w:proofErr w:type="spellEnd"/>
            <w:r w:rsidRPr="000B13D0">
              <w:rPr>
                <w:rFonts w:ascii="Times New Roman" w:hAnsi="Times New Roman" w:cs="Times New Roman"/>
                <w:sz w:val="24"/>
                <w:szCs w:val="24"/>
              </w:rPr>
              <w:t xml:space="preserve"> (</w:t>
            </w:r>
            <w:r w:rsidR="00BC5541">
              <w:rPr>
                <w:rFonts w:ascii="Times New Roman" w:hAnsi="Times New Roman" w:cs="Times New Roman"/>
                <w:sz w:val="24"/>
                <w:szCs w:val="24"/>
              </w:rPr>
              <w:t>"</w:t>
            </w:r>
            <w:r w:rsidRPr="000B13D0">
              <w:rPr>
                <w:rFonts w:ascii="Times New Roman" w:hAnsi="Times New Roman" w:cs="Times New Roman"/>
                <w:sz w:val="24"/>
                <w:szCs w:val="24"/>
              </w:rPr>
              <w:t xml:space="preserve">Pētījums par </w:t>
            </w:r>
            <w:proofErr w:type="spellStart"/>
            <w:r w:rsidRPr="000B13D0">
              <w:rPr>
                <w:rFonts w:ascii="Times New Roman" w:hAnsi="Times New Roman" w:cs="Times New Roman"/>
                <w:sz w:val="24"/>
                <w:szCs w:val="24"/>
              </w:rPr>
              <w:t>Static-99R</w:t>
            </w:r>
            <w:proofErr w:type="spellEnd"/>
            <w:r w:rsidRPr="000B13D0">
              <w:rPr>
                <w:rFonts w:ascii="Times New Roman" w:hAnsi="Times New Roman" w:cs="Times New Roman"/>
                <w:sz w:val="24"/>
                <w:szCs w:val="24"/>
              </w:rPr>
              <w:t xml:space="preserve"> prognostisko </w:t>
            </w:r>
            <w:proofErr w:type="spellStart"/>
            <w:r w:rsidRPr="000B13D0">
              <w:rPr>
                <w:rFonts w:ascii="Times New Roman" w:hAnsi="Times New Roman" w:cs="Times New Roman"/>
                <w:sz w:val="24"/>
                <w:szCs w:val="24"/>
              </w:rPr>
              <w:t>validitāti</w:t>
            </w:r>
            <w:proofErr w:type="spellEnd"/>
            <w:r w:rsidRPr="000B13D0">
              <w:rPr>
                <w:rFonts w:ascii="Times New Roman" w:hAnsi="Times New Roman" w:cs="Times New Roman"/>
                <w:sz w:val="24"/>
                <w:szCs w:val="24"/>
              </w:rPr>
              <w:t xml:space="preserve"> Latvijas dzimumnoziedznieku izlasē</w:t>
            </w:r>
            <w:r w:rsidR="00BC5541">
              <w:rPr>
                <w:rFonts w:ascii="Times New Roman" w:hAnsi="Times New Roman" w:cs="Times New Roman"/>
                <w:sz w:val="24"/>
                <w:szCs w:val="24"/>
              </w:rPr>
              <w:t>"</w:t>
            </w:r>
            <w:r w:rsidRPr="000B13D0">
              <w:rPr>
                <w:rFonts w:ascii="Times New Roman" w:hAnsi="Times New Roman" w:cs="Times New Roman"/>
                <w:sz w:val="24"/>
                <w:szCs w:val="24"/>
              </w:rPr>
              <w:t xml:space="preserve">), kuru īstenoja Projekta 9.1.3. RVN bloka pētnieki. Tika konstatēts, ka </w:t>
            </w:r>
            <w:proofErr w:type="spellStart"/>
            <w:r w:rsidRPr="000B13D0">
              <w:rPr>
                <w:rFonts w:ascii="Times New Roman" w:hAnsi="Times New Roman" w:cs="Times New Roman"/>
                <w:sz w:val="24"/>
                <w:szCs w:val="24"/>
              </w:rPr>
              <w:t>Static-99R</w:t>
            </w:r>
            <w:proofErr w:type="spellEnd"/>
            <w:r w:rsidRPr="000B13D0">
              <w:rPr>
                <w:rFonts w:ascii="Times New Roman" w:hAnsi="Times New Roman" w:cs="Times New Roman"/>
                <w:sz w:val="24"/>
                <w:szCs w:val="24"/>
              </w:rPr>
              <w:t xml:space="preserve"> kopējais punktu skaits statistiski nozīmīgi prognozē dzimumnoziedznieku recidīvu, instrumentam ir augsta prognozes spēja.</w:t>
            </w:r>
            <w:r>
              <w:rPr>
                <w:rFonts w:ascii="Times New Roman" w:hAnsi="Times New Roman" w:cs="Times New Roman"/>
                <w:sz w:val="24"/>
                <w:szCs w:val="24"/>
              </w:rPr>
              <w:t xml:space="preserve"> </w:t>
            </w:r>
            <w:r w:rsidRPr="000B13D0">
              <w:rPr>
                <w:rFonts w:ascii="Times New Roman" w:hAnsi="Times New Roman" w:cs="Times New Roman"/>
                <w:sz w:val="24"/>
                <w:szCs w:val="24"/>
              </w:rPr>
              <w:t xml:space="preserve">2018. gadā tika pilnveidoti šī instrumenta kodēšanas noteikumi (darbu īstenoja Projekta 9.1.3. RVN bloka pētnieki). </w:t>
            </w:r>
            <w:r w:rsidRPr="00AA5B24">
              <w:rPr>
                <w:rFonts w:ascii="Times New Roman" w:hAnsi="Times New Roman"/>
                <w:sz w:val="24"/>
              </w:rPr>
              <w:t>2018.</w:t>
            </w:r>
            <w:r w:rsidRPr="000B13D0">
              <w:rPr>
                <w:rFonts w:ascii="Times New Roman" w:hAnsi="Times New Roman" w:cs="Times New Roman"/>
                <w:sz w:val="24"/>
                <w:szCs w:val="24"/>
              </w:rPr>
              <w:t xml:space="preserve"> gadā notika </w:t>
            </w:r>
            <w:proofErr w:type="spellStart"/>
            <w:r w:rsidRPr="000B13D0">
              <w:rPr>
                <w:rFonts w:ascii="Times New Roman" w:hAnsi="Times New Roman" w:cs="Times New Roman"/>
                <w:sz w:val="24"/>
                <w:szCs w:val="24"/>
              </w:rPr>
              <w:t>Static-99R</w:t>
            </w:r>
            <w:proofErr w:type="spellEnd"/>
            <w:r w:rsidRPr="000B13D0">
              <w:rPr>
                <w:rFonts w:ascii="Times New Roman" w:hAnsi="Times New Roman" w:cs="Times New Roman"/>
                <w:sz w:val="24"/>
                <w:szCs w:val="24"/>
              </w:rPr>
              <w:t xml:space="preserve"> mācības IeVP darbiniekiem. Tika apmācīti 116  IeVP darbinieki. Lai oficiāli ieviestu šo instrumentu IeVP, tika pieņemts lēmums 2019. iegūt oficiālu instrumenta autoru atļauju izmantot šo instrumentu Latvijas ieslodzījuma vietās, ar ko būs pabeigta </w:t>
            </w:r>
            <w:proofErr w:type="spellStart"/>
            <w:r w:rsidRPr="000B13D0">
              <w:rPr>
                <w:rFonts w:ascii="Times New Roman" w:hAnsi="Times New Roman" w:cs="Times New Roman"/>
                <w:sz w:val="24"/>
                <w:szCs w:val="24"/>
              </w:rPr>
              <w:t>Static-99R</w:t>
            </w:r>
            <w:proofErr w:type="spellEnd"/>
            <w:r w:rsidRPr="000B13D0">
              <w:rPr>
                <w:rFonts w:ascii="Times New Roman" w:hAnsi="Times New Roman" w:cs="Times New Roman"/>
                <w:sz w:val="24"/>
                <w:szCs w:val="24"/>
              </w:rPr>
              <w:t xml:space="preserve"> instrumenta ieviešana IeVP.</w:t>
            </w:r>
          </w:p>
          <w:p w14:paraId="68DD136C" w14:textId="3E9B901D" w:rsidR="00627FEA" w:rsidRPr="000B13D0" w:rsidRDefault="00627FEA" w:rsidP="00627FEA">
            <w:pPr>
              <w:spacing w:after="0" w:line="240" w:lineRule="auto"/>
              <w:jc w:val="both"/>
              <w:rPr>
                <w:rFonts w:ascii="Times New Roman" w:hAnsi="Times New Roman" w:cs="Times New Roman"/>
                <w:sz w:val="24"/>
                <w:szCs w:val="24"/>
              </w:rPr>
            </w:pPr>
            <w:r w:rsidRPr="000B13D0">
              <w:rPr>
                <w:rFonts w:ascii="Times New Roman" w:hAnsi="Times New Roman" w:cs="Times New Roman"/>
                <w:sz w:val="24"/>
                <w:szCs w:val="24"/>
              </w:rPr>
              <w:t>2018. gada 2. ceturksnī Projektā 9.1.3. tika pabeigts pētījums par papildus nepieciešamajiem RVN instrumentiem IeVP (dzimumnoziedzniekiem un vardarbīgajiem</w:t>
            </w:r>
            <w:r w:rsidR="008F45B1">
              <w:rPr>
                <w:rFonts w:ascii="Times New Roman" w:hAnsi="Times New Roman" w:cs="Times New Roman"/>
                <w:sz w:val="24"/>
                <w:szCs w:val="24"/>
              </w:rPr>
              <w:t xml:space="preserve"> ieslodzītajiem</w:t>
            </w:r>
            <w:r w:rsidRPr="000B13D0">
              <w:rPr>
                <w:rFonts w:ascii="Times New Roman" w:hAnsi="Times New Roman" w:cs="Times New Roman"/>
                <w:sz w:val="24"/>
                <w:szCs w:val="24"/>
              </w:rPr>
              <w:t xml:space="preserve">) – </w:t>
            </w:r>
            <w:r w:rsidR="00BC5541">
              <w:rPr>
                <w:rFonts w:ascii="Times New Roman" w:hAnsi="Times New Roman" w:cs="Times New Roman"/>
                <w:sz w:val="24"/>
                <w:szCs w:val="24"/>
              </w:rPr>
              <w:t>"</w:t>
            </w:r>
            <w:r w:rsidRPr="000B13D0">
              <w:rPr>
                <w:rFonts w:ascii="Times New Roman" w:hAnsi="Times New Roman" w:cs="Times New Roman"/>
                <w:sz w:val="24"/>
                <w:szCs w:val="24"/>
              </w:rPr>
              <w:t>Pētījums par vardarbīga nodarījuma izdarīšanas riska novērtēšanas un samazināšanas iespējām: novērtēšanas instrumentu un korekcijas programmas pārņemšanas pamatojums: Vardarbības riska skala/ Vardarbības riska skala dzimumnoziedzniekiem un Vardarbības samazināšanas programma</w:t>
            </w:r>
            <w:r w:rsidR="00BC5541">
              <w:rPr>
                <w:rFonts w:ascii="Times New Roman" w:hAnsi="Times New Roman" w:cs="Times New Roman"/>
                <w:sz w:val="24"/>
                <w:szCs w:val="24"/>
              </w:rPr>
              <w:t>"</w:t>
            </w:r>
            <w:r w:rsidRPr="000B13D0">
              <w:rPr>
                <w:rFonts w:ascii="Times New Roman" w:hAnsi="Times New Roman" w:cs="Times New Roman"/>
                <w:sz w:val="24"/>
                <w:szCs w:val="24"/>
              </w:rPr>
              <w:t xml:space="preserve"> (pētījumu īstenoja Projekta 9.1.3. RVN bloka pētnieki sadarbībā ar Projekta 9.1.3. Resocializācijas programmu bloka pētniekiem). 2018. gada 3. ceturksnī tika pieņemts lēmums par papildu divu jauno IeVP RVN instrumentu, proti, VRS (riska un vajadzību novērtēšanas skala vardarbīgajiem) un VRS-SO (riska un vajadzību novērtēšanas skala dzimumnoziedzniekiem) iegūšanu un tika uzsākts darbs pie stratēģijas izstrādes šo instrumentu ieviešanai. 2018. gada 4. ceturksnī tika izstrādāts šo divu jauno IeVP RVN instrumentu pārņemšanas plāns.</w:t>
            </w:r>
          </w:p>
          <w:p w14:paraId="043EFEC3" w14:textId="22B189ED" w:rsidR="00627FEA" w:rsidRPr="000B13D0" w:rsidRDefault="00627FEA" w:rsidP="00627FEA">
            <w:pPr>
              <w:spacing w:after="0" w:line="240" w:lineRule="auto"/>
              <w:jc w:val="both"/>
              <w:rPr>
                <w:rFonts w:ascii="Times New Roman" w:hAnsi="Times New Roman" w:cs="Times New Roman"/>
                <w:sz w:val="24"/>
                <w:szCs w:val="24"/>
              </w:rPr>
            </w:pPr>
            <w:r w:rsidRPr="000B13D0">
              <w:rPr>
                <w:rFonts w:ascii="Times New Roman" w:hAnsi="Times New Roman" w:cs="Times New Roman"/>
                <w:sz w:val="24"/>
                <w:szCs w:val="24"/>
              </w:rPr>
              <w:t xml:space="preserve">2017. gada 1.ceturksnī tika pieņemts lēmums par </w:t>
            </w:r>
            <w:r w:rsidRPr="00AA5B24">
              <w:rPr>
                <w:rFonts w:ascii="Times New Roman" w:hAnsi="Times New Roman"/>
                <w:sz w:val="24"/>
              </w:rPr>
              <w:t>viena</w:t>
            </w:r>
            <w:r w:rsidRPr="000B13D0">
              <w:rPr>
                <w:rFonts w:ascii="Times New Roman" w:hAnsi="Times New Roman" w:cs="Times New Roman"/>
                <w:sz w:val="24"/>
                <w:szCs w:val="24"/>
              </w:rPr>
              <w:t xml:space="preserve"> jauna un </w:t>
            </w:r>
            <w:r w:rsidRPr="00AA5B24">
              <w:rPr>
                <w:rFonts w:ascii="Times New Roman" w:hAnsi="Times New Roman"/>
                <w:sz w:val="24"/>
              </w:rPr>
              <w:t>viena</w:t>
            </w:r>
            <w:r w:rsidRPr="000B13D0">
              <w:rPr>
                <w:rFonts w:ascii="Times New Roman" w:hAnsi="Times New Roman" w:cs="Times New Roman"/>
                <w:sz w:val="24"/>
                <w:szCs w:val="24"/>
              </w:rPr>
              <w:t xml:space="preserve"> pilnveidota RVN instrumenta VPD izstrādi vai iegūšanu. Tika pieņemts lēmums pilnveidot esošo VPD Dinamisko riska faktoru novērtēšanas instrumentu (vispārējā un vardarbīgā noziedzīgā nodarījuma riska novērtēšanai)</w:t>
            </w:r>
            <w:r>
              <w:rPr>
                <w:rFonts w:ascii="Times New Roman" w:hAnsi="Times New Roman" w:cs="Times New Roman"/>
                <w:sz w:val="24"/>
                <w:szCs w:val="24"/>
              </w:rPr>
              <w:t xml:space="preserve"> </w:t>
            </w:r>
            <w:r w:rsidRPr="000B13D0">
              <w:rPr>
                <w:rFonts w:ascii="Times New Roman" w:hAnsi="Times New Roman" w:cs="Times New Roman"/>
                <w:sz w:val="24"/>
                <w:szCs w:val="24"/>
              </w:rPr>
              <w:t>un izstrādāt vienu jaun</w:t>
            </w:r>
            <w:r w:rsidR="00295ECA">
              <w:rPr>
                <w:rFonts w:ascii="Times New Roman" w:hAnsi="Times New Roman" w:cs="Times New Roman"/>
                <w:sz w:val="24"/>
                <w:szCs w:val="24"/>
              </w:rPr>
              <w:t>u</w:t>
            </w:r>
            <w:r w:rsidRPr="000B13D0">
              <w:rPr>
                <w:rFonts w:ascii="Times New Roman" w:hAnsi="Times New Roman" w:cs="Times New Roman"/>
                <w:sz w:val="24"/>
                <w:szCs w:val="24"/>
              </w:rPr>
              <w:t xml:space="preserve"> instrumentu, </w:t>
            </w:r>
            <w:r w:rsidRPr="000B13D0">
              <w:rPr>
                <w:rFonts w:ascii="Times New Roman" w:hAnsi="Times New Roman" w:cs="Times New Roman"/>
                <w:sz w:val="24"/>
                <w:szCs w:val="24"/>
              </w:rPr>
              <w:lastRenderedPageBreak/>
              <w:t>proti, pusaudžu/jauniešu novērtēšanas instrumentu. Darbība 2018.</w:t>
            </w:r>
            <w:r w:rsidR="00295ECA">
              <w:rPr>
                <w:rFonts w:ascii="Times New Roman" w:hAnsi="Times New Roman" w:cs="Times New Roman"/>
                <w:sz w:val="24"/>
                <w:szCs w:val="24"/>
              </w:rPr>
              <w:t> </w:t>
            </w:r>
            <w:r w:rsidRPr="000B13D0">
              <w:rPr>
                <w:rFonts w:ascii="Times New Roman" w:hAnsi="Times New Roman" w:cs="Times New Roman"/>
                <w:sz w:val="24"/>
                <w:szCs w:val="24"/>
              </w:rPr>
              <w:t>gadā netika īstenota, ir plānots to turpināt 2019. gadā.</w:t>
            </w:r>
          </w:p>
          <w:p w14:paraId="15EA7DC8" w14:textId="226414F0" w:rsidR="00627FEA" w:rsidRPr="00194BB4" w:rsidRDefault="00627FEA" w:rsidP="009344F4">
            <w:pPr>
              <w:spacing w:after="0" w:line="240" w:lineRule="auto"/>
              <w:jc w:val="both"/>
              <w:rPr>
                <w:rFonts w:ascii="Times New Roman" w:hAnsi="Times New Roman" w:cs="Times New Roman"/>
                <w:sz w:val="24"/>
                <w:szCs w:val="24"/>
              </w:rPr>
            </w:pPr>
            <w:r w:rsidRPr="000B13D0">
              <w:rPr>
                <w:rFonts w:ascii="Times New Roman" w:hAnsi="Times New Roman" w:cs="Times New Roman"/>
                <w:sz w:val="24"/>
                <w:szCs w:val="24"/>
              </w:rPr>
              <w:t>2018. gada 2. ceturksnī tika uzsākta darbība pie RVN  instrumentu elektroniskās vides izstrādes</w:t>
            </w:r>
            <w:r w:rsidR="00BC5541">
              <w:rPr>
                <w:rFonts w:ascii="Times New Roman" w:hAnsi="Times New Roman" w:cs="Times New Roman"/>
                <w:sz w:val="24"/>
                <w:szCs w:val="24"/>
              </w:rPr>
              <w:t xml:space="preserve"> atbilstoši iepriekš minētajiem </w:t>
            </w:r>
            <w:r w:rsidR="007D2F7F">
              <w:rPr>
                <w:rFonts w:ascii="Times New Roman" w:hAnsi="Times New Roman" w:cs="Times New Roman"/>
                <w:sz w:val="24"/>
                <w:szCs w:val="24"/>
              </w:rPr>
              <w:t>pētījuma secinājumiem</w:t>
            </w:r>
            <w:r w:rsidRPr="000B13D0">
              <w:rPr>
                <w:rFonts w:ascii="Times New Roman" w:hAnsi="Times New Roman" w:cs="Times New Roman"/>
                <w:sz w:val="24"/>
                <w:szCs w:val="24"/>
              </w:rPr>
              <w:t>. 2018. gadā tika izstrādāts apraksts par nepieciešamajām e-RVN sadaļām, kā arī tika uzsākts darbs pie iepirkumu dokumentācijas sagatavošanas.</w:t>
            </w:r>
          </w:p>
        </w:tc>
      </w:tr>
      <w:tr w:rsidR="00627FEA" w:rsidRPr="00194BB4" w14:paraId="2DF7D0AA" w14:textId="77777777" w:rsidTr="00C33CEB">
        <w:tc>
          <w:tcPr>
            <w:tcW w:w="332" w:type="pct"/>
            <w:vMerge/>
            <w:tcBorders>
              <w:top w:val="outset" w:sz="6" w:space="0" w:color="414142"/>
              <w:left w:val="outset" w:sz="6" w:space="0" w:color="414142"/>
              <w:bottom w:val="outset" w:sz="6" w:space="0" w:color="414142"/>
              <w:right w:val="outset" w:sz="6" w:space="0" w:color="414142"/>
            </w:tcBorders>
            <w:hideMark/>
          </w:tcPr>
          <w:p w14:paraId="673FF6D9" w14:textId="77777777" w:rsidR="00627FEA" w:rsidRPr="00194BB4" w:rsidRDefault="00627FEA" w:rsidP="00627FEA">
            <w:pPr>
              <w:spacing w:after="0" w:line="240" w:lineRule="auto"/>
              <w:rPr>
                <w:rFonts w:ascii="Times New Roman" w:hAnsi="Times New Roman" w:cs="Times New Roman"/>
                <w:sz w:val="24"/>
                <w:szCs w:val="24"/>
              </w:rPr>
            </w:pPr>
          </w:p>
        </w:tc>
        <w:tc>
          <w:tcPr>
            <w:tcW w:w="806" w:type="pct"/>
            <w:vMerge/>
            <w:tcBorders>
              <w:top w:val="outset" w:sz="6" w:space="0" w:color="414142"/>
              <w:left w:val="outset" w:sz="6" w:space="0" w:color="414142"/>
              <w:bottom w:val="outset" w:sz="6" w:space="0" w:color="414142"/>
              <w:right w:val="outset" w:sz="6" w:space="0" w:color="414142"/>
            </w:tcBorders>
            <w:hideMark/>
          </w:tcPr>
          <w:p w14:paraId="1BEDC584" w14:textId="77777777" w:rsidR="00627FEA" w:rsidRPr="00194BB4" w:rsidRDefault="00627FEA" w:rsidP="00627FEA">
            <w:pPr>
              <w:spacing w:after="0" w:line="240" w:lineRule="auto"/>
              <w:rPr>
                <w:rFonts w:ascii="Times New Roman" w:hAnsi="Times New Roman" w:cs="Times New Roman"/>
                <w:sz w:val="24"/>
                <w:szCs w:val="24"/>
              </w:rPr>
            </w:pPr>
          </w:p>
        </w:tc>
        <w:tc>
          <w:tcPr>
            <w:tcW w:w="729" w:type="pct"/>
            <w:vMerge/>
            <w:tcBorders>
              <w:top w:val="outset" w:sz="6" w:space="0" w:color="414142"/>
              <w:left w:val="outset" w:sz="6" w:space="0" w:color="414142"/>
              <w:bottom w:val="outset" w:sz="6" w:space="0" w:color="414142"/>
              <w:right w:val="outset" w:sz="6" w:space="0" w:color="414142"/>
            </w:tcBorders>
            <w:hideMark/>
          </w:tcPr>
          <w:p w14:paraId="0BBF14E6" w14:textId="77777777" w:rsidR="00627FEA" w:rsidRPr="00194BB4" w:rsidRDefault="00627FEA" w:rsidP="00627FEA">
            <w:pPr>
              <w:spacing w:after="0" w:line="240" w:lineRule="auto"/>
              <w:jc w:val="both"/>
              <w:rPr>
                <w:rFonts w:ascii="Times New Roman" w:hAnsi="Times New Roman" w:cs="Times New Roman"/>
                <w:sz w:val="24"/>
                <w:szCs w:val="24"/>
              </w:rPr>
            </w:pPr>
          </w:p>
        </w:tc>
        <w:tc>
          <w:tcPr>
            <w:tcW w:w="829" w:type="pct"/>
            <w:tcBorders>
              <w:top w:val="outset" w:sz="6" w:space="0" w:color="414142"/>
              <w:left w:val="outset" w:sz="6" w:space="0" w:color="414142"/>
              <w:bottom w:val="outset" w:sz="6" w:space="0" w:color="414142"/>
              <w:right w:val="outset" w:sz="6" w:space="0" w:color="414142"/>
            </w:tcBorders>
            <w:hideMark/>
          </w:tcPr>
          <w:p w14:paraId="3C917B05"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Apmācīti 900 darbinieki IeVP un VPD</w:t>
            </w:r>
          </w:p>
        </w:tc>
        <w:tc>
          <w:tcPr>
            <w:tcW w:w="2304" w:type="pct"/>
            <w:vMerge/>
            <w:tcBorders>
              <w:left w:val="outset" w:sz="6" w:space="0" w:color="414142"/>
              <w:bottom w:val="outset" w:sz="6" w:space="0" w:color="414142"/>
              <w:right w:val="outset" w:sz="6" w:space="0" w:color="414142"/>
            </w:tcBorders>
          </w:tcPr>
          <w:p w14:paraId="342942E3" w14:textId="77777777" w:rsidR="00627FEA" w:rsidRPr="00194BB4" w:rsidRDefault="00627FEA" w:rsidP="00627FEA">
            <w:pPr>
              <w:spacing w:after="0" w:line="240" w:lineRule="auto"/>
              <w:jc w:val="both"/>
              <w:rPr>
                <w:rFonts w:ascii="Times New Roman" w:hAnsi="Times New Roman" w:cs="Times New Roman"/>
                <w:sz w:val="24"/>
                <w:szCs w:val="24"/>
              </w:rPr>
            </w:pPr>
          </w:p>
        </w:tc>
      </w:tr>
      <w:tr w:rsidR="00627FEA" w:rsidRPr="00194BB4" w14:paraId="070AD7FC"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170CC734"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3.</w:t>
            </w:r>
          </w:p>
        </w:tc>
        <w:tc>
          <w:tcPr>
            <w:tcW w:w="806" w:type="pct"/>
            <w:tcBorders>
              <w:top w:val="outset" w:sz="6" w:space="0" w:color="414142"/>
              <w:left w:val="outset" w:sz="6" w:space="0" w:color="414142"/>
              <w:bottom w:val="outset" w:sz="6" w:space="0" w:color="414142"/>
              <w:right w:val="outset" w:sz="6" w:space="0" w:color="414142"/>
            </w:tcBorders>
            <w:hideMark/>
          </w:tcPr>
          <w:p w14:paraId="6042C744"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Resocializācijas programmu standarta un akreditācijas sistēmas izstrāde un ieviešana</w:t>
            </w:r>
          </w:p>
        </w:tc>
        <w:tc>
          <w:tcPr>
            <w:tcW w:w="729" w:type="pct"/>
            <w:tcBorders>
              <w:top w:val="outset" w:sz="6" w:space="0" w:color="414142"/>
              <w:left w:val="outset" w:sz="6" w:space="0" w:color="414142"/>
              <w:bottom w:val="outset" w:sz="6" w:space="0" w:color="414142"/>
              <w:right w:val="outset" w:sz="6" w:space="0" w:color="414142"/>
            </w:tcBorders>
            <w:hideMark/>
          </w:tcPr>
          <w:p w14:paraId="7CE37070"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Resocializācijas programmas tiek izstrādātas, balstoties uz vienādiem principiem, tās atbilst noteiktām kvalitātes prasībām;</w:t>
            </w:r>
            <w:r w:rsidRPr="00194BB4">
              <w:rPr>
                <w:rFonts w:ascii="Times New Roman" w:hAnsi="Times New Roman" w:cs="Times New Roman"/>
                <w:sz w:val="24"/>
                <w:szCs w:val="24"/>
              </w:rPr>
              <w:br/>
              <w:t>izstrādāts un ieviests resocializācijas programmu standarts un akreditācijas sistēma</w:t>
            </w:r>
          </w:p>
        </w:tc>
        <w:tc>
          <w:tcPr>
            <w:tcW w:w="829" w:type="pct"/>
            <w:tcBorders>
              <w:top w:val="outset" w:sz="6" w:space="0" w:color="414142"/>
              <w:left w:val="outset" w:sz="6" w:space="0" w:color="414142"/>
              <w:bottom w:val="outset" w:sz="6" w:space="0" w:color="414142"/>
              <w:right w:val="outset" w:sz="6" w:space="0" w:color="414142"/>
            </w:tcBorders>
            <w:hideMark/>
          </w:tcPr>
          <w:p w14:paraId="3C5D78BE"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Izstrādāts resocializācijas programmu standarts, t.sk. rokasgrāmata</w:t>
            </w:r>
          </w:p>
        </w:tc>
        <w:tc>
          <w:tcPr>
            <w:tcW w:w="2304" w:type="pct"/>
            <w:tcBorders>
              <w:top w:val="outset" w:sz="6" w:space="0" w:color="414142"/>
              <w:left w:val="outset" w:sz="6" w:space="0" w:color="414142"/>
              <w:bottom w:val="outset" w:sz="6" w:space="0" w:color="414142"/>
              <w:right w:val="outset" w:sz="6" w:space="0" w:color="414142"/>
            </w:tcBorders>
          </w:tcPr>
          <w:p w14:paraId="28D3234A" w14:textId="27367C21" w:rsidR="00627FEA"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b/>
                <w:sz w:val="24"/>
                <w:szCs w:val="24"/>
              </w:rPr>
              <w:t>ESF:</w:t>
            </w:r>
            <w:r w:rsidRPr="00EF6F68">
              <w:rPr>
                <w:rFonts w:ascii="Times New Roman" w:hAnsi="Times New Roman" w:cs="Times New Roman"/>
                <w:sz w:val="24"/>
                <w:szCs w:val="24"/>
              </w:rPr>
              <w:t>2018</w:t>
            </w:r>
            <w:r w:rsidRPr="00E7356D">
              <w:rPr>
                <w:rFonts w:ascii="Times New Roman" w:hAnsi="Times New Roman" w:cs="Times New Roman"/>
                <w:sz w:val="24"/>
                <w:szCs w:val="24"/>
              </w:rPr>
              <w:t xml:space="preserve">. gada 3. ceturksnī </w:t>
            </w:r>
            <w:r>
              <w:rPr>
                <w:rFonts w:ascii="Times New Roman" w:hAnsi="Times New Roman" w:cs="Times New Roman"/>
                <w:sz w:val="24"/>
                <w:szCs w:val="24"/>
              </w:rPr>
              <w:t>Projektā 9.1.3.</w:t>
            </w:r>
            <w:r w:rsidRPr="00E7356D">
              <w:rPr>
                <w:rFonts w:ascii="Times New Roman" w:hAnsi="Times New Roman" w:cs="Times New Roman"/>
                <w:sz w:val="24"/>
                <w:szCs w:val="24"/>
              </w:rPr>
              <w:t>tika izstrādāts</w:t>
            </w:r>
            <w:r w:rsidRPr="0009409D">
              <w:rPr>
                <w:rFonts w:ascii="Times New Roman" w:hAnsi="Times New Roman" w:cs="Times New Roman"/>
                <w:sz w:val="24"/>
                <w:szCs w:val="24"/>
              </w:rPr>
              <w:t xml:space="preserve"> </w:t>
            </w:r>
            <w:r w:rsidRPr="00AA5B24">
              <w:rPr>
                <w:rFonts w:ascii="Times New Roman" w:hAnsi="Times New Roman"/>
                <w:sz w:val="24"/>
              </w:rPr>
              <w:t>iekšējā normatīvā akta projekts</w:t>
            </w:r>
            <w:r w:rsidRPr="0009409D">
              <w:rPr>
                <w:rFonts w:ascii="Times New Roman" w:hAnsi="Times New Roman" w:cs="Times New Roman"/>
                <w:sz w:val="24"/>
                <w:szCs w:val="24"/>
              </w:rPr>
              <w:t xml:space="preserve"> “Resocializācijas programmu vadītāju atlases, sagatavošanas darbam ar programmām un profesionālā atbalsta pasākumu organizēšanas kārtība”.</w:t>
            </w:r>
            <w:r w:rsidRPr="00AA5B24">
              <w:rPr>
                <w:rFonts w:ascii="Times New Roman" w:hAnsi="Times New Roman"/>
                <w:sz w:val="24"/>
              </w:rPr>
              <w:t xml:space="preserve"> </w:t>
            </w:r>
            <w:r w:rsidRPr="0009409D">
              <w:rPr>
                <w:rFonts w:ascii="Times New Roman" w:hAnsi="Times New Roman" w:cs="Times New Roman"/>
                <w:sz w:val="24"/>
                <w:szCs w:val="24"/>
              </w:rPr>
              <w:t xml:space="preserve">2018. gada 4. ceturksnī turpinājās darbs pie resocializācijas </w:t>
            </w:r>
            <w:r w:rsidRPr="00AA5B24">
              <w:rPr>
                <w:rFonts w:ascii="Times New Roman" w:hAnsi="Times New Roman"/>
                <w:sz w:val="24"/>
              </w:rPr>
              <w:t>programmu</w:t>
            </w:r>
            <w:r w:rsidRPr="0009409D">
              <w:rPr>
                <w:rFonts w:ascii="Times New Roman" w:hAnsi="Times New Roman" w:cs="Times New Roman"/>
                <w:sz w:val="24"/>
                <w:szCs w:val="24"/>
              </w:rPr>
              <w:t xml:space="preserve"> īstenošanas kārtības projekta izstrādes.</w:t>
            </w:r>
          </w:p>
          <w:p w14:paraId="468C850A" w14:textId="76579313" w:rsidR="00627FEA" w:rsidRDefault="00627FEA" w:rsidP="00627FEA">
            <w:pPr>
              <w:spacing w:after="0" w:line="240" w:lineRule="auto"/>
              <w:jc w:val="both"/>
              <w:rPr>
                <w:rFonts w:ascii="Times New Roman" w:hAnsi="Times New Roman" w:cs="Times New Roman"/>
                <w:sz w:val="24"/>
                <w:szCs w:val="24"/>
              </w:rPr>
            </w:pPr>
            <w:r w:rsidRPr="00E7356D">
              <w:rPr>
                <w:rFonts w:ascii="Times New Roman" w:hAnsi="Times New Roman" w:cs="Times New Roman"/>
                <w:sz w:val="24"/>
                <w:szCs w:val="24"/>
              </w:rPr>
              <w:t xml:space="preserve">2018. gada 3. ceturksnī tika </w:t>
            </w:r>
            <w:r w:rsidR="007D2F7F">
              <w:rPr>
                <w:rFonts w:ascii="Times New Roman" w:hAnsi="Times New Roman" w:cs="Times New Roman"/>
                <w:sz w:val="24"/>
                <w:szCs w:val="24"/>
              </w:rPr>
              <w:t>pabeigt</w:t>
            </w:r>
            <w:r w:rsidR="007055B2">
              <w:rPr>
                <w:rFonts w:ascii="Times New Roman" w:hAnsi="Times New Roman" w:cs="Times New Roman"/>
                <w:sz w:val="24"/>
                <w:szCs w:val="24"/>
              </w:rPr>
              <w:t>i</w:t>
            </w:r>
            <w:r w:rsidR="007D2F7F">
              <w:rPr>
                <w:rFonts w:ascii="Times New Roman" w:hAnsi="Times New Roman" w:cs="Times New Roman"/>
                <w:sz w:val="24"/>
                <w:szCs w:val="24"/>
              </w:rPr>
              <w:t xml:space="preserve"> pētījum</w:t>
            </w:r>
            <w:r w:rsidR="007055B2">
              <w:rPr>
                <w:rFonts w:ascii="Times New Roman" w:hAnsi="Times New Roman" w:cs="Times New Roman"/>
                <w:sz w:val="24"/>
                <w:szCs w:val="24"/>
              </w:rPr>
              <w:t>i</w:t>
            </w:r>
            <w:r w:rsidR="007D2F7F">
              <w:rPr>
                <w:rFonts w:ascii="Times New Roman" w:hAnsi="Times New Roman" w:cs="Times New Roman"/>
                <w:sz w:val="24"/>
                <w:szCs w:val="24"/>
              </w:rPr>
              <w:t xml:space="preserve"> "</w:t>
            </w:r>
            <w:r w:rsidR="007D2F7F" w:rsidRPr="007D2F7F">
              <w:rPr>
                <w:rFonts w:ascii="Times New Roman" w:hAnsi="Times New Roman" w:cs="Times New Roman"/>
                <w:sz w:val="24"/>
                <w:szCs w:val="24"/>
              </w:rPr>
              <w:t>Resocializācijas programmu akreditācijas sistēmas izveide: ārvalstu resocializācijas programmu akreditācijas sistēmu izpēte</w:t>
            </w:r>
            <w:r w:rsidR="007D2F7F">
              <w:rPr>
                <w:rFonts w:ascii="Times New Roman" w:hAnsi="Times New Roman" w:cs="Times New Roman"/>
                <w:sz w:val="24"/>
                <w:szCs w:val="24"/>
              </w:rPr>
              <w:t>" un "</w:t>
            </w:r>
            <w:r w:rsidR="007055B2" w:rsidRPr="007055B2">
              <w:rPr>
                <w:rFonts w:ascii="Times New Roman" w:hAnsi="Times New Roman" w:cs="Times New Roman"/>
                <w:sz w:val="24"/>
                <w:szCs w:val="24"/>
              </w:rPr>
              <w:t>Resocializācijas programmu akreditācijas sistēmas izveide: Latvijā esošo resocializācijas programmu akreditācijas sistēmas izpēte</w:t>
            </w:r>
            <w:r w:rsidR="007055B2">
              <w:rPr>
                <w:rFonts w:ascii="Times New Roman" w:hAnsi="Times New Roman" w:cs="Times New Roman"/>
                <w:sz w:val="24"/>
                <w:szCs w:val="24"/>
              </w:rPr>
              <w:t>"</w:t>
            </w:r>
            <w:r w:rsidRPr="00E7356D">
              <w:rPr>
                <w:rFonts w:ascii="Times New Roman" w:hAnsi="Times New Roman" w:cs="Times New Roman"/>
                <w:sz w:val="24"/>
                <w:szCs w:val="24"/>
              </w:rPr>
              <w:t xml:space="preserve"> iekļaujot priekšlikumus resocializācijas programmu akreditācijas procesa un kvalitātes nodrošināšanas pasākumu pilnveidošanai</w:t>
            </w:r>
            <w:r w:rsidR="007055B2">
              <w:rPr>
                <w:rFonts w:ascii="Times New Roman" w:hAnsi="Times New Roman" w:cs="Times New Roman"/>
                <w:sz w:val="24"/>
                <w:szCs w:val="24"/>
              </w:rPr>
              <w:t xml:space="preserve"> Latvijā</w:t>
            </w:r>
            <w:r w:rsidRPr="00E7356D">
              <w:rPr>
                <w:rFonts w:ascii="Times New Roman" w:hAnsi="Times New Roman" w:cs="Times New Roman"/>
                <w:sz w:val="24"/>
                <w:szCs w:val="24"/>
              </w:rPr>
              <w:t>.</w:t>
            </w:r>
          </w:p>
          <w:p w14:paraId="496A6DAE" w14:textId="4C325EB7" w:rsidR="00627FEA" w:rsidRDefault="00627FEA" w:rsidP="00627FEA">
            <w:pPr>
              <w:spacing w:after="0" w:line="240" w:lineRule="auto"/>
              <w:jc w:val="both"/>
              <w:rPr>
                <w:rFonts w:ascii="Times New Roman" w:hAnsi="Times New Roman" w:cs="Times New Roman"/>
                <w:sz w:val="24"/>
                <w:szCs w:val="24"/>
              </w:rPr>
            </w:pPr>
            <w:r w:rsidRPr="00E7356D">
              <w:rPr>
                <w:rFonts w:ascii="Times New Roman" w:hAnsi="Times New Roman" w:cs="Times New Roman"/>
                <w:sz w:val="24"/>
                <w:szCs w:val="24"/>
              </w:rPr>
              <w:t xml:space="preserve"> </w:t>
            </w:r>
          </w:p>
          <w:p w14:paraId="253D0280" w14:textId="16A6B09C" w:rsidR="00627FEA" w:rsidRDefault="00627FEA" w:rsidP="00627FEA">
            <w:pPr>
              <w:spacing w:after="0" w:line="240" w:lineRule="auto"/>
              <w:jc w:val="both"/>
              <w:rPr>
                <w:rFonts w:ascii="Times New Roman" w:hAnsi="Times New Roman" w:cs="Times New Roman"/>
                <w:sz w:val="24"/>
                <w:szCs w:val="24"/>
              </w:rPr>
            </w:pPr>
            <w:r w:rsidRPr="00E7356D">
              <w:rPr>
                <w:rFonts w:ascii="Times New Roman" w:hAnsi="Times New Roman" w:cs="Times New Roman"/>
                <w:sz w:val="24"/>
                <w:szCs w:val="24"/>
              </w:rPr>
              <w:t xml:space="preserve"> 2017.</w:t>
            </w:r>
            <w:r>
              <w:rPr>
                <w:rFonts w:ascii="Times New Roman" w:hAnsi="Times New Roman" w:cs="Times New Roman"/>
                <w:sz w:val="24"/>
                <w:szCs w:val="24"/>
              </w:rPr>
              <w:t> </w:t>
            </w:r>
            <w:r w:rsidRPr="00E7356D">
              <w:rPr>
                <w:rFonts w:ascii="Times New Roman" w:hAnsi="Times New Roman" w:cs="Times New Roman"/>
                <w:sz w:val="24"/>
                <w:szCs w:val="24"/>
              </w:rPr>
              <w:t xml:space="preserve">gada </w:t>
            </w:r>
            <w:r>
              <w:rPr>
                <w:rFonts w:ascii="Times New Roman" w:hAnsi="Times New Roman" w:cs="Times New Roman"/>
                <w:sz w:val="24"/>
                <w:szCs w:val="24"/>
              </w:rPr>
              <w:t xml:space="preserve">5. decembrī ar </w:t>
            </w:r>
            <w:r w:rsidR="00E3707F">
              <w:rPr>
                <w:rFonts w:ascii="Times New Roman" w:hAnsi="Times New Roman" w:cs="Times New Roman"/>
                <w:sz w:val="24"/>
                <w:szCs w:val="24"/>
              </w:rPr>
              <w:t>t</w:t>
            </w:r>
            <w:r w:rsidR="00425CF4">
              <w:rPr>
                <w:rFonts w:ascii="Times New Roman" w:hAnsi="Times New Roman" w:cs="Times New Roman"/>
                <w:sz w:val="24"/>
                <w:szCs w:val="24"/>
              </w:rPr>
              <w:t>ieslietu</w:t>
            </w:r>
            <w:r>
              <w:rPr>
                <w:rFonts w:ascii="Times New Roman" w:hAnsi="Times New Roman" w:cs="Times New Roman"/>
                <w:sz w:val="24"/>
                <w:szCs w:val="24"/>
              </w:rPr>
              <w:t xml:space="preserve"> ministra rīkojumu Nr. 1- 1/387 </w:t>
            </w:r>
            <w:r w:rsidRPr="00E7356D">
              <w:rPr>
                <w:rFonts w:ascii="Times New Roman" w:hAnsi="Times New Roman" w:cs="Times New Roman"/>
                <w:sz w:val="24"/>
                <w:szCs w:val="24"/>
              </w:rPr>
              <w:t xml:space="preserve">tika izveidota darba grupa resocializācijas programmu akreditācijas sistēmas izveidošanai, kas aktīvi darbojās 2018. </w:t>
            </w:r>
            <w:proofErr w:type="spellStart"/>
            <w:r w:rsidRPr="00E7356D">
              <w:rPr>
                <w:rFonts w:ascii="Times New Roman" w:hAnsi="Times New Roman" w:cs="Times New Roman"/>
                <w:sz w:val="24"/>
                <w:szCs w:val="24"/>
              </w:rPr>
              <w:t>gadāun</w:t>
            </w:r>
            <w:proofErr w:type="spellEnd"/>
            <w:r w:rsidRPr="00E7356D">
              <w:rPr>
                <w:rFonts w:ascii="Times New Roman" w:hAnsi="Times New Roman" w:cs="Times New Roman"/>
                <w:sz w:val="24"/>
                <w:szCs w:val="24"/>
              </w:rPr>
              <w:t xml:space="preserve"> </w:t>
            </w:r>
            <w:r w:rsidR="00E7356D" w:rsidRPr="00E7356D">
              <w:rPr>
                <w:rFonts w:ascii="Times New Roman" w:hAnsi="Times New Roman" w:cs="Times New Roman"/>
                <w:sz w:val="24"/>
                <w:szCs w:val="24"/>
              </w:rPr>
              <w:t>turpin</w:t>
            </w:r>
            <w:r w:rsidR="00E3707F">
              <w:rPr>
                <w:rFonts w:ascii="Times New Roman" w:hAnsi="Times New Roman" w:cs="Times New Roman"/>
                <w:sz w:val="24"/>
                <w:szCs w:val="24"/>
              </w:rPr>
              <w:t>ā</w:t>
            </w:r>
            <w:r w:rsidR="00E7356D" w:rsidRPr="00E7356D">
              <w:rPr>
                <w:rFonts w:ascii="Times New Roman" w:hAnsi="Times New Roman" w:cs="Times New Roman"/>
                <w:sz w:val="24"/>
                <w:szCs w:val="24"/>
              </w:rPr>
              <w:t>s</w:t>
            </w:r>
            <w:r w:rsidRPr="00E7356D">
              <w:rPr>
                <w:rFonts w:ascii="Times New Roman" w:hAnsi="Times New Roman" w:cs="Times New Roman"/>
                <w:sz w:val="24"/>
                <w:szCs w:val="24"/>
              </w:rPr>
              <w:t xml:space="preserve"> darboties arī 2019. gadā.</w:t>
            </w:r>
          </w:p>
          <w:p w14:paraId="68EDD4D5" w14:textId="18B62F69" w:rsidR="00627FEA" w:rsidRPr="00194BB4" w:rsidRDefault="00627FEA" w:rsidP="00627FEA">
            <w:pPr>
              <w:spacing w:after="0" w:line="240" w:lineRule="auto"/>
              <w:jc w:val="both"/>
              <w:rPr>
                <w:rFonts w:ascii="Times New Roman" w:hAnsi="Times New Roman" w:cs="Times New Roman"/>
                <w:sz w:val="24"/>
                <w:szCs w:val="24"/>
              </w:rPr>
            </w:pPr>
            <w:r w:rsidRPr="00E7356D">
              <w:rPr>
                <w:rFonts w:ascii="Times New Roman" w:hAnsi="Times New Roman" w:cs="Times New Roman"/>
                <w:sz w:val="24"/>
                <w:szCs w:val="24"/>
              </w:rPr>
              <w:t xml:space="preserve">Līdz 2018. gada beigām tika veikti dažādi </w:t>
            </w:r>
            <w:r>
              <w:rPr>
                <w:rFonts w:ascii="Times New Roman" w:hAnsi="Times New Roman" w:cs="Times New Roman"/>
                <w:sz w:val="24"/>
                <w:szCs w:val="24"/>
              </w:rPr>
              <w:t xml:space="preserve">starptautiskas konferences par resocializācijas programmu standarta, t.sk.  rokasgrāmatas, izstrādi, resocializācijas programmu akreditācijas sistēmas izveides rezultātiem, </w:t>
            </w:r>
            <w:r w:rsidR="00364BFD">
              <w:rPr>
                <w:rFonts w:ascii="Times New Roman" w:hAnsi="Times New Roman" w:cs="Times New Roman"/>
                <w:sz w:val="24"/>
                <w:szCs w:val="24"/>
              </w:rPr>
              <w:t>p</w:t>
            </w:r>
            <w:r w:rsidRPr="00E7356D">
              <w:rPr>
                <w:rFonts w:ascii="Times New Roman" w:hAnsi="Times New Roman" w:cs="Times New Roman"/>
                <w:sz w:val="24"/>
                <w:szCs w:val="24"/>
              </w:rPr>
              <w:t>lānošanas un sagatavošanās darbi, tai skaitā iepirkumu dokumentu sagatavošana.</w:t>
            </w:r>
          </w:p>
        </w:tc>
      </w:tr>
      <w:tr w:rsidR="00627FEA" w:rsidRPr="00194BB4" w14:paraId="006E0D26" w14:textId="77777777" w:rsidTr="00C33CEB">
        <w:tc>
          <w:tcPr>
            <w:tcW w:w="332" w:type="pct"/>
            <w:vMerge w:val="restart"/>
            <w:tcBorders>
              <w:top w:val="outset" w:sz="6" w:space="0" w:color="414142"/>
              <w:left w:val="outset" w:sz="6" w:space="0" w:color="414142"/>
              <w:bottom w:val="outset" w:sz="6" w:space="0" w:color="414142"/>
              <w:right w:val="outset" w:sz="6" w:space="0" w:color="414142"/>
            </w:tcBorders>
            <w:hideMark/>
          </w:tcPr>
          <w:p w14:paraId="460C818A"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4.</w:t>
            </w:r>
          </w:p>
        </w:tc>
        <w:tc>
          <w:tcPr>
            <w:tcW w:w="806" w:type="pct"/>
            <w:vMerge w:val="restart"/>
            <w:tcBorders>
              <w:top w:val="outset" w:sz="6" w:space="0" w:color="414142"/>
              <w:left w:val="outset" w:sz="6" w:space="0" w:color="414142"/>
              <w:bottom w:val="outset" w:sz="6" w:space="0" w:color="414142"/>
              <w:right w:val="outset" w:sz="6" w:space="0" w:color="414142"/>
            </w:tcBorders>
            <w:hideMark/>
          </w:tcPr>
          <w:p w14:paraId="68D25E4D"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 xml:space="preserve">Esošo resocializācijas programmu </w:t>
            </w:r>
            <w:proofErr w:type="spellStart"/>
            <w:r w:rsidRPr="00194BB4">
              <w:rPr>
                <w:rFonts w:ascii="Times New Roman" w:hAnsi="Times New Roman" w:cs="Times New Roman"/>
                <w:sz w:val="24"/>
                <w:szCs w:val="24"/>
              </w:rPr>
              <w:t>validitātes</w:t>
            </w:r>
            <w:proofErr w:type="spellEnd"/>
            <w:r w:rsidRPr="00194BB4">
              <w:rPr>
                <w:rFonts w:ascii="Times New Roman" w:hAnsi="Times New Roman" w:cs="Times New Roman"/>
                <w:sz w:val="24"/>
                <w:szCs w:val="24"/>
              </w:rPr>
              <w:t xml:space="preserve"> izpēte un pilnveidošana</w:t>
            </w:r>
          </w:p>
        </w:tc>
        <w:tc>
          <w:tcPr>
            <w:tcW w:w="729" w:type="pct"/>
            <w:vMerge w:val="restart"/>
            <w:tcBorders>
              <w:top w:val="outset" w:sz="6" w:space="0" w:color="414142"/>
              <w:left w:val="outset" w:sz="6" w:space="0" w:color="414142"/>
              <w:bottom w:val="outset" w:sz="6" w:space="0" w:color="414142"/>
              <w:right w:val="outset" w:sz="6" w:space="0" w:color="414142"/>
            </w:tcBorders>
            <w:hideMark/>
          </w:tcPr>
          <w:p w14:paraId="6978A1A3"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 xml:space="preserve">Aktualizētas un pilnveidotas resocializācijas </w:t>
            </w:r>
            <w:r w:rsidRPr="00194BB4">
              <w:rPr>
                <w:rFonts w:ascii="Times New Roman" w:hAnsi="Times New Roman" w:cs="Times New Roman"/>
                <w:sz w:val="24"/>
                <w:szCs w:val="24"/>
              </w:rPr>
              <w:lastRenderedPageBreak/>
              <w:t>programmas; precīzāk iedarbojas uz noziedzīgās uzvedības risku novēršanu</w:t>
            </w:r>
          </w:p>
        </w:tc>
        <w:tc>
          <w:tcPr>
            <w:tcW w:w="829" w:type="pct"/>
            <w:tcBorders>
              <w:top w:val="outset" w:sz="6" w:space="0" w:color="414142"/>
              <w:left w:val="outset" w:sz="6" w:space="0" w:color="414142"/>
              <w:bottom w:val="outset" w:sz="6" w:space="0" w:color="414142"/>
              <w:right w:val="outset" w:sz="6" w:space="0" w:color="414142"/>
            </w:tcBorders>
            <w:hideMark/>
          </w:tcPr>
          <w:p w14:paraId="53DDD91C" w14:textId="18C88849"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lastRenderedPageBreak/>
              <w:t xml:space="preserve">Veikti 11 (9 IeVP un 2 VPD) pētījumi par esošo resocializācijas </w:t>
            </w:r>
            <w:r w:rsidRPr="00194BB4">
              <w:rPr>
                <w:rFonts w:ascii="Times New Roman" w:hAnsi="Times New Roman" w:cs="Times New Roman"/>
                <w:sz w:val="24"/>
                <w:szCs w:val="24"/>
              </w:rPr>
              <w:lastRenderedPageBreak/>
              <w:t>programmu efektivitāti VPD un IeVP</w:t>
            </w:r>
          </w:p>
        </w:tc>
        <w:tc>
          <w:tcPr>
            <w:tcW w:w="2304" w:type="pct"/>
            <w:vMerge w:val="restart"/>
            <w:tcBorders>
              <w:top w:val="outset" w:sz="6" w:space="0" w:color="414142"/>
              <w:left w:val="outset" w:sz="6" w:space="0" w:color="414142"/>
              <w:right w:val="outset" w:sz="6" w:space="0" w:color="414142"/>
            </w:tcBorders>
          </w:tcPr>
          <w:p w14:paraId="77226FE0" w14:textId="06F9067E" w:rsidR="00627FEA" w:rsidRPr="00EF6F68"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b/>
                <w:sz w:val="24"/>
                <w:szCs w:val="24"/>
              </w:rPr>
              <w:lastRenderedPageBreak/>
              <w:t>NFI (VPD):</w:t>
            </w:r>
            <w:r w:rsidRPr="00EF6F68">
              <w:rPr>
                <w:rFonts w:ascii="Times New Roman" w:hAnsi="Times New Roman" w:cs="Times New Roman"/>
                <w:sz w:val="24"/>
                <w:szCs w:val="24"/>
              </w:rPr>
              <w:t xml:space="preserve"> </w:t>
            </w:r>
            <w:r w:rsidR="00C20DD1">
              <w:rPr>
                <w:rFonts w:ascii="Times New Roman" w:hAnsi="Times New Roman" w:cs="Times New Roman"/>
                <w:sz w:val="24"/>
                <w:szCs w:val="24"/>
              </w:rPr>
              <w:t>Pārskata periodā veikti p</w:t>
            </w:r>
            <w:r w:rsidRPr="00EF6F68">
              <w:rPr>
                <w:rFonts w:ascii="Times New Roman" w:hAnsi="Times New Roman" w:cs="Times New Roman"/>
                <w:sz w:val="24"/>
                <w:szCs w:val="24"/>
              </w:rPr>
              <w:t>ētījumi par VPD sociālās uzvedības korekcijas programmu efektivitāti (</w:t>
            </w:r>
            <w:r w:rsidR="007055B2">
              <w:rPr>
                <w:rFonts w:ascii="Times New Roman" w:hAnsi="Times New Roman" w:cs="Times New Roman"/>
                <w:sz w:val="24"/>
                <w:szCs w:val="24"/>
              </w:rPr>
              <w:t xml:space="preserve">programmas </w:t>
            </w:r>
            <w:r w:rsidRPr="00EF6F68">
              <w:rPr>
                <w:rFonts w:ascii="Times New Roman" w:hAnsi="Times New Roman" w:cs="Times New Roman"/>
                <w:sz w:val="24"/>
                <w:szCs w:val="24"/>
              </w:rPr>
              <w:t xml:space="preserve">"Vielu lietošanas menedžments", "Emociju menedžments", "Cieņpilnu </w:t>
            </w:r>
            <w:r w:rsidRPr="00EF6F68">
              <w:rPr>
                <w:rFonts w:ascii="Times New Roman" w:hAnsi="Times New Roman" w:cs="Times New Roman"/>
                <w:sz w:val="24"/>
                <w:szCs w:val="24"/>
              </w:rPr>
              <w:lastRenderedPageBreak/>
              <w:t>attiecību veidošana") tika pabeigti un programmas pilnveidotas saskaņā ar pētnieciskajām rekomendācijām.</w:t>
            </w:r>
          </w:p>
          <w:p w14:paraId="29B17026" w14:textId="754C7D76" w:rsidR="00627FEA"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b/>
                <w:sz w:val="24"/>
                <w:szCs w:val="24"/>
              </w:rPr>
              <w:t>ESF:</w:t>
            </w:r>
            <w:r>
              <w:rPr>
                <w:rFonts w:ascii="Times New Roman" w:hAnsi="Times New Roman" w:cs="Times New Roman"/>
                <w:sz w:val="24"/>
                <w:szCs w:val="24"/>
              </w:rPr>
              <w:t xml:space="preserve"> </w:t>
            </w:r>
            <w:r w:rsidRPr="00E7356D">
              <w:rPr>
                <w:rFonts w:ascii="Times New Roman" w:hAnsi="Times New Roman" w:cs="Times New Roman"/>
                <w:sz w:val="24"/>
                <w:szCs w:val="24"/>
              </w:rPr>
              <w:t xml:space="preserve">2018. gada 1. ceturksnī tika izveidots </w:t>
            </w:r>
            <w:r>
              <w:rPr>
                <w:rFonts w:ascii="Times New Roman" w:hAnsi="Times New Roman" w:cs="Times New Roman"/>
                <w:sz w:val="24"/>
                <w:szCs w:val="24"/>
              </w:rPr>
              <w:t xml:space="preserve">sociālās uzvedības </w:t>
            </w:r>
            <w:r w:rsidRPr="00E7356D">
              <w:rPr>
                <w:rFonts w:ascii="Times New Roman" w:hAnsi="Times New Roman" w:cs="Times New Roman"/>
                <w:sz w:val="24"/>
                <w:szCs w:val="24"/>
              </w:rPr>
              <w:t xml:space="preserve">korekcijas programmu izvērtēšanas instruments, kas tika izmantots IeVP un VPD programmu izvērtēšanā. 2018. gada 4. ceturksnī tika izstrādāti 4 pētījumi par </w:t>
            </w:r>
            <w:r w:rsidR="007055B2">
              <w:rPr>
                <w:rFonts w:ascii="Times New Roman" w:hAnsi="Times New Roman" w:cs="Times New Roman"/>
                <w:sz w:val="24"/>
                <w:szCs w:val="24"/>
              </w:rPr>
              <w:t xml:space="preserve">resocializācijas </w:t>
            </w:r>
            <w:r w:rsidRPr="00E7356D">
              <w:rPr>
                <w:rFonts w:ascii="Times New Roman" w:hAnsi="Times New Roman" w:cs="Times New Roman"/>
                <w:sz w:val="24"/>
                <w:szCs w:val="24"/>
              </w:rPr>
              <w:t xml:space="preserve">programmu </w:t>
            </w:r>
            <w:r w:rsidR="005D437B">
              <w:rPr>
                <w:rFonts w:ascii="Times New Roman" w:hAnsi="Times New Roman" w:cs="Times New Roman"/>
                <w:sz w:val="24"/>
                <w:szCs w:val="24"/>
              </w:rPr>
              <w:t>–</w:t>
            </w:r>
            <w:r w:rsidR="00E7356D" w:rsidRPr="00E7356D">
              <w:rPr>
                <w:rFonts w:ascii="Times New Roman" w:hAnsi="Times New Roman" w:cs="Times New Roman"/>
                <w:sz w:val="24"/>
                <w:szCs w:val="24"/>
              </w:rPr>
              <w:t xml:space="preserve"> </w:t>
            </w:r>
            <w:r w:rsidR="005D437B">
              <w:rPr>
                <w:rFonts w:ascii="Times New Roman" w:hAnsi="Times New Roman" w:cs="Times New Roman"/>
                <w:sz w:val="24"/>
                <w:szCs w:val="24"/>
              </w:rPr>
              <w:t>"</w:t>
            </w:r>
            <w:proofErr w:type="spellStart"/>
            <w:r w:rsidRPr="000065BE">
              <w:rPr>
                <w:rFonts w:ascii="Times New Roman" w:hAnsi="Times New Roman" w:cs="Times New Roman"/>
                <w:i/>
                <w:sz w:val="24"/>
                <w:szCs w:val="24"/>
              </w:rPr>
              <w:t>Cognitive</w:t>
            </w:r>
            <w:proofErr w:type="spellEnd"/>
            <w:r w:rsidRPr="000065BE">
              <w:rPr>
                <w:rFonts w:ascii="Times New Roman" w:hAnsi="Times New Roman" w:cs="Times New Roman"/>
                <w:i/>
                <w:sz w:val="24"/>
                <w:szCs w:val="24"/>
              </w:rPr>
              <w:t xml:space="preserve"> </w:t>
            </w:r>
            <w:proofErr w:type="spellStart"/>
            <w:r w:rsidRPr="000065BE">
              <w:rPr>
                <w:rFonts w:ascii="Times New Roman" w:hAnsi="Times New Roman" w:cs="Times New Roman"/>
                <w:i/>
                <w:sz w:val="24"/>
                <w:szCs w:val="24"/>
              </w:rPr>
              <w:t>skills</w:t>
            </w:r>
            <w:proofErr w:type="spellEnd"/>
            <w:r w:rsidR="00295ECA">
              <w:rPr>
                <w:rFonts w:ascii="Times New Roman" w:hAnsi="Times New Roman" w:cs="Times New Roman"/>
                <w:i/>
                <w:sz w:val="24"/>
                <w:szCs w:val="24"/>
              </w:rPr>
              <w:t xml:space="preserve">" </w:t>
            </w:r>
            <w:r w:rsidR="00295ECA" w:rsidRPr="00295ECA">
              <w:rPr>
                <w:rFonts w:ascii="Times New Roman" w:hAnsi="Times New Roman" w:cs="Times New Roman"/>
                <w:sz w:val="24"/>
                <w:szCs w:val="24"/>
              </w:rPr>
              <w:t>(Kognitīvās prasmes)</w:t>
            </w:r>
            <w:r w:rsidRPr="00E7356D">
              <w:rPr>
                <w:rFonts w:ascii="Times New Roman" w:hAnsi="Times New Roman" w:cs="Times New Roman"/>
                <w:sz w:val="24"/>
                <w:szCs w:val="24"/>
              </w:rPr>
              <w:t>, Stresa mazināšanas programma, Motivācijas programma, EQUIP</w:t>
            </w:r>
            <w:r>
              <w:rPr>
                <w:rFonts w:ascii="Times New Roman" w:hAnsi="Times New Roman" w:cs="Times New Roman"/>
                <w:sz w:val="24"/>
                <w:szCs w:val="24"/>
              </w:rPr>
              <w:t xml:space="preserve"> – </w:t>
            </w:r>
            <w:proofErr w:type="spellStart"/>
            <w:r w:rsidRPr="00E7356D">
              <w:rPr>
                <w:rFonts w:ascii="Times New Roman" w:hAnsi="Times New Roman" w:cs="Times New Roman"/>
                <w:sz w:val="24"/>
                <w:szCs w:val="24"/>
              </w:rPr>
              <w:t>validitāti</w:t>
            </w:r>
            <w:proofErr w:type="spellEnd"/>
            <w:r>
              <w:rPr>
                <w:rFonts w:ascii="Times New Roman" w:hAnsi="Times New Roman" w:cs="Times New Roman"/>
                <w:sz w:val="24"/>
                <w:szCs w:val="24"/>
              </w:rPr>
              <w:t>.</w:t>
            </w:r>
          </w:p>
          <w:p w14:paraId="2C7D1D7D" w14:textId="55DAB1F1" w:rsidR="00627FEA" w:rsidRPr="006A3AAF" w:rsidRDefault="00627FEA" w:rsidP="00627FEA">
            <w:pPr>
              <w:spacing w:after="0" w:line="240" w:lineRule="auto"/>
              <w:jc w:val="both"/>
              <w:rPr>
                <w:rFonts w:ascii="Times New Roman" w:hAnsi="Times New Roman" w:cs="Times New Roman"/>
                <w:sz w:val="24"/>
                <w:szCs w:val="24"/>
              </w:rPr>
            </w:pPr>
            <w:r w:rsidRPr="006A3AAF">
              <w:rPr>
                <w:rFonts w:ascii="Times New Roman" w:hAnsi="Times New Roman" w:cs="Times New Roman"/>
                <w:sz w:val="24"/>
                <w:szCs w:val="24"/>
              </w:rPr>
              <w:t>2018. gada 2.</w:t>
            </w:r>
            <w:r w:rsidR="00295ECA">
              <w:rPr>
                <w:rFonts w:ascii="Times New Roman" w:hAnsi="Times New Roman" w:cs="Times New Roman"/>
                <w:sz w:val="24"/>
                <w:szCs w:val="24"/>
              </w:rPr>
              <w:t> </w:t>
            </w:r>
            <w:r w:rsidRPr="006A3AAF">
              <w:rPr>
                <w:rFonts w:ascii="Times New Roman" w:hAnsi="Times New Roman" w:cs="Times New Roman"/>
                <w:sz w:val="24"/>
                <w:szCs w:val="24"/>
              </w:rPr>
              <w:t>ceturksnī tika izstrādāts pētījuma ziņojums (“Latvijas brīvības atņemšanas iestādēs 2015.</w:t>
            </w:r>
            <w:r w:rsidR="00295ECA">
              <w:rPr>
                <w:rFonts w:ascii="Times New Roman" w:hAnsi="Times New Roman" w:cs="Times New Roman"/>
                <w:sz w:val="24"/>
                <w:szCs w:val="24"/>
              </w:rPr>
              <w:t> </w:t>
            </w:r>
            <w:r w:rsidRPr="006A3AAF">
              <w:rPr>
                <w:rFonts w:ascii="Times New Roman" w:hAnsi="Times New Roman" w:cs="Times New Roman"/>
                <w:sz w:val="24"/>
                <w:szCs w:val="24"/>
              </w:rPr>
              <w:t xml:space="preserve"> – 2017. gadā īstenotās resocializācijas programmas un to īstenošanas kārtība”). Visā pārskata periodā norisinājās resocializācijas programmu </w:t>
            </w:r>
            <w:proofErr w:type="spellStart"/>
            <w:r w:rsidRPr="006A3AAF">
              <w:rPr>
                <w:rFonts w:ascii="Times New Roman" w:hAnsi="Times New Roman" w:cs="Times New Roman"/>
                <w:sz w:val="24"/>
                <w:szCs w:val="24"/>
              </w:rPr>
              <w:t>validitātes</w:t>
            </w:r>
            <w:proofErr w:type="spellEnd"/>
            <w:r w:rsidRPr="006A3AAF">
              <w:rPr>
                <w:rFonts w:ascii="Times New Roman" w:hAnsi="Times New Roman" w:cs="Times New Roman"/>
                <w:sz w:val="24"/>
                <w:szCs w:val="24"/>
              </w:rPr>
              <w:t xml:space="preserve"> izpēte (IeVP esošas 9 resocializācijas programmas).</w:t>
            </w:r>
          </w:p>
          <w:p w14:paraId="40342BB2" w14:textId="3C73B745" w:rsidR="00627FEA" w:rsidRDefault="00627FEA" w:rsidP="00627FEA">
            <w:pPr>
              <w:spacing w:after="0" w:line="240" w:lineRule="auto"/>
              <w:jc w:val="both"/>
              <w:rPr>
                <w:rFonts w:ascii="Times New Roman" w:hAnsi="Times New Roman" w:cs="Times New Roman"/>
                <w:sz w:val="24"/>
                <w:szCs w:val="24"/>
              </w:rPr>
            </w:pPr>
            <w:r w:rsidRPr="00AA5B24">
              <w:rPr>
                <w:rFonts w:ascii="Times New Roman" w:hAnsi="Times New Roman"/>
                <w:sz w:val="24"/>
              </w:rPr>
              <w:t>2018.</w:t>
            </w:r>
            <w:r w:rsidRPr="006A3AAF">
              <w:rPr>
                <w:rFonts w:ascii="Times New Roman" w:hAnsi="Times New Roman" w:cs="Times New Roman"/>
                <w:sz w:val="24"/>
                <w:szCs w:val="24"/>
              </w:rPr>
              <w:t xml:space="preserve"> gada 2. ceturksnī tika izstrādāts lauka pētījuma ziņojums “Valsts probācijas dienesta probācijas programmu </w:t>
            </w:r>
            <w:proofErr w:type="spellStart"/>
            <w:r w:rsidRPr="006A3AAF">
              <w:rPr>
                <w:rFonts w:ascii="Times New Roman" w:hAnsi="Times New Roman" w:cs="Times New Roman"/>
                <w:sz w:val="24"/>
                <w:szCs w:val="24"/>
              </w:rPr>
              <w:t>validitātes</w:t>
            </w:r>
            <w:proofErr w:type="spellEnd"/>
            <w:r w:rsidRPr="006A3AAF">
              <w:rPr>
                <w:rFonts w:ascii="Times New Roman" w:hAnsi="Times New Roman" w:cs="Times New Roman"/>
                <w:sz w:val="24"/>
                <w:szCs w:val="24"/>
              </w:rPr>
              <w:t xml:space="preserve"> izpēte: Programma seksuālos noziegumus izdarījušo personu monitoringam un uzraudzībai, Temzas ielejas dzimumnoziedznieku grupu darba programma”. </w:t>
            </w:r>
          </w:p>
          <w:p w14:paraId="20DB5CC4" w14:textId="0AB9D665" w:rsidR="00627FEA" w:rsidRDefault="00627FEA" w:rsidP="00627FEA">
            <w:pPr>
              <w:spacing w:after="0" w:line="240" w:lineRule="auto"/>
              <w:jc w:val="both"/>
              <w:rPr>
                <w:rFonts w:ascii="Times New Roman" w:hAnsi="Times New Roman" w:cs="Times New Roman"/>
                <w:sz w:val="24"/>
                <w:szCs w:val="24"/>
              </w:rPr>
            </w:pPr>
            <w:r w:rsidRPr="00E7356D">
              <w:rPr>
                <w:rFonts w:ascii="Times New Roman" w:hAnsi="Times New Roman" w:cs="Times New Roman"/>
                <w:sz w:val="24"/>
                <w:szCs w:val="24"/>
              </w:rPr>
              <w:t>2018. gada 2. ceturksnī tika izstrādāts lauka pētījuma ziņojums par Latvijas brīvības atņemšanas iestādēs 2015</w:t>
            </w:r>
            <w:r w:rsidR="00E7356D" w:rsidRPr="00E7356D">
              <w:rPr>
                <w:rFonts w:ascii="Times New Roman" w:hAnsi="Times New Roman" w:cs="Times New Roman"/>
                <w:sz w:val="24"/>
                <w:szCs w:val="24"/>
              </w:rPr>
              <w:t>.</w:t>
            </w:r>
            <w:r w:rsidR="0044289C">
              <w:rPr>
                <w:rFonts w:ascii="Times New Roman" w:hAnsi="Times New Roman" w:cs="Times New Roman"/>
                <w:sz w:val="24"/>
                <w:szCs w:val="24"/>
              </w:rPr>
              <w:noBreakHyphen/>
            </w:r>
            <w:r w:rsidRPr="00E7356D">
              <w:rPr>
                <w:rFonts w:ascii="Times New Roman" w:hAnsi="Times New Roman" w:cs="Times New Roman"/>
                <w:sz w:val="24"/>
                <w:szCs w:val="24"/>
              </w:rPr>
              <w:t xml:space="preserve"> 2017. gadā īstenotajām resocializācijas programmām un to īstenošanas kārtību. 2018. gadā </w:t>
            </w:r>
            <w:r>
              <w:rPr>
                <w:rFonts w:ascii="Times New Roman" w:hAnsi="Times New Roman" w:cs="Times New Roman"/>
                <w:sz w:val="24"/>
                <w:szCs w:val="24"/>
              </w:rPr>
              <w:t xml:space="preserve">tika </w:t>
            </w:r>
            <w:r w:rsidRPr="00E7356D">
              <w:rPr>
                <w:rFonts w:ascii="Times New Roman" w:hAnsi="Times New Roman" w:cs="Times New Roman"/>
                <w:sz w:val="24"/>
                <w:szCs w:val="24"/>
              </w:rPr>
              <w:t xml:space="preserve">izveidota darba grupa </w:t>
            </w:r>
            <w:r>
              <w:rPr>
                <w:rFonts w:ascii="Times New Roman" w:hAnsi="Times New Roman" w:cs="Times New Roman"/>
                <w:sz w:val="24"/>
                <w:szCs w:val="24"/>
              </w:rPr>
              <w:t>"</w:t>
            </w:r>
            <w:r w:rsidRPr="00E7356D">
              <w:rPr>
                <w:rFonts w:ascii="Times New Roman" w:hAnsi="Times New Roman" w:cs="Times New Roman"/>
                <w:sz w:val="24"/>
                <w:szCs w:val="24"/>
              </w:rPr>
              <w:t>Vardarbības mazināšanas programmas</w:t>
            </w:r>
            <w:r>
              <w:rPr>
                <w:rFonts w:ascii="Times New Roman" w:hAnsi="Times New Roman" w:cs="Times New Roman"/>
                <w:sz w:val="24"/>
                <w:szCs w:val="24"/>
              </w:rPr>
              <w:t>"</w:t>
            </w:r>
            <w:r w:rsidRPr="00E7356D">
              <w:rPr>
                <w:rFonts w:ascii="Times New Roman" w:hAnsi="Times New Roman" w:cs="Times New Roman"/>
                <w:sz w:val="24"/>
                <w:szCs w:val="24"/>
              </w:rPr>
              <w:t xml:space="preserve"> un </w:t>
            </w:r>
            <w:r>
              <w:rPr>
                <w:rFonts w:ascii="Times New Roman" w:hAnsi="Times New Roman" w:cs="Times New Roman"/>
                <w:sz w:val="24"/>
                <w:szCs w:val="24"/>
              </w:rPr>
              <w:t xml:space="preserve">RVN </w:t>
            </w:r>
            <w:r w:rsidRPr="00E7356D">
              <w:rPr>
                <w:rFonts w:ascii="Times New Roman" w:hAnsi="Times New Roman" w:cs="Times New Roman"/>
                <w:sz w:val="24"/>
                <w:szCs w:val="24"/>
              </w:rPr>
              <w:t xml:space="preserve">instrumentu </w:t>
            </w:r>
            <w:r>
              <w:rPr>
                <w:rFonts w:ascii="Times New Roman" w:hAnsi="Times New Roman" w:cs="Times New Roman"/>
                <w:sz w:val="24"/>
                <w:szCs w:val="24"/>
              </w:rPr>
              <w:t>(</w:t>
            </w:r>
            <w:r w:rsidRPr="00E7356D">
              <w:rPr>
                <w:rFonts w:ascii="Times New Roman" w:hAnsi="Times New Roman" w:cs="Times New Roman"/>
                <w:sz w:val="24"/>
                <w:szCs w:val="24"/>
              </w:rPr>
              <w:t>VRS/VRS-</w:t>
            </w:r>
            <w:proofErr w:type="spellStart"/>
            <w:r w:rsidRPr="00E7356D">
              <w:rPr>
                <w:rFonts w:ascii="Times New Roman" w:hAnsi="Times New Roman" w:cs="Times New Roman"/>
                <w:sz w:val="24"/>
                <w:szCs w:val="24"/>
              </w:rPr>
              <w:t>so</w:t>
            </w:r>
            <w:proofErr w:type="spellEnd"/>
            <w:r>
              <w:rPr>
                <w:rFonts w:ascii="Times New Roman" w:hAnsi="Times New Roman" w:cs="Times New Roman"/>
                <w:sz w:val="24"/>
                <w:szCs w:val="24"/>
              </w:rPr>
              <w:t>)</w:t>
            </w:r>
            <w:r w:rsidRPr="00E7356D">
              <w:rPr>
                <w:rFonts w:ascii="Times New Roman" w:hAnsi="Times New Roman" w:cs="Times New Roman"/>
                <w:sz w:val="24"/>
                <w:szCs w:val="24"/>
              </w:rPr>
              <w:t xml:space="preserve"> pārņemšanai</w:t>
            </w:r>
            <w:r w:rsidR="006078AF">
              <w:rPr>
                <w:rFonts w:ascii="Times New Roman" w:hAnsi="Times New Roman" w:cs="Times New Roman"/>
                <w:sz w:val="24"/>
                <w:szCs w:val="24"/>
              </w:rPr>
              <w:t xml:space="preserve"> </w:t>
            </w:r>
            <w:r w:rsidR="00D074AE">
              <w:rPr>
                <w:rFonts w:ascii="Times New Roman" w:hAnsi="Times New Roman" w:cs="Times New Roman"/>
                <w:sz w:val="24"/>
                <w:szCs w:val="24"/>
              </w:rPr>
              <w:t>(IeVP 21.09.2018. rīkojums Nr.186)</w:t>
            </w:r>
            <w:r w:rsidRPr="00E7356D">
              <w:rPr>
                <w:rFonts w:ascii="Times New Roman" w:hAnsi="Times New Roman" w:cs="Times New Roman"/>
                <w:sz w:val="24"/>
                <w:szCs w:val="24"/>
              </w:rPr>
              <w:t>.</w:t>
            </w:r>
          </w:p>
          <w:p w14:paraId="00DEDA6C" w14:textId="4C5630B9" w:rsidR="00627FEA" w:rsidRPr="00194BB4" w:rsidRDefault="00627FEA" w:rsidP="00627FEA">
            <w:pPr>
              <w:spacing w:after="0" w:line="240" w:lineRule="auto"/>
              <w:jc w:val="both"/>
              <w:rPr>
                <w:rFonts w:ascii="Times New Roman" w:hAnsi="Times New Roman" w:cs="Times New Roman"/>
                <w:sz w:val="24"/>
                <w:szCs w:val="24"/>
              </w:rPr>
            </w:pPr>
            <w:r w:rsidRPr="00E7356D">
              <w:rPr>
                <w:rFonts w:ascii="Times New Roman" w:hAnsi="Times New Roman" w:cs="Times New Roman"/>
                <w:sz w:val="24"/>
                <w:szCs w:val="24"/>
              </w:rPr>
              <w:t xml:space="preserve">2018. gada 1. ceturksnī tika veikta </w:t>
            </w:r>
            <w:r w:rsidR="00183E3B" w:rsidRPr="00183E3B">
              <w:rPr>
                <w:rFonts w:ascii="Times New Roman" w:hAnsi="Times New Roman" w:cs="Times New Roman"/>
                <w:sz w:val="24"/>
                <w:szCs w:val="24"/>
              </w:rPr>
              <w:t xml:space="preserve">probācijas programmas "Temzas ielejas dzimumnoziedznieku grupu darba </w:t>
            </w:r>
            <w:r w:rsidRPr="000D00A0">
              <w:rPr>
                <w:rFonts w:ascii="Times New Roman" w:hAnsi="Times New Roman" w:cs="Times New Roman"/>
                <w:i/>
                <w:sz w:val="24"/>
                <w:szCs w:val="24"/>
              </w:rPr>
              <w:t>TVSGOP</w:t>
            </w:r>
            <w:r w:rsidR="00981DF6">
              <w:rPr>
                <w:rFonts w:ascii="Times New Roman" w:hAnsi="Times New Roman" w:cs="Times New Roman"/>
                <w:sz w:val="24"/>
                <w:szCs w:val="24"/>
              </w:rPr>
              <w:t xml:space="preserve"> </w:t>
            </w:r>
            <w:r w:rsidR="00981DF6" w:rsidRPr="006A3AAF">
              <w:rPr>
                <w:rFonts w:ascii="Times New Roman" w:hAnsi="Times New Roman" w:cs="Times New Roman"/>
                <w:sz w:val="24"/>
                <w:szCs w:val="24"/>
              </w:rPr>
              <w:t>programma</w:t>
            </w:r>
            <w:r w:rsidR="00183E3B" w:rsidRPr="00183E3B">
              <w:rPr>
                <w:rFonts w:ascii="Times New Roman" w:hAnsi="Times New Roman" w:cs="Times New Roman"/>
                <w:sz w:val="24"/>
                <w:szCs w:val="24"/>
              </w:rPr>
              <w:t>", kura sevī ietver probācijas klientu sociālās uzvedības korekciju</w:t>
            </w:r>
            <w:r w:rsidR="00C25F79">
              <w:rPr>
                <w:rFonts w:ascii="Times New Roman" w:hAnsi="Times New Roman" w:cs="Times New Roman"/>
                <w:sz w:val="24"/>
                <w:szCs w:val="24"/>
              </w:rPr>
              <w:t>,</w:t>
            </w:r>
            <w:r w:rsidR="00183E3B" w:rsidRPr="00183E3B">
              <w:rPr>
                <w:rFonts w:ascii="Times New Roman" w:hAnsi="Times New Roman" w:cs="Times New Roman"/>
                <w:sz w:val="24"/>
                <w:szCs w:val="24"/>
              </w:rPr>
              <w:t xml:space="preserve"> izciešot sodu</w:t>
            </w:r>
            <w:r w:rsidR="00981DF6" w:rsidRPr="006A3AAF">
              <w:rPr>
                <w:rFonts w:ascii="Times New Roman" w:hAnsi="Times New Roman" w:cs="Times New Roman"/>
                <w:sz w:val="24"/>
                <w:szCs w:val="24"/>
              </w:rPr>
              <w:t xml:space="preserve"> dzimumnoziedzniekiem sabiedrībā</w:t>
            </w:r>
            <w:r w:rsidR="00183E3B" w:rsidRPr="00183E3B">
              <w:rPr>
                <w:rFonts w:ascii="Times New Roman" w:hAnsi="Times New Roman" w:cs="Times New Roman"/>
                <w:sz w:val="24"/>
                <w:szCs w:val="24"/>
              </w:rPr>
              <w:t>,</w:t>
            </w:r>
            <w:r w:rsidR="00981DF6" w:rsidRPr="006A3AAF">
              <w:rPr>
                <w:rFonts w:ascii="Times New Roman" w:hAnsi="Times New Roman" w:cs="Times New Roman"/>
                <w:sz w:val="24"/>
                <w:szCs w:val="24"/>
              </w:rPr>
              <w:t>)</w:t>
            </w:r>
            <w:r w:rsidR="00981DF6">
              <w:rPr>
                <w:rFonts w:ascii="Times New Roman" w:hAnsi="Times New Roman" w:cs="Times New Roman"/>
                <w:sz w:val="24"/>
                <w:szCs w:val="24"/>
              </w:rPr>
              <w:t xml:space="preserve"> </w:t>
            </w:r>
            <w:r>
              <w:rPr>
                <w:rFonts w:ascii="Times New Roman" w:hAnsi="Times New Roman" w:cs="Times New Roman"/>
                <w:sz w:val="24"/>
                <w:szCs w:val="24"/>
              </w:rPr>
              <w:t xml:space="preserve">programmas </w:t>
            </w:r>
            <w:r w:rsidRPr="00E7356D">
              <w:rPr>
                <w:rFonts w:ascii="Times New Roman" w:hAnsi="Times New Roman" w:cs="Times New Roman"/>
                <w:sz w:val="24"/>
                <w:szCs w:val="24"/>
              </w:rPr>
              <w:t xml:space="preserve">ietvaros izmantojamo 6 psiholoģisko testu psihometriskā analīze, lai novērtētu šo testu uzticamību un </w:t>
            </w:r>
            <w:proofErr w:type="spellStart"/>
            <w:r w:rsidRPr="00E7356D">
              <w:rPr>
                <w:rFonts w:ascii="Times New Roman" w:hAnsi="Times New Roman" w:cs="Times New Roman"/>
                <w:sz w:val="24"/>
                <w:szCs w:val="24"/>
              </w:rPr>
              <w:t>validitāti</w:t>
            </w:r>
            <w:proofErr w:type="spellEnd"/>
            <w:r w:rsidRPr="00E7356D">
              <w:rPr>
                <w:rFonts w:ascii="Times New Roman" w:hAnsi="Times New Roman" w:cs="Times New Roman"/>
                <w:sz w:val="24"/>
                <w:szCs w:val="24"/>
              </w:rPr>
              <w:t xml:space="preserve">. 2018. gada 3. ceturksnī </w:t>
            </w:r>
            <w:r w:rsidRPr="00295ECA">
              <w:rPr>
                <w:rFonts w:ascii="Times New Roman" w:hAnsi="Times New Roman" w:cs="Times New Roman"/>
                <w:sz w:val="24"/>
                <w:szCs w:val="24"/>
              </w:rPr>
              <w:t xml:space="preserve">tika izstrādāts starpziņojums, kurā tika iekļauti priekšlikumi </w:t>
            </w:r>
            <w:r w:rsidR="00183E3B" w:rsidRPr="00295ECA">
              <w:rPr>
                <w:rFonts w:ascii="Times New Roman" w:hAnsi="Times New Roman" w:cs="Times New Roman"/>
                <w:sz w:val="24"/>
                <w:szCs w:val="24"/>
              </w:rPr>
              <w:t>probācijas</w:t>
            </w:r>
            <w:r w:rsidR="00364BFD" w:rsidRPr="00295ECA">
              <w:rPr>
                <w:rFonts w:ascii="Times New Roman" w:hAnsi="Times New Roman" w:cs="Times New Roman"/>
                <w:sz w:val="24"/>
                <w:szCs w:val="24"/>
              </w:rPr>
              <w:t xml:space="preserve"> </w:t>
            </w:r>
            <w:r w:rsidRPr="00295ECA">
              <w:rPr>
                <w:rFonts w:ascii="Times New Roman" w:hAnsi="Times New Roman" w:cs="Times New Roman"/>
                <w:i/>
                <w:sz w:val="24"/>
                <w:szCs w:val="24"/>
              </w:rPr>
              <w:t>TVSOGP</w:t>
            </w:r>
            <w:r w:rsidRPr="00E7356D">
              <w:rPr>
                <w:rFonts w:ascii="Times New Roman" w:hAnsi="Times New Roman" w:cs="Times New Roman"/>
                <w:sz w:val="24"/>
                <w:szCs w:val="24"/>
              </w:rPr>
              <w:t xml:space="preserve"> </w:t>
            </w:r>
            <w:r>
              <w:rPr>
                <w:rFonts w:ascii="Times New Roman" w:hAnsi="Times New Roman" w:cs="Times New Roman"/>
                <w:sz w:val="24"/>
                <w:szCs w:val="24"/>
              </w:rPr>
              <w:t xml:space="preserve">programmas </w:t>
            </w:r>
            <w:r w:rsidR="00183E3B" w:rsidRPr="00183E3B">
              <w:rPr>
                <w:rFonts w:ascii="Times New Roman" w:hAnsi="Times New Roman" w:cs="Times New Roman"/>
                <w:sz w:val="24"/>
                <w:szCs w:val="24"/>
              </w:rPr>
              <w:t>"Temzas ielejas dzimumnoziedznieku grupu darba programma"</w:t>
            </w:r>
            <w:r w:rsidR="00183E3B">
              <w:rPr>
                <w:rFonts w:ascii="Times New Roman" w:hAnsi="Times New Roman" w:cs="Times New Roman"/>
                <w:sz w:val="24"/>
                <w:szCs w:val="24"/>
              </w:rPr>
              <w:t xml:space="preserve"> </w:t>
            </w:r>
            <w:r w:rsidRPr="00E7356D">
              <w:rPr>
                <w:rFonts w:ascii="Times New Roman" w:hAnsi="Times New Roman" w:cs="Times New Roman"/>
                <w:sz w:val="24"/>
                <w:szCs w:val="24"/>
              </w:rPr>
              <w:t>kvantitatīvai efektivitātes izpētei.</w:t>
            </w:r>
          </w:p>
        </w:tc>
      </w:tr>
      <w:tr w:rsidR="00627FEA" w:rsidRPr="00194BB4" w14:paraId="1ED54842" w14:textId="77777777" w:rsidTr="00C33CEB">
        <w:tc>
          <w:tcPr>
            <w:tcW w:w="332" w:type="pct"/>
            <w:vMerge/>
            <w:tcBorders>
              <w:top w:val="outset" w:sz="6" w:space="0" w:color="414142"/>
              <w:left w:val="outset" w:sz="6" w:space="0" w:color="414142"/>
              <w:bottom w:val="outset" w:sz="6" w:space="0" w:color="414142"/>
              <w:right w:val="outset" w:sz="6" w:space="0" w:color="414142"/>
            </w:tcBorders>
            <w:hideMark/>
          </w:tcPr>
          <w:p w14:paraId="18FB08DB" w14:textId="77777777" w:rsidR="00627FEA" w:rsidRPr="00194BB4" w:rsidRDefault="00627FEA" w:rsidP="00627FEA">
            <w:pPr>
              <w:spacing w:after="0" w:line="240" w:lineRule="auto"/>
              <w:rPr>
                <w:rFonts w:ascii="Times New Roman" w:hAnsi="Times New Roman" w:cs="Times New Roman"/>
                <w:sz w:val="24"/>
                <w:szCs w:val="24"/>
              </w:rPr>
            </w:pPr>
          </w:p>
        </w:tc>
        <w:tc>
          <w:tcPr>
            <w:tcW w:w="806" w:type="pct"/>
            <w:vMerge/>
            <w:tcBorders>
              <w:top w:val="outset" w:sz="6" w:space="0" w:color="414142"/>
              <w:left w:val="outset" w:sz="6" w:space="0" w:color="414142"/>
              <w:bottom w:val="outset" w:sz="6" w:space="0" w:color="414142"/>
              <w:right w:val="outset" w:sz="6" w:space="0" w:color="414142"/>
            </w:tcBorders>
            <w:hideMark/>
          </w:tcPr>
          <w:p w14:paraId="718F7250" w14:textId="77777777" w:rsidR="00627FEA" w:rsidRPr="00194BB4" w:rsidRDefault="00627FEA" w:rsidP="00627FEA">
            <w:pPr>
              <w:spacing w:after="0" w:line="240" w:lineRule="auto"/>
              <w:rPr>
                <w:rFonts w:ascii="Times New Roman" w:hAnsi="Times New Roman" w:cs="Times New Roman"/>
                <w:sz w:val="24"/>
                <w:szCs w:val="24"/>
              </w:rPr>
            </w:pPr>
          </w:p>
        </w:tc>
        <w:tc>
          <w:tcPr>
            <w:tcW w:w="729" w:type="pct"/>
            <w:vMerge/>
            <w:tcBorders>
              <w:top w:val="outset" w:sz="6" w:space="0" w:color="414142"/>
              <w:left w:val="outset" w:sz="6" w:space="0" w:color="414142"/>
              <w:bottom w:val="outset" w:sz="6" w:space="0" w:color="414142"/>
              <w:right w:val="outset" w:sz="6" w:space="0" w:color="414142"/>
            </w:tcBorders>
            <w:hideMark/>
          </w:tcPr>
          <w:p w14:paraId="272153D3" w14:textId="77777777" w:rsidR="00627FEA" w:rsidRPr="00194BB4" w:rsidRDefault="00627FEA" w:rsidP="00627FEA">
            <w:pPr>
              <w:spacing w:after="0" w:line="240" w:lineRule="auto"/>
              <w:jc w:val="both"/>
              <w:rPr>
                <w:rFonts w:ascii="Times New Roman" w:hAnsi="Times New Roman" w:cs="Times New Roman"/>
                <w:sz w:val="24"/>
                <w:szCs w:val="24"/>
              </w:rPr>
            </w:pPr>
          </w:p>
        </w:tc>
        <w:tc>
          <w:tcPr>
            <w:tcW w:w="829" w:type="pct"/>
            <w:tcBorders>
              <w:top w:val="outset" w:sz="6" w:space="0" w:color="414142"/>
              <w:left w:val="outset" w:sz="6" w:space="0" w:color="414142"/>
              <w:bottom w:val="outset" w:sz="6" w:space="0" w:color="414142"/>
              <w:right w:val="outset" w:sz="6" w:space="0" w:color="414142"/>
            </w:tcBorders>
            <w:hideMark/>
          </w:tcPr>
          <w:p w14:paraId="44997EF9" w14:textId="6EEFE624"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19 esošu resocializācijas programmu kvalitātes pārbaude (t.sk. atkārtota programmu izvērtēšana un pilnveidošana)</w:t>
            </w:r>
          </w:p>
        </w:tc>
        <w:tc>
          <w:tcPr>
            <w:tcW w:w="2304" w:type="pct"/>
            <w:vMerge/>
            <w:tcBorders>
              <w:left w:val="outset" w:sz="6" w:space="0" w:color="414142"/>
              <w:bottom w:val="outset" w:sz="6" w:space="0" w:color="414142"/>
              <w:right w:val="outset" w:sz="6" w:space="0" w:color="414142"/>
            </w:tcBorders>
          </w:tcPr>
          <w:p w14:paraId="4FA8EE92" w14:textId="77777777" w:rsidR="00627FEA" w:rsidRPr="00194BB4" w:rsidRDefault="00627FEA" w:rsidP="00627FEA">
            <w:pPr>
              <w:spacing w:after="0" w:line="240" w:lineRule="auto"/>
              <w:jc w:val="both"/>
              <w:rPr>
                <w:rFonts w:ascii="Times New Roman" w:hAnsi="Times New Roman" w:cs="Times New Roman"/>
                <w:sz w:val="24"/>
                <w:szCs w:val="24"/>
              </w:rPr>
            </w:pPr>
          </w:p>
        </w:tc>
      </w:tr>
      <w:tr w:rsidR="00627FEA" w:rsidRPr="00194BB4" w14:paraId="1BD71E9D"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7741D10F"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lastRenderedPageBreak/>
              <w:t>5.</w:t>
            </w:r>
          </w:p>
        </w:tc>
        <w:tc>
          <w:tcPr>
            <w:tcW w:w="806" w:type="pct"/>
            <w:tcBorders>
              <w:top w:val="outset" w:sz="6" w:space="0" w:color="414142"/>
              <w:left w:val="outset" w:sz="6" w:space="0" w:color="414142"/>
              <w:bottom w:val="outset" w:sz="6" w:space="0" w:color="414142"/>
              <w:right w:val="outset" w:sz="6" w:space="0" w:color="414142"/>
            </w:tcBorders>
            <w:hideMark/>
          </w:tcPr>
          <w:p w14:paraId="32FE186C"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Trūkstošo resocializācijas programmu iegūšana vai izstrāde</w:t>
            </w:r>
          </w:p>
        </w:tc>
        <w:tc>
          <w:tcPr>
            <w:tcW w:w="729" w:type="pct"/>
            <w:tcBorders>
              <w:top w:val="outset" w:sz="6" w:space="0" w:color="414142"/>
              <w:left w:val="outset" w:sz="6" w:space="0" w:color="414142"/>
              <w:bottom w:val="outset" w:sz="6" w:space="0" w:color="414142"/>
              <w:right w:val="outset" w:sz="6" w:space="0" w:color="414142"/>
            </w:tcBorders>
            <w:hideMark/>
          </w:tcPr>
          <w:p w14:paraId="58FBB755"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Trūkstošo resocializācijas programmu ieviešana IeVP un VPD ļauj precīzāk iedarboties uz noziedzīgās uzvedības riskiem, t.sk. notiesātā sociāli pozitīvas brīvā laika pavadīšanas iemaņas samazinās noteiktu noziedzīgās uzvedības risku</w:t>
            </w:r>
          </w:p>
        </w:tc>
        <w:tc>
          <w:tcPr>
            <w:tcW w:w="829" w:type="pct"/>
            <w:tcBorders>
              <w:top w:val="outset" w:sz="6" w:space="0" w:color="414142"/>
              <w:left w:val="outset" w:sz="6" w:space="0" w:color="414142"/>
              <w:bottom w:val="outset" w:sz="6" w:space="0" w:color="414142"/>
              <w:right w:val="outset" w:sz="6" w:space="0" w:color="414142"/>
            </w:tcBorders>
            <w:hideMark/>
          </w:tcPr>
          <w:p w14:paraId="4BB51863"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Veikti 2 pētījumi par papildus nepieciešamajām resocializācijas programmām IeVP un VPD</w:t>
            </w:r>
          </w:p>
        </w:tc>
        <w:tc>
          <w:tcPr>
            <w:tcW w:w="2304" w:type="pct"/>
            <w:tcBorders>
              <w:top w:val="outset" w:sz="6" w:space="0" w:color="414142"/>
              <w:left w:val="outset" w:sz="6" w:space="0" w:color="414142"/>
              <w:right w:val="outset" w:sz="6" w:space="0" w:color="414142"/>
            </w:tcBorders>
          </w:tcPr>
          <w:p w14:paraId="086869AE" w14:textId="4BBEA216" w:rsidR="00981DF6" w:rsidRDefault="00627FEA" w:rsidP="00981DF6">
            <w:pPr>
              <w:spacing w:after="0" w:line="240" w:lineRule="auto"/>
              <w:jc w:val="both"/>
              <w:rPr>
                <w:rFonts w:ascii="Times New Roman" w:hAnsi="Times New Roman" w:cs="Times New Roman"/>
                <w:sz w:val="24"/>
                <w:szCs w:val="24"/>
              </w:rPr>
            </w:pPr>
            <w:r w:rsidRPr="00EF6F68">
              <w:rPr>
                <w:rFonts w:ascii="Times New Roman" w:hAnsi="Times New Roman" w:cs="Times New Roman"/>
                <w:b/>
                <w:sz w:val="24"/>
                <w:szCs w:val="24"/>
              </w:rPr>
              <w:t>ESF:</w:t>
            </w:r>
            <w:r w:rsidR="00981DF6" w:rsidRPr="00AA5B24">
              <w:rPr>
                <w:rFonts w:ascii="Times New Roman" w:hAnsi="Times New Roman"/>
                <w:b/>
                <w:sz w:val="24"/>
              </w:rPr>
              <w:t xml:space="preserve"> </w:t>
            </w:r>
            <w:r w:rsidR="00981DF6" w:rsidRPr="006A3AAF">
              <w:rPr>
                <w:rFonts w:ascii="Times New Roman" w:hAnsi="Times New Roman" w:cs="Times New Roman"/>
                <w:sz w:val="24"/>
                <w:szCs w:val="24"/>
              </w:rPr>
              <w:t xml:space="preserve">2018. gada 2. ceturksnī tika izstrādāts pētījuma ziņojums “Pētījums par vardarbīga nodarījuma izdarīšanas riska novērtēšanas un mazināšanas iespējām: novērtēšanas instrumentu un korekcijas programmas pārņemšanas pamatojums”, šobrīd turpinās izpēte par resocializācijas programmām, kuras varētu tikt virzītas pārņemšanai no 2020. gada. 2018. gada 3. ceturksnī </w:t>
            </w:r>
            <w:r w:rsidR="00C52BBA">
              <w:rPr>
                <w:rFonts w:ascii="Times New Roman" w:hAnsi="Times New Roman" w:cs="Times New Roman"/>
                <w:sz w:val="24"/>
                <w:szCs w:val="24"/>
              </w:rPr>
              <w:t xml:space="preserve">tika </w:t>
            </w:r>
            <w:r w:rsidR="00981DF6" w:rsidRPr="006A3AAF">
              <w:rPr>
                <w:rFonts w:ascii="Times New Roman" w:hAnsi="Times New Roman" w:cs="Times New Roman"/>
                <w:sz w:val="24"/>
                <w:szCs w:val="24"/>
              </w:rPr>
              <w:t>izveidota darba grupa šīs programmas un instrumentu pārņemšanai (IeVP 21.09.2018. rīkojums Nr.186).</w:t>
            </w:r>
          </w:p>
          <w:p w14:paraId="54193C00" w14:textId="5602F07C" w:rsidR="00F42CF8" w:rsidRPr="00F42CF8" w:rsidRDefault="00627FEA" w:rsidP="003D13F8">
            <w:pPr>
              <w:spacing w:after="0" w:line="240" w:lineRule="auto"/>
              <w:jc w:val="both"/>
              <w:rPr>
                <w:rFonts w:ascii="Times New Roman" w:hAnsi="Times New Roman" w:cs="Times New Roman"/>
                <w:sz w:val="24"/>
                <w:szCs w:val="24"/>
              </w:rPr>
            </w:pPr>
            <w:r w:rsidRPr="00F42CF8">
              <w:rPr>
                <w:rFonts w:ascii="Times New Roman" w:hAnsi="Times New Roman" w:cs="Times New Roman"/>
                <w:sz w:val="24"/>
                <w:szCs w:val="24"/>
              </w:rPr>
              <w:t>2017.</w:t>
            </w:r>
            <w:r>
              <w:rPr>
                <w:rFonts w:ascii="Times New Roman" w:hAnsi="Times New Roman" w:cs="Times New Roman"/>
                <w:sz w:val="24"/>
                <w:szCs w:val="24"/>
              </w:rPr>
              <w:t> </w:t>
            </w:r>
            <w:r w:rsidRPr="00F42CF8">
              <w:rPr>
                <w:rFonts w:ascii="Times New Roman" w:hAnsi="Times New Roman" w:cs="Times New Roman"/>
                <w:sz w:val="24"/>
                <w:szCs w:val="24"/>
              </w:rPr>
              <w:t>gada 4.</w:t>
            </w:r>
            <w:r>
              <w:rPr>
                <w:rFonts w:ascii="Times New Roman" w:hAnsi="Times New Roman" w:cs="Times New Roman"/>
                <w:sz w:val="24"/>
                <w:szCs w:val="24"/>
              </w:rPr>
              <w:t> </w:t>
            </w:r>
            <w:r w:rsidRPr="00F42CF8">
              <w:rPr>
                <w:rFonts w:ascii="Times New Roman" w:hAnsi="Times New Roman" w:cs="Times New Roman"/>
                <w:sz w:val="24"/>
                <w:szCs w:val="24"/>
              </w:rPr>
              <w:t>ceturksnī tika izstrādāts ziņojums "Trūkstošo resocializācijas programmu pielāgošana vai izstrāde: specializētas resocializācijas programmas atsevišķām ieslodzīto mērķa grupām". 2018.</w:t>
            </w:r>
            <w:r>
              <w:rPr>
                <w:rFonts w:ascii="Times New Roman" w:hAnsi="Times New Roman" w:cs="Times New Roman"/>
                <w:sz w:val="24"/>
                <w:szCs w:val="24"/>
              </w:rPr>
              <w:t> </w:t>
            </w:r>
            <w:r w:rsidRPr="00F42CF8">
              <w:rPr>
                <w:rFonts w:ascii="Times New Roman" w:hAnsi="Times New Roman" w:cs="Times New Roman"/>
                <w:sz w:val="24"/>
                <w:szCs w:val="24"/>
              </w:rPr>
              <w:t>gada 3.</w:t>
            </w:r>
            <w:r>
              <w:rPr>
                <w:rFonts w:ascii="Times New Roman" w:hAnsi="Times New Roman" w:cs="Times New Roman"/>
                <w:sz w:val="24"/>
                <w:szCs w:val="24"/>
              </w:rPr>
              <w:t> </w:t>
            </w:r>
            <w:r w:rsidRPr="00F42CF8">
              <w:rPr>
                <w:rFonts w:ascii="Times New Roman" w:hAnsi="Times New Roman" w:cs="Times New Roman"/>
                <w:sz w:val="24"/>
                <w:szCs w:val="24"/>
              </w:rPr>
              <w:t xml:space="preserve">ceturksnī tika izstrādāts starpziņojums par </w:t>
            </w:r>
            <w:r>
              <w:rPr>
                <w:rFonts w:ascii="Times New Roman" w:hAnsi="Times New Roman" w:cs="Times New Roman"/>
                <w:sz w:val="24"/>
                <w:szCs w:val="24"/>
              </w:rPr>
              <w:t xml:space="preserve">resocializācijas programmu </w:t>
            </w:r>
            <w:r w:rsidRPr="00F42CF8">
              <w:rPr>
                <w:rFonts w:ascii="Times New Roman" w:hAnsi="Times New Roman" w:cs="Times New Roman"/>
                <w:sz w:val="24"/>
                <w:szCs w:val="24"/>
              </w:rPr>
              <w:t>senior</w:t>
            </w:r>
            <w:r>
              <w:rPr>
                <w:rFonts w:ascii="Times New Roman" w:hAnsi="Times New Roman" w:cs="Times New Roman"/>
                <w:sz w:val="24"/>
                <w:szCs w:val="24"/>
              </w:rPr>
              <w:t>iem</w:t>
            </w:r>
            <w:r w:rsidRPr="00F42CF8">
              <w:rPr>
                <w:rFonts w:ascii="Times New Roman" w:hAnsi="Times New Roman" w:cs="Times New Roman"/>
                <w:sz w:val="24"/>
                <w:szCs w:val="24"/>
              </w:rPr>
              <w:t xml:space="preserve"> </w:t>
            </w:r>
            <w:r w:rsidR="00C52BBA">
              <w:rPr>
                <w:rFonts w:ascii="Times New Roman" w:hAnsi="Times New Roman" w:cs="Times New Roman"/>
                <w:sz w:val="24"/>
                <w:szCs w:val="24"/>
              </w:rPr>
              <w:t xml:space="preserve">ieslodzījumā </w:t>
            </w:r>
            <w:r w:rsidRPr="00F42CF8">
              <w:rPr>
                <w:rFonts w:ascii="Times New Roman" w:hAnsi="Times New Roman" w:cs="Times New Roman"/>
                <w:sz w:val="24"/>
                <w:szCs w:val="24"/>
              </w:rPr>
              <w:t xml:space="preserve">un </w:t>
            </w:r>
            <w:r w:rsidR="00C52BBA">
              <w:rPr>
                <w:rFonts w:ascii="Times New Roman" w:hAnsi="Times New Roman" w:cs="Times New Roman"/>
                <w:sz w:val="24"/>
                <w:szCs w:val="24"/>
              </w:rPr>
              <w:t xml:space="preserve">ieslodzīto </w:t>
            </w:r>
            <w:r w:rsidRPr="00F42CF8">
              <w:rPr>
                <w:rFonts w:ascii="Times New Roman" w:hAnsi="Times New Roman" w:cs="Times New Roman"/>
                <w:sz w:val="24"/>
                <w:szCs w:val="24"/>
              </w:rPr>
              <w:t xml:space="preserve">vecāku prasmju </w:t>
            </w:r>
            <w:r>
              <w:rPr>
                <w:rFonts w:ascii="Times New Roman" w:hAnsi="Times New Roman" w:cs="Times New Roman"/>
                <w:sz w:val="24"/>
                <w:szCs w:val="24"/>
              </w:rPr>
              <w:t xml:space="preserve">attīstīšanas </w:t>
            </w:r>
            <w:r w:rsidRPr="00F42CF8">
              <w:rPr>
                <w:rFonts w:ascii="Times New Roman" w:hAnsi="Times New Roman" w:cs="Times New Roman"/>
                <w:sz w:val="24"/>
                <w:szCs w:val="24"/>
              </w:rPr>
              <w:t xml:space="preserve">programmām. 2018. gada 4. ceturksnī tika sagatavota tehniskā specifikācija iepirkumam par </w:t>
            </w:r>
            <w:r w:rsidR="00C52BBA">
              <w:rPr>
                <w:rFonts w:ascii="Times New Roman" w:hAnsi="Times New Roman" w:cs="Times New Roman"/>
                <w:sz w:val="24"/>
                <w:szCs w:val="24"/>
              </w:rPr>
              <w:t xml:space="preserve">ieslodzīto </w:t>
            </w:r>
            <w:r w:rsidRPr="00F42CF8">
              <w:rPr>
                <w:rFonts w:ascii="Times New Roman" w:hAnsi="Times New Roman" w:cs="Times New Roman"/>
                <w:sz w:val="24"/>
                <w:szCs w:val="24"/>
              </w:rPr>
              <w:t xml:space="preserve">vecāku prasmju </w:t>
            </w:r>
            <w:r>
              <w:rPr>
                <w:rFonts w:ascii="Times New Roman" w:hAnsi="Times New Roman" w:cs="Times New Roman"/>
                <w:sz w:val="24"/>
                <w:szCs w:val="24"/>
              </w:rPr>
              <w:t xml:space="preserve">attīstīšanas </w:t>
            </w:r>
            <w:r w:rsidRPr="00F42CF8">
              <w:rPr>
                <w:rFonts w:ascii="Times New Roman" w:hAnsi="Times New Roman" w:cs="Times New Roman"/>
                <w:sz w:val="24"/>
                <w:szCs w:val="24"/>
              </w:rPr>
              <w:t>programmas izstrādi un ieviešanu.</w:t>
            </w:r>
          </w:p>
          <w:p w14:paraId="174C7054" w14:textId="7EC1B70F" w:rsidR="00981DF6" w:rsidRDefault="00981DF6" w:rsidP="00627FEA">
            <w:pPr>
              <w:spacing w:after="0" w:line="240" w:lineRule="auto"/>
              <w:jc w:val="both"/>
              <w:rPr>
                <w:rFonts w:ascii="Times New Roman" w:hAnsi="Times New Roman" w:cs="Times New Roman"/>
                <w:sz w:val="24"/>
                <w:szCs w:val="24"/>
              </w:rPr>
            </w:pPr>
            <w:r w:rsidRPr="000D0BA9">
              <w:rPr>
                <w:rFonts w:ascii="Times New Roman" w:hAnsi="Times New Roman" w:cs="Times New Roman"/>
                <w:sz w:val="24"/>
                <w:szCs w:val="24"/>
              </w:rPr>
              <w:t>Līdz pārskata perioda beigām norisinājās pētījuma izstrāde par VPD un IeVP trūkstošajām resocializācijas programmām (pētījumu ziņojumi tiks iesniegti 2019.</w:t>
            </w:r>
            <w:r>
              <w:rPr>
                <w:rFonts w:ascii="Times New Roman" w:hAnsi="Times New Roman" w:cs="Times New Roman"/>
                <w:sz w:val="24"/>
                <w:szCs w:val="24"/>
              </w:rPr>
              <w:t xml:space="preserve"> </w:t>
            </w:r>
            <w:r w:rsidRPr="000D0BA9">
              <w:rPr>
                <w:rFonts w:ascii="Times New Roman" w:hAnsi="Times New Roman" w:cs="Times New Roman"/>
                <w:sz w:val="24"/>
                <w:szCs w:val="24"/>
              </w:rPr>
              <w:t>gada 2.ceturksnī).</w:t>
            </w:r>
          </w:p>
          <w:p w14:paraId="5851C366" w14:textId="5873E621" w:rsidR="00627FEA" w:rsidRDefault="00627FEA" w:rsidP="00627FEA">
            <w:pPr>
              <w:spacing w:after="0" w:line="240" w:lineRule="auto"/>
              <w:jc w:val="both"/>
              <w:rPr>
                <w:rFonts w:ascii="Times New Roman" w:hAnsi="Times New Roman" w:cs="Times New Roman"/>
                <w:sz w:val="24"/>
                <w:szCs w:val="24"/>
              </w:rPr>
            </w:pPr>
            <w:r w:rsidRPr="00A82ABB">
              <w:rPr>
                <w:rFonts w:ascii="Times New Roman" w:hAnsi="Times New Roman" w:cs="Times New Roman"/>
                <w:sz w:val="24"/>
                <w:szCs w:val="24"/>
              </w:rPr>
              <w:t>2018.</w:t>
            </w:r>
            <w:r w:rsidR="00A3060C">
              <w:rPr>
                <w:rFonts w:ascii="Times New Roman" w:hAnsi="Times New Roman" w:cs="Times New Roman"/>
                <w:sz w:val="24"/>
                <w:szCs w:val="24"/>
              </w:rPr>
              <w:t> </w:t>
            </w:r>
            <w:r w:rsidRPr="00A82ABB">
              <w:rPr>
                <w:rFonts w:ascii="Times New Roman" w:hAnsi="Times New Roman" w:cs="Times New Roman"/>
                <w:sz w:val="24"/>
                <w:szCs w:val="24"/>
              </w:rPr>
              <w:t>gada 2. ceturksnī</w:t>
            </w:r>
            <w:r w:rsidRPr="00E54A76" w:rsidDel="00E10ECC">
              <w:rPr>
                <w:rFonts w:ascii="Times New Roman" w:hAnsi="Times New Roman" w:cs="Times New Roman"/>
                <w:sz w:val="24"/>
                <w:szCs w:val="24"/>
              </w:rPr>
              <w:t xml:space="preserve"> </w:t>
            </w:r>
            <w:r w:rsidRPr="00E54A76">
              <w:rPr>
                <w:rFonts w:ascii="Times New Roman" w:hAnsi="Times New Roman" w:cs="Times New Roman"/>
                <w:sz w:val="24"/>
                <w:szCs w:val="24"/>
              </w:rPr>
              <w:t xml:space="preserve">tika uzsākta resocializācijas programmu elektroniskās vides izveide. </w:t>
            </w:r>
            <w:r w:rsidRPr="00A82ABB">
              <w:rPr>
                <w:rFonts w:ascii="Times New Roman" w:hAnsi="Times New Roman" w:cs="Times New Roman"/>
                <w:sz w:val="24"/>
                <w:szCs w:val="24"/>
              </w:rPr>
              <w:t>Līdz pārskata perioda beigām norisinājās plānošana un iespējamo risinājumu izpēte.</w:t>
            </w:r>
            <w:r w:rsidRPr="00A82ABB" w:rsidDel="00E10ECC">
              <w:rPr>
                <w:rFonts w:ascii="Times New Roman" w:hAnsi="Times New Roman" w:cs="Times New Roman"/>
                <w:sz w:val="24"/>
                <w:szCs w:val="24"/>
              </w:rPr>
              <w:t xml:space="preserve"> </w:t>
            </w:r>
            <w:bookmarkStart w:id="0" w:name="_Hlk1045285"/>
          </w:p>
          <w:bookmarkEnd w:id="0"/>
          <w:p w14:paraId="7D756601" w14:textId="4CFF70FD" w:rsidR="00627FEA" w:rsidRPr="00F42CF8" w:rsidRDefault="00627FEA" w:rsidP="00627FEA">
            <w:pPr>
              <w:spacing w:after="0" w:line="240" w:lineRule="auto"/>
              <w:jc w:val="both"/>
              <w:rPr>
                <w:rFonts w:ascii="Times New Roman" w:hAnsi="Times New Roman" w:cs="Times New Roman"/>
                <w:b/>
                <w:sz w:val="24"/>
                <w:szCs w:val="24"/>
              </w:rPr>
            </w:pPr>
          </w:p>
        </w:tc>
      </w:tr>
      <w:tr w:rsidR="00627FEA" w:rsidRPr="00194BB4" w14:paraId="4BEE92F6"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26BE3664" w14:textId="77777777" w:rsidR="00627FEA" w:rsidRPr="00194BB4" w:rsidRDefault="00627FEA" w:rsidP="00627FEA">
            <w:pPr>
              <w:spacing w:after="0" w:line="240" w:lineRule="auto"/>
              <w:rPr>
                <w:rFonts w:ascii="Times New Roman" w:hAnsi="Times New Roman" w:cs="Times New Roman"/>
                <w:sz w:val="24"/>
                <w:szCs w:val="24"/>
              </w:rPr>
            </w:pPr>
          </w:p>
        </w:tc>
        <w:tc>
          <w:tcPr>
            <w:tcW w:w="806" w:type="pct"/>
            <w:tcBorders>
              <w:top w:val="outset" w:sz="6" w:space="0" w:color="414142"/>
              <w:left w:val="outset" w:sz="6" w:space="0" w:color="414142"/>
              <w:bottom w:val="outset" w:sz="6" w:space="0" w:color="414142"/>
              <w:right w:val="outset" w:sz="6" w:space="0" w:color="414142"/>
            </w:tcBorders>
            <w:hideMark/>
          </w:tcPr>
          <w:p w14:paraId="6A396D7F" w14:textId="77777777" w:rsidR="00627FEA" w:rsidRPr="00194BB4" w:rsidRDefault="00627FEA" w:rsidP="00627FEA">
            <w:pPr>
              <w:spacing w:after="0" w:line="240" w:lineRule="auto"/>
              <w:rPr>
                <w:rFonts w:ascii="Times New Roman" w:hAnsi="Times New Roman" w:cs="Times New Roman"/>
                <w:sz w:val="24"/>
                <w:szCs w:val="24"/>
              </w:rPr>
            </w:pPr>
          </w:p>
        </w:tc>
        <w:tc>
          <w:tcPr>
            <w:tcW w:w="729" w:type="pct"/>
            <w:tcBorders>
              <w:top w:val="outset" w:sz="6" w:space="0" w:color="414142"/>
              <w:left w:val="outset" w:sz="6" w:space="0" w:color="414142"/>
              <w:bottom w:val="outset" w:sz="6" w:space="0" w:color="414142"/>
              <w:right w:val="outset" w:sz="6" w:space="0" w:color="414142"/>
            </w:tcBorders>
            <w:hideMark/>
          </w:tcPr>
          <w:p w14:paraId="382A92CE" w14:textId="77777777" w:rsidR="00627FEA" w:rsidRPr="00194BB4" w:rsidRDefault="00627FEA" w:rsidP="00627FEA">
            <w:pPr>
              <w:spacing w:after="0" w:line="240" w:lineRule="auto"/>
              <w:jc w:val="both"/>
              <w:rPr>
                <w:rFonts w:ascii="Times New Roman" w:hAnsi="Times New Roman" w:cs="Times New Roman"/>
                <w:sz w:val="24"/>
                <w:szCs w:val="24"/>
              </w:rPr>
            </w:pPr>
          </w:p>
        </w:tc>
        <w:tc>
          <w:tcPr>
            <w:tcW w:w="829" w:type="pct"/>
            <w:tcBorders>
              <w:top w:val="outset" w:sz="6" w:space="0" w:color="414142"/>
              <w:left w:val="outset" w:sz="6" w:space="0" w:color="414142"/>
              <w:bottom w:val="outset" w:sz="6" w:space="0" w:color="414142"/>
              <w:right w:val="outset" w:sz="6" w:space="0" w:color="414142"/>
            </w:tcBorders>
            <w:hideMark/>
          </w:tcPr>
          <w:p w14:paraId="544EB15E"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Ieviestas 5 jaunas resocializācijas programmas IeVP un VPD</w:t>
            </w:r>
          </w:p>
        </w:tc>
        <w:tc>
          <w:tcPr>
            <w:tcW w:w="2304" w:type="pct"/>
            <w:tcBorders>
              <w:left w:val="outset" w:sz="6" w:space="0" w:color="414142"/>
              <w:right w:val="outset" w:sz="6" w:space="0" w:color="414142"/>
            </w:tcBorders>
          </w:tcPr>
          <w:p w14:paraId="69F73664" w14:textId="35713CCD" w:rsidR="00627FEA" w:rsidRPr="00194BB4" w:rsidRDefault="00EC0443" w:rsidP="00627FEA">
            <w:pPr>
              <w:spacing w:after="0" w:line="240" w:lineRule="auto"/>
              <w:jc w:val="both"/>
              <w:rPr>
                <w:rFonts w:ascii="Times New Roman" w:hAnsi="Times New Roman" w:cs="Times New Roman"/>
                <w:sz w:val="24"/>
                <w:szCs w:val="24"/>
              </w:rPr>
            </w:pPr>
            <w:r w:rsidRPr="00EC0443">
              <w:rPr>
                <w:rFonts w:ascii="Times New Roman" w:hAnsi="Times New Roman" w:cs="Times New Roman"/>
                <w:sz w:val="24"/>
                <w:szCs w:val="24"/>
              </w:rPr>
              <w:t>Projekta Nr.9.1.2.0/16/I/001 "Bijušo ieslodzīto integrācija sabiedrībā un darba tirgū" (turpmāk – Projekts 9.1.2.) ietvaros 2017. gadā tika īstenotas 5 darba prasmju attīstības programmas, iesaistot 116 ieslodzītos. 2018. gadā tika īstenotas 57 darba prasmju attīstības programmas iesaistot 808 ieslodzītos. 2018.gadā tika uzsāktas un īstenotas profesionālās pilnveides izglītības programmas un neformālās izglītības programmas ieslodzītajiem. Kopā 2017. - 2018.gadā ir  īstenotas 62 darba prasmju attīstības programmas, kurās tika iesaistīti 924 ieslodzītie.</w:t>
            </w:r>
          </w:p>
        </w:tc>
      </w:tr>
      <w:tr w:rsidR="00627FEA" w:rsidRPr="00194BB4" w14:paraId="0D26CFEE"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1A88D225" w14:textId="77777777" w:rsidR="00627FEA" w:rsidRPr="00194BB4" w:rsidRDefault="00627FEA" w:rsidP="00627FEA">
            <w:pPr>
              <w:spacing w:after="0" w:line="240" w:lineRule="auto"/>
              <w:rPr>
                <w:rFonts w:ascii="Times New Roman" w:hAnsi="Times New Roman" w:cs="Times New Roman"/>
                <w:sz w:val="24"/>
                <w:szCs w:val="24"/>
              </w:rPr>
            </w:pPr>
          </w:p>
        </w:tc>
        <w:tc>
          <w:tcPr>
            <w:tcW w:w="806" w:type="pct"/>
            <w:tcBorders>
              <w:top w:val="outset" w:sz="6" w:space="0" w:color="414142"/>
              <w:left w:val="outset" w:sz="6" w:space="0" w:color="414142"/>
              <w:bottom w:val="outset" w:sz="6" w:space="0" w:color="414142"/>
              <w:right w:val="outset" w:sz="6" w:space="0" w:color="414142"/>
            </w:tcBorders>
            <w:hideMark/>
          </w:tcPr>
          <w:p w14:paraId="0DF282B4" w14:textId="77777777" w:rsidR="00627FEA" w:rsidRPr="00194BB4" w:rsidRDefault="00627FEA" w:rsidP="00627FEA">
            <w:pPr>
              <w:spacing w:after="0" w:line="240" w:lineRule="auto"/>
              <w:rPr>
                <w:rFonts w:ascii="Times New Roman" w:hAnsi="Times New Roman" w:cs="Times New Roman"/>
                <w:sz w:val="24"/>
                <w:szCs w:val="24"/>
              </w:rPr>
            </w:pPr>
          </w:p>
        </w:tc>
        <w:tc>
          <w:tcPr>
            <w:tcW w:w="729" w:type="pct"/>
            <w:tcBorders>
              <w:top w:val="outset" w:sz="6" w:space="0" w:color="414142"/>
              <w:left w:val="outset" w:sz="6" w:space="0" w:color="414142"/>
              <w:bottom w:val="outset" w:sz="6" w:space="0" w:color="414142"/>
              <w:right w:val="outset" w:sz="6" w:space="0" w:color="414142"/>
            </w:tcBorders>
            <w:hideMark/>
          </w:tcPr>
          <w:p w14:paraId="2B8CDBC7" w14:textId="77777777" w:rsidR="00627FEA" w:rsidRPr="00194BB4" w:rsidRDefault="00627FEA" w:rsidP="00627FEA">
            <w:pPr>
              <w:spacing w:after="0" w:line="240" w:lineRule="auto"/>
              <w:jc w:val="both"/>
              <w:rPr>
                <w:rFonts w:ascii="Times New Roman" w:hAnsi="Times New Roman" w:cs="Times New Roman"/>
                <w:sz w:val="24"/>
                <w:szCs w:val="24"/>
              </w:rPr>
            </w:pPr>
          </w:p>
        </w:tc>
        <w:tc>
          <w:tcPr>
            <w:tcW w:w="829" w:type="pct"/>
            <w:tcBorders>
              <w:top w:val="outset" w:sz="6" w:space="0" w:color="414142"/>
              <w:left w:val="outset" w:sz="6" w:space="0" w:color="414142"/>
              <w:bottom w:val="outset" w:sz="6" w:space="0" w:color="414142"/>
              <w:right w:val="outset" w:sz="6" w:space="0" w:color="414142"/>
            </w:tcBorders>
            <w:hideMark/>
          </w:tcPr>
          <w:p w14:paraId="55D83776"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 xml:space="preserve">Pasākumu skaits (t.sk. darba prasmju </w:t>
            </w:r>
            <w:r w:rsidRPr="00194BB4">
              <w:rPr>
                <w:rFonts w:ascii="Times New Roman" w:hAnsi="Times New Roman" w:cs="Times New Roman"/>
                <w:sz w:val="24"/>
                <w:szCs w:val="24"/>
              </w:rPr>
              <w:lastRenderedPageBreak/>
              <w:t>veicināšanas un brīvā laika pasākumu skaits gada laikā ieslodzījuma vietās</w:t>
            </w:r>
          </w:p>
        </w:tc>
        <w:tc>
          <w:tcPr>
            <w:tcW w:w="2304" w:type="pct"/>
            <w:tcBorders>
              <w:left w:val="outset" w:sz="6" w:space="0" w:color="414142"/>
              <w:bottom w:val="outset" w:sz="6" w:space="0" w:color="414142"/>
              <w:right w:val="outset" w:sz="6" w:space="0" w:color="414142"/>
            </w:tcBorders>
          </w:tcPr>
          <w:p w14:paraId="62D47F5C" w14:textId="77777777" w:rsidR="00627FEA" w:rsidRPr="00194BB4" w:rsidRDefault="00627FEA" w:rsidP="00627FEA">
            <w:pPr>
              <w:spacing w:after="0" w:line="240" w:lineRule="auto"/>
              <w:jc w:val="both"/>
              <w:rPr>
                <w:rFonts w:ascii="Times New Roman" w:hAnsi="Times New Roman" w:cs="Times New Roman"/>
                <w:sz w:val="24"/>
                <w:szCs w:val="24"/>
              </w:rPr>
            </w:pPr>
          </w:p>
        </w:tc>
      </w:tr>
      <w:tr w:rsidR="00627FEA" w:rsidRPr="00B76248" w14:paraId="161E0A61" w14:textId="77777777" w:rsidTr="00AA5B24">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themeFill="background1" w:themeFillShade="D9"/>
            <w:hideMark/>
          </w:tcPr>
          <w:p w14:paraId="25039955" w14:textId="77777777" w:rsidR="00627FEA" w:rsidRPr="00B76248" w:rsidRDefault="00627FEA" w:rsidP="00627FEA">
            <w:pPr>
              <w:spacing w:after="0" w:line="240" w:lineRule="auto"/>
              <w:jc w:val="both"/>
              <w:rPr>
                <w:rFonts w:ascii="Times New Roman" w:hAnsi="Times New Roman" w:cs="Times New Roman"/>
                <w:b/>
                <w:i/>
                <w:sz w:val="24"/>
                <w:szCs w:val="24"/>
              </w:rPr>
            </w:pPr>
            <w:r w:rsidRPr="00B76248">
              <w:rPr>
                <w:rFonts w:ascii="Times New Roman" w:hAnsi="Times New Roman" w:cs="Times New Roman"/>
                <w:b/>
                <w:i/>
                <w:sz w:val="24"/>
                <w:szCs w:val="24"/>
              </w:rPr>
              <w:t>1.2. IeVP un VPD personāla pietiekama skaita nodrošināšana, atlases, apmācību sistēmas pilnveidošana, profesijas standartu izstrāde, darbinieku profesionālās noturības stiprināšana</w:t>
            </w:r>
          </w:p>
        </w:tc>
      </w:tr>
      <w:tr w:rsidR="00627FEA" w:rsidRPr="00194BB4" w14:paraId="2A173260"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1980DD11"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1.</w:t>
            </w:r>
          </w:p>
        </w:tc>
        <w:tc>
          <w:tcPr>
            <w:tcW w:w="806" w:type="pct"/>
            <w:tcBorders>
              <w:top w:val="outset" w:sz="6" w:space="0" w:color="414142"/>
              <w:left w:val="outset" w:sz="6" w:space="0" w:color="414142"/>
              <w:bottom w:val="outset" w:sz="6" w:space="0" w:color="414142"/>
              <w:right w:val="outset" w:sz="6" w:space="0" w:color="414142"/>
            </w:tcBorders>
            <w:hideMark/>
          </w:tcPr>
          <w:p w14:paraId="7FADA6FE"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IeVP un VPD darbinieku apmācību sistēmas pilnveidošana</w:t>
            </w:r>
          </w:p>
        </w:tc>
        <w:tc>
          <w:tcPr>
            <w:tcW w:w="729" w:type="pct"/>
            <w:tcBorders>
              <w:top w:val="outset" w:sz="6" w:space="0" w:color="414142"/>
              <w:left w:val="outset" w:sz="6" w:space="0" w:color="414142"/>
              <w:bottom w:val="outset" w:sz="6" w:space="0" w:color="414142"/>
              <w:right w:val="outset" w:sz="6" w:space="0" w:color="414142"/>
            </w:tcBorders>
            <w:hideMark/>
          </w:tcPr>
          <w:p w14:paraId="43EC6BF7"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Pilnveidotā IeVP un VPD apmācību sistēma nodrošina kvalitatīvu darbinieku sagatavošanu</w:t>
            </w:r>
          </w:p>
        </w:tc>
        <w:tc>
          <w:tcPr>
            <w:tcW w:w="829" w:type="pct"/>
            <w:tcBorders>
              <w:top w:val="outset" w:sz="6" w:space="0" w:color="414142"/>
              <w:left w:val="outset" w:sz="6" w:space="0" w:color="414142"/>
              <w:bottom w:val="outset" w:sz="6" w:space="0" w:color="414142"/>
              <w:right w:val="outset" w:sz="6" w:space="0" w:color="414142"/>
            </w:tcBorders>
            <w:hideMark/>
          </w:tcPr>
          <w:p w14:paraId="5FF6A8C9"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Veikts pētījums par IeVP un VPD mācību programmu vajadzībām</w:t>
            </w:r>
          </w:p>
        </w:tc>
        <w:tc>
          <w:tcPr>
            <w:tcW w:w="2304" w:type="pct"/>
            <w:tcBorders>
              <w:top w:val="outset" w:sz="6" w:space="0" w:color="414142"/>
              <w:left w:val="outset" w:sz="6" w:space="0" w:color="414142"/>
              <w:right w:val="outset" w:sz="6" w:space="0" w:color="414142"/>
            </w:tcBorders>
          </w:tcPr>
          <w:p w14:paraId="63CC8898" w14:textId="0DC688A4" w:rsidR="00627FEA" w:rsidRPr="00EF6F68"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b/>
                <w:sz w:val="24"/>
                <w:szCs w:val="24"/>
              </w:rPr>
              <w:t>ESF:</w:t>
            </w:r>
            <w:r w:rsidRPr="00EF6F68">
              <w:rPr>
                <w:rFonts w:ascii="Times New Roman" w:hAnsi="Times New Roman" w:cs="Times New Roman"/>
                <w:sz w:val="24"/>
                <w:szCs w:val="24"/>
              </w:rPr>
              <w:t xml:space="preserve">2018. gada 2. ceturksnī </w:t>
            </w:r>
            <w:r w:rsidR="008E4C0D">
              <w:rPr>
                <w:rFonts w:ascii="Times New Roman" w:hAnsi="Times New Roman" w:cs="Times New Roman"/>
                <w:sz w:val="24"/>
                <w:szCs w:val="24"/>
              </w:rPr>
              <w:t xml:space="preserve">Projektā 9.1.3. tika </w:t>
            </w:r>
            <w:r w:rsidRPr="00EF6F68">
              <w:rPr>
                <w:rFonts w:ascii="Times New Roman" w:hAnsi="Times New Roman" w:cs="Times New Roman"/>
                <w:sz w:val="24"/>
                <w:szCs w:val="24"/>
              </w:rPr>
              <w:t>pabeigts pētījums "Par Ieslodzījuma vietu pārvaldes un Valsts probācijas dienesta nodarbināto kompetencēm un Ieslodzījuma vietu pārvaldes nodarbināto mācību vajadzībām".</w:t>
            </w:r>
          </w:p>
          <w:p w14:paraId="09DDB76F" w14:textId="19492B6B" w:rsidR="00364BFD" w:rsidRDefault="00364BFD"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sz w:val="24"/>
                <w:szCs w:val="24"/>
              </w:rPr>
              <w:t>2018.</w:t>
            </w:r>
            <w:r w:rsidR="008E4C0D">
              <w:rPr>
                <w:rFonts w:ascii="Times New Roman" w:hAnsi="Times New Roman" w:cs="Times New Roman"/>
                <w:sz w:val="24"/>
                <w:szCs w:val="24"/>
              </w:rPr>
              <w:t> </w:t>
            </w:r>
            <w:r w:rsidRPr="00EF6F68">
              <w:rPr>
                <w:rFonts w:ascii="Times New Roman" w:hAnsi="Times New Roman" w:cs="Times New Roman"/>
                <w:sz w:val="24"/>
                <w:szCs w:val="24"/>
              </w:rPr>
              <w:t>gada 2.</w:t>
            </w:r>
            <w:r w:rsidR="008E4C0D">
              <w:rPr>
                <w:rFonts w:ascii="Times New Roman" w:hAnsi="Times New Roman" w:cs="Times New Roman"/>
                <w:sz w:val="24"/>
                <w:szCs w:val="24"/>
              </w:rPr>
              <w:t> </w:t>
            </w:r>
            <w:r w:rsidRPr="00EF6F68">
              <w:rPr>
                <w:rFonts w:ascii="Times New Roman" w:hAnsi="Times New Roman" w:cs="Times New Roman"/>
                <w:sz w:val="24"/>
                <w:szCs w:val="24"/>
              </w:rPr>
              <w:t xml:space="preserve">ceturksnī tika </w:t>
            </w:r>
            <w:r w:rsidR="008E4C0D">
              <w:rPr>
                <w:rFonts w:ascii="Times New Roman" w:hAnsi="Times New Roman" w:cs="Times New Roman"/>
                <w:sz w:val="24"/>
                <w:szCs w:val="24"/>
              </w:rPr>
              <w:t>pabeigta</w:t>
            </w:r>
            <w:r w:rsidRPr="00EF6F68">
              <w:rPr>
                <w:rFonts w:ascii="Times New Roman" w:hAnsi="Times New Roman" w:cs="Times New Roman"/>
                <w:sz w:val="24"/>
                <w:szCs w:val="24"/>
              </w:rPr>
              <w:t xml:space="preserve"> mācību programma</w:t>
            </w:r>
            <w:r w:rsidR="008E4C0D">
              <w:rPr>
                <w:rFonts w:ascii="Times New Roman" w:hAnsi="Times New Roman" w:cs="Times New Roman"/>
                <w:sz w:val="24"/>
                <w:szCs w:val="24"/>
              </w:rPr>
              <w:t>s</w:t>
            </w:r>
            <w:r w:rsidRPr="00EF6F68">
              <w:rPr>
                <w:rFonts w:ascii="Times New Roman" w:hAnsi="Times New Roman" w:cs="Times New Roman"/>
                <w:sz w:val="24"/>
                <w:szCs w:val="24"/>
              </w:rPr>
              <w:t xml:space="preserve"> "Ieslodzījuma vietu apsardze" IeVP apsargiem</w:t>
            </w:r>
            <w:r w:rsidR="008E4C0D">
              <w:rPr>
                <w:rFonts w:ascii="Times New Roman" w:hAnsi="Times New Roman" w:cs="Times New Roman"/>
                <w:sz w:val="24"/>
                <w:szCs w:val="24"/>
              </w:rPr>
              <w:t xml:space="preserve"> pilnveidošana</w:t>
            </w:r>
            <w:r w:rsidRPr="00EF6F68">
              <w:rPr>
                <w:rFonts w:ascii="Times New Roman" w:hAnsi="Times New Roman" w:cs="Times New Roman"/>
                <w:sz w:val="24"/>
                <w:szCs w:val="24"/>
              </w:rPr>
              <w:t>.  2018.</w:t>
            </w:r>
            <w:r w:rsidR="008E4C0D">
              <w:rPr>
                <w:rFonts w:ascii="Times New Roman" w:hAnsi="Times New Roman" w:cs="Times New Roman"/>
                <w:sz w:val="24"/>
                <w:szCs w:val="24"/>
              </w:rPr>
              <w:t> </w:t>
            </w:r>
            <w:r w:rsidRPr="00EF6F68">
              <w:rPr>
                <w:rFonts w:ascii="Times New Roman" w:hAnsi="Times New Roman" w:cs="Times New Roman"/>
                <w:sz w:val="24"/>
                <w:szCs w:val="24"/>
              </w:rPr>
              <w:t>gada 2.</w:t>
            </w:r>
            <w:r w:rsidR="008E4C0D">
              <w:rPr>
                <w:rFonts w:ascii="Times New Roman" w:hAnsi="Times New Roman" w:cs="Times New Roman"/>
                <w:sz w:val="24"/>
                <w:szCs w:val="24"/>
              </w:rPr>
              <w:t> </w:t>
            </w:r>
            <w:r w:rsidRPr="00EF6F68">
              <w:rPr>
                <w:rFonts w:ascii="Times New Roman" w:hAnsi="Times New Roman" w:cs="Times New Roman"/>
                <w:sz w:val="24"/>
                <w:szCs w:val="24"/>
              </w:rPr>
              <w:t xml:space="preserve">ceturksnī tika </w:t>
            </w:r>
            <w:r w:rsidR="008E4C0D">
              <w:rPr>
                <w:rFonts w:ascii="Times New Roman" w:hAnsi="Times New Roman" w:cs="Times New Roman"/>
                <w:sz w:val="24"/>
                <w:szCs w:val="24"/>
              </w:rPr>
              <w:t xml:space="preserve">pabeigta </w:t>
            </w:r>
            <w:r w:rsidRPr="00EF6F68">
              <w:rPr>
                <w:rFonts w:ascii="Times New Roman" w:hAnsi="Times New Roman" w:cs="Times New Roman"/>
                <w:sz w:val="24"/>
                <w:szCs w:val="24"/>
              </w:rPr>
              <w:t>mācību programma</w:t>
            </w:r>
            <w:r w:rsidR="008E4C0D">
              <w:rPr>
                <w:rFonts w:ascii="Times New Roman" w:hAnsi="Times New Roman" w:cs="Times New Roman"/>
                <w:sz w:val="24"/>
                <w:szCs w:val="24"/>
              </w:rPr>
              <w:t>s</w:t>
            </w:r>
            <w:r w:rsidRPr="00EF6F68">
              <w:rPr>
                <w:rFonts w:ascii="Times New Roman" w:hAnsi="Times New Roman" w:cs="Times New Roman"/>
                <w:sz w:val="24"/>
                <w:szCs w:val="24"/>
              </w:rPr>
              <w:t xml:space="preserve"> "Probācijas darbinieka profesionālās pilnveides programma"</w:t>
            </w:r>
            <w:r w:rsidR="008E4C0D">
              <w:rPr>
                <w:rFonts w:ascii="Times New Roman" w:hAnsi="Times New Roman" w:cs="Times New Roman"/>
                <w:sz w:val="24"/>
                <w:szCs w:val="24"/>
              </w:rPr>
              <w:t xml:space="preserve"> aktualizēšana</w:t>
            </w:r>
            <w:r w:rsidRPr="00EF6F68">
              <w:rPr>
                <w:rFonts w:ascii="Times New Roman" w:hAnsi="Times New Roman" w:cs="Times New Roman"/>
                <w:sz w:val="24"/>
                <w:szCs w:val="24"/>
              </w:rPr>
              <w:t>.</w:t>
            </w:r>
          </w:p>
          <w:p w14:paraId="1122E735" w14:textId="578FEBBA" w:rsidR="00627FEA" w:rsidRPr="00EF6F68"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sz w:val="24"/>
                <w:szCs w:val="24"/>
              </w:rPr>
              <w:t>2018. gada 4.</w:t>
            </w:r>
            <w:r w:rsidR="00A3060C">
              <w:rPr>
                <w:rFonts w:ascii="Times New Roman" w:hAnsi="Times New Roman" w:cs="Times New Roman"/>
                <w:sz w:val="24"/>
                <w:szCs w:val="24"/>
              </w:rPr>
              <w:t> </w:t>
            </w:r>
            <w:r w:rsidRPr="00EF6F68">
              <w:rPr>
                <w:rFonts w:ascii="Times New Roman" w:hAnsi="Times New Roman" w:cs="Times New Roman"/>
                <w:sz w:val="24"/>
                <w:szCs w:val="24"/>
              </w:rPr>
              <w:t xml:space="preserve">ceturksnī notika divas </w:t>
            </w:r>
            <w:r w:rsidR="008E4C0D">
              <w:rPr>
                <w:rFonts w:ascii="Times New Roman" w:hAnsi="Times New Roman" w:cs="Times New Roman"/>
                <w:sz w:val="24"/>
                <w:szCs w:val="24"/>
              </w:rPr>
              <w:t xml:space="preserve">Projekta 9.1.2. un IeVP ekspertu </w:t>
            </w:r>
            <w:r w:rsidRPr="00EF6F68">
              <w:rPr>
                <w:rFonts w:ascii="Times New Roman" w:hAnsi="Times New Roman" w:cs="Times New Roman"/>
                <w:sz w:val="24"/>
                <w:szCs w:val="24"/>
              </w:rPr>
              <w:t xml:space="preserve">ārvalstu vizītes, iegūtā informācija tika izmantota tehniskās specifikācijas sagatavošanai </w:t>
            </w:r>
            <w:r w:rsidR="008E4C0D">
              <w:rPr>
                <w:rFonts w:ascii="Times New Roman" w:hAnsi="Times New Roman" w:cs="Times New Roman"/>
                <w:sz w:val="24"/>
                <w:szCs w:val="24"/>
              </w:rPr>
              <w:t xml:space="preserve">attiecībā uz </w:t>
            </w:r>
            <w:r w:rsidRPr="00EF6F68">
              <w:rPr>
                <w:rFonts w:ascii="Times New Roman" w:hAnsi="Times New Roman" w:cs="Times New Roman"/>
                <w:sz w:val="24"/>
                <w:szCs w:val="24"/>
              </w:rPr>
              <w:t xml:space="preserve">mācību programmu izstrādi ieslodzījuma vietu resocializācijas darbiniekiem, drošības daļu darbiniekiem un vadības līmeņa darbiniekiem.  </w:t>
            </w:r>
          </w:p>
          <w:p w14:paraId="14B620DB" w14:textId="4ED8F692" w:rsidR="00627FEA" w:rsidRPr="00EF6F68" w:rsidRDefault="00627FEA" w:rsidP="00627FEA">
            <w:pPr>
              <w:spacing w:after="0" w:line="240" w:lineRule="auto"/>
              <w:jc w:val="both"/>
              <w:rPr>
                <w:rFonts w:ascii="Times New Roman" w:hAnsi="Times New Roman" w:cs="Times New Roman"/>
                <w:b/>
                <w:sz w:val="24"/>
                <w:szCs w:val="24"/>
              </w:rPr>
            </w:pPr>
            <w:r w:rsidRPr="00EF6F68">
              <w:rPr>
                <w:rFonts w:ascii="Times New Roman" w:hAnsi="Times New Roman" w:cs="Times New Roman"/>
                <w:b/>
                <w:sz w:val="24"/>
                <w:szCs w:val="24"/>
              </w:rPr>
              <w:t xml:space="preserve">Līdz ar to </w:t>
            </w:r>
            <w:r w:rsidR="008E4C0D">
              <w:rPr>
                <w:rFonts w:ascii="Times New Roman" w:hAnsi="Times New Roman" w:cs="Times New Roman"/>
                <w:b/>
                <w:sz w:val="24"/>
                <w:szCs w:val="24"/>
              </w:rPr>
              <w:t xml:space="preserve">viens no šī darbības rezultātā </w:t>
            </w:r>
            <w:r w:rsidRPr="00EF6F68">
              <w:rPr>
                <w:rFonts w:ascii="Times New Roman" w:hAnsi="Times New Roman" w:cs="Times New Roman"/>
                <w:b/>
                <w:sz w:val="24"/>
                <w:szCs w:val="24"/>
              </w:rPr>
              <w:t>rezultatīva</w:t>
            </w:r>
            <w:r w:rsidR="008E4C0D">
              <w:rPr>
                <w:rFonts w:ascii="Times New Roman" w:hAnsi="Times New Roman" w:cs="Times New Roman"/>
                <w:b/>
                <w:sz w:val="24"/>
                <w:szCs w:val="24"/>
              </w:rPr>
              <w:t>jiem</w:t>
            </w:r>
            <w:r w:rsidRPr="00EF6F68">
              <w:rPr>
                <w:rFonts w:ascii="Times New Roman" w:hAnsi="Times New Roman" w:cs="Times New Roman"/>
                <w:b/>
                <w:sz w:val="24"/>
                <w:szCs w:val="24"/>
              </w:rPr>
              <w:t xml:space="preserve"> rādītāj</w:t>
            </w:r>
            <w:r w:rsidR="008E4C0D">
              <w:rPr>
                <w:rFonts w:ascii="Times New Roman" w:hAnsi="Times New Roman" w:cs="Times New Roman"/>
                <w:b/>
                <w:sz w:val="24"/>
                <w:szCs w:val="24"/>
              </w:rPr>
              <w:t>iem</w:t>
            </w:r>
            <w:r w:rsidRPr="00EF6F68">
              <w:rPr>
                <w:rFonts w:ascii="Times New Roman" w:hAnsi="Times New Roman" w:cs="Times New Roman"/>
                <w:b/>
                <w:sz w:val="24"/>
                <w:szCs w:val="24"/>
              </w:rPr>
              <w:t xml:space="preserve"> "Aktualizētas 2 VPD un IeVP iepriekš projektos izstrādātās mācību programmas" ir sasniegts.</w:t>
            </w:r>
          </w:p>
        </w:tc>
      </w:tr>
      <w:tr w:rsidR="00627FEA" w:rsidRPr="00194BB4" w14:paraId="5ED02BBF"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56F444EC" w14:textId="77777777" w:rsidR="00627FEA" w:rsidRPr="00194BB4" w:rsidRDefault="00627FEA" w:rsidP="00627FEA">
            <w:pPr>
              <w:spacing w:after="0" w:line="240" w:lineRule="auto"/>
              <w:rPr>
                <w:rFonts w:ascii="Times New Roman" w:hAnsi="Times New Roman" w:cs="Times New Roman"/>
                <w:sz w:val="24"/>
                <w:szCs w:val="24"/>
              </w:rPr>
            </w:pPr>
          </w:p>
        </w:tc>
        <w:tc>
          <w:tcPr>
            <w:tcW w:w="806" w:type="pct"/>
            <w:tcBorders>
              <w:top w:val="outset" w:sz="6" w:space="0" w:color="414142"/>
              <w:left w:val="outset" w:sz="6" w:space="0" w:color="414142"/>
              <w:bottom w:val="outset" w:sz="6" w:space="0" w:color="414142"/>
              <w:right w:val="outset" w:sz="6" w:space="0" w:color="414142"/>
            </w:tcBorders>
            <w:hideMark/>
          </w:tcPr>
          <w:p w14:paraId="7404E67A" w14:textId="77777777" w:rsidR="00627FEA" w:rsidRPr="00194BB4" w:rsidRDefault="00627FEA" w:rsidP="00627FEA">
            <w:pPr>
              <w:spacing w:after="0" w:line="240" w:lineRule="auto"/>
              <w:rPr>
                <w:rFonts w:ascii="Times New Roman" w:hAnsi="Times New Roman" w:cs="Times New Roman"/>
                <w:sz w:val="24"/>
                <w:szCs w:val="24"/>
              </w:rPr>
            </w:pPr>
          </w:p>
        </w:tc>
        <w:tc>
          <w:tcPr>
            <w:tcW w:w="729" w:type="pct"/>
            <w:tcBorders>
              <w:top w:val="outset" w:sz="6" w:space="0" w:color="414142"/>
              <w:left w:val="outset" w:sz="6" w:space="0" w:color="414142"/>
              <w:bottom w:val="outset" w:sz="6" w:space="0" w:color="414142"/>
              <w:right w:val="outset" w:sz="6" w:space="0" w:color="414142"/>
            </w:tcBorders>
            <w:hideMark/>
          </w:tcPr>
          <w:p w14:paraId="7B0AC0DD" w14:textId="77777777" w:rsidR="00627FEA" w:rsidRPr="00194BB4" w:rsidRDefault="00627FEA" w:rsidP="00627FEA">
            <w:pPr>
              <w:spacing w:after="0" w:line="240" w:lineRule="auto"/>
              <w:jc w:val="both"/>
              <w:rPr>
                <w:rFonts w:ascii="Times New Roman" w:hAnsi="Times New Roman" w:cs="Times New Roman"/>
                <w:sz w:val="24"/>
                <w:szCs w:val="24"/>
              </w:rPr>
            </w:pPr>
          </w:p>
        </w:tc>
        <w:tc>
          <w:tcPr>
            <w:tcW w:w="829" w:type="pct"/>
            <w:tcBorders>
              <w:top w:val="outset" w:sz="6" w:space="0" w:color="414142"/>
              <w:left w:val="outset" w:sz="6" w:space="0" w:color="414142"/>
              <w:bottom w:val="outset" w:sz="6" w:space="0" w:color="414142"/>
              <w:right w:val="outset" w:sz="6" w:space="0" w:color="414142"/>
            </w:tcBorders>
            <w:hideMark/>
          </w:tcPr>
          <w:p w14:paraId="6695E9E0"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Izstrādātas 3 jaunas mācību programmas IeVP darbiniekiem:</w:t>
            </w:r>
          </w:p>
          <w:p w14:paraId="203A1F80"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1) ieslodzījuma vietu vadības līmenim;</w:t>
            </w:r>
          </w:p>
          <w:p w14:paraId="70D74544"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2) resocializācijas darbiniekiem;</w:t>
            </w:r>
          </w:p>
          <w:p w14:paraId="0D8944C2"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3) drošības daļu darbiniekiem.</w:t>
            </w:r>
          </w:p>
        </w:tc>
        <w:tc>
          <w:tcPr>
            <w:tcW w:w="2304" w:type="pct"/>
            <w:tcBorders>
              <w:left w:val="outset" w:sz="6" w:space="0" w:color="414142"/>
              <w:right w:val="outset" w:sz="6" w:space="0" w:color="414142"/>
            </w:tcBorders>
          </w:tcPr>
          <w:p w14:paraId="661F6E1D" w14:textId="77777777" w:rsidR="00627FEA" w:rsidRPr="00194BB4" w:rsidRDefault="00627FEA" w:rsidP="00627FEA">
            <w:pPr>
              <w:spacing w:after="0" w:line="240" w:lineRule="auto"/>
              <w:jc w:val="both"/>
              <w:rPr>
                <w:rFonts w:ascii="Times New Roman" w:hAnsi="Times New Roman" w:cs="Times New Roman"/>
                <w:sz w:val="24"/>
                <w:szCs w:val="24"/>
              </w:rPr>
            </w:pPr>
          </w:p>
        </w:tc>
      </w:tr>
      <w:tr w:rsidR="00627FEA" w:rsidRPr="00194BB4" w14:paraId="321360FA"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732B16B9" w14:textId="77777777" w:rsidR="00627FEA" w:rsidRPr="00194BB4" w:rsidRDefault="00627FEA" w:rsidP="00627FEA">
            <w:pPr>
              <w:spacing w:after="0" w:line="240" w:lineRule="auto"/>
              <w:rPr>
                <w:rFonts w:ascii="Times New Roman" w:hAnsi="Times New Roman" w:cs="Times New Roman"/>
                <w:sz w:val="24"/>
                <w:szCs w:val="24"/>
              </w:rPr>
            </w:pPr>
          </w:p>
        </w:tc>
        <w:tc>
          <w:tcPr>
            <w:tcW w:w="806" w:type="pct"/>
            <w:tcBorders>
              <w:top w:val="outset" w:sz="6" w:space="0" w:color="414142"/>
              <w:left w:val="outset" w:sz="6" w:space="0" w:color="414142"/>
              <w:bottom w:val="outset" w:sz="6" w:space="0" w:color="414142"/>
              <w:right w:val="outset" w:sz="6" w:space="0" w:color="414142"/>
            </w:tcBorders>
            <w:hideMark/>
          </w:tcPr>
          <w:p w14:paraId="5713BD54" w14:textId="77777777" w:rsidR="00627FEA" w:rsidRPr="00194BB4" w:rsidRDefault="00627FEA" w:rsidP="00627FEA">
            <w:pPr>
              <w:spacing w:after="0" w:line="240" w:lineRule="auto"/>
              <w:rPr>
                <w:rFonts w:ascii="Times New Roman" w:hAnsi="Times New Roman" w:cs="Times New Roman"/>
                <w:sz w:val="24"/>
                <w:szCs w:val="24"/>
              </w:rPr>
            </w:pPr>
          </w:p>
        </w:tc>
        <w:tc>
          <w:tcPr>
            <w:tcW w:w="729" w:type="pct"/>
            <w:tcBorders>
              <w:top w:val="outset" w:sz="6" w:space="0" w:color="414142"/>
              <w:left w:val="outset" w:sz="6" w:space="0" w:color="414142"/>
              <w:bottom w:val="outset" w:sz="6" w:space="0" w:color="414142"/>
              <w:right w:val="outset" w:sz="6" w:space="0" w:color="414142"/>
            </w:tcBorders>
            <w:hideMark/>
          </w:tcPr>
          <w:p w14:paraId="2B531EC0" w14:textId="77777777" w:rsidR="00627FEA" w:rsidRPr="00194BB4" w:rsidRDefault="00627FEA" w:rsidP="00627FEA">
            <w:pPr>
              <w:spacing w:after="0" w:line="240" w:lineRule="auto"/>
              <w:jc w:val="both"/>
              <w:rPr>
                <w:rFonts w:ascii="Times New Roman" w:hAnsi="Times New Roman" w:cs="Times New Roman"/>
                <w:sz w:val="24"/>
                <w:szCs w:val="24"/>
              </w:rPr>
            </w:pPr>
          </w:p>
        </w:tc>
        <w:tc>
          <w:tcPr>
            <w:tcW w:w="829" w:type="pct"/>
            <w:tcBorders>
              <w:top w:val="outset" w:sz="6" w:space="0" w:color="414142"/>
              <w:left w:val="outset" w:sz="6" w:space="0" w:color="414142"/>
              <w:bottom w:val="outset" w:sz="6" w:space="0" w:color="414142"/>
              <w:right w:val="outset" w:sz="6" w:space="0" w:color="414142"/>
            </w:tcBorders>
            <w:hideMark/>
          </w:tcPr>
          <w:p w14:paraId="2ECF806C"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 xml:space="preserve">Aktualizētas 2 VPD un IeVP iepriekš projektos </w:t>
            </w:r>
            <w:r w:rsidRPr="00194BB4">
              <w:rPr>
                <w:rFonts w:ascii="Times New Roman" w:hAnsi="Times New Roman" w:cs="Times New Roman"/>
                <w:sz w:val="24"/>
                <w:szCs w:val="24"/>
              </w:rPr>
              <w:lastRenderedPageBreak/>
              <w:t>izstrādātās mācību programmas</w:t>
            </w:r>
          </w:p>
        </w:tc>
        <w:tc>
          <w:tcPr>
            <w:tcW w:w="2304" w:type="pct"/>
            <w:tcBorders>
              <w:left w:val="outset" w:sz="6" w:space="0" w:color="414142"/>
              <w:bottom w:val="outset" w:sz="6" w:space="0" w:color="414142"/>
              <w:right w:val="outset" w:sz="6" w:space="0" w:color="414142"/>
            </w:tcBorders>
          </w:tcPr>
          <w:p w14:paraId="697E6C73" w14:textId="77777777" w:rsidR="00627FEA" w:rsidRPr="00194BB4" w:rsidRDefault="00627FEA" w:rsidP="00627FEA">
            <w:pPr>
              <w:spacing w:after="0" w:line="240" w:lineRule="auto"/>
              <w:jc w:val="both"/>
              <w:rPr>
                <w:rFonts w:ascii="Times New Roman" w:hAnsi="Times New Roman" w:cs="Times New Roman"/>
                <w:sz w:val="24"/>
                <w:szCs w:val="24"/>
              </w:rPr>
            </w:pPr>
          </w:p>
        </w:tc>
      </w:tr>
      <w:tr w:rsidR="00627FEA" w:rsidRPr="00194BB4" w14:paraId="20BA4057"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2C7C318F"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2.</w:t>
            </w:r>
          </w:p>
        </w:tc>
        <w:tc>
          <w:tcPr>
            <w:tcW w:w="806" w:type="pct"/>
            <w:tcBorders>
              <w:top w:val="outset" w:sz="6" w:space="0" w:color="414142"/>
              <w:left w:val="outset" w:sz="6" w:space="0" w:color="414142"/>
              <w:bottom w:val="outset" w:sz="6" w:space="0" w:color="414142"/>
              <w:right w:val="outset" w:sz="6" w:space="0" w:color="414142"/>
            </w:tcBorders>
            <w:hideMark/>
          </w:tcPr>
          <w:p w14:paraId="33861384"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Jaunā Liepājas cietuma darbinieku specifiskā apmācība</w:t>
            </w:r>
          </w:p>
        </w:tc>
        <w:tc>
          <w:tcPr>
            <w:tcW w:w="729" w:type="pct"/>
            <w:tcBorders>
              <w:top w:val="outset" w:sz="6" w:space="0" w:color="414142"/>
              <w:left w:val="outset" w:sz="6" w:space="0" w:color="414142"/>
              <w:bottom w:val="outset" w:sz="6" w:space="0" w:color="414142"/>
              <w:right w:val="outset" w:sz="6" w:space="0" w:color="414142"/>
            </w:tcBorders>
            <w:hideMark/>
          </w:tcPr>
          <w:p w14:paraId="39A77D41"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Darbu jaunajā Liepājas cietuma uzsāk kvalificēti darbinieki</w:t>
            </w:r>
          </w:p>
        </w:tc>
        <w:tc>
          <w:tcPr>
            <w:tcW w:w="829" w:type="pct"/>
            <w:tcBorders>
              <w:top w:val="outset" w:sz="6" w:space="0" w:color="414142"/>
              <w:left w:val="outset" w:sz="6" w:space="0" w:color="414142"/>
              <w:bottom w:val="outset" w:sz="6" w:space="0" w:color="414142"/>
              <w:right w:val="outset" w:sz="6" w:space="0" w:color="414142"/>
            </w:tcBorders>
            <w:hideMark/>
          </w:tcPr>
          <w:p w14:paraId="697CF955"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Apmācīti 100 darbinieki</w:t>
            </w:r>
          </w:p>
        </w:tc>
        <w:tc>
          <w:tcPr>
            <w:tcW w:w="2304" w:type="pct"/>
            <w:tcBorders>
              <w:top w:val="outset" w:sz="6" w:space="0" w:color="414142"/>
              <w:left w:val="outset" w:sz="6" w:space="0" w:color="414142"/>
              <w:bottom w:val="outset" w:sz="6" w:space="0" w:color="414142"/>
              <w:right w:val="outset" w:sz="6" w:space="0" w:color="414142"/>
            </w:tcBorders>
          </w:tcPr>
          <w:p w14:paraId="7A762018" w14:textId="4817881B" w:rsidR="00627FEA" w:rsidRPr="00EF6F68"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b/>
                <w:sz w:val="24"/>
                <w:szCs w:val="24"/>
              </w:rPr>
              <w:t>VB</w:t>
            </w:r>
            <w:r w:rsidRPr="00EF6F68">
              <w:rPr>
                <w:rStyle w:val="Vresatsauce"/>
                <w:rFonts w:ascii="Times New Roman" w:hAnsi="Times New Roman" w:cs="Times New Roman"/>
                <w:b/>
                <w:sz w:val="24"/>
                <w:szCs w:val="24"/>
              </w:rPr>
              <w:footnoteReference w:id="4"/>
            </w:r>
            <w:r w:rsidRPr="00EF6F68">
              <w:rPr>
                <w:rFonts w:ascii="Times New Roman" w:hAnsi="Times New Roman" w:cs="Times New Roman"/>
                <w:b/>
                <w:sz w:val="24"/>
                <w:szCs w:val="24"/>
              </w:rPr>
              <w:t xml:space="preserve">: </w:t>
            </w:r>
            <w:r w:rsidRPr="00EF6F68">
              <w:rPr>
                <w:rFonts w:ascii="Times New Roman" w:hAnsi="Times New Roman" w:cs="Times New Roman"/>
                <w:sz w:val="24"/>
                <w:szCs w:val="24"/>
              </w:rPr>
              <w:t xml:space="preserve">Ņemot vērā to, ka jauna cietuma kompleksa Alsungas ielā 29, Liepājā, būvniecībai Ministru kabineta </w:t>
            </w:r>
            <w:r w:rsidRPr="00EF6F68">
              <w:rPr>
                <w:rFonts w:ascii="Times New Roman" w:hAnsi="Times New Roman"/>
                <w:sz w:val="24"/>
                <w:szCs w:val="24"/>
              </w:rPr>
              <w:t xml:space="preserve">2017. gada 8. septembrī (sēdes protokola Nr. 44 1. §) </w:t>
            </w:r>
            <w:r w:rsidRPr="00EF6F68">
              <w:rPr>
                <w:rFonts w:ascii="Times New Roman" w:hAnsi="Times New Roman" w:cs="Times New Roman"/>
                <w:sz w:val="24"/>
                <w:szCs w:val="24"/>
              </w:rPr>
              <w:t>noteica jaunu termiņu jaunā cietuma būvniecības pabeigšanai (2023. gads), arī jaunā Liepājas cietuma personāla apmācības tiks veiktas 2022.-2023.gadā.</w:t>
            </w:r>
          </w:p>
        </w:tc>
      </w:tr>
      <w:tr w:rsidR="00627FEA" w:rsidRPr="00194BB4" w14:paraId="78B12C65"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24431AC1"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3.</w:t>
            </w:r>
          </w:p>
        </w:tc>
        <w:tc>
          <w:tcPr>
            <w:tcW w:w="806" w:type="pct"/>
            <w:tcBorders>
              <w:top w:val="outset" w:sz="6" w:space="0" w:color="414142"/>
              <w:left w:val="outset" w:sz="6" w:space="0" w:color="414142"/>
              <w:bottom w:val="outset" w:sz="6" w:space="0" w:color="414142"/>
              <w:right w:val="outset" w:sz="6" w:space="0" w:color="414142"/>
            </w:tcBorders>
            <w:hideMark/>
          </w:tcPr>
          <w:p w14:paraId="3D662D17"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Darbinieku ikgadējā apmācība IeVP un VPD</w:t>
            </w:r>
          </w:p>
        </w:tc>
        <w:tc>
          <w:tcPr>
            <w:tcW w:w="729" w:type="pct"/>
            <w:tcBorders>
              <w:top w:val="outset" w:sz="6" w:space="0" w:color="414142"/>
              <w:left w:val="outset" w:sz="6" w:space="0" w:color="414142"/>
              <w:bottom w:val="outset" w:sz="6" w:space="0" w:color="414142"/>
              <w:right w:val="outset" w:sz="6" w:space="0" w:color="414142"/>
            </w:tcBorders>
            <w:hideMark/>
          </w:tcPr>
          <w:p w14:paraId="13DC9011"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Ieslodzījuma vietās un VPD strādā atbilstoši kvalificēti darbinieki</w:t>
            </w:r>
          </w:p>
        </w:tc>
        <w:tc>
          <w:tcPr>
            <w:tcW w:w="829" w:type="pct"/>
            <w:tcBorders>
              <w:top w:val="outset" w:sz="6" w:space="0" w:color="414142"/>
              <w:left w:val="outset" w:sz="6" w:space="0" w:color="414142"/>
              <w:bottom w:val="outset" w:sz="6" w:space="0" w:color="414142"/>
              <w:right w:val="outset" w:sz="6" w:space="0" w:color="414142"/>
            </w:tcBorders>
            <w:hideMark/>
          </w:tcPr>
          <w:p w14:paraId="0F8FA54F"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Ikgadējo apmācību laikā apmācīti 130 VPD un IeVP darbinieki</w:t>
            </w:r>
          </w:p>
        </w:tc>
        <w:tc>
          <w:tcPr>
            <w:tcW w:w="2304" w:type="pct"/>
            <w:tcBorders>
              <w:top w:val="outset" w:sz="6" w:space="0" w:color="414142"/>
              <w:left w:val="outset" w:sz="6" w:space="0" w:color="414142"/>
              <w:bottom w:val="outset" w:sz="6" w:space="0" w:color="414142"/>
              <w:right w:val="outset" w:sz="6" w:space="0" w:color="414142"/>
            </w:tcBorders>
          </w:tcPr>
          <w:p w14:paraId="67F9513D" w14:textId="29CF5CBB" w:rsidR="00627FEA" w:rsidRPr="00EF6F68"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b/>
                <w:sz w:val="24"/>
                <w:szCs w:val="24"/>
              </w:rPr>
              <w:t>VB (VPD)</w:t>
            </w:r>
            <w:r w:rsidRPr="00EF6F68">
              <w:rPr>
                <w:rFonts w:ascii="Times New Roman" w:hAnsi="Times New Roman" w:cs="Times New Roman"/>
                <w:sz w:val="24"/>
                <w:szCs w:val="24"/>
              </w:rPr>
              <w:t xml:space="preserve">: </w:t>
            </w:r>
          </w:p>
          <w:p w14:paraId="62AE79FC" w14:textId="6A861069" w:rsidR="00627FEA" w:rsidRPr="00EF6F68" w:rsidRDefault="00627FEA" w:rsidP="00627FEA">
            <w:pPr>
              <w:spacing w:after="0" w:line="240" w:lineRule="auto"/>
              <w:jc w:val="both"/>
              <w:rPr>
                <w:rFonts w:ascii="Times New Roman" w:hAnsi="Times New Roman" w:cs="Times New Roman"/>
                <w:sz w:val="24"/>
                <w:szCs w:val="24"/>
              </w:rPr>
            </w:pPr>
            <w:bookmarkStart w:id="1" w:name="_Hlk2254880"/>
            <w:r w:rsidRPr="00EF6F68">
              <w:rPr>
                <w:rFonts w:ascii="Times New Roman" w:hAnsi="Times New Roman" w:cs="Times New Roman"/>
                <w:sz w:val="24"/>
                <w:szCs w:val="24"/>
              </w:rPr>
              <w:t xml:space="preserve">2017. gadā VPD ikgadējās mācībās piedalījās 1449 VPD nodarbinātie </w:t>
            </w:r>
            <w:bookmarkEnd w:id="1"/>
            <w:r w:rsidRPr="00EF6F68">
              <w:rPr>
                <w:rFonts w:ascii="Times New Roman" w:hAnsi="Times New Roman" w:cs="Times New Roman"/>
                <w:sz w:val="24"/>
                <w:szCs w:val="24"/>
              </w:rPr>
              <w:t xml:space="preserve">(tēmas – Brīvprātīgā darba un līdzgaitniecības attīstība dienestā; Brīvprātīgā darba un līdzgaitniecības attīstība dienestā un integrēšana uzraudzības funkcijā; Mācību kurss elektroniskās uzraudzības jomā; Mācību kurss līdzgaitniecības lietu vadītājiem, kuri strādā ar nepilngadīgajiem un jauniešiem; Uzraudzības īstenošanas e-mācību klātienes </w:t>
            </w:r>
            <w:proofErr w:type="spellStart"/>
            <w:r w:rsidRPr="00EF6F68">
              <w:rPr>
                <w:rFonts w:ascii="Times New Roman" w:hAnsi="Times New Roman" w:cs="Times New Roman"/>
                <w:sz w:val="24"/>
                <w:szCs w:val="24"/>
              </w:rPr>
              <w:t>ievadseminārs</w:t>
            </w:r>
            <w:proofErr w:type="spellEnd"/>
            <w:r w:rsidRPr="00EF6F68">
              <w:rPr>
                <w:rFonts w:ascii="Times New Roman" w:hAnsi="Times New Roman" w:cs="Times New Roman"/>
                <w:sz w:val="24"/>
                <w:szCs w:val="24"/>
              </w:rPr>
              <w:t xml:space="preserve">; Uzraudzības īstenošanas e-mācību noslēguma klātienes seminārs; Zināšanu un prasmju atjaunojošās mācības uzraudzības funkcijā; Kolēģu konsultācijas uzraudzības jomā; Atjaunojošs kurss programmu vadītājiem „Grupu vadīšanas pamati”; Grupas darba dzimumnoziedzniekiem programmas vadītāju mācības 5 daļas; Jauniešu uzvedības korekcijas programma „Uzmanību! Gatavību! Starts!” 2 daļas; Probācijas programmu resursu menedžments - teorētiska un praktiska apgūšana ar tiesībām vadīt probācijas programmas: „Dzīves skola 2” un „Vienkārši par sarežģīto”; Profesionālās pilnveides mācības probācijas programmu vadītājiem (kognitīvi </w:t>
            </w:r>
            <w:proofErr w:type="spellStart"/>
            <w:r w:rsidRPr="00EF6F68">
              <w:rPr>
                <w:rFonts w:ascii="Times New Roman" w:hAnsi="Times New Roman" w:cs="Times New Roman"/>
                <w:sz w:val="24"/>
                <w:szCs w:val="24"/>
              </w:rPr>
              <w:t>biheiviorālā</w:t>
            </w:r>
            <w:proofErr w:type="spellEnd"/>
            <w:r w:rsidRPr="00EF6F68">
              <w:rPr>
                <w:rFonts w:ascii="Times New Roman" w:hAnsi="Times New Roman" w:cs="Times New Roman"/>
                <w:sz w:val="24"/>
                <w:szCs w:val="24"/>
              </w:rPr>
              <w:t xml:space="preserve"> terapija; sociālās uzvedības korekcijas darbs grupās); Kolēģu konsultācijas probācijas programmu jomā; Zināšanu un prasmju pilnveides semināri piespiedu un sabiedrisko darbu jomā; E-mācību noslēguma klātienes seminārs piespiedu un sabiedrisko darbu jomā; Kolēģu konsultācijas piespiedu un sabiedriskā darba jomā; Zināšanu un prasmju atjaunojošās mācības izlīguma jomā; Izlīguma koordinatoru konsultatīvās mācības; Darbs ar spēcīgām emocijām;  Izvērtēšanas ziņojumu sagatavošanas e - </w:t>
            </w:r>
            <w:r w:rsidRPr="00EF6F68">
              <w:rPr>
                <w:rFonts w:ascii="Times New Roman" w:hAnsi="Times New Roman" w:cs="Times New Roman"/>
                <w:sz w:val="24"/>
                <w:szCs w:val="24"/>
              </w:rPr>
              <w:lastRenderedPageBreak/>
              <w:t>mācību klātienes seminārs; Zināšanu un prasmju atjaunojošās mācības darbiniekiem, kuri sagatavo izvērtēšanas ziņojumus elektroniskās uzraudzības jomā; Kompleksās funkciju mācības par aktualitātēm RVN, izvērtēšanas ziņojumu, uzraudzības un probācijas programmu jomā; Mācības/konsultācijas par starpinstitucionālās sadarbības mehānismiem; Zināšanu un profesionālās pilnveides semināri par kombinēto sodu izpildi; Mācības par radikalizācijas jautājumiem; Ievads darbā ar dzimumnoziedzniekiem. RVN dzimumnoziedzniekiem; Dažādības aspekti probācijas darbā; Kvalitātes vadības sistēmas iekšējo auditoru kvalifikācijas uzturēšanas mācības; Mācības par noziedzīgiem nodarījumiem pret tikumību un dzimumneaizskaramību interneta vidē; Motivējošā intervēšana; Motivējošā intervēšana – zināšanu atjaunošana; Sarunas prasmju attīstības treniņš; Komandas vadīšana, mērķu izvirzīšana un personāla motivēšana šo mērķu sasniegšanai (vadītāju vasaras skola)).</w:t>
            </w:r>
          </w:p>
          <w:p w14:paraId="5A8A96CE" w14:textId="02466E93" w:rsidR="00627FEA" w:rsidRPr="00EF6F68" w:rsidRDefault="00627FEA" w:rsidP="00627FEA">
            <w:pPr>
              <w:spacing w:after="0" w:line="240" w:lineRule="auto"/>
              <w:jc w:val="both"/>
              <w:rPr>
                <w:rFonts w:ascii="Times New Roman" w:hAnsi="Times New Roman" w:cs="Times New Roman"/>
                <w:sz w:val="24"/>
                <w:szCs w:val="24"/>
              </w:rPr>
            </w:pPr>
            <w:bookmarkStart w:id="2" w:name="_Hlk2254932"/>
            <w:r w:rsidRPr="00EF6F68">
              <w:rPr>
                <w:rFonts w:ascii="Times New Roman" w:hAnsi="Times New Roman" w:cs="Times New Roman"/>
                <w:sz w:val="24"/>
                <w:szCs w:val="24"/>
              </w:rPr>
              <w:t>2017. gadā no VPD valsts budžeta līdzekļiem nodrošinātas mācības izlīguma funkcijas īstenošanā, kurās kopumā piedalījās 14 brīvprātīgie.</w:t>
            </w:r>
          </w:p>
          <w:p w14:paraId="321B26AD" w14:textId="5C8E857A" w:rsidR="00627FEA" w:rsidRPr="00EF6F68"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sz w:val="24"/>
                <w:szCs w:val="24"/>
              </w:rPr>
              <w:t xml:space="preserve">2018. gadā no VPD </w:t>
            </w:r>
            <w:r w:rsidR="008E4C0D">
              <w:rPr>
                <w:rFonts w:ascii="Times New Roman" w:hAnsi="Times New Roman" w:cs="Times New Roman"/>
                <w:sz w:val="24"/>
                <w:szCs w:val="24"/>
              </w:rPr>
              <w:t xml:space="preserve">valsts </w:t>
            </w:r>
            <w:r w:rsidRPr="00EF6F68">
              <w:rPr>
                <w:rFonts w:ascii="Times New Roman" w:hAnsi="Times New Roman" w:cs="Times New Roman"/>
                <w:sz w:val="24"/>
                <w:szCs w:val="24"/>
              </w:rPr>
              <w:t>budžeta līdzekļiem nodrošinātas mācības gan izlīguma funkcijas īstenošanā, gan līdzgaitniecībā iesaistītajiem, kurās kopumā piedalījās 58 brīvprātīgie.</w:t>
            </w:r>
          </w:p>
          <w:p w14:paraId="3A1DF4E6" w14:textId="7601FAE8" w:rsidR="00627FEA" w:rsidRPr="00EF6F68"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sz w:val="24"/>
                <w:szCs w:val="24"/>
              </w:rPr>
              <w:t xml:space="preserve">2017. gadā: </w:t>
            </w:r>
          </w:p>
          <w:p w14:paraId="4CA76D9A" w14:textId="77777777" w:rsidR="00627FEA" w:rsidRPr="00EF6F68"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sz w:val="24"/>
                <w:szCs w:val="24"/>
              </w:rPr>
              <w:t xml:space="preserve">1) mācībās par darbu ar dzimumnoziedzniekiem nodrošinātas 131 VPD nodarbinātajam </w:t>
            </w:r>
            <w:bookmarkEnd w:id="2"/>
            <w:r w:rsidRPr="00EF6F68">
              <w:rPr>
                <w:rFonts w:ascii="Times New Roman" w:hAnsi="Times New Roman" w:cs="Times New Roman"/>
                <w:sz w:val="24"/>
                <w:szCs w:val="24"/>
              </w:rPr>
              <w:t xml:space="preserve">(Kolēģu konsultācijas dzimumnoziedznieku lietu vadītājiem; Kolēģu konsultācijas dzimumnoziedznieku programmas vadītājiem; Grupas darba ar dzimumnoziedzniekiem programmu vadītāju mācības; Seminārs ""Noziedzīgi nodarījumi pret tikumību un dzimumneaizskaramību interneta vidē""; Dzimumnoziedznieku lietu vadītāju mācības); </w:t>
            </w:r>
          </w:p>
          <w:p w14:paraId="6D72BABD" w14:textId="77777777" w:rsidR="00627FEA" w:rsidRPr="00EF6F68" w:rsidRDefault="00627FEA" w:rsidP="00627FEA">
            <w:pPr>
              <w:spacing w:after="0" w:line="240" w:lineRule="auto"/>
              <w:jc w:val="both"/>
              <w:rPr>
                <w:rFonts w:ascii="Times New Roman" w:hAnsi="Times New Roman" w:cs="Times New Roman"/>
                <w:sz w:val="24"/>
                <w:szCs w:val="24"/>
              </w:rPr>
            </w:pPr>
            <w:bookmarkStart w:id="3" w:name="_Hlk2254958"/>
            <w:r w:rsidRPr="00EF6F68">
              <w:rPr>
                <w:rFonts w:ascii="Times New Roman" w:hAnsi="Times New Roman" w:cs="Times New Roman"/>
                <w:sz w:val="24"/>
                <w:szCs w:val="24"/>
              </w:rPr>
              <w:t xml:space="preserve">2) mācības par darbu ar bērniem un jauniešiem nodrošinātas 61 VPD nodarbinātajam </w:t>
            </w:r>
            <w:bookmarkEnd w:id="3"/>
            <w:r w:rsidRPr="00EF6F68">
              <w:rPr>
                <w:rFonts w:ascii="Times New Roman" w:hAnsi="Times New Roman" w:cs="Times New Roman"/>
                <w:sz w:val="24"/>
                <w:szCs w:val="24"/>
              </w:rPr>
              <w:t xml:space="preserve">(Korekcijas programmas jauniešiem ""Uzmanību! Gatavību! Starts!"" vadītāju mācības; Seminārs par </w:t>
            </w:r>
            <w:proofErr w:type="spellStart"/>
            <w:r w:rsidRPr="00EF6F68">
              <w:rPr>
                <w:rFonts w:ascii="Times New Roman" w:hAnsi="Times New Roman" w:cs="Times New Roman"/>
                <w:sz w:val="24"/>
                <w:szCs w:val="24"/>
              </w:rPr>
              <w:t>līdzgaitniecību</w:t>
            </w:r>
            <w:proofErr w:type="spellEnd"/>
            <w:r w:rsidRPr="00EF6F68">
              <w:rPr>
                <w:rFonts w:ascii="Times New Roman" w:hAnsi="Times New Roman" w:cs="Times New Roman"/>
                <w:sz w:val="24"/>
                <w:szCs w:val="24"/>
              </w:rPr>
              <w:t xml:space="preserve"> lietu vadītājiem, kuri strādā ar nepilngadīgajiem un jauniešiem); </w:t>
            </w:r>
          </w:p>
          <w:p w14:paraId="1C9D1DB2" w14:textId="4E249B9D" w:rsidR="00627FEA" w:rsidRPr="00EF6F68" w:rsidRDefault="00627FEA" w:rsidP="00627FEA">
            <w:pPr>
              <w:spacing w:after="0" w:line="240" w:lineRule="auto"/>
              <w:jc w:val="both"/>
              <w:rPr>
                <w:rFonts w:ascii="Times New Roman" w:hAnsi="Times New Roman" w:cs="Times New Roman"/>
                <w:sz w:val="24"/>
                <w:szCs w:val="24"/>
              </w:rPr>
            </w:pPr>
            <w:bookmarkStart w:id="4" w:name="_Hlk2254976"/>
            <w:r w:rsidRPr="00EF6F68">
              <w:rPr>
                <w:rFonts w:ascii="Times New Roman" w:hAnsi="Times New Roman" w:cs="Times New Roman"/>
                <w:sz w:val="24"/>
                <w:szCs w:val="24"/>
              </w:rPr>
              <w:lastRenderedPageBreak/>
              <w:t xml:space="preserve">3) mācības par darbu ar radikalizētām personām nodrošinātas 45 VPD nodarbinātajiem. </w:t>
            </w:r>
          </w:p>
          <w:p w14:paraId="7EBAFDF7" w14:textId="45037FDB" w:rsidR="00627FEA" w:rsidRPr="00EF6F68"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sz w:val="24"/>
                <w:szCs w:val="24"/>
              </w:rPr>
              <w:t xml:space="preserve">2018. gadā: </w:t>
            </w:r>
          </w:p>
          <w:p w14:paraId="5F354CB8" w14:textId="6572C34B" w:rsidR="00627FEA" w:rsidRPr="00EF6F68"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sz w:val="24"/>
                <w:szCs w:val="24"/>
              </w:rPr>
              <w:t xml:space="preserve">1) mācības par darbu ar dzimumnoziedzniekiem nodrošinātas 161 VPD nodarbinātajam </w:t>
            </w:r>
            <w:bookmarkEnd w:id="4"/>
            <w:r w:rsidRPr="00EF6F68">
              <w:rPr>
                <w:rFonts w:ascii="Times New Roman" w:hAnsi="Times New Roman" w:cs="Times New Roman"/>
                <w:sz w:val="24"/>
                <w:szCs w:val="24"/>
              </w:rPr>
              <w:t>(Kolēģu konsultācijas dzimumnoziedznieku programmas vadītājiem; Mācības par jauno RVN instrumentu dzimumnoziedzniekiem; Ikgadējā konference speciālistiem darbā ar dzimumnoziedzniekiem; Aktualitātes UZR un IZ funkciju īstenošanā dzimumnoziedzniekiem);</w:t>
            </w:r>
          </w:p>
          <w:p w14:paraId="73B86FDC" w14:textId="66ADF83F" w:rsidR="00627FEA" w:rsidRPr="00EF6F68" w:rsidRDefault="00627FEA" w:rsidP="00627FEA">
            <w:pPr>
              <w:spacing w:after="0" w:line="240" w:lineRule="auto"/>
              <w:jc w:val="both"/>
              <w:rPr>
                <w:rFonts w:ascii="Times New Roman" w:hAnsi="Times New Roman" w:cs="Times New Roman"/>
                <w:sz w:val="24"/>
                <w:szCs w:val="24"/>
              </w:rPr>
            </w:pPr>
            <w:bookmarkStart w:id="5" w:name="_Hlk2255000"/>
            <w:r w:rsidRPr="00EF6F68">
              <w:rPr>
                <w:rFonts w:ascii="Times New Roman" w:hAnsi="Times New Roman" w:cs="Times New Roman"/>
                <w:sz w:val="24"/>
                <w:szCs w:val="24"/>
              </w:rPr>
              <w:t>2) mācības par darbu ar radikalizētām personām nodrošinātas 64 VPD nodarbinātajiem."</w:t>
            </w:r>
          </w:p>
          <w:p w14:paraId="2DB136D7" w14:textId="631F34D0" w:rsidR="00627FEA" w:rsidRPr="00EF6F68" w:rsidRDefault="00627FEA" w:rsidP="00627FEA">
            <w:pPr>
              <w:spacing w:after="0" w:line="240" w:lineRule="auto"/>
              <w:jc w:val="both"/>
              <w:rPr>
                <w:rFonts w:ascii="Times New Roman" w:hAnsi="Times New Roman" w:cs="Times New Roman"/>
                <w:sz w:val="24"/>
                <w:szCs w:val="24"/>
              </w:rPr>
            </w:pPr>
            <w:bookmarkStart w:id="6" w:name="_Hlk2255052"/>
            <w:bookmarkEnd w:id="5"/>
            <w:r w:rsidRPr="00EF6F68">
              <w:rPr>
                <w:rFonts w:ascii="Times New Roman" w:hAnsi="Times New Roman" w:cs="Times New Roman"/>
                <w:sz w:val="24"/>
                <w:szCs w:val="24"/>
              </w:rPr>
              <w:t>IeVP un VPD darbinieku specifiskā sagatavošana darbam ar dažādu mērķa grupu probācijas klientiem un ieslodzītajiem</w:t>
            </w:r>
            <w:r w:rsidR="008E4C0D">
              <w:rPr>
                <w:rFonts w:ascii="Times New Roman" w:hAnsi="Times New Roman" w:cs="Times New Roman"/>
                <w:sz w:val="24"/>
                <w:szCs w:val="24"/>
              </w:rPr>
              <w:t xml:space="preserve">: </w:t>
            </w:r>
          </w:p>
          <w:p w14:paraId="290F347C" w14:textId="0BD0B2AB" w:rsidR="00627FEA" w:rsidRPr="00EF6F68"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sz w:val="24"/>
                <w:szCs w:val="24"/>
              </w:rPr>
              <w:t>1</w:t>
            </w:r>
            <w:r w:rsidR="00870F22">
              <w:rPr>
                <w:rFonts w:ascii="Times New Roman" w:hAnsi="Times New Roman" w:cs="Times New Roman"/>
                <w:sz w:val="24"/>
                <w:szCs w:val="24"/>
              </w:rPr>
              <w:t xml:space="preserve">) </w:t>
            </w:r>
            <w:r w:rsidRPr="00EF6F68">
              <w:rPr>
                <w:rFonts w:ascii="Times New Roman" w:hAnsi="Times New Roman" w:cs="Times New Roman"/>
                <w:sz w:val="24"/>
                <w:szCs w:val="24"/>
              </w:rPr>
              <w:t>radikalizētām personām (treneru un darbinieku apmācība)</w:t>
            </w:r>
            <w:r w:rsidR="004265AB">
              <w:rPr>
                <w:rFonts w:ascii="Times New Roman" w:hAnsi="Times New Roman" w:cs="Times New Roman"/>
                <w:sz w:val="24"/>
                <w:szCs w:val="24"/>
              </w:rPr>
              <w:t>, 2018.gadā apmācīti kā treneri – 8 IeVP darbinieki un – 80 IeVP un VPD darbinieki, kuri zināšanas par radikālismu izmanto darbā</w:t>
            </w:r>
            <w:r w:rsidRPr="00EF6F68">
              <w:rPr>
                <w:rFonts w:ascii="Times New Roman" w:hAnsi="Times New Roman" w:cs="Times New Roman"/>
                <w:sz w:val="24"/>
                <w:szCs w:val="24"/>
              </w:rPr>
              <w:t xml:space="preserve">; </w:t>
            </w:r>
          </w:p>
          <w:p w14:paraId="3891D9D8" w14:textId="1F270622" w:rsidR="00627FEA" w:rsidRPr="00EF6F68"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sz w:val="24"/>
                <w:szCs w:val="24"/>
              </w:rPr>
              <w:t>2</w:t>
            </w:r>
            <w:r w:rsidR="00870F22">
              <w:rPr>
                <w:rFonts w:ascii="Times New Roman" w:hAnsi="Times New Roman" w:cs="Times New Roman"/>
                <w:sz w:val="24"/>
                <w:szCs w:val="24"/>
              </w:rPr>
              <w:t xml:space="preserve">) </w:t>
            </w:r>
            <w:r w:rsidRPr="00EF6F68">
              <w:rPr>
                <w:rFonts w:ascii="Times New Roman" w:hAnsi="Times New Roman" w:cs="Times New Roman"/>
                <w:sz w:val="24"/>
                <w:szCs w:val="24"/>
              </w:rPr>
              <w:t xml:space="preserve">personām, kuras izdarījušas noziedzīgu nodarījumu pret personas tikumību un dzimumneaizskaramību (starpinstitucionālās sadarbības sanāksmju dalībnieku reģionālās apmācības, kopā ar VPD darbiniekiem). </w:t>
            </w:r>
            <w:r w:rsidR="004265AB">
              <w:rPr>
                <w:rFonts w:ascii="Times New Roman" w:hAnsi="Times New Roman" w:cs="Times New Roman"/>
                <w:sz w:val="24"/>
                <w:szCs w:val="24"/>
              </w:rPr>
              <w:t>No IeVP</w:t>
            </w:r>
            <w:r w:rsidR="00BE452F">
              <w:rPr>
                <w:rFonts w:ascii="Times New Roman" w:hAnsi="Times New Roman" w:cs="Times New Roman"/>
                <w:sz w:val="24"/>
                <w:szCs w:val="24"/>
              </w:rPr>
              <w:t xml:space="preserve"> kopš 2015.gada tika apmācīti 108 darbinieki un amatpersonas (2015.gadā – 26; 2016.gadā – 26, 2017.gadā – 28, 2018.gadā - 28</w:t>
            </w:r>
            <w:r w:rsidRPr="00EF6F68">
              <w:rPr>
                <w:rFonts w:ascii="Times New Roman" w:hAnsi="Times New Roman" w:cs="Times New Roman"/>
                <w:sz w:val="24"/>
                <w:szCs w:val="24"/>
              </w:rPr>
              <w:t xml:space="preserve"> </w:t>
            </w:r>
            <w:r w:rsidR="00BE452F">
              <w:rPr>
                <w:rFonts w:ascii="Times New Roman" w:hAnsi="Times New Roman" w:cs="Times New Roman"/>
                <w:sz w:val="24"/>
                <w:szCs w:val="24"/>
              </w:rPr>
              <w:t>).</w:t>
            </w:r>
          </w:p>
          <w:bookmarkEnd w:id="6"/>
          <w:p w14:paraId="14C585F8" w14:textId="35DAB864" w:rsidR="00627FEA" w:rsidRPr="00EF6F68"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b/>
                <w:sz w:val="24"/>
                <w:szCs w:val="24"/>
              </w:rPr>
              <w:t xml:space="preserve">ESF: </w:t>
            </w:r>
            <w:r w:rsidRPr="00EF6F68">
              <w:rPr>
                <w:rFonts w:ascii="Times New Roman" w:hAnsi="Times New Roman" w:cs="Times New Roman"/>
                <w:sz w:val="24"/>
                <w:szCs w:val="24"/>
              </w:rPr>
              <w:t xml:space="preserve">2018. gadā dažādās </w:t>
            </w:r>
            <w:r w:rsidR="00364BFD">
              <w:rPr>
                <w:rFonts w:ascii="Times New Roman" w:hAnsi="Times New Roman" w:cs="Times New Roman"/>
                <w:sz w:val="24"/>
                <w:szCs w:val="24"/>
              </w:rPr>
              <w:t>P</w:t>
            </w:r>
            <w:r w:rsidRPr="00EF6F68">
              <w:rPr>
                <w:rFonts w:ascii="Times New Roman" w:hAnsi="Times New Roman" w:cs="Times New Roman"/>
                <w:sz w:val="24"/>
                <w:szCs w:val="24"/>
              </w:rPr>
              <w:t xml:space="preserve">rojekta </w:t>
            </w:r>
            <w:r w:rsidR="00DA24CA">
              <w:rPr>
                <w:rFonts w:ascii="Times New Roman" w:hAnsi="Times New Roman" w:cs="Times New Roman"/>
                <w:sz w:val="24"/>
                <w:szCs w:val="24"/>
              </w:rPr>
              <w:t xml:space="preserve">9.1.3. </w:t>
            </w:r>
            <w:r w:rsidRPr="00EF6F68">
              <w:rPr>
                <w:rFonts w:ascii="Times New Roman" w:hAnsi="Times New Roman" w:cs="Times New Roman"/>
                <w:sz w:val="24"/>
                <w:szCs w:val="24"/>
              </w:rPr>
              <w:t>organizētajās apmācībās kopumā piedalījās 145 IeVP dažādu līmeņu vadītāji.</w:t>
            </w:r>
          </w:p>
        </w:tc>
      </w:tr>
      <w:tr w:rsidR="00627FEA" w:rsidRPr="00194BB4" w14:paraId="0D8ABFC5"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40010C76"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lastRenderedPageBreak/>
              <w:t>4.</w:t>
            </w:r>
          </w:p>
        </w:tc>
        <w:tc>
          <w:tcPr>
            <w:tcW w:w="806" w:type="pct"/>
            <w:tcBorders>
              <w:top w:val="outset" w:sz="6" w:space="0" w:color="414142"/>
              <w:left w:val="outset" w:sz="6" w:space="0" w:color="414142"/>
              <w:bottom w:val="outset" w:sz="6" w:space="0" w:color="414142"/>
              <w:right w:val="outset" w:sz="6" w:space="0" w:color="414142"/>
            </w:tcBorders>
            <w:hideMark/>
          </w:tcPr>
          <w:p w14:paraId="0347E8C2"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IeVP un VPD darbinieku jaunu testēšanas metožu (</w:t>
            </w:r>
            <w:proofErr w:type="spellStart"/>
            <w:r w:rsidRPr="00194BB4">
              <w:rPr>
                <w:rFonts w:ascii="Times New Roman" w:hAnsi="Times New Roman" w:cs="Times New Roman"/>
                <w:sz w:val="24"/>
                <w:szCs w:val="24"/>
              </w:rPr>
              <w:t>psihometrijas</w:t>
            </w:r>
            <w:proofErr w:type="spellEnd"/>
            <w:r w:rsidRPr="00194BB4">
              <w:rPr>
                <w:rFonts w:ascii="Times New Roman" w:hAnsi="Times New Roman" w:cs="Times New Roman"/>
                <w:sz w:val="24"/>
                <w:szCs w:val="24"/>
              </w:rPr>
              <w:t xml:space="preserve"> testi) ieviešana</w:t>
            </w:r>
          </w:p>
        </w:tc>
        <w:tc>
          <w:tcPr>
            <w:tcW w:w="729" w:type="pct"/>
            <w:tcBorders>
              <w:top w:val="outset" w:sz="6" w:space="0" w:color="414142"/>
              <w:left w:val="outset" w:sz="6" w:space="0" w:color="414142"/>
              <w:bottom w:val="outset" w:sz="6" w:space="0" w:color="414142"/>
              <w:right w:val="outset" w:sz="6" w:space="0" w:color="414142"/>
            </w:tcBorders>
            <w:hideMark/>
          </w:tcPr>
          <w:p w14:paraId="78B8FE70"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Darbam IeVP un VPD tiek atlasīti psiholoģiski piemēroti darbinieki</w:t>
            </w:r>
          </w:p>
        </w:tc>
        <w:tc>
          <w:tcPr>
            <w:tcW w:w="829" w:type="pct"/>
            <w:tcBorders>
              <w:top w:val="outset" w:sz="6" w:space="0" w:color="414142"/>
              <w:left w:val="outset" w:sz="6" w:space="0" w:color="414142"/>
              <w:bottom w:val="outset" w:sz="6" w:space="0" w:color="414142"/>
              <w:right w:val="outset" w:sz="6" w:space="0" w:color="414142"/>
            </w:tcBorders>
            <w:hideMark/>
          </w:tcPr>
          <w:p w14:paraId="6C061615"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Testēto darbinieku īpatsvars 2022.gadā sasniedz 100%</w:t>
            </w:r>
          </w:p>
        </w:tc>
        <w:tc>
          <w:tcPr>
            <w:tcW w:w="2304" w:type="pct"/>
            <w:tcBorders>
              <w:top w:val="outset" w:sz="6" w:space="0" w:color="414142"/>
              <w:left w:val="outset" w:sz="6" w:space="0" w:color="414142"/>
              <w:bottom w:val="outset" w:sz="6" w:space="0" w:color="414142"/>
              <w:right w:val="outset" w:sz="6" w:space="0" w:color="414142"/>
            </w:tcBorders>
          </w:tcPr>
          <w:p w14:paraId="408A1D17" w14:textId="5FEC7E5D" w:rsidR="00627FEA" w:rsidRPr="00194BB4" w:rsidRDefault="00981DF6" w:rsidP="00627F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Darbības</w:t>
            </w:r>
            <w:r w:rsidRPr="00AA5B24">
              <w:rPr>
                <w:rFonts w:ascii="Times New Roman" w:hAnsi="Times New Roman"/>
                <w:sz w:val="24"/>
              </w:rPr>
              <w:t xml:space="preserve"> plānots </w:t>
            </w:r>
            <w:r>
              <w:rPr>
                <w:rFonts w:ascii="Times New Roman" w:hAnsi="Times New Roman" w:cs="Times New Roman"/>
                <w:sz w:val="24"/>
                <w:szCs w:val="24"/>
              </w:rPr>
              <w:t>uzsākt 2019. gada 4. ceturksnī</w:t>
            </w:r>
          </w:p>
        </w:tc>
      </w:tr>
      <w:tr w:rsidR="00627FEA" w:rsidRPr="00194BB4" w14:paraId="6568ADD3"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1EEB95D3"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5.</w:t>
            </w:r>
          </w:p>
        </w:tc>
        <w:tc>
          <w:tcPr>
            <w:tcW w:w="806" w:type="pct"/>
            <w:tcBorders>
              <w:top w:val="outset" w:sz="6" w:space="0" w:color="414142"/>
              <w:left w:val="outset" w:sz="6" w:space="0" w:color="414142"/>
              <w:bottom w:val="outset" w:sz="6" w:space="0" w:color="414142"/>
              <w:right w:val="outset" w:sz="6" w:space="0" w:color="414142"/>
            </w:tcBorders>
            <w:hideMark/>
          </w:tcPr>
          <w:p w14:paraId="4EDF8E67"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 xml:space="preserve">Darbā ar ieslodzītajiem un bijušajiem ieslodzītajiem iesaistītā personāla apmācība, t.sk. darbinieku </w:t>
            </w:r>
            <w:r w:rsidRPr="00194BB4">
              <w:rPr>
                <w:rFonts w:ascii="Times New Roman" w:hAnsi="Times New Roman" w:cs="Times New Roman"/>
                <w:sz w:val="24"/>
                <w:szCs w:val="24"/>
              </w:rPr>
              <w:lastRenderedPageBreak/>
              <w:t>apmācība darbam ar jaunajām vai pilnveidotajām resocializācijas programmām/ apmācība notiesāto un bijušo ieslodzīto atlases nodrošināšanai programmu īstenošanai</w:t>
            </w:r>
          </w:p>
        </w:tc>
        <w:tc>
          <w:tcPr>
            <w:tcW w:w="729" w:type="pct"/>
            <w:tcBorders>
              <w:top w:val="outset" w:sz="6" w:space="0" w:color="414142"/>
              <w:left w:val="outset" w:sz="6" w:space="0" w:color="414142"/>
              <w:bottom w:val="outset" w:sz="6" w:space="0" w:color="414142"/>
              <w:right w:val="outset" w:sz="6" w:space="0" w:color="414142"/>
            </w:tcBorders>
            <w:hideMark/>
          </w:tcPr>
          <w:p w14:paraId="7166DB95"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lastRenderedPageBreak/>
              <w:t xml:space="preserve">Darbu ar notiesātajiem un bijušajiem ieslodzītajiem </w:t>
            </w:r>
            <w:r w:rsidRPr="00194BB4">
              <w:rPr>
                <w:rFonts w:ascii="Times New Roman" w:hAnsi="Times New Roman" w:cs="Times New Roman"/>
                <w:sz w:val="24"/>
                <w:szCs w:val="24"/>
              </w:rPr>
              <w:lastRenderedPageBreak/>
              <w:t>nodrošina atbilstoši sagatavoti darbinieki</w:t>
            </w:r>
          </w:p>
        </w:tc>
        <w:tc>
          <w:tcPr>
            <w:tcW w:w="829" w:type="pct"/>
            <w:tcBorders>
              <w:top w:val="outset" w:sz="6" w:space="0" w:color="414142"/>
              <w:left w:val="outset" w:sz="6" w:space="0" w:color="414142"/>
              <w:bottom w:val="outset" w:sz="6" w:space="0" w:color="414142"/>
              <w:right w:val="outset" w:sz="6" w:space="0" w:color="414142"/>
            </w:tcBorders>
            <w:hideMark/>
          </w:tcPr>
          <w:p w14:paraId="1202DEFD"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lastRenderedPageBreak/>
              <w:t xml:space="preserve">2150 darbinieki IeVP un VPD ir apmācīti jauno vai pilnveidoto resocializācijas programmu īstenošanai/ </w:t>
            </w:r>
            <w:r w:rsidRPr="00194BB4">
              <w:rPr>
                <w:rFonts w:ascii="Times New Roman" w:hAnsi="Times New Roman" w:cs="Times New Roman"/>
                <w:sz w:val="24"/>
                <w:szCs w:val="24"/>
              </w:rPr>
              <w:lastRenderedPageBreak/>
              <w:t>notiesāto un bijušo ieslodzīto atlasei</w:t>
            </w:r>
          </w:p>
        </w:tc>
        <w:tc>
          <w:tcPr>
            <w:tcW w:w="2304" w:type="pct"/>
            <w:tcBorders>
              <w:top w:val="outset" w:sz="6" w:space="0" w:color="414142"/>
              <w:left w:val="outset" w:sz="6" w:space="0" w:color="414142"/>
              <w:bottom w:val="outset" w:sz="6" w:space="0" w:color="414142"/>
              <w:right w:val="outset" w:sz="6" w:space="0" w:color="414142"/>
            </w:tcBorders>
          </w:tcPr>
          <w:p w14:paraId="39BE3EF2" w14:textId="0EB8AF66" w:rsidR="00627FEA" w:rsidRPr="00EF6F68"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b/>
                <w:sz w:val="24"/>
                <w:szCs w:val="24"/>
              </w:rPr>
              <w:lastRenderedPageBreak/>
              <w:t xml:space="preserve">ESF: </w:t>
            </w:r>
            <w:r w:rsidRPr="00EF6F68">
              <w:rPr>
                <w:rFonts w:ascii="Times New Roman" w:hAnsi="Times New Roman" w:cs="Times New Roman"/>
                <w:sz w:val="24"/>
                <w:szCs w:val="24"/>
              </w:rPr>
              <w:t xml:space="preserve">Projektā 9.1.3. 2018. gadā tika apmācīts kopumā 191 IeVP un VPD darbinieks. Absolūti lielākā darbinieku apmācība plānota pēc tam, kad tiks pabeigts darbs pie jauno resocializācijas programmu iegūšanas vai esošo programmu pilnveidošanas. </w:t>
            </w:r>
          </w:p>
          <w:p w14:paraId="13314D21" w14:textId="5D35BBAA" w:rsidR="00627FEA" w:rsidRPr="00EF6F68" w:rsidRDefault="00627FEA" w:rsidP="00627FEA">
            <w:pPr>
              <w:spacing w:after="0" w:line="240" w:lineRule="auto"/>
              <w:jc w:val="both"/>
              <w:rPr>
                <w:rFonts w:ascii="Times New Roman" w:hAnsi="Times New Roman" w:cs="Times New Roman"/>
                <w:sz w:val="24"/>
                <w:szCs w:val="24"/>
              </w:rPr>
            </w:pPr>
          </w:p>
        </w:tc>
      </w:tr>
      <w:tr w:rsidR="00627FEA" w:rsidRPr="00194BB4" w14:paraId="51D4B1EF"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7BE15263"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6.</w:t>
            </w:r>
          </w:p>
        </w:tc>
        <w:tc>
          <w:tcPr>
            <w:tcW w:w="806" w:type="pct"/>
            <w:tcBorders>
              <w:top w:val="outset" w:sz="6" w:space="0" w:color="414142"/>
              <w:left w:val="outset" w:sz="6" w:space="0" w:color="414142"/>
              <w:bottom w:val="outset" w:sz="6" w:space="0" w:color="414142"/>
              <w:right w:val="outset" w:sz="6" w:space="0" w:color="414142"/>
            </w:tcBorders>
            <w:hideMark/>
          </w:tcPr>
          <w:p w14:paraId="0E229EE6" w14:textId="77777777" w:rsidR="00627FEA" w:rsidRPr="00194BB4" w:rsidRDefault="00627FEA" w:rsidP="00627FEA">
            <w:pPr>
              <w:spacing w:after="0" w:line="240" w:lineRule="auto"/>
              <w:rPr>
                <w:rFonts w:ascii="Times New Roman" w:hAnsi="Times New Roman" w:cs="Times New Roman"/>
                <w:sz w:val="24"/>
                <w:szCs w:val="24"/>
              </w:rPr>
            </w:pPr>
            <w:proofErr w:type="spellStart"/>
            <w:r w:rsidRPr="00194BB4">
              <w:rPr>
                <w:rFonts w:ascii="Times New Roman" w:hAnsi="Times New Roman" w:cs="Times New Roman"/>
                <w:sz w:val="24"/>
                <w:szCs w:val="24"/>
              </w:rPr>
              <w:t>Ievadapmācība</w:t>
            </w:r>
            <w:proofErr w:type="spellEnd"/>
            <w:r w:rsidRPr="00194BB4">
              <w:rPr>
                <w:rFonts w:ascii="Times New Roman" w:hAnsi="Times New Roman" w:cs="Times New Roman"/>
                <w:sz w:val="24"/>
                <w:szCs w:val="24"/>
              </w:rPr>
              <w:t xml:space="preserve"> NVA pārstāvjiem un skolu pedagogiem, kas strādā ieslodzījuma vietās</w:t>
            </w:r>
          </w:p>
        </w:tc>
        <w:tc>
          <w:tcPr>
            <w:tcW w:w="729" w:type="pct"/>
            <w:tcBorders>
              <w:top w:val="outset" w:sz="6" w:space="0" w:color="414142"/>
              <w:left w:val="outset" w:sz="6" w:space="0" w:color="414142"/>
              <w:bottom w:val="outset" w:sz="6" w:space="0" w:color="414142"/>
              <w:right w:val="outset" w:sz="6" w:space="0" w:color="414142"/>
            </w:tcBorders>
            <w:hideMark/>
          </w:tcPr>
          <w:p w14:paraId="613685A4"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Darbu ar notiesātajiem un bijušajiem ieslodzītajiem nodrošina atbilstoši sagatavoti darbinieki</w:t>
            </w:r>
          </w:p>
        </w:tc>
        <w:tc>
          <w:tcPr>
            <w:tcW w:w="829" w:type="pct"/>
            <w:tcBorders>
              <w:top w:val="outset" w:sz="6" w:space="0" w:color="414142"/>
              <w:left w:val="outset" w:sz="6" w:space="0" w:color="414142"/>
              <w:bottom w:val="outset" w:sz="6" w:space="0" w:color="414142"/>
              <w:right w:val="outset" w:sz="6" w:space="0" w:color="414142"/>
            </w:tcBorders>
            <w:hideMark/>
          </w:tcPr>
          <w:p w14:paraId="03B1C53D"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15 NVA darbinieki un skolu pedagogi tiek apmācīti gada laikā</w:t>
            </w:r>
          </w:p>
        </w:tc>
        <w:tc>
          <w:tcPr>
            <w:tcW w:w="2304" w:type="pct"/>
            <w:tcBorders>
              <w:top w:val="outset" w:sz="6" w:space="0" w:color="414142"/>
              <w:left w:val="outset" w:sz="6" w:space="0" w:color="414142"/>
              <w:bottom w:val="outset" w:sz="6" w:space="0" w:color="414142"/>
              <w:right w:val="outset" w:sz="6" w:space="0" w:color="414142"/>
            </w:tcBorders>
          </w:tcPr>
          <w:p w14:paraId="6B1346B6" w14:textId="776AEECB" w:rsidR="00627FEA" w:rsidRPr="00EF6F68" w:rsidRDefault="00627FEA" w:rsidP="00627FEA">
            <w:pPr>
              <w:spacing w:after="0" w:line="240" w:lineRule="auto"/>
              <w:jc w:val="both"/>
            </w:pPr>
            <w:r w:rsidRPr="00EF6F68">
              <w:rPr>
                <w:rFonts w:ascii="Times New Roman" w:hAnsi="Times New Roman" w:cs="Times New Roman"/>
                <w:b/>
                <w:sz w:val="24"/>
                <w:szCs w:val="24"/>
              </w:rPr>
              <w:t xml:space="preserve">ESF: </w:t>
            </w:r>
            <w:r w:rsidRPr="00EF6F68">
              <w:rPr>
                <w:rFonts w:ascii="Times New Roman" w:hAnsi="Times New Roman" w:cs="Times New Roman"/>
                <w:sz w:val="24"/>
                <w:szCs w:val="24"/>
              </w:rPr>
              <w:t>Projekta 9.1.2. ietvaros</w:t>
            </w:r>
            <w:r w:rsidRPr="00EF6F68">
              <w:rPr>
                <w:rFonts w:ascii="Times New Roman" w:hAnsi="Times New Roman" w:cs="Times New Roman"/>
                <w:b/>
                <w:sz w:val="24"/>
                <w:szCs w:val="24"/>
              </w:rPr>
              <w:t xml:space="preserve"> </w:t>
            </w:r>
            <w:r w:rsidRPr="00EF6F68">
              <w:rPr>
                <w:rFonts w:ascii="Times New Roman" w:hAnsi="Times New Roman" w:cs="Times New Roman"/>
                <w:sz w:val="24"/>
                <w:szCs w:val="24"/>
              </w:rPr>
              <w:t>2017. gada 1. un 4.ceturksnī tika īstenotas ikgadējas Nodarbinātības valsts aģentūras (turpmāk – NVA) darbiniek</w:t>
            </w:r>
            <w:r w:rsidR="00DA24CA">
              <w:rPr>
                <w:rFonts w:ascii="Times New Roman" w:hAnsi="Times New Roman" w:cs="Times New Roman"/>
                <w:sz w:val="24"/>
                <w:szCs w:val="24"/>
              </w:rPr>
              <w:t>iem</w:t>
            </w:r>
            <w:r w:rsidRPr="00EF6F68">
              <w:rPr>
                <w:rFonts w:ascii="Times New Roman" w:hAnsi="Times New Roman" w:cs="Times New Roman"/>
                <w:sz w:val="24"/>
                <w:szCs w:val="24"/>
              </w:rPr>
              <w:t xml:space="preserve"> (karjeras konsultant</w:t>
            </w:r>
            <w:r w:rsidR="00930423">
              <w:rPr>
                <w:rFonts w:ascii="Times New Roman" w:hAnsi="Times New Roman" w:cs="Times New Roman"/>
                <w:sz w:val="24"/>
                <w:szCs w:val="24"/>
              </w:rPr>
              <w:t>iem</w:t>
            </w:r>
            <w:r w:rsidRPr="00EF6F68">
              <w:rPr>
                <w:rFonts w:ascii="Times New Roman" w:hAnsi="Times New Roman" w:cs="Times New Roman"/>
                <w:sz w:val="24"/>
                <w:szCs w:val="24"/>
              </w:rPr>
              <w:t xml:space="preserve">) apmācības par ieslodzījuma vietu darba specifiku. 2018. gadā apmācības NVA konsultantiem notika 4.ceturksnī. Kopā pa 2017. - 2018. gadu ir </w:t>
            </w:r>
            <w:r w:rsidRPr="009C3FEB">
              <w:rPr>
                <w:rFonts w:ascii="Times New Roman" w:hAnsi="Times New Roman" w:cs="Times New Roman"/>
                <w:sz w:val="24"/>
                <w:szCs w:val="24"/>
              </w:rPr>
              <w:t>notikušas 3 apmācības</w:t>
            </w:r>
            <w:r w:rsidR="00870F22">
              <w:rPr>
                <w:rFonts w:ascii="Times New Roman" w:hAnsi="Times New Roman" w:cs="Times New Roman"/>
                <w:sz w:val="24"/>
                <w:szCs w:val="24"/>
              </w:rPr>
              <w:t xml:space="preserve"> (2017.gada 17.februārī apmācīti </w:t>
            </w:r>
            <w:r w:rsidRPr="009C3FEB">
              <w:rPr>
                <w:rFonts w:ascii="Times New Roman" w:hAnsi="Times New Roman"/>
                <w:sz w:val="24"/>
                <w:szCs w:val="24"/>
              </w:rPr>
              <w:t>15 NVA konsultanti, 2017.gada 10.novembrī - 11 NVA konsultanti un 2018.gada 16.novembrī - 11 NVA konsultanti</w:t>
            </w:r>
            <w:r w:rsidRPr="009C3FEB">
              <w:rPr>
                <w:rFonts w:ascii="Times New Roman" w:hAnsi="Times New Roman" w:cs="Times New Roman"/>
                <w:sz w:val="24"/>
                <w:szCs w:val="24"/>
              </w:rPr>
              <w:t>).</w:t>
            </w:r>
            <w:r w:rsidR="00DA5C47">
              <w:t xml:space="preserve"> </w:t>
            </w:r>
            <w:r w:rsidR="00DA5C47" w:rsidRPr="00DA5C47">
              <w:rPr>
                <w:rFonts w:ascii="Times New Roman" w:hAnsi="Times New Roman" w:cs="Times New Roman"/>
                <w:sz w:val="24"/>
                <w:szCs w:val="24"/>
              </w:rPr>
              <w:t xml:space="preserve">Semināri NVA darbiniekiem </w:t>
            </w:r>
            <w:r w:rsidR="00DA5C47">
              <w:rPr>
                <w:rFonts w:ascii="Times New Roman" w:hAnsi="Times New Roman" w:cs="Times New Roman"/>
                <w:sz w:val="24"/>
                <w:szCs w:val="24"/>
              </w:rPr>
              <w:t xml:space="preserve">9.1.2. Projekta ietvaros </w:t>
            </w:r>
            <w:r w:rsidR="00DA5C47" w:rsidRPr="00DA5C47">
              <w:rPr>
                <w:rFonts w:ascii="Times New Roman" w:hAnsi="Times New Roman" w:cs="Times New Roman"/>
                <w:sz w:val="24"/>
                <w:szCs w:val="24"/>
              </w:rPr>
              <w:t>paredzēti - 2017.</w:t>
            </w:r>
            <w:r w:rsidR="00DA5C47">
              <w:rPr>
                <w:rFonts w:ascii="Times New Roman" w:hAnsi="Times New Roman" w:cs="Times New Roman"/>
                <w:sz w:val="24"/>
                <w:szCs w:val="24"/>
              </w:rPr>
              <w:t> </w:t>
            </w:r>
            <w:r w:rsidR="00DA5C47" w:rsidRPr="00DA5C47">
              <w:rPr>
                <w:rFonts w:ascii="Times New Roman" w:hAnsi="Times New Roman" w:cs="Times New Roman"/>
                <w:sz w:val="24"/>
                <w:szCs w:val="24"/>
              </w:rPr>
              <w:t>gadā 2 reizes gadā, pārējos gados 1 reizi gadā līdz 2022.</w:t>
            </w:r>
            <w:r w:rsidR="00DA5C47">
              <w:rPr>
                <w:rFonts w:ascii="Times New Roman" w:hAnsi="Times New Roman" w:cs="Times New Roman"/>
                <w:sz w:val="24"/>
                <w:szCs w:val="24"/>
              </w:rPr>
              <w:t> </w:t>
            </w:r>
            <w:r w:rsidR="00DA5C47" w:rsidRPr="00DA5C47">
              <w:rPr>
                <w:rFonts w:ascii="Times New Roman" w:hAnsi="Times New Roman" w:cs="Times New Roman"/>
                <w:sz w:val="24"/>
                <w:szCs w:val="24"/>
              </w:rPr>
              <w:t>gadam.</w:t>
            </w:r>
          </w:p>
          <w:p w14:paraId="55E874C6" w14:textId="332BFD57" w:rsidR="00627FEA" w:rsidRPr="00EF6F68" w:rsidRDefault="00627FEA" w:rsidP="00627FEA">
            <w:pPr>
              <w:spacing w:after="0" w:line="240" w:lineRule="auto"/>
              <w:jc w:val="both"/>
              <w:rPr>
                <w:rFonts w:ascii="Times New Roman" w:hAnsi="Times New Roman" w:cs="Times New Roman"/>
                <w:b/>
                <w:sz w:val="24"/>
                <w:szCs w:val="24"/>
              </w:rPr>
            </w:pPr>
            <w:r w:rsidRPr="00EF6F68">
              <w:rPr>
                <w:rFonts w:ascii="Times New Roman" w:hAnsi="Times New Roman" w:cs="Times New Roman"/>
                <w:sz w:val="24"/>
                <w:szCs w:val="24"/>
              </w:rPr>
              <w:t xml:space="preserve">Tāpat 2017. un 2018. gadā Projekta 9.1.3. ietvaros tika noorganizētas kopumā 10 (katru gadu 5) darbā ar ieslodzītajiem un bijušajiem ieslodzītajiem iesaistītā </w:t>
            </w:r>
            <w:r w:rsidR="003D6199">
              <w:rPr>
                <w:rFonts w:ascii="Times New Roman" w:hAnsi="Times New Roman" w:cs="Times New Roman"/>
                <w:sz w:val="24"/>
                <w:szCs w:val="24"/>
              </w:rPr>
              <w:t xml:space="preserve">citu institūciju </w:t>
            </w:r>
            <w:r w:rsidRPr="00EF6F68">
              <w:rPr>
                <w:rFonts w:ascii="Times New Roman" w:hAnsi="Times New Roman" w:cs="Times New Roman"/>
                <w:sz w:val="24"/>
                <w:szCs w:val="24"/>
              </w:rPr>
              <w:t xml:space="preserve">personāla, tai skaitā pašvaldību, biedrību un nodibinājumu, kā arī reliģisko organizāciju iesaistīto darbinieku apmācības darbam ar ieslodzītajiem un bijušajiem ieslodzītajiem. Apmācības tika organizētas dažādās Latvijas vietās - Daugavpilī, Liepājā, Valmierā, Jelgavā, Rīgā, Cēsīs, Preiļos, Kuldīgā un Bauskā. </w:t>
            </w:r>
          </w:p>
        </w:tc>
      </w:tr>
      <w:tr w:rsidR="00627FEA" w:rsidRPr="00194BB4" w14:paraId="0AB67D53"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67BB0E24"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7.</w:t>
            </w:r>
          </w:p>
        </w:tc>
        <w:tc>
          <w:tcPr>
            <w:tcW w:w="806" w:type="pct"/>
            <w:tcBorders>
              <w:top w:val="outset" w:sz="6" w:space="0" w:color="414142"/>
              <w:left w:val="outset" w:sz="6" w:space="0" w:color="414142"/>
              <w:bottom w:val="outset" w:sz="6" w:space="0" w:color="414142"/>
              <w:right w:val="outset" w:sz="6" w:space="0" w:color="414142"/>
            </w:tcBorders>
            <w:hideMark/>
          </w:tcPr>
          <w:p w14:paraId="0E1A5FA3"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Apmācības IeVP un VPD darbiniekiem bērnu tiesību aizsardzības jomā (BTAL 51.pants)</w:t>
            </w:r>
          </w:p>
        </w:tc>
        <w:tc>
          <w:tcPr>
            <w:tcW w:w="729" w:type="pct"/>
            <w:tcBorders>
              <w:top w:val="outset" w:sz="6" w:space="0" w:color="414142"/>
              <w:left w:val="outset" w:sz="6" w:space="0" w:color="414142"/>
              <w:bottom w:val="outset" w:sz="6" w:space="0" w:color="414142"/>
              <w:right w:val="outset" w:sz="6" w:space="0" w:color="414142"/>
            </w:tcBorders>
            <w:hideMark/>
          </w:tcPr>
          <w:p w14:paraId="24D39A8D"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Darbu ar nepilngadīgajiem soda izpildē nodrošina atbilstoši apmācīti darbinieki</w:t>
            </w:r>
          </w:p>
        </w:tc>
        <w:tc>
          <w:tcPr>
            <w:tcW w:w="829" w:type="pct"/>
            <w:tcBorders>
              <w:top w:val="outset" w:sz="6" w:space="0" w:color="414142"/>
              <w:left w:val="outset" w:sz="6" w:space="0" w:color="414142"/>
              <w:bottom w:val="outset" w:sz="6" w:space="0" w:color="414142"/>
              <w:right w:val="outset" w:sz="6" w:space="0" w:color="414142"/>
            </w:tcBorders>
            <w:hideMark/>
          </w:tcPr>
          <w:p w14:paraId="64DCDEC0"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587 VPD un IeVP darbinieki ir apmācīti bērnu tiesību aizsardzības jautājumos</w:t>
            </w:r>
          </w:p>
        </w:tc>
        <w:tc>
          <w:tcPr>
            <w:tcW w:w="2304" w:type="pct"/>
            <w:tcBorders>
              <w:top w:val="outset" w:sz="6" w:space="0" w:color="414142"/>
              <w:left w:val="outset" w:sz="6" w:space="0" w:color="414142"/>
              <w:bottom w:val="outset" w:sz="6" w:space="0" w:color="414142"/>
              <w:right w:val="outset" w:sz="6" w:space="0" w:color="414142"/>
            </w:tcBorders>
          </w:tcPr>
          <w:p w14:paraId="3249A08F" w14:textId="7ABF8D4C" w:rsidR="00627FEA" w:rsidRPr="00EF6F68"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b/>
                <w:sz w:val="24"/>
                <w:szCs w:val="24"/>
              </w:rPr>
              <w:t>VB (VPD):</w:t>
            </w:r>
            <w:r w:rsidRPr="00EF6F68">
              <w:t xml:space="preserve"> </w:t>
            </w:r>
            <w:bookmarkStart w:id="7" w:name="_Hlk2255811"/>
            <w:r w:rsidRPr="00EF6F68">
              <w:rPr>
                <w:rFonts w:ascii="Times New Roman" w:hAnsi="Times New Roman" w:cs="Times New Roman"/>
                <w:sz w:val="24"/>
                <w:szCs w:val="24"/>
              </w:rPr>
              <w:t>2017.</w:t>
            </w:r>
            <w:r w:rsidR="00C02293">
              <w:rPr>
                <w:rFonts w:ascii="Times New Roman" w:hAnsi="Times New Roman" w:cs="Times New Roman"/>
                <w:sz w:val="24"/>
                <w:szCs w:val="24"/>
              </w:rPr>
              <w:t> </w:t>
            </w:r>
            <w:r w:rsidRPr="00EF6F68">
              <w:rPr>
                <w:rFonts w:ascii="Times New Roman" w:hAnsi="Times New Roman" w:cs="Times New Roman"/>
                <w:sz w:val="24"/>
                <w:szCs w:val="24"/>
              </w:rPr>
              <w:t xml:space="preserve">gadā kopumā </w:t>
            </w:r>
            <w:r w:rsidR="00C02293" w:rsidRPr="00EF6F68">
              <w:rPr>
                <w:rFonts w:ascii="Times New Roman" w:hAnsi="Times New Roman" w:cs="Times New Roman"/>
                <w:sz w:val="24"/>
                <w:szCs w:val="24"/>
              </w:rPr>
              <w:t xml:space="preserve">zināšanas bērnu tiesību aizsardzības jomā </w:t>
            </w:r>
            <w:r w:rsidRPr="00EF6F68">
              <w:rPr>
                <w:rFonts w:ascii="Times New Roman" w:hAnsi="Times New Roman" w:cs="Times New Roman"/>
                <w:sz w:val="24"/>
                <w:szCs w:val="24"/>
              </w:rPr>
              <w:t>apguva un pilnveidoja 64 VPD darbinieki, 2018.</w:t>
            </w:r>
            <w:r w:rsidR="00495037">
              <w:rPr>
                <w:rFonts w:ascii="Times New Roman" w:hAnsi="Times New Roman" w:cs="Times New Roman"/>
                <w:sz w:val="24"/>
                <w:szCs w:val="24"/>
              </w:rPr>
              <w:t> </w:t>
            </w:r>
            <w:r w:rsidRPr="00EF6F68">
              <w:rPr>
                <w:rFonts w:ascii="Times New Roman" w:hAnsi="Times New Roman" w:cs="Times New Roman"/>
                <w:sz w:val="24"/>
                <w:szCs w:val="24"/>
              </w:rPr>
              <w:t>gadā - 36 VPD darbinieki.</w:t>
            </w:r>
          </w:p>
          <w:p w14:paraId="4CCE94B7" w14:textId="4701115C" w:rsidR="00495037" w:rsidRDefault="00627FEA" w:rsidP="00870F22">
            <w:pPr>
              <w:spacing w:after="0" w:line="240" w:lineRule="auto"/>
              <w:jc w:val="both"/>
            </w:pPr>
            <w:r w:rsidRPr="00EF6F68">
              <w:rPr>
                <w:rFonts w:ascii="Times New Roman" w:hAnsi="Times New Roman" w:cs="Times New Roman"/>
                <w:b/>
                <w:sz w:val="24"/>
                <w:szCs w:val="24"/>
              </w:rPr>
              <w:t xml:space="preserve">VB (IeVP): </w:t>
            </w:r>
            <w:r w:rsidRPr="00EF6F68">
              <w:rPr>
                <w:rFonts w:ascii="Times New Roman" w:hAnsi="Times New Roman" w:cs="Times New Roman"/>
                <w:sz w:val="24"/>
                <w:szCs w:val="24"/>
              </w:rPr>
              <w:t>2017.</w:t>
            </w:r>
            <w:r w:rsidR="000D10E9">
              <w:rPr>
                <w:rFonts w:ascii="Times New Roman" w:hAnsi="Times New Roman" w:cs="Times New Roman"/>
                <w:sz w:val="24"/>
                <w:szCs w:val="24"/>
              </w:rPr>
              <w:t> </w:t>
            </w:r>
            <w:r w:rsidRPr="00EF6F68">
              <w:rPr>
                <w:rFonts w:ascii="Times New Roman" w:hAnsi="Times New Roman" w:cs="Times New Roman"/>
                <w:sz w:val="24"/>
                <w:szCs w:val="24"/>
              </w:rPr>
              <w:t>gadā 12 IeVP un tās struktūrvienību amatpersonas pilnveidoja savas zināšanas, apgūstot zināšanu pilnveides izglītības programmu (24 stundas)</w:t>
            </w:r>
            <w:r w:rsidR="00495037">
              <w:rPr>
                <w:rFonts w:ascii="Times New Roman" w:hAnsi="Times New Roman" w:cs="Times New Roman"/>
                <w:sz w:val="24"/>
                <w:szCs w:val="24"/>
              </w:rPr>
              <w:t xml:space="preserve"> bērnu tiesību aizsardzības jomā</w:t>
            </w:r>
            <w:r w:rsidRPr="00EF6F68">
              <w:rPr>
                <w:rFonts w:ascii="Times New Roman" w:hAnsi="Times New Roman" w:cs="Times New Roman"/>
                <w:sz w:val="24"/>
                <w:szCs w:val="24"/>
              </w:rPr>
              <w:t xml:space="preserve">. Tādējādi, līdz 2017.gada 29.decembrim visas pārvaldes un ieslodzījuma vietu </w:t>
            </w:r>
            <w:r w:rsidRPr="00EF6F68">
              <w:rPr>
                <w:rFonts w:ascii="Times New Roman" w:hAnsi="Times New Roman" w:cs="Times New Roman"/>
                <w:sz w:val="24"/>
                <w:szCs w:val="24"/>
              </w:rPr>
              <w:lastRenderedPageBreak/>
              <w:t>amatpersonas un darbinieki, kas strādā ar nepilngadīgajiem, ir apguvušas speciālās zināšanas bērnu tiesību aizsardzības jomā. Līdz ar to, ka nepilngadīgie ieslodzītie veselības stāvokļa dēļ var tikt pārvietoti uz Olaines cietuma Latvijas Cietumu slimnīcu, 2018.</w:t>
            </w:r>
            <w:r w:rsidR="000D10E9">
              <w:rPr>
                <w:rFonts w:ascii="Times New Roman" w:hAnsi="Times New Roman" w:cs="Times New Roman"/>
                <w:sz w:val="24"/>
                <w:szCs w:val="24"/>
              </w:rPr>
              <w:t> </w:t>
            </w:r>
            <w:r w:rsidRPr="00EF6F68">
              <w:rPr>
                <w:rFonts w:ascii="Times New Roman" w:hAnsi="Times New Roman" w:cs="Times New Roman"/>
                <w:sz w:val="24"/>
                <w:szCs w:val="24"/>
              </w:rPr>
              <w:t>gadā bērnu tiesību aizsardzības jautājumos tika apmācīts arī Olaines cietuma (Latvijas Cietumu slimnīcas) priekšnieks</w:t>
            </w:r>
            <w:bookmarkEnd w:id="7"/>
            <w:r w:rsidRPr="00EF6F68">
              <w:rPr>
                <w:rFonts w:ascii="Times New Roman" w:hAnsi="Times New Roman" w:cs="Times New Roman"/>
                <w:sz w:val="24"/>
                <w:szCs w:val="24"/>
              </w:rPr>
              <w:t>.</w:t>
            </w:r>
            <w:r w:rsidR="00870F22">
              <w:t xml:space="preserve"> </w:t>
            </w:r>
          </w:p>
          <w:p w14:paraId="085A4930" w14:textId="4FDEEBD5" w:rsidR="00627FEA" w:rsidRPr="00EF6F68" w:rsidRDefault="00870F22" w:rsidP="000D10E9">
            <w:pPr>
              <w:spacing w:after="0" w:line="240" w:lineRule="auto"/>
              <w:jc w:val="both"/>
              <w:rPr>
                <w:rFonts w:ascii="Times New Roman" w:hAnsi="Times New Roman" w:cs="Times New Roman"/>
                <w:sz w:val="24"/>
                <w:szCs w:val="24"/>
              </w:rPr>
            </w:pPr>
            <w:r w:rsidRPr="00870F22">
              <w:rPr>
                <w:rFonts w:ascii="Times New Roman" w:hAnsi="Times New Roman" w:cs="Times New Roman"/>
                <w:sz w:val="24"/>
                <w:szCs w:val="24"/>
              </w:rPr>
              <w:t>2018.</w:t>
            </w:r>
            <w:r w:rsidR="000D10E9">
              <w:rPr>
                <w:rFonts w:ascii="Times New Roman" w:hAnsi="Times New Roman" w:cs="Times New Roman"/>
                <w:sz w:val="24"/>
                <w:szCs w:val="24"/>
              </w:rPr>
              <w:t> </w:t>
            </w:r>
            <w:r w:rsidRPr="00870F22">
              <w:rPr>
                <w:rFonts w:ascii="Times New Roman" w:hAnsi="Times New Roman" w:cs="Times New Roman"/>
                <w:sz w:val="24"/>
                <w:szCs w:val="24"/>
              </w:rPr>
              <w:t>gadā bērnu tiesību aizsardzības jautājumos</w:t>
            </w:r>
            <w:r w:rsidR="000D10E9">
              <w:rPr>
                <w:rFonts w:ascii="Times New Roman" w:hAnsi="Times New Roman" w:cs="Times New Roman"/>
                <w:sz w:val="24"/>
                <w:szCs w:val="24"/>
              </w:rPr>
              <w:t xml:space="preserve"> tika</w:t>
            </w:r>
            <w:r w:rsidRPr="00870F22">
              <w:rPr>
                <w:rFonts w:ascii="Times New Roman" w:hAnsi="Times New Roman" w:cs="Times New Roman"/>
                <w:sz w:val="24"/>
                <w:szCs w:val="24"/>
              </w:rPr>
              <w:t xml:space="preserve"> apmācīti trīs Ieslodzījuma vietu pārvaldes pārstāvji - Olaines cietuma (Latvijas Cietumu slimnīcas) priekšnieks un divi </w:t>
            </w:r>
            <w:r w:rsidR="000D10E9">
              <w:rPr>
                <w:rFonts w:ascii="Times New Roman" w:hAnsi="Times New Roman" w:cs="Times New Roman"/>
                <w:sz w:val="24"/>
                <w:szCs w:val="24"/>
              </w:rPr>
              <w:t>Projekta 9.1.2.</w:t>
            </w:r>
            <w:r w:rsidRPr="00870F22">
              <w:rPr>
                <w:rFonts w:ascii="Times New Roman" w:hAnsi="Times New Roman" w:cs="Times New Roman"/>
                <w:sz w:val="24"/>
                <w:szCs w:val="24"/>
              </w:rPr>
              <w:t xml:space="preserve">pārstāvji, kas ieslodzījuma vietās organizē Ģimenes dienas. </w:t>
            </w:r>
          </w:p>
        </w:tc>
      </w:tr>
      <w:tr w:rsidR="000D10E9" w:rsidRPr="00194BB4" w14:paraId="7241E819" w14:textId="77777777" w:rsidTr="00095AF2">
        <w:tc>
          <w:tcPr>
            <w:tcW w:w="332" w:type="pct"/>
            <w:vMerge w:val="restart"/>
            <w:tcBorders>
              <w:top w:val="outset" w:sz="6" w:space="0" w:color="414142"/>
              <w:left w:val="outset" w:sz="6" w:space="0" w:color="414142"/>
              <w:right w:val="outset" w:sz="6" w:space="0" w:color="414142"/>
            </w:tcBorders>
            <w:hideMark/>
          </w:tcPr>
          <w:p w14:paraId="15F28630" w14:textId="77777777" w:rsidR="000D10E9" w:rsidRPr="00194BB4" w:rsidRDefault="000D10E9"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lastRenderedPageBreak/>
              <w:t>8.</w:t>
            </w:r>
          </w:p>
        </w:tc>
        <w:tc>
          <w:tcPr>
            <w:tcW w:w="806" w:type="pct"/>
            <w:vMerge w:val="restart"/>
            <w:tcBorders>
              <w:top w:val="outset" w:sz="6" w:space="0" w:color="414142"/>
              <w:left w:val="outset" w:sz="6" w:space="0" w:color="414142"/>
              <w:right w:val="outset" w:sz="6" w:space="0" w:color="414142"/>
            </w:tcBorders>
            <w:hideMark/>
          </w:tcPr>
          <w:p w14:paraId="14129949" w14:textId="77777777" w:rsidR="000D10E9" w:rsidRPr="00194BB4" w:rsidRDefault="000D10E9"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Kopīgu apmācību organizēšana IeVP un VPD darbiniekiem</w:t>
            </w:r>
          </w:p>
        </w:tc>
        <w:tc>
          <w:tcPr>
            <w:tcW w:w="729" w:type="pct"/>
            <w:vMerge w:val="restart"/>
            <w:tcBorders>
              <w:top w:val="outset" w:sz="6" w:space="0" w:color="414142"/>
              <w:left w:val="outset" w:sz="6" w:space="0" w:color="414142"/>
              <w:right w:val="outset" w:sz="6" w:space="0" w:color="414142"/>
            </w:tcBorders>
            <w:hideMark/>
          </w:tcPr>
          <w:p w14:paraId="288F41B0" w14:textId="77777777" w:rsidR="000D10E9" w:rsidRPr="00194BB4" w:rsidRDefault="000D10E9"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Ir izveidota vienota izpratne par soda izpildes pamatjautājumiem un darba metodēm abu iestāžu darbiniekiem tajās jomās, kurās nepieciešama vienota izpratne</w:t>
            </w:r>
          </w:p>
        </w:tc>
        <w:tc>
          <w:tcPr>
            <w:tcW w:w="829" w:type="pct"/>
            <w:tcBorders>
              <w:top w:val="outset" w:sz="6" w:space="0" w:color="414142"/>
              <w:left w:val="outset" w:sz="6" w:space="0" w:color="414142"/>
              <w:bottom w:val="outset" w:sz="6" w:space="0" w:color="414142"/>
              <w:right w:val="outset" w:sz="6" w:space="0" w:color="414142"/>
            </w:tcBorders>
            <w:hideMark/>
          </w:tcPr>
          <w:p w14:paraId="1AD7D14F" w14:textId="77777777" w:rsidR="000D10E9" w:rsidRPr="00194BB4" w:rsidRDefault="000D10E9"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160 VPD un IeVP darbinieki ir apmācīti starpdisciplinārajos jautājumos gada laikā</w:t>
            </w:r>
          </w:p>
        </w:tc>
        <w:tc>
          <w:tcPr>
            <w:tcW w:w="2304" w:type="pct"/>
            <w:tcBorders>
              <w:top w:val="outset" w:sz="6" w:space="0" w:color="414142"/>
              <w:left w:val="outset" w:sz="6" w:space="0" w:color="414142"/>
              <w:right w:val="outset" w:sz="6" w:space="0" w:color="414142"/>
            </w:tcBorders>
          </w:tcPr>
          <w:p w14:paraId="0EF97EF9" w14:textId="790AD125" w:rsidR="000D10E9" w:rsidRPr="00EF6F68" w:rsidRDefault="000D10E9"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b/>
                <w:sz w:val="24"/>
                <w:szCs w:val="24"/>
              </w:rPr>
              <w:t xml:space="preserve">ESF: </w:t>
            </w:r>
            <w:bookmarkStart w:id="8" w:name="_Hlk2256090"/>
            <w:r w:rsidRPr="00EF6F68">
              <w:rPr>
                <w:rFonts w:ascii="Times New Roman" w:hAnsi="Times New Roman" w:cs="Times New Roman"/>
                <w:sz w:val="24"/>
                <w:szCs w:val="24"/>
              </w:rPr>
              <w:t xml:space="preserve">Projekta 9.1.3. ietvaros 2017. gada 1.ceturksnī tika uzsākta darbības "Kopīgu apmācību sistēmas modeļu izstrāde, kas pamatota ar izpēti par VPD un IeVP mācību sistēmu apvienošanu" izpilde. 2017. un 2018. gadā Projektā 9.1.3 norisinājās izpēte par VPD un IeVP mācību sistēmu </w:t>
            </w:r>
            <w:r>
              <w:rPr>
                <w:rFonts w:ascii="Times New Roman" w:hAnsi="Times New Roman" w:cs="Times New Roman"/>
                <w:sz w:val="24"/>
                <w:szCs w:val="24"/>
              </w:rPr>
              <w:t>tuvināšanu</w:t>
            </w:r>
            <w:r w:rsidRPr="00EF6F68">
              <w:rPr>
                <w:rFonts w:ascii="Times New Roman" w:hAnsi="Times New Roman" w:cs="Times New Roman"/>
                <w:sz w:val="24"/>
                <w:szCs w:val="24"/>
              </w:rPr>
              <w:t xml:space="preserve">, kā arī tika organizēts viens </w:t>
            </w:r>
            <w:r>
              <w:rPr>
                <w:rFonts w:ascii="Times New Roman" w:hAnsi="Times New Roman" w:cs="Times New Roman"/>
                <w:sz w:val="24"/>
                <w:szCs w:val="24"/>
              </w:rPr>
              <w:t xml:space="preserve">Projekta 9.1.3. ekspertu </w:t>
            </w:r>
            <w:r w:rsidRPr="00EF6F68">
              <w:rPr>
                <w:rFonts w:ascii="Times New Roman" w:hAnsi="Times New Roman" w:cs="Times New Roman"/>
                <w:sz w:val="24"/>
                <w:szCs w:val="24"/>
              </w:rPr>
              <w:t xml:space="preserve">ārvalstu komandējums uz konferenci par tēmu - personāla attīstība un apmācības. </w:t>
            </w:r>
          </w:p>
          <w:p w14:paraId="65C0E8D6" w14:textId="68C27265" w:rsidR="000D10E9" w:rsidRPr="00EF6F68" w:rsidRDefault="000D10E9"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sz w:val="24"/>
                <w:szCs w:val="24"/>
              </w:rPr>
              <w:t xml:space="preserve">Darbības "E-mācību sistēmas un e-izglītības vides </w:t>
            </w:r>
            <w:proofErr w:type="spellStart"/>
            <w:r w:rsidRPr="00EF6F68">
              <w:rPr>
                <w:rFonts w:ascii="Times New Roman" w:hAnsi="Times New Roman" w:cs="Times New Roman"/>
                <w:sz w:val="24"/>
                <w:szCs w:val="24"/>
              </w:rPr>
              <w:t>Moodle</w:t>
            </w:r>
            <w:proofErr w:type="spellEnd"/>
            <w:r w:rsidRPr="00EF6F68">
              <w:rPr>
                <w:rFonts w:ascii="Times New Roman" w:hAnsi="Times New Roman" w:cs="Times New Roman"/>
                <w:sz w:val="24"/>
                <w:szCs w:val="24"/>
              </w:rPr>
              <w:t xml:space="preserve">  izveide, satura izstrāde un ieviešana IeVP un VPD" izpildes ietvaros Projektā 9.1.3. 2017. un 2018. gadā norisinājās izpēte. 2018. gada 3. ceturksnī šīs darbības ietvaros tika iegādāti 20 portatīvie datori.  </w:t>
            </w:r>
          </w:p>
          <w:p w14:paraId="1488C896" w14:textId="19303846" w:rsidR="000D10E9" w:rsidRPr="00EF6F68" w:rsidRDefault="000D10E9"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sz w:val="24"/>
                <w:szCs w:val="24"/>
              </w:rPr>
              <w:t xml:space="preserve">2017. un 2018. gadā Projektā 9.1.3. norisinājās darbs pie izpētes un rokasgrāmatas satura izstrādes jaunuzņemtajiem ieslodzījuma vietu darbiniekiem. </w:t>
            </w:r>
          </w:p>
          <w:bookmarkEnd w:id="8"/>
          <w:p w14:paraId="64858B67" w14:textId="798BF570" w:rsidR="000D10E9" w:rsidRPr="00EF6F68" w:rsidRDefault="000D10E9" w:rsidP="00627FEA">
            <w:pPr>
              <w:spacing w:after="0" w:line="240" w:lineRule="auto"/>
              <w:jc w:val="both"/>
              <w:rPr>
                <w:rFonts w:ascii="Times New Roman" w:hAnsi="Times New Roman" w:cs="Times New Roman"/>
                <w:sz w:val="24"/>
                <w:szCs w:val="24"/>
              </w:rPr>
            </w:pPr>
          </w:p>
        </w:tc>
      </w:tr>
      <w:tr w:rsidR="000D10E9" w:rsidRPr="00194BB4" w14:paraId="45530FB4" w14:textId="77777777" w:rsidTr="00095AF2">
        <w:tc>
          <w:tcPr>
            <w:tcW w:w="332" w:type="pct"/>
            <w:vMerge/>
            <w:tcBorders>
              <w:left w:val="outset" w:sz="6" w:space="0" w:color="414142"/>
              <w:right w:val="outset" w:sz="6" w:space="0" w:color="414142"/>
            </w:tcBorders>
            <w:hideMark/>
          </w:tcPr>
          <w:p w14:paraId="657206AF" w14:textId="77777777" w:rsidR="000D10E9" w:rsidRPr="00194BB4" w:rsidRDefault="000D10E9" w:rsidP="00627FEA">
            <w:pPr>
              <w:spacing w:after="0" w:line="240" w:lineRule="auto"/>
              <w:rPr>
                <w:rFonts w:ascii="Times New Roman" w:hAnsi="Times New Roman" w:cs="Times New Roman"/>
                <w:sz w:val="24"/>
                <w:szCs w:val="24"/>
              </w:rPr>
            </w:pPr>
          </w:p>
        </w:tc>
        <w:tc>
          <w:tcPr>
            <w:tcW w:w="806" w:type="pct"/>
            <w:vMerge/>
            <w:tcBorders>
              <w:left w:val="outset" w:sz="6" w:space="0" w:color="414142"/>
              <w:right w:val="outset" w:sz="6" w:space="0" w:color="414142"/>
            </w:tcBorders>
            <w:hideMark/>
          </w:tcPr>
          <w:p w14:paraId="62774E4D" w14:textId="77777777" w:rsidR="000D10E9" w:rsidRPr="00194BB4" w:rsidRDefault="000D10E9" w:rsidP="00627FEA">
            <w:pPr>
              <w:spacing w:after="0" w:line="240" w:lineRule="auto"/>
              <w:rPr>
                <w:rFonts w:ascii="Times New Roman" w:hAnsi="Times New Roman" w:cs="Times New Roman"/>
                <w:sz w:val="24"/>
                <w:szCs w:val="24"/>
              </w:rPr>
            </w:pPr>
          </w:p>
        </w:tc>
        <w:tc>
          <w:tcPr>
            <w:tcW w:w="729" w:type="pct"/>
            <w:vMerge/>
            <w:tcBorders>
              <w:left w:val="outset" w:sz="6" w:space="0" w:color="414142"/>
              <w:right w:val="outset" w:sz="6" w:space="0" w:color="414142"/>
            </w:tcBorders>
            <w:hideMark/>
          </w:tcPr>
          <w:p w14:paraId="1603BAF0" w14:textId="77777777" w:rsidR="000D10E9" w:rsidRPr="00194BB4" w:rsidRDefault="000D10E9" w:rsidP="00627FEA">
            <w:pPr>
              <w:spacing w:after="0" w:line="240" w:lineRule="auto"/>
              <w:jc w:val="both"/>
              <w:rPr>
                <w:rFonts w:ascii="Times New Roman" w:hAnsi="Times New Roman" w:cs="Times New Roman"/>
                <w:sz w:val="24"/>
                <w:szCs w:val="24"/>
              </w:rPr>
            </w:pPr>
          </w:p>
        </w:tc>
        <w:tc>
          <w:tcPr>
            <w:tcW w:w="829" w:type="pct"/>
            <w:tcBorders>
              <w:top w:val="outset" w:sz="6" w:space="0" w:color="414142"/>
              <w:left w:val="outset" w:sz="6" w:space="0" w:color="414142"/>
              <w:bottom w:val="outset" w:sz="6" w:space="0" w:color="414142"/>
              <w:right w:val="outset" w:sz="6" w:space="0" w:color="414142"/>
            </w:tcBorders>
            <w:hideMark/>
          </w:tcPr>
          <w:p w14:paraId="2827504C" w14:textId="77777777" w:rsidR="000D10E9" w:rsidRPr="00194BB4" w:rsidRDefault="000D10E9"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Izveidotas un ieviestas e-mācību sistēmas abās iestādēs</w:t>
            </w:r>
          </w:p>
        </w:tc>
        <w:tc>
          <w:tcPr>
            <w:tcW w:w="2304" w:type="pct"/>
            <w:tcBorders>
              <w:left w:val="outset" w:sz="6" w:space="0" w:color="414142"/>
              <w:right w:val="outset" w:sz="6" w:space="0" w:color="414142"/>
            </w:tcBorders>
            <w:hideMark/>
          </w:tcPr>
          <w:p w14:paraId="0740358D" w14:textId="77777777" w:rsidR="000D10E9" w:rsidRPr="00194BB4" w:rsidRDefault="000D10E9" w:rsidP="00627FEA">
            <w:pPr>
              <w:spacing w:after="0" w:line="240" w:lineRule="auto"/>
              <w:jc w:val="both"/>
              <w:rPr>
                <w:rFonts w:ascii="Times New Roman" w:hAnsi="Times New Roman" w:cs="Times New Roman"/>
                <w:sz w:val="24"/>
                <w:szCs w:val="24"/>
              </w:rPr>
            </w:pPr>
          </w:p>
        </w:tc>
      </w:tr>
      <w:tr w:rsidR="000D10E9" w:rsidRPr="00194BB4" w14:paraId="66148A84" w14:textId="77777777" w:rsidTr="00095AF2">
        <w:tc>
          <w:tcPr>
            <w:tcW w:w="332" w:type="pct"/>
            <w:vMerge/>
            <w:tcBorders>
              <w:left w:val="outset" w:sz="6" w:space="0" w:color="414142"/>
              <w:bottom w:val="outset" w:sz="6" w:space="0" w:color="414142"/>
              <w:right w:val="outset" w:sz="6" w:space="0" w:color="414142"/>
            </w:tcBorders>
            <w:hideMark/>
          </w:tcPr>
          <w:p w14:paraId="1E8E500C" w14:textId="77777777" w:rsidR="000D10E9" w:rsidRPr="00194BB4" w:rsidRDefault="000D10E9" w:rsidP="00627FEA">
            <w:pPr>
              <w:spacing w:after="0" w:line="240" w:lineRule="auto"/>
              <w:rPr>
                <w:rFonts w:ascii="Times New Roman" w:hAnsi="Times New Roman" w:cs="Times New Roman"/>
                <w:sz w:val="24"/>
                <w:szCs w:val="24"/>
              </w:rPr>
            </w:pPr>
          </w:p>
        </w:tc>
        <w:tc>
          <w:tcPr>
            <w:tcW w:w="806" w:type="pct"/>
            <w:vMerge/>
            <w:tcBorders>
              <w:left w:val="outset" w:sz="6" w:space="0" w:color="414142"/>
              <w:bottom w:val="outset" w:sz="6" w:space="0" w:color="414142"/>
              <w:right w:val="outset" w:sz="6" w:space="0" w:color="414142"/>
            </w:tcBorders>
            <w:hideMark/>
          </w:tcPr>
          <w:p w14:paraId="54A1A62A" w14:textId="77777777" w:rsidR="000D10E9" w:rsidRPr="00194BB4" w:rsidRDefault="000D10E9" w:rsidP="00627FEA">
            <w:pPr>
              <w:spacing w:after="0" w:line="240" w:lineRule="auto"/>
              <w:rPr>
                <w:rFonts w:ascii="Times New Roman" w:hAnsi="Times New Roman" w:cs="Times New Roman"/>
                <w:sz w:val="24"/>
                <w:szCs w:val="24"/>
              </w:rPr>
            </w:pPr>
          </w:p>
        </w:tc>
        <w:tc>
          <w:tcPr>
            <w:tcW w:w="729" w:type="pct"/>
            <w:vMerge/>
            <w:tcBorders>
              <w:left w:val="outset" w:sz="6" w:space="0" w:color="414142"/>
              <w:bottom w:val="outset" w:sz="6" w:space="0" w:color="414142"/>
              <w:right w:val="outset" w:sz="6" w:space="0" w:color="414142"/>
            </w:tcBorders>
            <w:hideMark/>
          </w:tcPr>
          <w:p w14:paraId="58706FE0" w14:textId="77777777" w:rsidR="000D10E9" w:rsidRPr="00194BB4" w:rsidRDefault="000D10E9" w:rsidP="00627FEA">
            <w:pPr>
              <w:spacing w:after="0" w:line="240" w:lineRule="auto"/>
              <w:jc w:val="both"/>
              <w:rPr>
                <w:rFonts w:ascii="Times New Roman" w:hAnsi="Times New Roman" w:cs="Times New Roman"/>
                <w:sz w:val="24"/>
                <w:szCs w:val="24"/>
              </w:rPr>
            </w:pPr>
          </w:p>
        </w:tc>
        <w:tc>
          <w:tcPr>
            <w:tcW w:w="829" w:type="pct"/>
            <w:tcBorders>
              <w:top w:val="outset" w:sz="6" w:space="0" w:color="414142"/>
              <w:left w:val="outset" w:sz="6" w:space="0" w:color="414142"/>
              <w:bottom w:val="outset" w:sz="6" w:space="0" w:color="414142"/>
              <w:right w:val="outset" w:sz="6" w:space="0" w:color="414142"/>
            </w:tcBorders>
            <w:hideMark/>
          </w:tcPr>
          <w:p w14:paraId="6C80BD50" w14:textId="77777777" w:rsidR="000D10E9" w:rsidRPr="00194BB4" w:rsidRDefault="000D10E9"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Izstrādāta rokasgrāmata jaunajiem ieslodzījuma vietu darbiniekiem</w:t>
            </w:r>
          </w:p>
        </w:tc>
        <w:tc>
          <w:tcPr>
            <w:tcW w:w="2304" w:type="pct"/>
            <w:tcBorders>
              <w:left w:val="outset" w:sz="6" w:space="0" w:color="414142"/>
              <w:bottom w:val="single" w:sz="4" w:space="0" w:color="auto"/>
              <w:right w:val="outset" w:sz="6" w:space="0" w:color="414142"/>
            </w:tcBorders>
            <w:hideMark/>
          </w:tcPr>
          <w:p w14:paraId="21EB9735" w14:textId="77777777" w:rsidR="000D10E9" w:rsidRPr="00194BB4" w:rsidRDefault="000D10E9" w:rsidP="00627FEA">
            <w:pPr>
              <w:spacing w:after="0" w:line="240" w:lineRule="auto"/>
              <w:jc w:val="both"/>
              <w:rPr>
                <w:rFonts w:ascii="Times New Roman" w:hAnsi="Times New Roman" w:cs="Times New Roman"/>
                <w:sz w:val="24"/>
                <w:szCs w:val="24"/>
              </w:rPr>
            </w:pPr>
          </w:p>
        </w:tc>
      </w:tr>
      <w:tr w:rsidR="00627FEA" w:rsidRPr="00194BB4" w14:paraId="676E87BF" w14:textId="77777777" w:rsidTr="00C33CEB">
        <w:tc>
          <w:tcPr>
            <w:tcW w:w="332" w:type="pct"/>
            <w:vMerge w:val="restart"/>
            <w:tcBorders>
              <w:top w:val="outset" w:sz="6" w:space="0" w:color="414142"/>
              <w:left w:val="outset" w:sz="6" w:space="0" w:color="414142"/>
              <w:bottom w:val="outset" w:sz="6" w:space="0" w:color="414142"/>
              <w:right w:val="outset" w:sz="6" w:space="0" w:color="414142"/>
            </w:tcBorders>
            <w:hideMark/>
          </w:tcPr>
          <w:p w14:paraId="3D12E7FC"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lastRenderedPageBreak/>
              <w:t>9.</w:t>
            </w:r>
          </w:p>
        </w:tc>
        <w:tc>
          <w:tcPr>
            <w:tcW w:w="806" w:type="pct"/>
            <w:vMerge w:val="restart"/>
            <w:tcBorders>
              <w:top w:val="outset" w:sz="6" w:space="0" w:color="414142"/>
              <w:left w:val="outset" w:sz="6" w:space="0" w:color="414142"/>
              <w:bottom w:val="outset" w:sz="6" w:space="0" w:color="414142"/>
              <w:right w:val="outset" w:sz="6" w:space="0" w:color="414142"/>
            </w:tcBorders>
            <w:hideMark/>
          </w:tcPr>
          <w:p w14:paraId="195A75F5"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IeVP Mācību centra kapacitātes stiprināšana</w:t>
            </w:r>
          </w:p>
        </w:tc>
        <w:tc>
          <w:tcPr>
            <w:tcW w:w="729" w:type="pct"/>
            <w:vMerge w:val="restart"/>
            <w:tcBorders>
              <w:top w:val="outset" w:sz="6" w:space="0" w:color="414142"/>
              <w:left w:val="outset" w:sz="6" w:space="0" w:color="414142"/>
              <w:bottom w:val="outset" w:sz="6" w:space="0" w:color="414142"/>
              <w:right w:val="outset" w:sz="6" w:space="0" w:color="414142"/>
            </w:tcBorders>
            <w:hideMark/>
          </w:tcPr>
          <w:p w14:paraId="3E6BEF74"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Mācību centrs spēj nodrošināt pietiekamu un kvalitatīvu apmācību IeVP darbiniekiem</w:t>
            </w:r>
          </w:p>
        </w:tc>
        <w:tc>
          <w:tcPr>
            <w:tcW w:w="829" w:type="pct"/>
            <w:tcBorders>
              <w:top w:val="outset" w:sz="6" w:space="0" w:color="414142"/>
              <w:left w:val="outset" w:sz="6" w:space="0" w:color="414142"/>
              <w:bottom w:val="outset" w:sz="6" w:space="0" w:color="414142"/>
              <w:right w:val="single" w:sz="4" w:space="0" w:color="auto"/>
            </w:tcBorders>
            <w:hideMark/>
          </w:tcPr>
          <w:p w14:paraId="4DCDF880"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6 papildus algoti pasniedzēji, t.sk. no ārvalstīm</w:t>
            </w:r>
          </w:p>
        </w:tc>
        <w:tc>
          <w:tcPr>
            <w:tcW w:w="2304" w:type="pct"/>
            <w:tcBorders>
              <w:top w:val="single" w:sz="4" w:space="0" w:color="auto"/>
              <w:left w:val="single" w:sz="4" w:space="0" w:color="auto"/>
              <w:bottom w:val="single" w:sz="4" w:space="0" w:color="auto"/>
              <w:right w:val="single" w:sz="4" w:space="0" w:color="auto"/>
            </w:tcBorders>
          </w:tcPr>
          <w:p w14:paraId="4DA7D975" w14:textId="45591790" w:rsidR="00627FEA" w:rsidRPr="00EF6F68"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b/>
                <w:sz w:val="24"/>
                <w:szCs w:val="24"/>
              </w:rPr>
              <w:t xml:space="preserve">ESF: </w:t>
            </w:r>
            <w:r w:rsidR="000D10E9" w:rsidRPr="000D10E9">
              <w:rPr>
                <w:rFonts w:ascii="Times New Roman" w:hAnsi="Times New Roman" w:cs="Times New Roman"/>
                <w:sz w:val="24"/>
                <w:szCs w:val="24"/>
              </w:rPr>
              <w:t xml:space="preserve">Projektā 9.1.3. </w:t>
            </w:r>
            <w:r w:rsidRPr="00EF6F68">
              <w:rPr>
                <w:rFonts w:ascii="Times New Roman" w:hAnsi="Times New Roman" w:cs="Times New Roman"/>
                <w:sz w:val="24"/>
                <w:szCs w:val="24"/>
              </w:rPr>
              <w:t>2017.</w:t>
            </w:r>
            <w:r w:rsidR="000D10E9">
              <w:rPr>
                <w:rFonts w:ascii="Times New Roman" w:hAnsi="Times New Roman" w:cs="Times New Roman"/>
                <w:sz w:val="24"/>
                <w:szCs w:val="24"/>
              </w:rPr>
              <w:t> </w:t>
            </w:r>
            <w:r w:rsidRPr="00EF6F68">
              <w:rPr>
                <w:rFonts w:ascii="Times New Roman" w:hAnsi="Times New Roman" w:cs="Times New Roman"/>
                <w:sz w:val="24"/>
                <w:szCs w:val="24"/>
              </w:rPr>
              <w:t>gadā</w:t>
            </w:r>
            <w:r w:rsidR="000D10E9">
              <w:rPr>
                <w:rFonts w:ascii="Times New Roman" w:hAnsi="Times New Roman" w:cs="Times New Roman"/>
                <w:sz w:val="24"/>
                <w:szCs w:val="24"/>
              </w:rPr>
              <w:t xml:space="preserve"> tika</w:t>
            </w:r>
            <w:r w:rsidRPr="00EF6F68">
              <w:rPr>
                <w:rFonts w:ascii="Times New Roman" w:hAnsi="Times New Roman" w:cs="Times New Roman"/>
                <w:sz w:val="24"/>
                <w:szCs w:val="24"/>
              </w:rPr>
              <w:t xml:space="preserve"> noslēgti līgumi par lektoru pakalpojumiem sešos divu dienu semināros.</w:t>
            </w:r>
          </w:p>
          <w:p w14:paraId="71C32BA7" w14:textId="33807A8C" w:rsidR="00627FEA" w:rsidRPr="00AA5B24" w:rsidRDefault="00627FEA" w:rsidP="00627FEA">
            <w:pPr>
              <w:spacing w:after="0" w:line="240" w:lineRule="auto"/>
              <w:jc w:val="both"/>
              <w:rPr>
                <w:rFonts w:ascii="Times New Roman" w:hAnsi="Times New Roman"/>
                <w:sz w:val="24"/>
              </w:rPr>
            </w:pPr>
            <w:r w:rsidRPr="00EF6F68">
              <w:rPr>
                <w:rFonts w:ascii="Times New Roman" w:hAnsi="Times New Roman" w:cs="Times New Roman"/>
                <w:sz w:val="24"/>
                <w:szCs w:val="24"/>
              </w:rPr>
              <w:t>Projektā 9.1.3. 2017.</w:t>
            </w:r>
            <w:r w:rsidR="00870F22">
              <w:rPr>
                <w:rFonts w:ascii="Times New Roman" w:hAnsi="Times New Roman" w:cs="Times New Roman"/>
                <w:sz w:val="24"/>
                <w:szCs w:val="24"/>
              </w:rPr>
              <w:t> </w:t>
            </w:r>
            <w:r w:rsidRPr="00EF6F68">
              <w:rPr>
                <w:rFonts w:ascii="Times New Roman" w:hAnsi="Times New Roman" w:cs="Times New Roman"/>
                <w:sz w:val="24"/>
                <w:szCs w:val="24"/>
              </w:rPr>
              <w:t>gada 3. ceturksnī tika apmācīti 90 IeVP darbinieki, 2017. gada 4. ceturksnī tika apmācīti 92 IeVP darbinieki.</w:t>
            </w:r>
            <w:r w:rsidR="007C23C3">
              <w:rPr>
                <w:rFonts w:ascii="Times New Roman" w:hAnsi="Times New Roman" w:cs="Times New Roman"/>
                <w:sz w:val="24"/>
                <w:szCs w:val="24"/>
              </w:rPr>
              <w:t xml:space="preserve"> </w:t>
            </w:r>
            <w:r w:rsidR="007C23C3" w:rsidRPr="007C23C3">
              <w:rPr>
                <w:rFonts w:ascii="Times New Roman" w:hAnsi="Times New Roman" w:cs="Times New Roman"/>
                <w:sz w:val="24"/>
                <w:szCs w:val="24"/>
              </w:rPr>
              <w:t xml:space="preserve">2018. gadā mācības attiecīgajā projekta </w:t>
            </w:r>
            <w:proofErr w:type="spellStart"/>
            <w:r w:rsidR="007C23C3" w:rsidRPr="007C23C3">
              <w:rPr>
                <w:rFonts w:ascii="Times New Roman" w:hAnsi="Times New Roman" w:cs="Times New Roman"/>
                <w:sz w:val="24"/>
                <w:szCs w:val="24"/>
              </w:rPr>
              <w:t>apakšdarbībā</w:t>
            </w:r>
            <w:proofErr w:type="spellEnd"/>
            <w:r w:rsidR="007C23C3" w:rsidRPr="007C23C3">
              <w:rPr>
                <w:rFonts w:ascii="Times New Roman" w:hAnsi="Times New Roman" w:cs="Times New Roman"/>
                <w:sz w:val="24"/>
                <w:szCs w:val="24"/>
              </w:rPr>
              <w:t xml:space="preserve"> netika īstenotas.</w:t>
            </w:r>
          </w:p>
        </w:tc>
      </w:tr>
      <w:tr w:rsidR="00627FEA" w:rsidRPr="00194BB4" w14:paraId="0F11EFD7" w14:textId="77777777" w:rsidTr="00C33CEB">
        <w:tc>
          <w:tcPr>
            <w:tcW w:w="332" w:type="pct"/>
            <w:vMerge/>
            <w:tcBorders>
              <w:top w:val="outset" w:sz="6" w:space="0" w:color="414142"/>
              <w:left w:val="outset" w:sz="6" w:space="0" w:color="414142"/>
              <w:bottom w:val="outset" w:sz="6" w:space="0" w:color="414142"/>
              <w:right w:val="outset" w:sz="6" w:space="0" w:color="414142"/>
            </w:tcBorders>
            <w:hideMark/>
          </w:tcPr>
          <w:p w14:paraId="165AA1C0" w14:textId="77777777" w:rsidR="00627FEA" w:rsidRPr="00194BB4" w:rsidRDefault="00627FEA" w:rsidP="00627FEA">
            <w:pPr>
              <w:spacing w:after="0" w:line="240" w:lineRule="auto"/>
              <w:rPr>
                <w:rFonts w:ascii="Times New Roman" w:hAnsi="Times New Roman" w:cs="Times New Roman"/>
                <w:sz w:val="24"/>
                <w:szCs w:val="24"/>
              </w:rPr>
            </w:pPr>
          </w:p>
        </w:tc>
        <w:tc>
          <w:tcPr>
            <w:tcW w:w="806" w:type="pct"/>
            <w:vMerge/>
            <w:tcBorders>
              <w:top w:val="outset" w:sz="6" w:space="0" w:color="414142"/>
              <w:left w:val="outset" w:sz="6" w:space="0" w:color="414142"/>
              <w:bottom w:val="outset" w:sz="6" w:space="0" w:color="414142"/>
              <w:right w:val="outset" w:sz="6" w:space="0" w:color="414142"/>
            </w:tcBorders>
            <w:hideMark/>
          </w:tcPr>
          <w:p w14:paraId="2DFC03CA" w14:textId="77777777" w:rsidR="00627FEA" w:rsidRPr="00194BB4" w:rsidRDefault="00627FEA" w:rsidP="00627FEA">
            <w:pPr>
              <w:spacing w:after="0" w:line="240" w:lineRule="auto"/>
              <w:rPr>
                <w:rFonts w:ascii="Times New Roman" w:hAnsi="Times New Roman" w:cs="Times New Roman"/>
                <w:sz w:val="24"/>
                <w:szCs w:val="24"/>
              </w:rPr>
            </w:pPr>
          </w:p>
        </w:tc>
        <w:tc>
          <w:tcPr>
            <w:tcW w:w="729" w:type="pct"/>
            <w:vMerge/>
            <w:tcBorders>
              <w:top w:val="outset" w:sz="6" w:space="0" w:color="414142"/>
              <w:left w:val="outset" w:sz="6" w:space="0" w:color="414142"/>
              <w:bottom w:val="outset" w:sz="6" w:space="0" w:color="414142"/>
              <w:right w:val="outset" w:sz="6" w:space="0" w:color="414142"/>
            </w:tcBorders>
            <w:hideMark/>
          </w:tcPr>
          <w:p w14:paraId="382A2956" w14:textId="77777777" w:rsidR="00627FEA" w:rsidRPr="00194BB4" w:rsidRDefault="00627FEA" w:rsidP="00627FEA">
            <w:pPr>
              <w:spacing w:after="0" w:line="240" w:lineRule="auto"/>
              <w:jc w:val="both"/>
              <w:rPr>
                <w:rFonts w:ascii="Times New Roman" w:hAnsi="Times New Roman" w:cs="Times New Roman"/>
                <w:sz w:val="24"/>
                <w:szCs w:val="24"/>
              </w:rPr>
            </w:pPr>
          </w:p>
        </w:tc>
        <w:tc>
          <w:tcPr>
            <w:tcW w:w="829" w:type="pct"/>
            <w:tcBorders>
              <w:top w:val="outset" w:sz="6" w:space="0" w:color="414142"/>
              <w:left w:val="outset" w:sz="6" w:space="0" w:color="414142"/>
              <w:bottom w:val="outset" w:sz="6" w:space="0" w:color="414142"/>
              <w:right w:val="single" w:sz="4" w:space="0" w:color="auto"/>
            </w:tcBorders>
            <w:hideMark/>
          </w:tcPr>
          <w:p w14:paraId="4480909F"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Izvērtēta iespēja pārcelt centru uz jaunām un piemērotām telpām</w:t>
            </w:r>
          </w:p>
        </w:tc>
        <w:tc>
          <w:tcPr>
            <w:tcW w:w="2304" w:type="pct"/>
            <w:tcBorders>
              <w:top w:val="single" w:sz="4" w:space="0" w:color="auto"/>
              <w:left w:val="single" w:sz="4" w:space="0" w:color="auto"/>
              <w:bottom w:val="single" w:sz="4" w:space="0" w:color="auto"/>
              <w:right w:val="single" w:sz="4" w:space="0" w:color="auto"/>
            </w:tcBorders>
            <w:hideMark/>
          </w:tcPr>
          <w:p w14:paraId="17D1E313" w14:textId="63160991" w:rsidR="002D0D46" w:rsidRDefault="002D0D46" w:rsidP="002D0D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Vērtējot iespēju piesaistīt nākamā perioda Norvēģijas valdības finanšu instrumenta līdzekļus, tika izvērtēta iespēja un pieņemts lēmums, ka ir nepieciešama jauna IeVP Mācību centra infrastruktūras būvniecība, lai nodrošinātu </w:t>
            </w:r>
            <w:r w:rsidR="000D10E9">
              <w:rPr>
                <w:rFonts w:ascii="Times New Roman" w:hAnsi="Times New Roman" w:cs="Times New Roman"/>
                <w:sz w:val="24"/>
                <w:szCs w:val="24"/>
              </w:rPr>
              <w:t xml:space="preserve">ieslodzījuma vietu darbiniekiem atbilstošu apmācību vidu un arī </w:t>
            </w:r>
            <w:r>
              <w:rPr>
                <w:rFonts w:ascii="Times New Roman" w:hAnsi="Times New Roman" w:cs="Times New Roman"/>
                <w:sz w:val="24"/>
                <w:szCs w:val="24"/>
              </w:rPr>
              <w:t xml:space="preserve">Projektā 9.1.3. ietverto aktivitāšu ilgtspēju un veidotu sinerģiju ar tām. </w:t>
            </w:r>
          </w:p>
          <w:p w14:paraId="6A010CAB" w14:textId="455CBCED" w:rsidR="002D0D46" w:rsidRPr="00833C71" w:rsidRDefault="002D0D46" w:rsidP="002D0D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0D00A0">
              <w:rPr>
                <w:rFonts w:ascii="Times New Roman" w:hAnsi="Times New Roman" w:cs="Times New Roman"/>
                <w:sz w:val="24"/>
                <w:szCs w:val="24"/>
              </w:rPr>
              <w:t xml:space="preserve">r Ministru kabineta 2018. gada 24. jūlija rīkojumu Nr. 356 </w:t>
            </w:r>
            <w:r>
              <w:rPr>
                <w:rFonts w:ascii="Times New Roman" w:hAnsi="Times New Roman" w:cs="Times New Roman"/>
                <w:sz w:val="24"/>
                <w:szCs w:val="24"/>
              </w:rPr>
              <w:t xml:space="preserve">tika </w:t>
            </w:r>
            <w:r w:rsidRPr="000D00A0">
              <w:rPr>
                <w:rFonts w:ascii="Times New Roman" w:hAnsi="Times New Roman" w:cs="Times New Roman"/>
                <w:sz w:val="24"/>
                <w:szCs w:val="24"/>
              </w:rPr>
              <w:t>atbalstīta</w:t>
            </w:r>
            <w:r>
              <w:rPr>
                <w:rFonts w:ascii="Times New Roman" w:hAnsi="Times New Roman" w:cs="Times New Roman"/>
                <w:sz w:val="24"/>
                <w:szCs w:val="24"/>
              </w:rPr>
              <w:t xml:space="preserve"> </w:t>
            </w:r>
            <w:r w:rsidRPr="000D00A0">
              <w:rPr>
                <w:rFonts w:ascii="Times New Roman" w:hAnsi="Times New Roman" w:cs="Times New Roman"/>
                <w:sz w:val="24"/>
                <w:szCs w:val="24"/>
              </w:rPr>
              <w:t>Norvēģijas finanšu instrumenta 2014.–2021. gada perioda programmas "Korekcijas dienesti" koncepcij</w:t>
            </w:r>
            <w:r>
              <w:rPr>
                <w:rFonts w:ascii="Times New Roman" w:hAnsi="Times New Roman" w:cs="Times New Roman"/>
                <w:sz w:val="24"/>
                <w:szCs w:val="24"/>
              </w:rPr>
              <w:t xml:space="preserve">a, kura paredz projekta </w:t>
            </w:r>
            <w:r w:rsidRPr="00833C71">
              <w:rPr>
                <w:rFonts w:ascii="Times New Roman" w:hAnsi="Times New Roman" w:cs="Times New Roman"/>
                <w:sz w:val="24"/>
                <w:szCs w:val="24"/>
                <w:lang w:bidi="lv-LV"/>
              </w:rPr>
              <w:t>"</w:t>
            </w:r>
            <w:r w:rsidRPr="00833C71">
              <w:rPr>
                <w:rFonts w:ascii="Times New Roman" w:hAnsi="Times New Roman" w:cs="Times New Roman"/>
                <w:sz w:val="24"/>
                <w:szCs w:val="24"/>
              </w:rPr>
              <w:t xml:space="preserve">Mācību centra infrastruktūras un apmācībai paredzēta ieslodzījuma vietas </w:t>
            </w:r>
            <w:proofErr w:type="spellStart"/>
            <w:r w:rsidRPr="00833C71">
              <w:rPr>
                <w:rFonts w:ascii="Times New Roman" w:hAnsi="Times New Roman" w:cs="Times New Roman"/>
                <w:sz w:val="24"/>
                <w:szCs w:val="24"/>
              </w:rPr>
              <w:t>paraugkorpusa</w:t>
            </w:r>
            <w:proofErr w:type="spellEnd"/>
            <w:r w:rsidRPr="00833C71">
              <w:rPr>
                <w:rFonts w:ascii="Times New Roman" w:hAnsi="Times New Roman" w:cs="Times New Roman"/>
                <w:sz w:val="24"/>
                <w:szCs w:val="24"/>
              </w:rPr>
              <w:t xml:space="preserve"> izveide Olaines cietuma teritorijā</w:t>
            </w:r>
            <w:r w:rsidRPr="00833C71">
              <w:rPr>
                <w:rFonts w:ascii="Times New Roman" w:hAnsi="Times New Roman" w:cs="Times New Roman"/>
                <w:sz w:val="24"/>
                <w:szCs w:val="24"/>
                <w:lang w:bidi="lv-LV"/>
              </w:rPr>
              <w:t>"</w:t>
            </w:r>
            <w:r>
              <w:rPr>
                <w:rFonts w:ascii="Times New Roman" w:hAnsi="Times New Roman" w:cs="Times New Roman"/>
                <w:sz w:val="24"/>
                <w:szCs w:val="24"/>
                <w:lang w:bidi="lv-LV"/>
              </w:rPr>
              <w:t xml:space="preserve"> īstenošanu. 2019. gada 22. martā tika parakstīts Programmas līgums starp Latvijas Republikas Finanšu ministriju un Norvēģijas Karalistes Ārlietu ministriju. Tajā paredzēts, ka </w:t>
            </w:r>
          </w:p>
          <w:p w14:paraId="454FE1E0" w14:textId="11C8B255" w:rsidR="002D0D46" w:rsidRDefault="002D0D46" w:rsidP="002D0D46">
            <w:pPr>
              <w:spacing w:after="0" w:line="240" w:lineRule="auto"/>
              <w:jc w:val="both"/>
              <w:rPr>
                <w:rFonts w:ascii="Times New Roman" w:eastAsia="Times New Roman" w:hAnsi="Times New Roman" w:cs="Times New Roman"/>
                <w:i/>
                <w:sz w:val="24"/>
                <w:szCs w:val="24"/>
                <w:lang w:eastAsia="lv-LV"/>
              </w:rPr>
            </w:pPr>
            <w:r>
              <w:rPr>
                <w:rFonts w:ascii="Times New Roman" w:eastAsia="Times New Roman" w:hAnsi="Times New Roman" w:cs="Times New Roman"/>
                <w:sz w:val="24"/>
                <w:szCs w:val="24"/>
                <w:lang w:eastAsia="lv-LV"/>
              </w:rPr>
              <w:t>p</w:t>
            </w:r>
            <w:r w:rsidRPr="0034475B">
              <w:rPr>
                <w:rFonts w:ascii="Times New Roman" w:hAnsi="Times New Roman" w:cs="Times New Roman"/>
                <w:sz w:val="24"/>
                <w:szCs w:val="24"/>
              </w:rPr>
              <w:t>rojekta īstenotāj</w:t>
            </w:r>
            <w:r>
              <w:rPr>
                <w:rFonts w:ascii="Times New Roman" w:hAnsi="Times New Roman" w:cs="Times New Roman"/>
                <w:sz w:val="24"/>
                <w:szCs w:val="24"/>
              </w:rPr>
              <w:t>a</w:t>
            </w:r>
            <w:r>
              <w:rPr>
                <w:rFonts w:ascii="Times New Roman" w:eastAsia="Times New Roman" w:hAnsi="Times New Roman" w:cs="Times New Roman"/>
                <w:sz w:val="24"/>
                <w:szCs w:val="24"/>
                <w:lang w:eastAsia="lv-LV"/>
              </w:rPr>
              <w:t xml:space="preserve"> </w:t>
            </w:r>
            <w:r w:rsidRPr="00AB68B1">
              <w:rPr>
                <w:rFonts w:ascii="Times New Roman" w:eastAsia="Times New Roman" w:hAnsi="Times New Roman" w:cs="Times New Roman"/>
                <w:sz w:val="24"/>
                <w:szCs w:val="24"/>
                <w:lang w:eastAsia="lv-LV"/>
              </w:rPr>
              <w:t>budžets no 2019. gada</w:t>
            </w:r>
            <w:r>
              <w:rPr>
                <w:rFonts w:ascii="Times New Roman" w:eastAsia="Times New Roman" w:hAnsi="Times New Roman" w:cs="Times New Roman"/>
                <w:sz w:val="24"/>
                <w:szCs w:val="24"/>
                <w:lang w:eastAsia="lv-LV"/>
              </w:rPr>
              <w:t xml:space="preserve"> jūnija</w:t>
            </w:r>
            <w:r w:rsidRPr="00AB68B1">
              <w:rPr>
                <w:rFonts w:ascii="Times New Roman" w:eastAsia="Times New Roman" w:hAnsi="Times New Roman" w:cs="Times New Roman"/>
                <w:sz w:val="24"/>
                <w:szCs w:val="24"/>
                <w:lang w:eastAsia="lv-LV"/>
              </w:rPr>
              <w:t xml:space="preserve"> līdz 2024. gada 30. aprīlim būs </w:t>
            </w:r>
            <w:r>
              <w:rPr>
                <w:rFonts w:ascii="Times New Roman" w:eastAsia="Times New Roman" w:hAnsi="Times New Roman" w:cs="Times New Roman"/>
                <w:sz w:val="24"/>
                <w:szCs w:val="24"/>
                <w:lang w:eastAsia="lv-LV"/>
              </w:rPr>
              <w:t>14 073 529</w:t>
            </w:r>
            <w:r w:rsidRPr="00AB68B1">
              <w:rPr>
                <w:rFonts w:ascii="Times New Roman" w:eastAsia="Times New Roman" w:hAnsi="Times New Roman" w:cs="Times New Roman"/>
                <w:sz w:val="24"/>
                <w:szCs w:val="24"/>
                <w:lang w:eastAsia="lv-LV"/>
              </w:rPr>
              <w:t> </w:t>
            </w:r>
            <w:r w:rsidRPr="00AB68B1">
              <w:rPr>
                <w:rFonts w:ascii="Times New Roman" w:eastAsia="Times New Roman" w:hAnsi="Times New Roman" w:cs="Times New Roman"/>
                <w:i/>
                <w:sz w:val="24"/>
                <w:szCs w:val="24"/>
                <w:lang w:eastAsia="lv-LV"/>
              </w:rPr>
              <w:t>euro</w:t>
            </w:r>
            <w:r w:rsidRPr="00AB68B1">
              <w:rPr>
                <w:rFonts w:ascii="Times New Roman" w:eastAsia="Times New Roman" w:hAnsi="Times New Roman" w:cs="Times New Roman"/>
                <w:sz w:val="24"/>
                <w:szCs w:val="24"/>
                <w:lang w:eastAsia="lv-LV"/>
              </w:rPr>
              <w:t>. Programmas kopējais finansējums (bez divpusējā</w:t>
            </w:r>
            <w:r>
              <w:rPr>
                <w:rFonts w:ascii="Times New Roman" w:eastAsia="Times New Roman" w:hAnsi="Times New Roman" w:cs="Times New Roman"/>
                <w:sz w:val="24"/>
                <w:szCs w:val="24"/>
                <w:lang w:eastAsia="lv-LV"/>
              </w:rPr>
              <w:t>m</w:t>
            </w:r>
            <w:r w:rsidRPr="00AB68B1">
              <w:rPr>
                <w:rFonts w:ascii="Times New Roman" w:eastAsia="Times New Roman" w:hAnsi="Times New Roman" w:cs="Times New Roman"/>
                <w:sz w:val="24"/>
                <w:szCs w:val="24"/>
                <w:lang w:eastAsia="lv-LV"/>
              </w:rPr>
              <w:t xml:space="preserve"> aktivitātēm paredzētā finansējuma) </w:t>
            </w:r>
            <w:r>
              <w:rPr>
                <w:rFonts w:ascii="Times New Roman" w:eastAsia="Times New Roman" w:hAnsi="Times New Roman" w:cs="Times New Roman"/>
                <w:sz w:val="24"/>
                <w:szCs w:val="24"/>
                <w:lang w:eastAsia="lv-LV"/>
              </w:rPr>
              <w:t xml:space="preserve">būs </w:t>
            </w:r>
            <w:r w:rsidRPr="00AB68B1">
              <w:rPr>
                <w:rFonts w:ascii="Times New Roman" w:hAnsi="Times New Roman" w:cs="Times New Roman"/>
                <w:sz w:val="24"/>
                <w:szCs w:val="24"/>
              </w:rPr>
              <w:t>15 294 118 </w:t>
            </w:r>
            <w:r w:rsidRPr="00AB68B1">
              <w:rPr>
                <w:rFonts w:ascii="Times New Roman" w:eastAsia="Times New Roman" w:hAnsi="Times New Roman" w:cs="Times New Roman"/>
                <w:i/>
                <w:sz w:val="24"/>
                <w:szCs w:val="24"/>
                <w:lang w:eastAsia="lv-LV"/>
              </w:rPr>
              <w:t>euro</w:t>
            </w:r>
            <w:r w:rsidRPr="00AB68B1">
              <w:rPr>
                <w:rFonts w:ascii="Times New Roman" w:eastAsia="Times New Roman" w:hAnsi="Times New Roman" w:cs="Times New Roman"/>
                <w:sz w:val="24"/>
                <w:szCs w:val="24"/>
                <w:lang w:eastAsia="lv-LV"/>
              </w:rPr>
              <w:t>, no kuriem</w:t>
            </w:r>
            <w:r w:rsidRPr="00061982">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v</w:t>
            </w:r>
            <w:r w:rsidRPr="00061982">
              <w:rPr>
                <w:rFonts w:ascii="Times New Roman" w:eastAsia="Times New Roman" w:hAnsi="Times New Roman" w:cs="Times New Roman"/>
                <w:sz w:val="24"/>
                <w:szCs w:val="24"/>
                <w:lang w:eastAsia="lv-LV"/>
              </w:rPr>
              <w:t>alsts budžeta finansējums 15</w:t>
            </w:r>
            <w:r>
              <w:rPr>
                <w:rFonts w:ascii="Times New Roman" w:eastAsia="Times New Roman" w:hAnsi="Times New Roman" w:cs="Times New Roman"/>
                <w:sz w:val="24"/>
                <w:szCs w:val="24"/>
                <w:lang w:eastAsia="lv-LV"/>
              </w:rPr>
              <w:t> </w:t>
            </w:r>
            <w:r w:rsidRPr="00061982">
              <w:rPr>
                <w:rFonts w:ascii="Times New Roman" w:eastAsia="Times New Roman" w:hAnsi="Times New Roman" w:cs="Times New Roman"/>
                <w:sz w:val="24"/>
                <w:szCs w:val="24"/>
                <w:lang w:eastAsia="lv-LV"/>
              </w:rPr>
              <w:t xml:space="preserve">% apmērā - </w:t>
            </w:r>
            <w:r w:rsidRPr="00061982">
              <w:rPr>
                <w:rFonts w:ascii="Times New Roman" w:hAnsi="Times New Roman" w:cs="Times New Roman"/>
                <w:sz w:val="24"/>
                <w:szCs w:val="24"/>
              </w:rPr>
              <w:t>2 294 118</w:t>
            </w:r>
            <w:r>
              <w:rPr>
                <w:rFonts w:ascii="Times New Roman" w:hAnsi="Times New Roman" w:cs="Times New Roman"/>
                <w:sz w:val="24"/>
                <w:szCs w:val="24"/>
              </w:rPr>
              <w:t> </w:t>
            </w:r>
            <w:r w:rsidRPr="00061982">
              <w:rPr>
                <w:rFonts w:ascii="Times New Roman" w:eastAsia="Times New Roman" w:hAnsi="Times New Roman" w:cs="Times New Roman"/>
                <w:i/>
                <w:sz w:val="24"/>
                <w:szCs w:val="24"/>
                <w:lang w:eastAsia="lv-LV"/>
              </w:rPr>
              <w:t>euro</w:t>
            </w:r>
            <w:r w:rsidRPr="00061982">
              <w:rPr>
                <w:rFonts w:ascii="Times New Roman" w:eastAsia="Times New Roman" w:hAnsi="Times New Roman" w:cs="Times New Roman"/>
                <w:sz w:val="24"/>
                <w:szCs w:val="24"/>
                <w:lang w:eastAsia="lv-LV"/>
              </w:rPr>
              <w:t xml:space="preserve"> un Norvēģijas Ārlietu ministrijas finansējums 85</w:t>
            </w:r>
            <w:r>
              <w:rPr>
                <w:rFonts w:ascii="Times New Roman" w:eastAsia="Times New Roman" w:hAnsi="Times New Roman" w:cs="Times New Roman"/>
                <w:sz w:val="24"/>
                <w:szCs w:val="24"/>
                <w:lang w:eastAsia="lv-LV"/>
              </w:rPr>
              <w:t> </w:t>
            </w:r>
            <w:r w:rsidRPr="00061982">
              <w:rPr>
                <w:rFonts w:ascii="Times New Roman" w:eastAsia="Times New Roman" w:hAnsi="Times New Roman" w:cs="Times New Roman"/>
                <w:sz w:val="24"/>
                <w:szCs w:val="24"/>
                <w:lang w:eastAsia="lv-LV"/>
              </w:rPr>
              <w:t>% apmērā</w:t>
            </w:r>
            <w:r>
              <w:rPr>
                <w:rFonts w:ascii="Times New Roman" w:eastAsia="Times New Roman" w:hAnsi="Times New Roman" w:cs="Times New Roman"/>
                <w:sz w:val="24"/>
                <w:szCs w:val="24"/>
                <w:lang w:eastAsia="lv-LV"/>
              </w:rPr>
              <w:t> - </w:t>
            </w:r>
            <w:r w:rsidRPr="00061982">
              <w:rPr>
                <w:rFonts w:ascii="Times New Roman" w:hAnsi="Times New Roman" w:cs="Times New Roman"/>
                <w:sz w:val="24"/>
                <w:szCs w:val="24"/>
              </w:rPr>
              <w:t xml:space="preserve">13 000 000 </w:t>
            </w:r>
            <w:r w:rsidRPr="00061982">
              <w:rPr>
                <w:rFonts w:ascii="Times New Roman" w:eastAsia="Times New Roman" w:hAnsi="Times New Roman" w:cs="Times New Roman"/>
                <w:i/>
                <w:sz w:val="24"/>
                <w:szCs w:val="24"/>
                <w:lang w:eastAsia="lv-LV"/>
              </w:rPr>
              <w:t>euro.</w:t>
            </w:r>
          </w:p>
          <w:p w14:paraId="24991B7A" w14:textId="77777777" w:rsidR="002D0D46" w:rsidRPr="000D00A0" w:rsidRDefault="002D0D46" w:rsidP="002D0D46">
            <w:pPr>
              <w:spacing w:after="0" w:line="240" w:lineRule="auto"/>
              <w:jc w:val="both"/>
              <w:rPr>
                <w:rFonts w:ascii="Times New Roman" w:eastAsia="Times New Roman" w:hAnsi="Times New Roman" w:cs="Times New Roman"/>
                <w:b/>
                <w:i/>
                <w:sz w:val="24"/>
                <w:szCs w:val="24"/>
                <w:lang w:eastAsia="lv-LV"/>
              </w:rPr>
            </w:pPr>
            <w:r w:rsidRPr="00153EED">
              <w:rPr>
                <w:rFonts w:ascii="Times New Roman" w:eastAsia="Times New Roman" w:hAnsi="Times New Roman" w:cs="Times New Roman"/>
                <w:b/>
                <w:sz w:val="24"/>
                <w:szCs w:val="24"/>
                <w:lang w:eastAsia="lv-LV"/>
              </w:rPr>
              <w:t xml:space="preserve">Līdz ar to, rezultatīvais </w:t>
            </w:r>
            <w:r w:rsidRPr="000D00A0">
              <w:rPr>
                <w:rFonts w:ascii="Times New Roman" w:eastAsia="Times New Roman" w:hAnsi="Times New Roman" w:cs="Times New Roman"/>
                <w:b/>
                <w:sz w:val="24"/>
                <w:szCs w:val="24"/>
                <w:lang w:eastAsia="lv-LV"/>
              </w:rPr>
              <w:t>rādītājs - i</w:t>
            </w:r>
            <w:r w:rsidRPr="000D00A0">
              <w:rPr>
                <w:rFonts w:ascii="Times New Roman" w:hAnsi="Times New Roman" w:cs="Times New Roman"/>
                <w:b/>
                <w:sz w:val="24"/>
                <w:szCs w:val="24"/>
              </w:rPr>
              <w:t>zvērtēta iespēja pārcelt centru uz jaunām un piemērotām telpām -</w:t>
            </w:r>
            <w:r w:rsidRPr="00153EED">
              <w:rPr>
                <w:rFonts w:ascii="Times New Roman" w:hAnsi="Times New Roman" w:cs="Times New Roman"/>
                <w:b/>
                <w:sz w:val="24"/>
                <w:szCs w:val="24"/>
              </w:rPr>
              <w:t xml:space="preserve"> ir sasniegts</w:t>
            </w:r>
            <w:r w:rsidRPr="000D00A0">
              <w:rPr>
                <w:rFonts w:ascii="Times New Roman" w:hAnsi="Times New Roman" w:cs="Times New Roman"/>
                <w:b/>
                <w:sz w:val="24"/>
                <w:szCs w:val="24"/>
              </w:rPr>
              <w:t>.</w:t>
            </w:r>
          </w:p>
          <w:p w14:paraId="13390F70" w14:textId="15889022" w:rsidR="00627FEA" w:rsidRPr="001E25F4" w:rsidRDefault="00627FEA" w:rsidP="00627FEA">
            <w:pPr>
              <w:spacing w:after="0" w:line="240" w:lineRule="auto"/>
              <w:jc w:val="both"/>
              <w:rPr>
                <w:rFonts w:ascii="Times New Roman" w:hAnsi="Times New Roman" w:cs="Times New Roman"/>
                <w:sz w:val="24"/>
                <w:szCs w:val="24"/>
              </w:rPr>
            </w:pPr>
          </w:p>
        </w:tc>
      </w:tr>
      <w:tr w:rsidR="00C24569" w:rsidRPr="00194BB4" w14:paraId="437244BD" w14:textId="77777777" w:rsidTr="00095AF2">
        <w:tc>
          <w:tcPr>
            <w:tcW w:w="332" w:type="pct"/>
            <w:vMerge w:val="restart"/>
            <w:tcBorders>
              <w:top w:val="outset" w:sz="6" w:space="0" w:color="414142"/>
              <w:left w:val="outset" w:sz="6" w:space="0" w:color="414142"/>
              <w:right w:val="outset" w:sz="6" w:space="0" w:color="414142"/>
            </w:tcBorders>
            <w:hideMark/>
          </w:tcPr>
          <w:p w14:paraId="3E2ACEC4" w14:textId="77777777" w:rsidR="00C24569" w:rsidRPr="00194BB4" w:rsidRDefault="00C24569"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10.</w:t>
            </w:r>
          </w:p>
        </w:tc>
        <w:tc>
          <w:tcPr>
            <w:tcW w:w="806" w:type="pct"/>
            <w:vMerge w:val="restart"/>
            <w:tcBorders>
              <w:top w:val="outset" w:sz="6" w:space="0" w:color="414142"/>
              <w:left w:val="outset" w:sz="6" w:space="0" w:color="414142"/>
              <w:right w:val="outset" w:sz="6" w:space="0" w:color="414142"/>
            </w:tcBorders>
            <w:hideMark/>
          </w:tcPr>
          <w:p w14:paraId="0B4B0FDF" w14:textId="77777777" w:rsidR="00C24569" w:rsidRPr="00194BB4" w:rsidRDefault="00C24569"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IeVP darbinieku profesijas standartu izstrāde</w:t>
            </w:r>
          </w:p>
        </w:tc>
        <w:tc>
          <w:tcPr>
            <w:tcW w:w="729" w:type="pct"/>
            <w:vMerge w:val="restart"/>
            <w:tcBorders>
              <w:top w:val="outset" w:sz="6" w:space="0" w:color="414142"/>
              <w:left w:val="outset" w:sz="6" w:space="0" w:color="414142"/>
              <w:right w:val="outset" w:sz="6" w:space="0" w:color="414142"/>
            </w:tcBorders>
            <w:hideMark/>
          </w:tcPr>
          <w:p w14:paraId="59AC893E" w14:textId="77777777" w:rsidR="00C24569" w:rsidRPr="00194BB4" w:rsidRDefault="00C24569"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Nodrošināts skaidrs līdz šim neregulēto profesiju saturs (piemēram, resocializācijas darbinieki)</w:t>
            </w:r>
          </w:p>
        </w:tc>
        <w:tc>
          <w:tcPr>
            <w:tcW w:w="829" w:type="pct"/>
            <w:tcBorders>
              <w:top w:val="outset" w:sz="6" w:space="0" w:color="414142"/>
              <w:left w:val="outset" w:sz="6" w:space="0" w:color="414142"/>
              <w:bottom w:val="outset" w:sz="6" w:space="0" w:color="414142"/>
              <w:right w:val="single" w:sz="4" w:space="0" w:color="auto"/>
            </w:tcBorders>
            <w:hideMark/>
          </w:tcPr>
          <w:p w14:paraId="4B1A084F" w14:textId="77777777" w:rsidR="00C24569" w:rsidRPr="00194BB4" w:rsidRDefault="00C24569"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Izstrādāti un ieviesti trūkstošie IeVP darbinieku profesijas standarti</w:t>
            </w:r>
          </w:p>
        </w:tc>
        <w:tc>
          <w:tcPr>
            <w:tcW w:w="2304" w:type="pct"/>
            <w:vMerge w:val="restart"/>
            <w:tcBorders>
              <w:top w:val="single" w:sz="4" w:space="0" w:color="auto"/>
              <w:left w:val="single" w:sz="4" w:space="0" w:color="auto"/>
              <w:right w:val="single" w:sz="4" w:space="0" w:color="auto"/>
            </w:tcBorders>
          </w:tcPr>
          <w:p w14:paraId="1874DBB5" w14:textId="43B62F3D" w:rsidR="00C20DD1" w:rsidRPr="00C20DD1" w:rsidRDefault="00C20DD1" w:rsidP="00C20D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ESF: </w:t>
            </w:r>
            <w:r w:rsidRPr="00C20DD1">
              <w:rPr>
                <w:rFonts w:ascii="Times New Roman" w:hAnsi="Times New Roman" w:cs="Times New Roman"/>
                <w:sz w:val="24"/>
                <w:szCs w:val="24"/>
              </w:rPr>
              <w:t xml:space="preserve">2018. gada 2. ceturksnī tika izstrādāts pētījums par IeVP un VPD darbinieku profesionālajām kompetencēm, kā arī darbinieku individuālajām īpašībām un spējām. </w:t>
            </w:r>
          </w:p>
          <w:p w14:paraId="40BD910C" w14:textId="41DDD121" w:rsidR="00C24569" w:rsidRPr="000D10E9" w:rsidRDefault="00C24569" w:rsidP="00C20DD1">
            <w:pPr>
              <w:spacing w:after="0" w:line="240" w:lineRule="auto"/>
              <w:jc w:val="both"/>
              <w:rPr>
                <w:rFonts w:ascii="Times New Roman" w:hAnsi="Times New Roman" w:cs="Times New Roman"/>
                <w:sz w:val="24"/>
                <w:szCs w:val="24"/>
                <w:highlight w:val="yellow"/>
              </w:rPr>
            </w:pPr>
          </w:p>
        </w:tc>
      </w:tr>
      <w:tr w:rsidR="00C24569" w:rsidRPr="00194BB4" w14:paraId="38767A3C" w14:textId="77777777" w:rsidTr="00095AF2">
        <w:tc>
          <w:tcPr>
            <w:tcW w:w="332" w:type="pct"/>
            <w:vMerge/>
            <w:tcBorders>
              <w:left w:val="outset" w:sz="6" w:space="0" w:color="414142"/>
              <w:bottom w:val="outset" w:sz="6" w:space="0" w:color="414142"/>
              <w:right w:val="outset" w:sz="6" w:space="0" w:color="414142"/>
            </w:tcBorders>
            <w:hideMark/>
          </w:tcPr>
          <w:p w14:paraId="11C3D62A" w14:textId="77777777" w:rsidR="00C24569" w:rsidRPr="00194BB4" w:rsidRDefault="00C24569" w:rsidP="00627FEA">
            <w:pPr>
              <w:spacing w:after="0" w:line="240" w:lineRule="auto"/>
              <w:rPr>
                <w:rFonts w:ascii="Times New Roman" w:hAnsi="Times New Roman" w:cs="Times New Roman"/>
                <w:sz w:val="24"/>
                <w:szCs w:val="24"/>
              </w:rPr>
            </w:pPr>
          </w:p>
        </w:tc>
        <w:tc>
          <w:tcPr>
            <w:tcW w:w="806" w:type="pct"/>
            <w:vMerge/>
            <w:tcBorders>
              <w:left w:val="outset" w:sz="6" w:space="0" w:color="414142"/>
              <w:bottom w:val="outset" w:sz="6" w:space="0" w:color="414142"/>
              <w:right w:val="outset" w:sz="6" w:space="0" w:color="414142"/>
            </w:tcBorders>
            <w:hideMark/>
          </w:tcPr>
          <w:p w14:paraId="20FBB205" w14:textId="77777777" w:rsidR="00C24569" w:rsidRPr="00194BB4" w:rsidRDefault="00C24569" w:rsidP="00627FEA">
            <w:pPr>
              <w:spacing w:after="0" w:line="240" w:lineRule="auto"/>
              <w:rPr>
                <w:rFonts w:ascii="Times New Roman" w:hAnsi="Times New Roman" w:cs="Times New Roman"/>
                <w:sz w:val="24"/>
                <w:szCs w:val="24"/>
              </w:rPr>
            </w:pPr>
          </w:p>
        </w:tc>
        <w:tc>
          <w:tcPr>
            <w:tcW w:w="729" w:type="pct"/>
            <w:vMerge/>
            <w:tcBorders>
              <w:left w:val="outset" w:sz="6" w:space="0" w:color="414142"/>
              <w:bottom w:val="outset" w:sz="6" w:space="0" w:color="414142"/>
              <w:right w:val="outset" w:sz="6" w:space="0" w:color="414142"/>
            </w:tcBorders>
            <w:hideMark/>
          </w:tcPr>
          <w:p w14:paraId="72E93C76" w14:textId="77777777" w:rsidR="00C24569" w:rsidRPr="00194BB4" w:rsidRDefault="00C24569" w:rsidP="00627FEA">
            <w:pPr>
              <w:spacing w:after="0" w:line="240" w:lineRule="auto"/>
              <w:jc w:val="both"/>
              <w:rPr>
                <w:rFonts w:ascii="Times New Roman" w:hAnsi="Times New Roman" w:cs="Times New Roman"/>
                <w:sz w:val="24"/>
                <w:szCs w:val="24"/>
              </w:rPr>
            </w:pPr>
          </w:p>
        </w:tc>
        <w:tc>
          <w:tcPr>
            <w:tcW w:w="829" w:type="pct"/>
            <w:tcBorders>
              <w:top w:val="outset" w:sz="6" w:space="0" w:color="414142"/>
              <w:left w:val="outset" w:sz="6" w:space="0" w:color="414142"/>
              <w:bottom w:val="outset" w:sz="6" w:space="0" w:color="414142"/>
              <w:right w:val="single" w:sz="4" w:space="0" w:color="auto"/>
            </w:tcBorders>
            <w:hideMark/>
          </w:tcPr>
          <w:p w14:paraId="78C1621E" w14:textId="77777777" w:rsidR="00C24569" w:rsidRPr="00194BB4" w:rsidRDefault="00C24569"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Papildināts profesiju klasifikators</w:t>
            </w:r>
          </w:p>
        </w:tc>
        <w:tc>
          <w:tcPr>
            <w:tcW w:w="2304" w:type="pct"/>
            <w:vMerge/>
            <w:tcBorders>
              <w:left w:val="single" w:sz="4" w:space="0" w:color="auto"/>
              <w:bottom w:val="single" w:sz="4" w:space="0" w:color="auto"/>
              <w:right w:val="single" w:sz="4" w:space="0" w:color="auto"/>
            </w:tcBorders>
          </w:tcPr>
          <w:p w14:paraId="2DDDFE6D" w14:textId="6DC4BD9A" w:rsidR="00C24569" w:rsidRPr="00880E28" w:rsidRDefault="00C24569" w:rsidP="00627FEA">
            <w:pPr>
              <w:spacing w:after="0" w:line="240" w:lineRule="auto"/>
              <w:jc w:val="both"/>
              <w:rPr>
                <w:rFonts w:ascii="Times New Roman" w:hAnsi="Times New Roman" w:cs="Times New Roman"/>
                <w:sz w:val="24"/>
                <w:szCs w:val="24"/>
                <w:highlight w:val="yellow"/>
              </w:rPr>
            </w:pPr>
          </w:p>
        </w:tc>
      </w:tr>
      <w:tr w:rsidR="00627FEA" w:rsidRPr="00194BB4" w14:paraId="75D65A7C" w14:textId="77777777" w:rsidTr="00C33CEB">
        <w:tc>
          <w:tcPr>
            <w:tcW w:w="332" w:type="pct"/>
            <w:vMerge w:val="restart"/>
            <w:tcBorders>
              <w:top w:val="outset" w:sz="6" w:space="0" w:color="414142"/>
              <w:left w:val="outset" w:sz="6" w:space="0" w:color="414142"/>
              <w:bottom w:val="outset" w:sz="6" w:space="0" w:color="414142"/>
              <w:right w:val="outset" w:sz="6" w:space="0" w:color="414142"/>
            </w:tcBorders>
            <w:hideMark/>
          </w:tcPr>
          <w:p w14:paraId="343C1315"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lastRenderedPageBreak/>
              <w:t>11.</w:t>
            </w:r>
          </w:p>
        </w:tc>
        <w:tc>
          <w:tcPr>
            <w:tcW w:w="806" w:type="pct"/>
            <w:vMerge w:val="restart"/>
            <w:tcBorders>
              <w:top w:val="outset" w:sz="6" w:space="0" w:color="414142"/>
              <w:left w:val="outset" w:sz="6" w:space="0" w:color="414142"/>
              <w:bottom w:val="outset" w:sz="6" w:space="0" w:color="414142"/>
              <w:right w:val="outset" w:sz="6" w:space="0" w:color="414142"/>
            </w:tcBorders>
            <w:hideMark/>
          </w:tcPr>
          <w:p w14:paraId="7FB4EACF"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Personāla atlases sistēmas pilnveide, t.sk. darbinieku testēšanas metožu ieviešana</w:t>
            </w:r>
          </w:p>
        </w:tc>
        <w:tc>
          <w:tcPr>
            <w:tcW w:w="729" w:type="pct"/>
            <w:vMerge w:val="restart"/>
            <w:tcBorders>
              <w:top w:val="outset" w:sz="6" w:space="0" w:color="414142"/>
              <w:left w:val="outset" w:sz="6" w:space="0" w:color="414142"/>
              <w:bottom w:val="outset" w:sz="6" w:space="0" w:color="414142"/>
              <w:right w:val="outset" w:sz="6" w:space="0" w:color="414142"/>
            </w:tcBorders>
            <w:hideMark/>
          </w:tcPr>
          <w:p w14:paraId="5AA113C3"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Pilnveidotā personāla atlases sistēma IeVP un VPD ļauj atlasīt kvalitatīvus pretendentus</w:t>
            </w:r>
          </w:p>
          <w:p w14:paraId="708016C0" w14:textId="77777777" w:rsidR="00627FEA" w:rsidRPr="00194BB4" w:rsidRDefault="00627FEA" w:rsidP="00627FEA">
            <w:pPr>
              <w:spacing w:after="0" w:line="240" w:lineRule="auto"/>
              <w:jc w:val="both"/>
              <w:rPr>
                <w:rFonts w:ascii="Times New Roman" w:hAnsi="Times New Roman" w:cs="Times New Roman"/>
                <w:sz w:val="24"/>
                <w:szCs w:val="24"/>
              </w:rPr>
            </w:pPr>
          </w:p>
        </w:tc>
        <w:tc>
          <w:tcPr>
            <w:tcW w:w="829" w:type="pct"/>
            <w:tcBorders>
              <w:top w:val="outset" w:sz="6" w:space="0" w:color="414142"/>
              <w:left w:val="outset" w:sz="6" w:space="0" w:color="414142"/>
              <w:bottom w:val="outset" w:sz="6" w:space="0" w:color="414142"/>
              <w:right w:val="single" w:sz="4" w:space="0" w:color="auto"/>
            </w:tcBorders>
            <w:hideMark/>
          </w:tcPr>
          <w:p w14:paraId="7CF5A7B3"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Veikts IeVP un VPD nodarbināto profesionālo kompetenču pētījums</w:t>
            </w:r>
          </w:p>
        </w:tc>
        <w:tc>
          <w:tcPr>
            <w:tcW w:w="2304" w:type="pct"/>
            <w:tcBorders>
              <w:top w:val="single" w:sz="4" w:space="0" w:color="auto"/>
              <w:left w:val="single" w:sz="4" w:space="0" w:color="auto"/>
              <w:bottom w:val="single" w:sz="4" w:space="0" w:color="auto"/>
              <w:right w:val="single" w:sz="4" w:space="0" w:color="auto"/>
            </w:tcBorders>
          </w:tcPr>
          <w:p w14:paraId="4C50844B" w14:textId="77777777" w:rsidR="00627FEA" w:rsidRPr="00EF6F68" w:rsidRDefault="00627FEA" w:rsidP="00627FEA">
            <w:pPr>
              <w:spacing w:after="0" w:line="240" w:lineRule="auto"/>
              <w:jc w:val="both"/>
              <w:rPr>
                <w:rFonts w:ascii="Times New Roman" w:hAnsi="Times New Roman" w:cs="Times New Roman"/>
                <w:b/>
                <w:sz w:val="24"/>
                <w:szCs w:val="24"/>
              </w:rPr>
            </w:pPr>
            <w:r w:rsidRPr="00EF6F68">
              <w:rPr>
                <w:rFonts w:ascii="Times New Roman" w:hAnsi="Times New Roman" w:cs="Times New Roman"/>
                <w:b/>
                <w:sz w:val="24"/>
                <w:szCs w:val="24"/>
              </w:rPr>
              <w:t xml:space="preserve">ESF: </w:t>
            </w:r>
          </w:p>
          <w:p w14:paraId="31188DF4" w14:textId="6A8CAE94" w:rsidR="00627FEA" w:rsidRPr="00EF6F68"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sz w:val="24"/>
                <w:szCs w:val="24"/>
              </w:rPr>
              <w:t>Projektā 9.1.3. 2018. gada 2. ceturksnī tika pabeigta pētījuma par IeVP un VPD profesionālajām kompetencēm, kā arī darbinieku individuālajām īpašībām un spējām izstrāde.</w:t>
            </w:r>
          </w:p>
          <w:p w14:paraId="160A8510" w14:textId="00C782E0" w:rsidR="00627FEA" w:rsidRPr="00EF6F68"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sz w:val="24"/>
                <w:szCs w:val="24"/>
              </w:rPr>
              <w:t>Projektā 9.1.3. 2018. gada 3.  ceturksnī tika pabeigts personāla vadības funkciju audits IeVP un personāla procesu pilnveide atbilstoši reāli veicamajiem pienākumiem un atbilstoši ISO: 9001 un valsts pārvaldes izvirzītajām prasībām.</w:t>
            </w:r>
          </w:p>
          <w:p w14:paraId="772F8A37" w14:textId="35049C93" w:rsidR="00627FEA" w:rsidRPr="00EF6F68" w:rsidRDefault="00627FEA" w:rsidP="00627FEA">
            <w:pPr>
              <w:spacing w:after="0" w:line="240" w:lineRule="auto"/>
              <w:jc w:val="both"/>
              <w:rPr>
                <w:rFonts w:ascii="Times New Roman" w:hAnsi="Times New Roman" w:cs="Times New Roman"/>
                <w:b/>
                <w:sz w:val="24"/>
                <w:szCs w:val="24"/>
              </w:rPr>
            </w:pPr>
            <w:r w:rsidRPr="00EF6F68">
              <w:rPr>
                <w:rFonts w:ascii="Times New Roman" w:hAnsi="Times New Roman" w:cs="Times New Roman"/>
                <w:sz w:val="24"/>
                <w:szCs w:val="24"/>
              </w:rPr>
              <w:t>Personāla atlases sistēmas pilnveide, t.sk. darbinieku testēšanas metožu ieviešana IeVP un VPD</w:t>
            </w:r>
            <w:r w:rsidR="00C24569">
              <w:rPr>
                <w:rFonts w:ascii="Times New Roman" w:hAnsi="Times New Roman" w:cs="Times New Roman"/>
                <w:sz w:val="24"/>
                <w:szCs w:val="24"/>
              </w:rPr>
              <w:t>,</w:t>
            </w:r>
            <w:r w:rsidRPr="00EF6F68">
              <w:rPr>
                <w:rFonts w:ascii="Times New Roman" w:hAnsi="Times New Roman" w:cs="Times New Roman"/>
                <w:sz w:val="24"/>
                <w:szCs w:val="24"/>
              </w:rPr>
              <w:t xml:space="preserve"> Projektā 9.1.3. tiks uzsākta 2019.gadā. Arī pētījums par izveidoto un ieviesto personāla atlases sistēmu IeVP un VPD tiks īstenots 2021.</w:t>
            </w:r>
            <w:r w:rsidR="00EE55D7">
              <w:rPr>
                <w:rFonts w:ascii="Times New Roman" w:hAnsi="Times New Roman" w:cs="Times New Roman"/>
                <w:sz w:val="24"/>
                <w:szCs w:val="24"/>
              </w:rPr>
              <w:t> </w:t>
            </w:r>
            <w:r w:rsidRPr="00EF6F68">
              <w:rPr>
                <w:rFonts w:ascii="Times New Roman" w:hAnsi="Times New Roman" w:cs="Times New Roman"/>
                <w:sz w:val="24"/>
                <w:szCs w:val="24"/>
              </w:rPr>
              <w:t>gadā. Savukārt resocializācijas sistēmas funkciju audits tiks uzsākts 2019.gadā.</w:t>
            </w:r>
          </w:p>
        </w:tc>
      </w:tr>
      <w:tr w:rsidR="00627FEA" w:rsidRPr="00194BB4" w14:paraId="0D31AB60" w14:textId="77777777" w:rsidTr="00C33CEB">
        <w:tc>
          <w:tcPr>
            <w:tcW w:w="332" w:type="pct"/>
            <w:vMerge/>
            <w:tcBorders>
              <w:top w:val="outset" w:sz="6" w:space="0" w:color="414142"/>
              <w:left w:val="outset" w:sz="6" w:space="0" w:color="414142"/>
              <w:bottom w:val="outset" w:sz="6" w:space="0" w:color="414142"/>
              <w:right w:val="outset" w:sz="6" w:space="0" w:color="414142"/>
            </w:tcBorders>
            <w:hideMark/>
          </w:tcPr>
          <w:p w14:paraId="3B5A46A6" w14:textId="77777777" w:rsidR="00627FEA" w:rsidRPr="00194BB4" w:rsidRDefault="00627FEA" w:rsidP="00627FEA">
            <w:pPr>
              <w:spacing w:after="0" w:line="240" w:lineRule="auto"/>
              <w:rPr>
                <w:rFonts w:ascii="Times New Roman" w:hAnsi="Times New Roman" w:cs="Times New Roman"/>
                <w:sz w:val="24"/>
                <w:szCs w:val="24"/>
              </w:rPr>
            </w:pPr>
          </w:p>
        </w:tc>
        <w:tc>
          <w:tcPr>
            <w:tcW w:w="806" w:type="pct"/>
            <w:vMerge/>
            <w:tcBorders>
              <w:top w:val="outset" w:sz="6" w:space="0" w:color="414142"/>
              <w:left w:val="outset" w:sz="6" w:space="0" w:color="414142"/>
              <w:bottom w:val="outset" w:sz="6" w:space="0" w:color="414142"/>
              <w:right w:val="outset" w:sz="6" w:space="0" w:color="414142"/>
            </w:tcBorders>
            <w:hideMark/>
          </w:tcPr>
          <w:p w14:paraId="11553509" w14:textId="77777777" w:rsidR="00627FEA" w:rsidRPr="00194BB4" w:rsidRDefault="00627FEA" w:rsidP="00627FEA">
            <w:pPr>
              <w:spacing w:after="0" w:line="240" w:lineRule="auto"/>
              <w:rPr>
                <w:rFonts w:ascii="Times New Roman" w:hAnsi="Times New Roman" w:cs="Times New Roman"/>
                <w:sz w:val="24"/>
                <w:szCs w:val="24"/>
              </w:rPr>
            </w:pPr>
          </w:p>
        </w:tc>
        <w:tc>
          <w:tcPr>
            <w:tcW w:w="729" w:type="pct"/>
            <w:vMerge/>
            <w:tcBorders>
              <w:top w:val="outset" w:sz="6" w:space="0" w:color="414142"/>
              <w:left w:val="outset" w:sz="6" w:space="0" w:color="414142"/>
              <w:bottom w:val="outset" w:sz="6" w:space="0" w:color="414142"/>
              <w:right w:val="outset" w:sz="6" w:space="0" w:color="414142"/>
            </w:tcBorders>
            <w:hideMark/>
          </w:tcPr>
          <w:p w14:paraId="0CE04EDF" w14:textId="77777777" w:rsidR="00627FEA" w:rsidRPr="00194BB4" w:rsidRDefault="00627FEA" w:rsidP="00627FEA">
            <w:pPr>
              <w:spacing w:after="0" w:line="240" w:lineRule="auto"/>
              <w:jc w:val="both"/>
              <w:rPr>
                <w:rFonts w:ascii="Times New Roman" w:hAnsi="Times New Roman" w:cs="Times New Roman"/>
                <w:sz w:val="24"/>
                <w:szCs w:val="24"/>
              </w:rPr>
            </w:pPr>
          </w:p>
        </w:tc>
        <w:tc>
          <w:tcPr>
            <w:tcW w:w="829" w:type="pct"/>
            <w:tcBorders>
              <w:top w:val="outset" w:sz="6" w:space="0" w:color="414142"/>
              <w:left w:val="outset" w:sz="6" w:space="0" w:color="414142"/>
              <w:bottom w:val="outset" w:sz="6" w:space="0" w:color="414142"/>
              <w:right w:val="single" w:sz="4" w:space="0" w:color="auto"/>
            </w:tcBorders>
            <w:hideMark/>
          </w:tcPr>
          <w:p w14:paraId="143E881F"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Izstrādāti grozījumi normatīvajos aktos</w:t>
            </w:r>
          </w:p>
        </w:tc>
        <w:tc>
          <w:tcPr>
            <w:tcW w:w="2304" w:type="pct"/>
            <w:tcBorders>
              <w:top w:val="single" w:sz="4" w:space="0" w:color="auto"/>
              <w:left w:val="single" w:sz="4" w:space="0" w:color="auto"/>
              <w:bottom w:val="single" w:sz="4" w:space="0" w:color="auto"/>
              <w:right w:val="single" w:sz="4" w:space="0" w:color="auto"/>
            </w:tcBorders>
            <w:hideMark/>
          </w:tcPr>
          <w:p w14:paraId="3DF8CF33" w14:textId="4A248FE5" w:rsidR="00627FEA" w:rsidRPr="00EF6F68"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sz w:val="24"/>
                <w:szCs w:val="24"/>
              </w:rPr>
              <w:t>Grozījumu normatīvajos aktos izstrāde tiks uzsākta 20</w:t>
            </w:r>
            <w:r w:rsidR="00C24569">
              <w:rPr>
                <w:rFonts w:ascii="Times New Roman" w:hAnsi="Times New Roman" w:cs="Times New Roman"/>
                <w:sz w:val="24"/>
                <w:szCs w:val="24"/>
              </w:rPr>
              <w:t>20</w:t>
            </w:r>
            <w:r w:rsidRPr="00EF6F68">
              <w:rPr>
                <w:rFonts w:ascii="Times New Roman" w:hAnsi="Times New Roman" w:cs="Times New Roman"/>
                <w:sz w:val="24"/>
                <w:szCs w:val="24"/>
              </w:rPr>
              <w:t xml:space="preserve">.gadā. </w:t>
            </w:r>
          </w:p>
        </w:tc>
      </w:tr>
      <w:tr w:rsidR="00627FEA" w:rsidRPr="00194BB4" w14:paraId="6D268E03"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45883F2B"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12.</w:t>
            </w:r>
          </w:p>
        </w:tc>
        <w:tc>
          <w:tcPr>
            <w:tcW w:w="806" w:type="pct"/>
            <w:tcBorders>
              <w:top w:val="outset" w:sz="6" w:space="0" w:color="414142"/>
              <w:left w:val="outset" w:sz="6" w:space="0" w:color="414142"/>
              <w:bottom w:val="outset" w:sz="6" w:space="0" w:color="414142"/>
              <w:right w:val="outset" w:sz="6" w:space="0" w:color="414142"/>
            </w:tcBorders>
            <w:hideMark/>
          </w:tcPr>
          <w:p w14:paraId="16EC1E6E"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IeVP un VPD darbinieku profesionālās noturības stiprināšana</w:t>
            </w:r>
          </w:p>
        </w:tc>
        <w:tc>
          <w:tcPr>
            <w:tcW w:w="729" w:type="pct"/>
            <w:tcBorders>
              <w:top w:val="outset" w:sz="6" w:space="0" w:color="414142"/>
              <w:left w:val="outset" w:sz="6" w:space="0" w:color="414142"/>
              <w:bottom w:val="outset" w:sz="6" w:space="0" w:color="414142"/>
              <w:right w:val="outset" w:sz="6" w:space="0" w:color="414142"/>
            </w:tcBorders>
            <w:hideMark/>
          </w:tcPr>
          <w:p w14:paraId="7B581236"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Nodrošināta darbinieku profesionālā noturība un darba vides stresa faktoru samazināšana vai novēršana</w:t>
            </w:r>
          </w:p>
        </w:tc>
        <w:tc>
          <w:tcPr>
            <w:tcW w:w="829" w:type="pct"/>
            <w:tcBorders>
              <w:top w:val="outset" w:sz="6" w:space="0" w:color="414142"/>
              <w:left w:val="outset" w:sz="6" w:space="0" w:color="414142"/>
              <w:bottom w:val="outset" w:sz="6" w:space="0" w:color="414142"/>
              <w:right w:val="single" w:sz="4" w:space="0" w:color="auto"/>
            </w:tcBorders>
            <w:hideMark/>
          </w:tcPr>
          <w:p w14:paraId="7CBFA0EB"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Psihologa/psihoterapeita konsultācijas gada laikā apmeklē 60 VPD un IeVP darbinieki, t.sk. pēc krīzes situācijām</w:t>
            </w:r>
          </w:p>
        </w:tc>
        <w:tc>
          <w:tcPr>
            <w:tcW w:w="2304" w:type="pct"/>
            <w:tcBorders>
              <w:top w:val="single" w:sz="4" w:space="0" w:color="auto"/>
              <w:left w:val="single" w:sz="4" w:space="0" w:color="auto"/>
              <w:right w:val="single" w:sz="4" w:space="0" w:color="auto"/>
            </w:tcBorders>
          </w:tcPr>
          <w:p w14:paraId="7F10F984" w14:textId="081167F1" w:rsidR="00627FEA" w:rsidRPr="00EF6F68"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b/>
                <w:sz w:val="24"/>
                <w:szCs w:val="24"/>
              </w:rPr>
              <w:t xml:space="preserve">ESF: </w:t>
            </w:r>
            <w:r w:rsidR="00C24569" w:rsidRPr="00C24569">
              <w:rPr>
                <w:rFonts w:ascii="Times New Roman" w:hAnsi="Times New Roman" w:cs="Times New Roman"/>
                <w:sz w:val="24"/>
                <w:szCs w:val="24"/>
              </w:rPr>
              <w:t xml:space="preserve">Projektā 9.1.3. </w:t>
            </w:r>
            <w:r w:rsidRPr="00EF6F68">
              <w:rPr>
                <w:rFonts w:ascii="Times New Roman" w:hAnsi="Times New Roman" w:cs="Times New Roman"/>
                <w:sz w:val="24"/>
                <w:szCs w:val="24"/>
              </w:rPr>
              <w:t xml:space="preserve">2017. gadā organizētajās grupu </w:t>
            </w:r>
            <w:proofErr w:type="spellStart"/>
            <w:r w:rsidRPr="00EF6F68">
              <w:rPr>
                <w:rFonts w:ascii="Times New Roman" w:hAnsi="Times New Roman" w:cs="Times New Roman"/>
                <w:sz w:val="24"/>
                <w:szCs w:val="24"/>
              </w:rPr>
              <w:t>supervīzijās</w:t>
            </w:r>
            <w:proofErr w:type="spellEnd"/>
            <w:r w:rsidRPr="00EF6F68">
              <w:rPr>
                <w:rFonts w:ascii="Times New Roman" w:hAnsi="Times New Roman" w:cs="Times New Roman"/>
                <w:sz w:val="24"/>
                <w:szCs w:val="24"/>
              </w:rPr>
              <w:t xml:space="preserve"> un iegūto zināšanu nostiprināšanas pasākumos piedalījās 143, 2018. gadā </w:t>
            </w:r>
            <w:r w:rsidR="00A15C3F">
              <w:rPr>
                <w:rFonts w:ascii="Times New Roman" w:hAnsi="Times New Roman" w:cs="Times New Roman"/>
                <w:sz w:val="24"/>
                <w:szCs w:val="24"/>
              </w:rPr>
              <w:t>–</w:t>
            </w:r>
            <w:r w:rsidRPr="00EF6F68">
              <w:rPr>
                <w:rFonts w:ascii="Times New Roman" w:hAnsi="Times New Roman" w:cs="Times New Roman"/>
                <w:sz w:val="24"/>
                <w:szCs w:val="24"/>
              </w:rPr>
              <w:t>- 150 IeVP darbinieki, kas iesaistīti resocializācijas nodrošināšanā.</w:t>
            </w:r>
          </w:p>
          <w:p w14:paraId="49412E9E" w14:textId="628B0751" w:rsidR="00627FEA" w:rsidRPr="00EF6F68"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sz w:val="24"/>
                <w:szCs w:val="24"/>
              </w:rPr>
              <w:t xml:space="preserve">2017. gadā projekta organizētajās grupu </w:t>
            </w:r>
            <w:proofErr w:type="spellStart"/>
            <w:r w:rsidRPr="00EF6F68">
              <w:rPr>
                <w:rFonts w:ascii="Times New Roman" w:hAnsi="Times New Roman" w:cs="Times New Roman"/>
                <w:sz w:val="24"/>
                <w:szCs w:val="24"/>
              </w:rPr>
              <w:t>supervīzijās</w:t>
            </w:r>
            <w:proofErr w:type="spellEnd"/>
            <w:r w:rsidRPr="00EF6F68">
              <w:rPr>
                <w:rFonts w:ascii="Times New Roman" w:hAnsi="Times New Roman" w:cs="Times New Roman"/>
                <w:sz w:val="24"/>
                <w:szCs w:val="24"/>
              </w:rPr>
              <w:t xml:space="preserve"> piedalījās 42, 2018. gadā - 42 IeVP  psihologi.</w:t>
            </w:r>
          </w:p>
          <w:p w14:paraId="64A6525E" w14:textId="67F7C8C0" w:rsidR="00627FEA" w:rsidRPr="00EF6F68"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sz w:val="24"/>
                <w:szCs w:val="24"/>
              </w:rPr>
              <w:t xml:space="preserve">2017. gadā projekta organizētajās grupu </w:t>
            </w:r>
            <w:proofErr w:type="spellStart"/>
            <w:r w:rsidRPr="00EF6F68">
              <w:rPr>
                <w:rFonts w:ascii="Times New Roman" w:hAnsi="Times New Roman" w:cs="Times New Roman"/>
                <w:sz w:val="24"/>
                <w:szCs w:val="24"/>
              </w:rPr>
              <w:t>supervīzijās</w:t>
            </w:r>
            <w:proofErr w:type="spellEnd"/>
            <w:r w:rsidRPr="00EF6F68">
              <w:rPr>
                <w:rFonts w:ascii="Times New Roman" w:hAnsi="Times New Roman" w:cs="Times New Roman"/>
                <w:sz w:val="24"/>
                <w:szCs w:val="24"/>
              </w:rPr>
              <w:t xml:space="preserve"> un iegūto zināšanu nostiprināšanas pasākumos piedalījās 95, 2018. gadā - 33 IeVP  kapelāni.</w:t>
            </w:r>
          </w:p>
          <w:p w14:paraId="5BB2BA5C" w14:textId="4955A627" w:rsidR="00627FEA" w:rsidRPr="00EF6F68"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sz w:val="24"/>
                <w:szCs w:val="24"/>
              </w:rPr>
              <w:t xml:space="preserve">2017. gadā projekta organizētajās grupu </w:t>
            </w:r>
            <w:proofErr w:type="spellStart"/>
            <w:r w:rsidRPr="00EF6F68">
              <w:rPr>
                <w:rFonts w:ascii="Times New Roman" w:hAnsi="Times New Roman" w:cs="Times New Roman"/>
                <w:sz w:val="24"/>
                <w:szCs w:val="24"/>
              </w:rPr>
              <w:t>supervīzijās</w:t>
            </w:r>
            <w:proofErr w:type="spellEnd"/>
            <w:r w:rsidRPr="00EF6F68">
              <w:rPr>
                <w:rFonts w:ascii="Times New Roman" w:hAnsi="Times New Roman" w:cs="Times New Roman"/>
                <w:sz w:val="24"/>
                <w:szCs w:val="24"/>
              </w:rPr>
              <w:t xml:space="preserve"> piedalījās 24, 2018. gadā - 24 IeVP sociālie darbinieki.</w:t>
            </w:r>
          </w:p>
          <w:p w14:paraId="72A44FEF" w14:textId="059C7A45" w:rsidR="00627FEA" w:rsidRPr="00EF6F68"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sz w:val="24"/>
                <w:szCs w:val="24"/>
              </w:rPr>
              <w:t xml:space="preserve">2018. gadā projekta organizētajās grupu </w:t>
            </w:r>
            <w:proofErr w:type="spellStart"/>
            <w:r w:rsidRPr="00EF6F68">
              <w:rPr>
                <w:rFonts w:ascii="Times New Roman" w:hAnsi="Times New Roman" w:cs="Times New Roman"/>
                <w:sz w:val="24"/>
                <w:szCs w:val="24"/>
              </w:rPr>
              <w:t>supervīzijās</w:t>
            </w:r>
            <w:proofErr w:type="spellEnd"/>
            <w:r w:rsidRPr="00EF6F68">
              <w:rPr>
                <w:rFonts w:ascii="Times New Roman" w:hAnsi="Times New Roman" w:cs="Times New Roman"/>
                <w:sz w:val="24"/>
                <w:szCs w:val="24"/>
              </w:rPr>
              <w:t xml:space="preserve"> un iegūto zināšanu nostiprināšanas pasākumos piedalījās 67 IeVP un VPD darbinieki (izņemot resocializācijas darbiniekus).</w:t>
            </w:r>
          </w:p>
          <w:p w14:paraId="249B6EF9" w14:textId="7B156470" w:rsidR="00627FEA" w:rsidRPr="00EF6F68"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sz w:val="24"/>
                <w:szCs w:val="24"/>
              </w:rPr>
              <w:t xml:space="preserve">2018. gadā notika 331 projekta organizēta individuālo </w:t>
            </w:r>
            <w:proofErr w:type="spellStart"/>
            <w:r w:rsidRPr="00EF6F68">
              <w:rPr>
                <w:rFonts w:ascii="Times New Roman" w:hAnsi="Times New Roman" w:cs="Times New Roman"/>
                <w:sz w:val="24"/>
                <w:szCs w:val="24"/>
              </w:rPr>
              <w:t>supervīziju</w:t>
            </w:r>
            <w:proofErr w:type="spellEnd"/>
            <w:r w:rsidRPr="00EF6F68">
              <w:rPr>
                <w:rFonts w:ascii="Times New Roman" w:hAnsi="Times New Roman" w:cs="Times New Roman"/>
                <w:sz w:val="24"/>
                <w:szCs w:val="24"/>
              </w:rPr>
              <w:t xml:space="preserve"> sesija (psihologa/psihoterapeita pakalpojumi) IeVP un VPD darbiniekiem.</w:t>
            </w:r>
          </w:p>
          <w:p w14:paraId="79FD16B4" w14:textId="7F47C8D2" w:rsidR="00627FEA" w:rsidRPr="00EF6F68"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sz w:val="24"/>
                <w:szCs w:val="24"/>
              </w:rPr>
              <w:t xml:space="preserve">2017. gadā projekta organizētajās VPD darbinieku, kas strādā ar dzimumnoziedzniekiem, profesionālās noturības stiprināšanai paredzētajās psihoterapeita konsultācijas un grupas </w:t>
            </w:r>
            <w:proofErr w:type="spellStart"/>
            <w:r w:rsidRPr="00EF6F68">
              <w:rPr>
                <w:rFonts w:ascii="Times New Roman" w:hAnsi="Times New Roman" w:cs="Times New Roman"/>
                <w:sz w:val="24"/>
                <w:szCs w:val="24"/>
              </w:rPr>
              <w:t>supervīzijās</w:t>
            </w:r>
            <w:proofErr w:type="spellEnd"/>
            <w:r w:rsidRPr="00EF6F68">
              <w:rPr>
                <w:rFonts w:ascii="Times New Roman" w:hAnsi="Times New Roman" w:cs="Times New Roman"/>
                <w:sz w:val="24"/>
                <w:szCs w:val="24"/>
              </w:rPr>
              <w:t xml:space="preserve"> </w:t>
            </w:r>
            <w:r w:rsidRPr="00EF6F68">
              <w:rPr>
                <w:rFonts w:ascii="Times New Roman" w:hAnsi="Times New Roman" w:cs="Times New Roman"/>
                <w:sz w:val="24"/>
                <w:szCs w:val="24"/>
              </w:rPr>
              <w:lastRenderedPageBreak/>
              <w:t>piedalījās 24 VPD darbinieki, savukārt 2018. gadā notika</w:t>
            </w:r>
            <w:r w:rsidR="00052598">
              <w:rPr>
                <w:rFonts w:ascii="Times New Roman" w:hAnsi="Times New Roman" w:cs="Times New Roman"/>
                <w:sz w:val="24"/>
                <w:szCs w:val="24"/>
              </w:rPr>
              <w:t xml:space="preserve"> </w:t>
            </w:r>
            <w:r w:rsidRPr="00EF6F68">
              <w:rPr>
                <w:rFonts w:ascii="Times New Roman" w:hAnsi="Times New Roman" w:cs="Times New Roman"/>
                <w:sz w:val="24"/>
                <w:szCs w:val="24"/>
              </w:rPr>
              <w:t xml:space="preserve">182 individuālas </w:t>
            </w:r>
            <w:proofErr w:type="spellStart"/>
            <w:r w:rsidRPr="00EF6F68">
              <w:rPr>
                <w:rFonts w:ascii="Times New Roman" w:hAnsi="Times New Roman" w:cs="Times New Roman"/>
                <w:sz w:val="24"/>
                <w:szCs w:val="24"/>
              </w:rPr>
              <w:t>supervīziju</w:t>
            </w:r>
            <w:proofErr w:type="spellEnd"/>
            <w:r w:rsidRPr="00EF6F68">
              <w:rPr>
                <w:rFonts w:ascii="Times New Roman" w:hAnsi="Times New Roman" w:cs="Times New Roman"/>
                <w:sz w:val="24"/>
                <w:szCs w:val="24"/>
              </w:rPr>
              <w:t xml:space="preserve"> sesijas. </w:t>
            </w:r>
          </w:p>
          <w:p w14:paraId="33DD3414" w14:textId="3AAA18CF" w:rsidR="00627FEA" w:rsidRPr="00EF6F68"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sz w:val="24"/>
                <w:szCs w:val="24"/>
              </w:rPr>
              <w:t xml:space="preserve">2017. gadā projekta organizētajās individuālajās </w:t>
            </w:r>
            <w:proofErr w:type="spellStart"/>
            <w:r w:rsidRPr="00EF6F68">
              <w:rPr>
                <w:rFonts w:ascii="Times New Roman" w:hAnsi="Times New Roman" w:cs="Times New Roman"/>
                <w:sz w:val="24"/>
                <w:szCs w:val="24"/>
              </w:rPr>
              <w:t>koučinga</w:t>
            </w:r>
            <w:proofErr w:type="spellEnd"/>
            <w:r w:rsidRPr="00EF6F68">
              <w:rPr>
                <w:rFonts w:ascii="Times New Roman" w:hAnsi="Times New Roman" w:cs="Times New Roman"/>
                <w:sz w:val="24"/>
                <w:szCs w:val="24"/>
              </w:rPr>
              <w:t xml:space="preserve"> sesijās piedalījās divi IeVP un VPD nodarbinātie. 2018. gadā individuālajās un komandas </w:t>
            </w:r>
            <w:proofErr w:type="spellStart"/>
            <w:r w:rsidRPr="00EF6F68">
              <w:rPr>
                <w:rFonts w:ascii="Times New Roman" w:hAnsi="Times New Roman" w:cs="Times New Roman"/>
                <w:sz w:val="24"/>
                <w:szCs w:val="24"/>
              </w:rPr>
              <w:t>koučinga</w:t>
            </w:r>
            <w:proofErr w:type="spellEnd"/>
            <w:r w:rsidRPr="00EF6F68">
              <w:rPr>
                <w:rFonts w:ascii="Times New Roman" w:hAnsi="Times New Roman" w:cs="Times New Roman"/>
                <w:sz w:val="24"/>
                <w:szCs w:val="24"/>
              </w:rPr>
              <w:t xml:space="preserve"> sesijās kopumā piedalījās 21 IeVP un VPD nodarbinātais.</w:t>
            </w:r>
          </w:p>
          <w:p w14:paraId="5E8D4896" w14:textId="574C3E58" w:rsidR="00627FEA" w:rsidRPr="00EF6F68"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sz w:val="24"/>
                <w:szCs w:val="24"/>
              </w:rPr>
              <w:t>Projekta 9.1.3. ietvaros 2017. gadā tika novadītas 164 individuālās konsultācijas un supervīzijas 52 VPD darbiniekiem. Papildus individuālajām konsultācijām tika novadīta 3 komandu supervīzijas VPD teritoriālo struktūrvienību darbiniekiem.</w:t>
            </w:r>
          </w:p>
        </w:tc>
      </w:tr>
      <w:tr w:rsidR="00627FEA" w:rsidRPr="00194BB4" w14:paraId="75725FF0"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7B22FC07" w14:textId="77777777" w:rsidR="00627FEA" w:rsidRPr="00194BB4" w:rsidRDefault="00627FEA" w:rsidP="00627FEA">
            <w:pPr>
              <w:spacing w:after="0" w:line="240" w:lineRule="auto"/>
              <w:rPr>
                <w:rFonts w:ascii="Times New Roman" w:hAnsi="Times New Roman" w:cs="Times New Roman"/>
                <w:sz w:val="24"/>
                <w:szCs w:val="24"/>
              </w:rPr>
            </w:pPr>
          </w:p>
        </w:tc>
        <w:tc>
          <w:tcPr>
            <w:tcW w:w="806" w:type="pct"/>
            <w:tcBorders>
              <w:top w:val="outset" w:sz="6" w:space="0" w:color="414142"/>
              <w:left w:val="outset" w:sz="6" w:space="0" w:color="414142"/>
              <w:bottom w:val="outset" w:sz="6" w:space="0" w:color="414142"/>
              <w:right w:val="outset" w:sz="6" w:space="0" w:color="414142"/>
            </w:tcBorders>
            <w:hideMark/>
          </w:tcPr>
          <w:p w14:paraId="082B8AF6" w14:textId="77777777" w:rsidR="00627FEA" w:rsidRPr="00194BB4" w:rsidRDefault="00627FEA" w:rsidP="00627FEA">
            <w:pPr>
              <w:spacing w:after="0" w:line="240" w:lineRule="auto"/>
              <w:rPr>
                <w:rFonts w:ascii="Times New Roman" w:hAnsi="Times New Roman" w:cs="Times New Roman"/>
                <w:sz w:val="24"/>
                <w:szCs w:val="24"/>
              </w:rPr>
            </w:pPr>
          </w:p>
        </w:tc>
        <w:tc>
          <w:tcPr>
            <w:tcW w:w="729" w:type="pct"/>
            <w:tcBorders>
              <w:top w:val="outset" w:sz="6" w:space="0" w:color="414142"/>
              <w:left w:val="outset" w:sz="6" w:space="0" w:color="414142"/>
              <w:bottom w:val="outset" w:sz="6" w:space="0" w:color="414142"/>
              <w:right w:val="outset" w:sz="6" w:space="0" w:color="414142"/>
            </w:tcBorders>
            <w:hideMark/>
          </w:tcPr>
          <w:p w14:paraId="097EC0EF" w14:textId="77777777" w:rsidR="00627FEA" w:rsidRPr="00194BB4" w:rsidRDefault="00627FEA" w:rsidP="00627FEA">
            <w:pPr>
              <w:spacing w:after="0" w:line="240" w:lineRule="auto"/>
              <w:jc w:val="both"/>
              <w:rPr>
                <w:rFonts w:ascii="Times New Roman" w:hAnsi="Times New Roman" w:cs="Times New Roman"/>
                <w:sz w:val="24"/>
                <w:szCs w:val="24"/>
              </w:rPr>
            </w:pPr>
          </w:p>
        </w:tc>
        <w:tc>
          <w:tcPr>
            <w:tcW w:w="829" w:type="pct"/>
            <w:tcBorders>
              <w:top w:val="outset" w:sz="6" w:space="0" w:color="414142"/>
              <w:left w:val="outset" w:sz="6" w:space="0" w:color="414142"/>
              <w:bottom w:val="outset" w:sz="6" w:space="0" w:color="414142"/>
              <w:right w:val="single" w:sz="4" w:space="0" w:color="auto"/>
            </w:tcBorders>
            <w:hideMark/>
          </w:tcPr>
          <w:p w14:paraId="5EBC41D3"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 xml:space="preserve">Grupu </w:t>
            </w:r>
            <w:proofErr w:type="spellStart"/>
            <w:r w:rsidRPr="00194BB4">
              <w:rPr>
                <w:rFonts w:ascii="Times New Roman" w:hAnsi="Times New Roman" w:cs="Times New Roman"/>
                <w:sz w:val="24"/>
                <w:szCs w:val="24"/>
              </w:rPr>
              <w:t>supevīzijās</w:t>
            </w:r>
            <w:proofErr w:type="spellEnd"/>
            <w:r w:rsidRPr="00194BB4">
              <w:rPr>
                <w:rFonts w:ascii="Times New Roman" w:hAnsi="Times New Roman" w:cs="Times New Roman"/>
                <w:sz w:val="24"/>
                <w:szCs w:val="24"/>
              </w:rPr>
              <w:t xml:space="preserve"> gada laikā piedalās 200 VPD un IeVP darbinieki</w:t>
            </w:r>
          </w:p>
        </w:tc>
        <w:tc>
          <w:tcPr>
            <w:tcW w:w="2304" w:type="pct"/>
            <w:tcBorders>
              <w:left w:val="single" w:sz="4" w:space="0" w:color="auto"/>
              <w:right w:val="single" w:sz="4" w:space="0" w:color="auto"/>
            </w:tcBorders>
            <w:hideMark/>
          </w:tcPr>
          <w:p w14:paraId="773633E9" w14:textId="193F7E4E" w:rsidR="00627FEA" w:rsidRPr="00760BEB" w:rsidRDefault="00627FEA" w:rsidP="00627FEA">
            <w:pPr>
              <w:spacing w:after="0" w:line="240" w:lineRule="auto"/>
              <w:jc w:val="both"/>
              <w:rPr>
                <w:rFonts w:ascii="Times New Roman" w:hAnsi="Times New Roman" w:cs="Times New Roman"/>
                <w:sz w:val="24"/>
                <w:szCs w:val="24"/>
              </w:rPr>
            </w:pPr>
          </w:p>
        </w:tc>
      </w:tr>
      <w:tr w:rsidR="00627FEA" w:rsidRPr="00194BB4" w14:paraId="5081C8C3"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3FD7626A" w14:textId="77777777" w:rsidR="00627FEA" w:rsidRPr="00194BB4" w:rsidRDefault="00627FEA" w:rsidP="00627FEA">
            <w:pPr>
              <w:spacing w:after="0" w:line="240" w:lineRule="auto"/>
              <w:rPr>
                <w:rFonts w:ascii="Times New Roman" w:hAnsi="Times New Roman" w:cs="Times New Roman"/>
                <w:sz w:val="24"/>
                <w:szCs w:val="24"/>
              </w:rPr>
            </w:pPr>
          </w:p>
        </w:tc>
        <w:tc>
          <w:tcPr>
            <w:tcW w:w="806" w:type="pct"/>
            <w:tcBorders>
              <w:top w:val="outset" w:sz="6" w:space="0" w:color="414142"/>
              <w:left w:val="outset" w:sz="6" w:space="0" w:color="414142"/>
              <w:bottom w:val="outset" w:sz="6" w:space="0" w:color="414142"/>
              <w:right w:val="outset" w:sz="6" w:space="0" w:color="414142"/>
            </w:tcBorders>
            <w:hideMark/>
          </w:tcPr>
          <w:p w14:paraId="44E74976" w14:textId="77777777" w:rsidR="00627FEA" w:rsidRPr="00194BB4" w:rsidRDefault="00627FEA" w:rsidP="00627FEA">
            <w:pPr>
              <w:spacing w:after="0" w:line="240" w:lineRule="auto"/>
              <w:rPr>
                <w:rFonts w:ascii="Times New Roman" w:hAnsi="Times New Roman" w:cs="Times New Roman"/>
                <w:sz w:val="24"/>
                <w:szCs w:val="24"/>
              </w:rPr>
            </w:pPr>
          </w:p>
        </w:tc>
        <w:tc>
          <w:tcPr>
            <w:tcW w:w="729" w:type="pct"/>
            <w:tcBorders>
              <w:top w:val="outset" w:sz="6" w:space="0" w:color="414142"/>
              <w:left w:val="outset" w:sz="6" w:space="0" w:color="414142"/>
              <w:bottom w:val="outset" w:sz="6" w:space="0" w:color="414142"/>
              <w:right w:val="outset" w:sz="6" w:space="0" w:color="414142"/>
            </w:tcBorders>
            <w:hideMark/>
          </w:tcPr>
          <w:p w14:paraId="77F9FC3F" w14:textId="77777777" w:rsidR="00627FEA" w:rsidRPr="00194BB4" w:rsidRDefault="00627FEA" w:rsidP="00627FEA">
            <w:pPr>
              <w:spacing w:after="0" w:line="240" w:lineRule="auto"/>
              <w:jc w:val="both"/>
              <w:rPr>
                <w:rFonts w:ascii="Times New Roman" w:hAnsi="Times New Roman" w:cs="Times New Roman"/>
                <w:sz w:val="24"/>
                <w:szCs w:val="24"/>
              </w:rPr>
            </w:pPr>
          </w:p>
        </w:tc>
        <w:tc>
          <w:tcPr>
            <w:tcW w:w="829" w:type="pct"/>
            <w:tcBorders>
              <w:top w:val="outset" w:sz="6" w:space="0" w:color="414142"/>
              <w:left w:val="outset" w:sz="6" w:space="0" w:color="414142"/>
              <w:bottom w:val="outset" w:sz="6" w:space="0" w:color="414142"/>
              <w:right w:val="single" w:sz="4" w:space="0" w:color="auto"/>
            </w:tcBorders>
            <w:hideMark/>
          </w:tcPr>
          <w:p w14:paraId="4C4EE88F"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 xml:space="preserve">Individuālajās </w:t>
            </w:r>
            <w:proofErr w:type="spellStart"/>
            <w:r w:rsidRPr="00194BB4">
              <w:rPr>
                <w:rFonts w:ascii="Times New Roman" w:hAnsi="Times New Roman" w:cs="Times New Roman"/>
                <w:sz w:val="24"/>
                <w:szCs w:val="24"/>
              </w:rPr>
              <w:t>supervīzijās</w:t>
            </w:r>
            <w:proofErr w:type="spellEnd"/>
            <w:r w:rsidRPr="00194BB4">
              <w:rPr>
                <w:rFonts w:ascii="Times New Roman" w:hAnsi="Times New Roman" w:cs="Times New Roman"/>
                <w:sz w:val="24"/>
                <w:szCs w:val="24"/>
              </w:rPr>
              <w:t xml:space="preserve"> gada laikā piedalās 490 VPD un IeVP darbinieki</w:t>
            </w:r>
          </w:p>
        </w:tc>
        <w:tc>
          <w:tcPr>
            <w:tcW w:w="2304" w:type="pct"/>
            <w:tcBorders>
              <w:left w:val="single" w:sz="4" w:space="0" w:color="auto"/>
              <w:bottom w:val="single" w:sz="4" w:space="0" w:color="auto"/>
              <w:right w:val="single" w:sz="4" w:space="0" w:color="auto"/>
            </w:tcBorders>
            <w:hideMark/>
          </w:tcPr>
          <w:p w14:paraId="0A3C908B" w14:textId="4C38833A" w:rsidR="00627FEA" w:rsidRPr="00194BB4" w:rsidRDefault="00627FEA" w:rsidP="00627FEA">
            <w:pPr>
              <w:spacing w:after="0" w:line="240" w:lineRule="auto"/>
              <w:jc w:val="both"/>
              <w:rPr>
                <w:rFonts w:ascii="Times New Roman" w:hAnsi="Times New Roman" w:cs="Times New Roman"/>
                <w:sz w:val="24"/>
                <w:szCs w:val="24"/>
              </w:rPr>
            </w:pPr>
          </w:p>
        </w:tc>
      </w:tr>
      <w:tr w:rsidR="00627FEA" w:rsidRPr="00194BB4" w14:paraId="7D2A7A18"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1DFFB762" w14:textId="77777777" w:rsidR="00627FEA" w:rsidRPr="00194BB4" w:rsidRDefault="00627FEA" w:rsidP="00627FEA">
            <w:pPr>
              <w:spacing w:after="0" w:line="240" w:lineRule="auto"/>
              <w:rPr>
                <w:rFonts w:ascii="Times New Roman" w:hAnsi="Times New Roman" w:cs="Times New Roman"/>
                <w:sz w:val="24"/>
                <w:szCs w:val="24"/>
              </w:rPr>
            </w:pPr>
          </w:p>
        </w:tc>
        <w:tc>
          <w:tcPr>
            <w:tcW w:w="806" w:type="pct"/>
            <w:tcBorders>
              <w:top w:val="outset" w:sz="6" w:space="0" w:color="414142"/>
              <w:left w:val="outset" w:sz="6" w:space="0" w:color="414142"/>
              <w:bottom w:val="outset" w:sz="6" w:space="0" w:color="414142"/>
              <w:right w:val="outset" w:sz="6" w:space="0" w:color="414142"/>
            </w:tcBorders>
            <w:hideMark/>
          </w:tcPr>
          <w:p w14:paraId="762AFC92" w14:textId="77777777" w:rsidR="00627FEA" w:rsidRPr="00194BB4" w:rsidRDefault="00627FEA" w:rsidP="00627FEA">
            <w:pPr>
              <w:spacing w:after="0" w:line="240" w:lineRule="auto"/>
              <w:rPr>
                <w:rFonts w:ascii="Times New Roman" w:hAnsi="Times New Roman" w:cs="Times New Roman"/>
                <w:sz w:val="24"/>
                <w:szCs w:val="24"/>
              </w:rPr>
            </w:pPr>
          </w:p>
        </w:tc>
        <w:tc>
          <w:tcPr>
            <w:tcW w:w="729" w:type="pct"/>
            <w:tcBorders>
              <w:top w:val="outset" w:sz="6" w:space="0" w:color="414142"/>
              <w:left w:val="outset" w:sz="6" w:space="0" w:color="414142"/>
              <w:bottom w:val="outset" w:sz="6" w:space="0" w:color="414142"/>
              <w:right w:val="outset" w:sz="6" w:space="0" w:color="414142"/>
            </w:tcBorders>
            <w:hideMark/>
          </w:tcPr>
          <w:p w14:paraId="6A28624D" w14:textId="77777777" w:rsidR="00627FEA" w:rsidRPr="00194BB4" w:rsidRDefault="00627FEA" w:rsidP="00627FEA">
            <w:pPr>
              <w:spacing w:after="0" w:line="240" w:lineRule="auto"/>
              <w:jc w:val="both"/>
              <w:rPr>
                <w:rFonts w:ascii="Times New Roman" w:hAnsi="Times New Roman" w:cs="Times New Roman"/>
                <w:sz w:val="24"/>
                <w:szCs w:val="24"/>
              </w:rPr>
            </w:pPr>
          </w:p>
        </w:tc>
        <w:tc>
          <w:tcPr>
            <w:tcW w:w="829" w:type="pct"/>
            <w:tcBorders>
              <w:top w:val="outset" w:sz="6" w:space="0" w:color="414142"/>
              <w:left w:val="outset" w:sz="6" w:space="0" w:color="414142"/>
              <w:bottom w:val="outset" w:sz="6" w:space="0" w:color="414142"/>
              <w:right w:val="single" w:sz="4" w:space="0" w:color="auto"/>
            </w:tcBorders>
            <w:hideMark/>
          </w:tcPr>
          <w:p w14:paraId="2A500827"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Izstrādāti grozījumi normatīvajos aktos, nostiprinot supervīzijas kā obligātu prasību IeVP un VPD darbiniekiem</w:t>
            </w:r>
          </w:p>
        </w:tc>
        <w:tc>
          <w:tcPr>
            <w:tcW w:w="2304" w:type="pct"/>
            <w:tcBorders>
              <w:top w:val="single" w:sz="4" w:space="0" w:color="auto"/>
              <w:left w:val="single" w:sz="4" w:space="0" w:color="auto"/>
              <w:bottom w:val="single" w:sz="4" w:space="0" w:color="auto"/>
              <w:right w:val="single" w:sz="4" w:space="0" w:color="auto"/>
            </w:tcBorders>
            <w:hideMark/>
          </w:tcPr>
          <w:p w14:paraId="5B559463" w14:textId="0DDFD441" w:rsidR="00627FEA" w:rsidRPr="00194BB4" w:rsidRDefault="00627FEA" w:rsidP="00627F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Grozījumi normatīvajos aktos tiks izstrādāti kopā ar normatīvo aktu grozījumiem, kas paredzēti 1.2.uzdevuma 11.apakšpunktā. </w:t>
            </w:r>
          </w:p>
        </w:tc>
      </w:tr>
      <w:tr w:rsidR="00627FEA" w:rsidRPr="00194BB4" w14:paraId="25267314"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619AECA5"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13.</w:t>
            </w:r>
          </w:p>
        </w:tc>
        <w:tc>
          <w:tcPr>
            <w:tcW w:w="806" w:type="pct"/>
            <w:tcBorders>
              <w:top w:val="outset" w:sz="6" w:space="0" w:color="414142"/>
              <w:left w:val="outset" w:sz="6" w:space="0" w:color="414142"/>
              <w:bottom w:val="outset" w:sz="6" w:space="0" w:color="414142"/>
              <w:right w:val="outset" w:sz="6" w:space="0" w:color="414142"/>
            </w:tcBorders>
            <w:hideMark/>
          </w:tcPr>
          <w:p w14:paraId="0F754E96"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Pietiekama personāla skaita nodrošināšana kvalitatīvai ieslodzīto resocializācijai</w:t>
            </w:r>
          </w:p>
        </w:tc>
        <w:tc>
          <w:tcPr>
            <w:tcW w:w="729" w:type="pct"/>
            <w:tcBorders>
              <w:top w:val="outset" w:sz="6" w:space="0" w:color="414142"/>
              <w:left w:val="outset" w:sz="6" w:space="0" w:color="414142"/>
              <w:bottom w:val="outset" w:sz="6" w:space="0" w:color="414142"/>
              <w:right w:val="outset" w:sz="6" w:space="0" w:color="414142"/>
            </w:tcBorders>
            <w:hideMark/>
          </w:tcPr>
          <w:p w14:paraId="22547F66"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Pilnveidotā resocializācijas personāla skaita attiecība pret ieslodzīto skaitu ļauj nodrošināt kvalitatīvu ieslodzīto resocializāciju</w:t>
            </w:r>
          </w:p>
        </w:tc>
        <w:tc>
          <w:tcPr>
            <w:tcW w:w="829" w:type="pct"/>
            <w:tcBorders>
              <w:top w:val="outset" w:sz="6" w:space="0" w:color="414142"/>
              <w:left w:val="outset" w:sz="6" w:space="0" w:color="414142"/>
              <w:bottom w:val="outset" w:sz="6" w:space="0" w:color="414142"/>
              <w:right w:val="outset" w:sz="6" w:space="0" w:color="414142"/>
            </w:tcBorders>
            <w:hideMark/>
          </w:tcPr>
          <w:p w14:paraId="1EA83AA8"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Tiek nodrošināta Pamatnostādnēs noteiktā resocializācijas personāla un ieslodzīto skaita attiecība</w:t>
            </w:r>
          </w:p>
        </w:tc>
        <w:tc>
          <w:tcPr>
            <w:tcW w:w="2304" w:type="pct"/>
            <w:tcBorders>
              <w:top w:val="single" w:sz="4" w:space="0" w:color="auto"/>
              <w:left w:val="outset" w:sz="6" w:space="0" w:color="414142"/>
              <w:bottom w:val="outset" w:sz="6" w:space="0" w:color="414142"/>
              <w:right w:val="outset" w:sz="6" w:space="0" w:color="414142"/>
            </w:tcBorders>
          </w:tcPr>
          <w:p w14:paraId="77658B2F" w14:textId="77777777" w:rsidR="00052598" w:rsidRDefault="00627FEA" w:rsidP="00627FEA">
            <w:pPr>
              <w:tabs>
                <w:tab w:val="left" w:pos="993"/>
              </w:tabs>
              <w:spacing w:after="0" w:line="240" w:lineRule="auto"/>
              <w:jc w:val="both"/>
              <w:rPr>
                <w:rFonts w:ascii="Times New Roman" w:hAnsi="Times New Roman"/>
                <w:sz w:val="24"/>
                <w:szCs w:val="28"/>
              </w:rPr>
            </w:pPr>
            <w:r w:rsidRPr="00EF6F68">
              <w:rPr>
                <w:rFonts w:ascii="Times New Roman" w:hAnsi="Times New Roman"/>
                <w:sz w:val="24"/>
                <w:szCs w:val="28"/>
              </w:rPr>
              <w:t xml:space="preserve">IeVP sniegtā informācija liecina, ka piešķirtā valsts budžeta finansējuma ietvaros tiek nodrošināts pietiekams IeVP personāla skaits. </w:t>
            </w:r>
          </w:p>
          <w:p w14:paraId="7BD4A8A5" w14:textId="4822BAD0" w:rsidR="00627FEA" w:rsidRPr="00EF6F68" w:rsidRDefault="00627FEA" w:rsidP="00627FEA">
            <w:pPr>
              <w:tabs>
                <w:tab w:val="left" w:pos="993"/>
              </w:tabs>
              <w:spacing w:after="0" w:line="240" w:lineRule="auto"/>
              <w:jc w:val="both"/>
              <w:rPr>
                <w:rFonts w:ascii="Times New Roman" w:hAnsi="Times New Roman"/>
                <w:sz w:val="24"/>
                <w:szCs w:val="28"/>
              </w:rPr>
            </w:pPr>
            <w:r w:rsidRPr="00EF6F68">
              <w:rPr>
                <w:rFonts w:ascii="Times New Roman" w:hAnsi="Times New Roman"/>
                <w:sz w:val="24"/>
                <w:szCs w:val="28"/>
              </w:rPr>
              <w:t xml:space="preserve">Savukārt no 2016. gada 1. janvāra VPD tika izveidotas 3 jaunas amata vietas pakāpeniskai atsevišķu probācijas programmu īstenošanas atjaunošanai ieslodzījuma vietās. </w:t>
            </w:r>
          </w:p>
          <w:p w14:paraId="08C71D88" w14:textId="0644164B" w:rsidR="00627FEA" w:rsidRPr="00EF6F68" w:rsidRDefault="00627FEA" w:rsidP="00627FEA">
            <w:pPr>
              <w:tabs>
                <w:tab w:val="left" w:pos="1134"/>
              </w:tabs>
              <w:spacing w:after="0" w:line="240" w:lineRule="auto"/>
              <w:jc w:val="both"/>
              <w:rPr>
                <w:rFonts w:ascii="Times New Roman" w:hAnsi="Times New Roman"/>
                <w:sz w:val="24"/>
                <w:szCs w:val="28"/>
              </w:rPr>
            </w:pPr>
            <w:r w:rsidRPr="00EF6F68">
              <w:rPr>
                <w:rFonts w:ascii="Times New Roman" w:hAnsi="Times New Roman"/>
                <w:sz w:val="24"/>
                <w:szCs w:val="28"/>
              </w:rPr>
              <w:t xml:space="preserve">Uz vienu VPD darbinieku (izvērtēšanas ziņojumu sagatavotāju) saņemto izvērtēšanas ziņojuma pieprasījumu no brīvības atņemšanas iestādes administrācijas par notiesātajiem, kuri pretendē uz nosacītu pirmstermiņa atbrīvošanu no soda izciešanas, skaits: 2016. gadā - 64; 2017. gadā – 50; 2018. gadā – 42. </w:t>
            </w:r>
            <w:r w:rsidR="00E60A19">
              <w:rPr>
                <w:rFonts w:ascii="Times New Roman" w:hAnsi="Times New Roman"/>
                <w:sz w:val="24"/>
                <w:szCs w:val="28"/>
              </w:rPr>
              <w:t>N</w:t>
            </w:r>
            <w:r w:rsidR="00E60A19" w:rsidRPr="00E60A19">
              <w:rPr>
                <w:rFonts w:ascii="Times New Roman" w:hAnsi="Times New Roman"/>
                <w:sz w:val="24"/>
                <w:szCs w:val="28"/>
              </w:rPr>
              <w:t>eskatoties uz neliel</w:t>
            </w:r>
            <w:r w:rsidR="00C25F79">
              <w:rPr>
                <w:rFonts w:ascii="Times New Roman" w:hAnsi="Times New Roman"/>
                <w:sz w:val="24"/>
                <w:szCs w:val="28"/>
              </w:rPr>
              <w:t>u</w:t>
            </w:r>
            <w:r w:rsidR="00E60A19" w:rsidRPr="00E60A19">
              <w:rPr>
                <w:rFonts w:ascii="Times New Roman" w:hAnsi="Times New Roman"/>
                <w:sz w:val="24"/>
                <w:szCs w:val="28"/>
              </w:rPr>
              <w:t xml:space="preserve"> izvērtēšanas </w:t>
            </w:r>
            <w:r w:rsidR="00E60A19" w:rsidRPr="00E60A19">
              <w:rPr>
                <w:rFonts w:ascii="Times New Roman" w:hAnsi="Times New Roman"/>
                <w:sz w:val="24"/>
                <w:szCs w:val="28"/>
              </w:rPr>
              <w:lastRenderedPageBreak/>
              <w:t>ziņojumu skaita samazinājumu,</w:t>
            </w:r>
            <w:r w:rsidR="00E60A19">
              <w:rPr>
                <w:rFonts w:ascii="Times New Roman" w:hAnsi="Times New Roman"/>
                <w:sz w:val="24"/>
                <w:szCs w:val="28"/>
              </w:rPr>
              <w:t xml:space="preserve"> VPD personāla skaits</w:t>
            </w:r>
            <w:r w:rsidR="00E60A19" w:rsidRPr="00E60A19">
              <w:rPr>
                <w:rFonts w:ascii="Times New Roman" w:hAnsi="Times New Roman"/>
                <w:sz w:val="24"/>
                <w:szCs w:val="28"/>
              </w:rPr>
              <w:t xml:space="preserve"> vērtējams kā pietiekams, jo ir novērojams nodarbināto noslodzes pieaugums citu VPD funkciju ietvaros</w:t>
            </w:r>
            <w:r w:rsidR="00E60A19">
              <w:rPr>
                <w:rFonts w:ascii="Times New Roman" w:hAnsi="Times New Roman"/>
                <w:sz w:val="24"/>
                <w:szCs w:val="28"/>
              </w:rPr>
              <w:t xml:space="preserve">. </w:t>
            </w:r>
          </w:p>
          <w:p w14:paraId="36DF0743" w14:textId="60B7395E" w:rsidR="00627FEA" w:rsidRPr="00EF6F68" w:rsidRDefault="00627FEA" w:rsidP="00627FEA">
            <w:pPr>
              <w:tabs>
                <w:tab w:val="left" w:pos="1134"/>
              </w:tabs>
              <w:spacing w:after="0" w:line="240" w:lineRule="auto"/>
              <w:jc w:val="both"/>
              <w:rPr>
                <w:rFonts w:ascii="Times New Roman" w:hAnsi="Times New Roman"/>
                <w:sz w:val="24"/>
                <w:szCs w:val="28"/>
              </w:rPr>
            </w:pPr>
          </w:p>
        </w:tc>
      </w:tr>
      <w:tr w:rsidR="00627FEA" w:rsidRPr="00B76248" w14:paraId="20B6504F" w14:textId="77777777" w:rsidTr="00AA5B24">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themeFill="background1" w:themeFillShade="D9"/>
            <w:hideMark/>
          </w:tcPr>
          <w:p w14:paraId="4F1982A8" w14:textId="77777777" w:rsidR="00627FEA" w:rsidRPr="00EF6F68" w:rsidRDefault="00627FEA" w:rsidP="00627FEA">
            <w:pPr>
              <w:spacing w:after="0" w:line="240" w:lineRule="auto"/>
              <w:jc w:val="both"/>
              <w:rPr>
                <w:rFonts w:ascii="Times New Roman" w:hAnsi="Times New Roman" w:cs="Times New Roman"/>
                <w:b/>
                <w:i/>
                <w:sz w:val="24"/>
                <w:szCs w:val="24"/>
              </w:rPr>
            </w:pPr>
            <w:r w:rsidRPr="00EF6F68">
              <w:rPr>
                <w:rFonts w:ascii="Times New Roman" w:hAnsi="Times New Roman" w:cs="Times New Roman"/>
                <w:b/>
                <w:i/>
                <w:sz w:val="24"/>
                <w:szCs w:val="24"/>
              </w:rPr>
              <w:lastRenderedPageBreak/>
              <w:t>1.3. Brīvprātīgo darba kā soda izpildes procesa sastāvdaļas ieviešana - nevalstisko organizāciju piesaiste, t.sk. brīvprātīgo darbs</w:t>
            </w:r>
          </w:p>
        </w:tc>
      </w:tr>
      <w:tr w:rsidR="00627FEA" w:rsidRPr="00194BB4" w14:paraId="64E50DC9" w14:textId="77777777" w:rsidTr="00C33CEB">
        <w:tc>
          <w:tcPr>
            <w:tcW w:w="332" w:type="pct"/>
            <w:vMerge w:val="restart"/>
            <w:tcBorders>
              <w:top w:val="outset" w:sz="6" w:space="0" w:color="414142"/>
              <w:left w:val="outset" w:sz="6" w:space="0" w:color="414142"/>
              <w:bottom w:val="outset" w:sz="6" w:space="0" w:color="414142"/>
              <w:right w:val="outset" w:sz="6" w:space="0" w:color="414142"/>
            </w:tcBorders>
            <w:hideMark/>
          </w:tcPr>
          <w:p w14:paraId="0D33A20C"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1.</w:t>
            </w:r>
          </w:p>
        </w:tc>
        <w:tc>
          <w:tcPr>
            <w:tcW w:w="806" w:type="pct"/>
            <w:vMerge w:val="restart"/>
            <w:tcBorders>
              <w:top w:val="outset" w:sz="6" w:space="0" w:color="414142"/>
              <w:left w:val="outset" w:sz="6" w:space="0" w:color="414142"/>
              <w:bottom w:val="outset" w:sz="6" w:space="0" w:color="414142"/>
              <w:right w:val="outset" w:sz="6" w:space="0" w:color="414142"/>
            </w:tcBorders>
            <w:hideMark/>
          </w:tcPr>
          <w:p w14:paraId="10DC5472" w14:textId="5B6E1F60" w:rsidR="00627FEA" w:rsidRPr="00194BB4" w:rsidRDefault="00627FEA" w:rsidP="00627FEA">
            <w:pPr>
              <w:spacing w:after="0" w:line="240" w:lineRule="auto"/>
              <w:rPr>
                <w:rFonts w:ascii="Times New Roman" w:hAnsi="Times New Roman" w:cs="Times New Roman"/>
                <w:sz w:val="24"/>
                <w:szCs w:val="24"/>
              </w:rPr>
            </w:pPr>
            <w:r w:rsidRPr="00F94FC8">
              <w:rPr>
                <w:rFonts w:ascii="Times New Roman" w:eastAsia="Times New Roman" w:hAnsi="Times New Roman"/>
                <w:lang w:eastAsia="lv-LV"/>
              </w:rPr>
              <w:t xml:space="preserve"> Līdzgaitnieku atlases sistēmas izveide, tai skaitā līdzgaitnieku apmācības un līdzgaitnieku darba koordinēšana</w:t>
            </w:r>
          </w:p>
        </w:tc>
        <w:tc>
          <w:tcPr>
            <w:tcW w:w="729" w:type="pct"/>
            <w:vMerge w:val="restart"/>
            <w:tcBorders>
              <w:top w:val="outset" w:sz="6" w:space="0" w:color="414142"/>
              <w:left w:val="outset" w:sz="6" w:space="0" w:color="414142"/>
              <w:bottom w:val="outset" w:sz="6" w:space="0" w:color="414142"/>
              <w:right w:val="outset" w:sz="6" w:space="0" w:color="414142"/>
            </w:tcBorders>
            <w:hideMark/>
          </w:tcPr>
          <w:p w14:paraId="6FA041B9"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Nodrošināts sabiedrības pārstāvju atbalsts notiesātajam no soda izpildes sākuma brīža</w:t>
            </w:r>
          </w:p>
        </w:tc>
        <w:tc>
          <w:tcPr>
            <w:tcW w:w="829" w:type="pct"/>
            <w:tcBorders>
              <w:top w:val="outset" w:sz="6" w:space="0" w:color="414142"/>
              <w:left w:val="outset" w:sz="6" w:space="0" w:color="414142"/>
              <w:bottom w:val="outset" w:sz="6" w:space="0" w:color="414142"/>
              <w:right w:val="outset" w:sz="6" w:space="0" w:color="414142"/>
            </w:tcBorders>
            <w:hideMark/>
          </w:tcPr>
          <w:p w14:paraId="72064BC4"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20 apmācītu brīvprātīgo ik gadu.</w:t>
            </w:r>
          </w:p>
        </w:tc>
        <w:tc>
          <w:tcPr>
            <w:tcW w:w="2304" w:type="pct"/>
            <w:vMerge w:val="restart"/>
            <w:tcBorders>
              <w:top w:val="outset" w:sz="6" w:space="0" w:color="414142"/>
              <w:left w:val="outset" w:sz="6" w:space="0" w:color="414142"/>
              <w:right w:val="outset" w:sz="6" w:space="0" w:color="414142"/>
            </w:tcBorders>
          </w:tcPr>
          <w:p w14:paraId="04E146F0" w14:textId="142770E5" w:rsidR="00627FEA" w:rsidRPr="00EF6F68"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b/>
                <w:sz w:val="24"/>
                <w:szCs w:val="24"/>
              </w:rPr>
              <w:t>ESF:</w:t>
            </w:r>
            <w:r w:rsidRPr="00EF6F68">
              <w:t xml:space="preserve"> </w:t>
            </w:r>
            <w:r w:rsidRPr="00EF6F68">
              <w:rPr>
                <w:rFonts w:ascii="Times New Roman" w:hAnsi="Times New Roman" w:cs="Times New Roman"/>
                <w:sz w:val="24"/>
                <w:szCs w:val="24"/>
              </w:rPr>
              <w:t xml:space="preserve">Projekta 9.1.2. ietvaros 2017.gadā tika apmācīti 38 līdzgaitnieki.  2018.gadā tika apmācīti 27 līdzgaitnieki. </w:t>
            </w:r>
          </w:p>
          <w:p w14:paraId="76959E41" w14:textId="270A48E9" w:rsidR="00627FEA" w:rsidRPr="00EF6F68" w:rsidRDefault="00627FEA" w:rsidP="00627FEA">
            <w:pPr>
              <w:spacing w:after="0" w:line="240" w:lineRule="auto"/>
              <w:jc w:val="both"/>
              <w:rPr>
                <w:rFonts w:ascii="Times New Roman" w:hAnsi="Times New Roman" w:cs="Times New Roman"/>
                <w:b/>
                <w:sz w:val="24"/>
                <w:szCs w:val="24"/>
              </w:rPr>
            </w:pPr>
            <w:r w:rsidRPr="00EF6F68">
              <w:rPr>
                <w:rFonts w:ascii="Times New Roman" w:hAnsi="Times New Roman" w:cs="Times New Roman"/>
                <w:sz w:val="24"/>
                <w:szCs w:val="24"/>
              </w:rPr>
              <w:t>Kopā 2017. - 2018.gadā tika apmācīti 65 līdzgaitnieki.</w:t>
            </w:r>
          </w:p>
        </w:tc>
      </w:tr>
      <w:tr w:rsidR="00627FEA" w:rsidRPr="00194BB4" w14:paraId="4973ED27" w14:textId="77777777" w:rsidTr="00C33CEB">
        <w:tc>
          <w:tcPr>
            <w:tcW w:w="332" w:type="pct"/>
            <w:vMerge/>
            <w:tcBorders>
              <w:top w:val="outset" w:sz="6" w:space="0" w:color="414142"/>
              <w:left w:val="outset" w:sz="6" w:space="0" w:color="414142"/>
              <w:bottom w:val="outset" w:sz="6" w:space="0" w:color="414142"/>
              <w:right w:val="outset" w:sz="6" w:space="0" w:color="414142"/>
            </w:tcBorders>
            <w:hideMark/>
          </w:tcPr>
          <w:p w14:paraId="424EC0B2" w14:textId="77777777" w:rsidR="00627FEA" w:rsidRPr="00194BB4" w:rsidRDefault="00627FEA" w:rsidP="00627FEA">
            <w:pPr>
              <w:spacing w:after="0" w:line="240" w:lineRule="auto"/>
              <w:rPr>
                <w:rFonts w:ascii="Times New Roman" w:hAnsi="Times New Roman" w:cs="Times New Roman"/>
                <w:sz w:val="24"/>
                <w:szCs w:val="24"/>
              </w:rPr>
            </w:pPr>
          </w:p>
        </w:tc>
        <w:tc>
          <w:tcPr>
            <w:tcW w:w="806" w:type="pct"/>
            <w:vMerge/>
            <w:tcBorders>
              <w:top w:val="outset" w:sz="6" w:space="0" w:color="414142"/>
              <w:left w:val="outset" w:sz="6" w:space="0" w:color="414142"/>
              <w:bottom w:val="outset" w:sz="6" w:space="0" w:color="414142"/>
              <w:right w:val="outset" w:sz="6" w:space="0" w:color="414142"/>
            </w:tcBorders>
            <w:hideMark/>
          </w:tcPr>
          <w:p w14:paraId="62433CFC" w14:textId="77777777" w:rsidR="00627FEA" w:rsidRPr="00194BB4" w:rsidRDefault="00627FEA" w:rsidP="00627FEA">
            <w:pPr>
              <w:spacing w:after="0" w:line="240" w:lineRule="auto"/>
              <w:rPr>
                <w:rFonts w:ascii="Times New Roman" w:hAnsi="Times New Roman" w:cs="Times New Roman"/>
                <w:sz w:val="24"/>
                <w:szCs w:val="24"/>
              </w:rPr>
            </w:pPr>
          </w:p>
        </w:tc>
        <w:tc>
          <w:tcPr>
            <w:tcW w:w="729" w:type="pct"/>
            <w:vMerge/>
            <w:tcBorders>
              <w:top w:val="outset" w:sz="6" w:space="0" w:color="414142"/>
              <w:left w:val="outset" w:sz="6" w:space="0" w:color="414142"/>
              <w:bottom w:val="outset" w:sz="6" w:space="0" w:color="414142"/>
              <w:right w:val="outset" w:sz="6" w:space="0" w:color="414142"/>
            </w:tcBorders>
            <w:hideMark/>
          </w:tcPr>
          <w:p w14:paraId="488784F6" w14:textId="77777777" w:rsidR="00627FEA" w:rsidRPr="00194BB4" w:rsidRDefault="00627FEA" w:rsidP="00627FEA">
            <w:pPr>
              <w:spacing w:after="0" w:line="240" w:lineRule="auto"/>
              <w:jc w:val="both"/>
              <w:rPr>
                <w:rFonts w:ascii="Times New Roman" w:hAnsi="Times New Roman" w:cs="Times New Roman"/>
                <w:sz w:val="24"/>
                <w:szCs w:val="24"/>
              </w:rPr>
            </w:pPr>
          </w:p>
        </w:tc>
        <w:tc>
          <w:tcPr>
            <w:tcW w:w="829" w:type="pct"/>
            <w:tcBorders>
              <w:top w:val="outset" w:sz="6" w:space="0" w:color="414142"/>
              <w:left w:val="outset" w:sz="6" w:space="0" w:color="414142"/>
              <w:bottom w:val="outset" w:sz="6" w:space="0" w:color="414142"/>
              <w:right w:val="outset" w:sz="6" w:space="0" w:color="414142"/>
            </w:tcBorders>
            <w:hideMark/>
          </w:tcPr>
          <w:p w14:paraId="12049D0C"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10 apmācītu koordinatoru IeVP</w:t>
            </w:r>
          </w:p>
        </w:tc>
        <w:tc>
          <w:tcPr>
            <w:tcW w:w="2304" w:type="pct"/>
            <w:vMerge/>
            <w:tcBorders>
              <w:left w:val="outset" w:sz="6" w:space="0" w:color="414142"/>
              <w:bottom w:val="outset" w:sz="6" w:space="0" w:color="414142"/>
              <w:right w:val="outset" w:sz="6" w:space="0" w:color="414142"/>
            </w:tcBorders>
            <w:hideMark/>
          </w:tcPr>
          <w:p w14:paraId="56099A5E" w14:textId="77777777" w:rsidR="00627FEA" w:rsidRPr="00194BB4" w:rsidRDefault="00627FEA" w:rsidP="00627FEA">
            <w:pPr>
              <w:spacing w:after="0" w:line="240" w:lineRule="auto"/>
              <w:jc w:val="both"/>
              <w:rPr>
                <w:rFonts w:ascii="Times New Roman" w:hAnsi="Times New Roman" w:cs="Times New Roman"/>
                <w:sz w:val="24"/>
                <w:szCs w:val="24"/>
              </w:rPr>
            </w:pPr>
          </w:p>
        </w:tc>
      </w:tr>
      <w:tr w:rsidR="00627FEA" w:rsidRPr="00194BB4" w14:paraId="2DDF2160"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7F5DC54F"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2.</w:t>
            </w:r>
          </w:p>
        </w:tc>
        <w:tc>
          <w:tcPr>
            <w:tcW w:w="806" w:type="pct"/>
            <w:tcBorders>
              <w:top w:val="outset" w:sz="6" w:space="0" w:color="414142"/>
              <w:left w:val="outset" w:sz="6" w:space="0" w:color="414142"/>
              <w:bottom w:val="outset" w:sz="6" w:space="0" w:color="414142"/>
              <w:right w:val="outset" w:sz="6" w:space="0" w:color="414142"/>
            </w:tcBorders>
            <w:hideMark/>
          </w:tcPr>
          <w:p w14:paraId="4B67673A"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Apmācības IeVP un VPD brīvprātīgajiem bērnu tiesību aizsardzības jomā</w:t>
            </w:r>
          </w:p>
        </w:tc>
        <w:tc>
          <w:tcPr>
            <w:tcW w:w="729" w:type="pct"/>
            <w:tcBorders>
              <w:top w:val="outset" w:sz="6" w:space="0" w:color="414142"/>
              <w:left w:val="outset" w:sz="6" w:space="0" w:color="414142"/>
              <w:bottom w:val="outset" w:sz="6" w:space="0" w:color="414142"/>
              <w:right w:val="outset" w:sz="6" w:space="0" w:color="414142"/>
            </w:tcBorders>
            <w:hideMark/>
          </w:tcPr>
          <w:p w14:paraId="58EFFBE7"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Darbu ar nepilngadīgajiem nodrošina atbilstoši apmācīti brīvprātīgie</w:t>
            </w:r>
          </w:p>
        </w:tc>
        <w:tc>
          <w:tcPr>
            <w:tcW w:w="829" w:type="pct"/>
            <w:tcBorders>
              <w:top w:val="outset" w:sz="6" w:space="0" w:color="414142"/>
              <w:left w:val="outset" w:sz="6" w:space="0" w:color="414142"/>
              <w:bottom w:val="outset" w:sz="6" w:space="0" w:color="414142"/>
              <w:right w:val="outset" w:sz="6" w:space="0" w:color="414142"/>
            </w:tcBorders>
            <w:hideMark/>
          </w:tcPr>
          <w:p w14:paraId="099FB2F9"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40 brīvprātīgie ir apmācīti bērnu tiesību aizsardzības jautājumos</w:t>
            </w:r>
          </w:p>
        </w:tc>
        <w:tc>
          <w:tcPr>
            <w:tcW w:w="2304" w:type="pct"/>
            <w:tcBorders>
              <w:top w:val="outset" w:sz="6" w:space="0" w:color="414142"/>
              <w:left w:val="outset" w:sz="6" w:space="0" w:color="414142"/>
              <w:bottom w:val="outset" w:sz="6" w:space="0" w:color="414142"/>
              <w:right w:val="outset" w:sz="6" w:space="0" w:color="414142"/>
            </w:tcBorders>
          </w:tcPr>
          <w:p w14:paraId="5BC33CA4" w14:textId="77777777" w:rsidR="00095AF2" w:rsidRPr="00095AF2" w:rsidRDefault="00095AF2" w:rsidP="00095AF2">
            <w:pPr>
              <w:spacing w:after="0" w:line="240" w:lineRule="auto"/>
              <w:jc w:val="both"/>
              <w:rPr>
                <w:rFonts w:ascii="Times New Roman" w:hAnsi="Times New Roman"/>
                <w:sz w:val="24"/>
                <w:szCs w:val="24"/>
              </w:rPr>
            </w:pPr>
            <w:r w:rsidRPr="00095AF2">
              <w:rPr>
                <w:rFonts w:ascii="Times New Roman" w:hAnsi="Times New Roman"/>
                <w:sz w:val="24"/>
                <w:szCs w:val="24"/>
              </w:rPr>
              <w:t>2017. gadā zināšanas bērnu tiesību aizsardzības jomā apguva un pilnveidoja 64 VPD darbinieki, 2018. gadā - 36 VPD darbinieki.</w:t>
            </w:r>
          </w:p>
          <w:p w14:paraId="4EA1BD11" w14:textId="5D021ACD" w:rsidR="00627FEA" w:rsidRPr="00A33928" w:rsidRDefault="00095AF2" w:rsidP="00DA0E1A">
            <w:pPr>
              <w:spacing w:after="0" w:line="240" w:lineRule="auto"/>
              <w:jc w:val="both"/>
              <w:rPr>
                <w:rFonts w:ascii="Times New Roman" w:hAnsi="Times New Roman" w:cs="Times New Roman"/>
                <w:sz w:val="24"/>
                <w:szCs w:val="24"/>
              </w:rPr>
            </w:pPr>
            <w:r w:rsidRPr="00095AF2">
              <w:rPr>
                <w:rFonts w:ascii="Times New Roman" w:hAnsi="Times New Roman"/>
                <w:sz w:val="24"/>
                <w:szCs w:val="24"/>
              </w:rPr>
              <w:t>2017. gadā – 12 IeVP un tās struktūrvienību amatpersonas pilnveidoja savas zināšanas, apgūstot zināšanu pilnveides izglītības programmu (24 stundas). Tādējādi, līdz 2017. gada 29. decembrim visas pārvaldes un ieslodzījuma vietu amatpersonas un darbinieki, kas strādā ar nepilngadīgajiem, ir apguvušas speciālās zināšanas bērnu tiesību aizsardzības jomā. 2018. gadā bērnu tiesību aizsardzības jautājumos tika apmācīts arī Olaines cietuma (Latvijas Cietumu slimnīcas) priekšnieks un divi ESF projekt</w:t>
            </w:r>
            <w:r w:rsidR="00DA0E1A">
              <w:rPr>
                <w:rFonts w:ascii="Times New Roman" w:hAnsi="Times New Roman"/>
                <w:sz w:val="24"/>
                <w:szCs w:val="24"/>
              </w:rPr>
              <w:t>a 9.1.2.</w:t>
            </w:r>
            <w:r w:rsidRPr="00095AF2">
              <w:rPr>
                <w:rFonts w:ascii="Times New Roman" w:hAnsi="Times New Roman"/>
                <w:sz w:val="24"/>
                <w:szCs w:val="24"/>
              </w:rPr>
              <w:t xml:space="preserve"> pārstāvji</w:t>
            </w:r>
            <w:r w:rsidR="00DA0E1A">
              <w:rPr>
                <w:rFonts w:ascii="Times New Roman" w:hAnsi="Times New Roman"/>
                <w:sz w:val="24"/>
                <w:szCs w:val="24"/>
              </w:rPr>
              <w:t>.</w:t>
            </w:r>
          </w:p>
        </w:tc>
      </w:tr>
      <w:tr w:rsidR="00627FEA" w:rsidRPr="00194BB4" w14:paraId="2ABEA58E"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64101E70"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3.</w:t>
            </w:r>
          </w:p>
        </w:tc>
        <w:tc>
          <w:tcPr>
            <w:tcW w:w="806" w:type="pct"/>
            <w:tcBorders>
              <w:top w:val="outset" w:sz="6" w:space="0" w:color="414142"/>
              <w:left w:val="outset" w:sz="6" w:space="0" w:color="414142"/>
              <w:bottom w:val="outset" w:sz="6" w:space="0" w:color="414142"/>
              <w:right w:val="outset" w:sz="6" w:space="0" w:color="414142"/>
            </w:tcBorders>
            <w:hideMark/>
          </w:tcPr>
          <w:p w14:paraId="596CA23A"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Brīvprātīgo atlases un iesaistes modeļa ieviešana</w:t>
            </w:r>
          </w:p>
        </w:tc>
        <w:tc>
          <w:tcPr>
            <w:tcW w:w="729" w:type="pct"/>
            <w:tcBorders>
              <w:top w:val="outset" w:sz="6" w:space="0" w:color="414142"/>
              <w:left w:val="outset" w:sz="6" w:space="0" w:color="414142"/>
              <w:bottom w:val="outset" w:sz="6" w:space="0" w:color="414142"/>
              <w:right w:val="outset" w:sz="6" w:space="0" w:color="414142"/>
            </w:tcBorders>
            <w:hideMark/>
          </w:tcPr>
          <w:p w14:paraId="3798685B"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Brīvprātīgo darbs ir soda izpildes procesa sastāvdaļa</w:t>
            </w:r>
          </w:p>
        </w:tc>
        <w:tc>
          <w:tcPr>
            <w:tcW w:w="829" w:type="pct"/>
            <w:tcBorders>
              <w:top w:val="outset" w:sz="6" w:space="0" w:color="414142"/>
              <w:left w:val="outset" w:sz="6" w:space="0" w:color="414142"/>
              <w:bottom w:val="outset" w:sz="6" w:space="0" w:color="414142"/>
              <w:right w:val="outset" w:sz="6" w:space="0" w:color="414142"/>
            </w:tcBorders>
            <w:hideMark/>
          </w:tcPr>
          <w:p w14:paraId="6CE84A5D"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Izstrādāti grozījumi normatīvajos aktos</w:t>
            </w:r>
          </w:p>
        </w:tc>
        <w:tc>
          <w:tcPr>
            <w:tcW w:w="2304" w:type="pct"/>
            <w:tcBorders>
              <w:top w:val="outset" w:sz="6" w:space="0" w:color="414142"/>
              <w:left w:val="outset" w:sz="6" w:space="0" w:color="414142"/>
              <w:bottom w:val="single" w:sz="4" w:space="0" w:color="auto"/>
              <w:right w:val="outset" w:sz="6" w:space="0" w:color="414142"/>
            </w:tcBorders>
          </w:tcPr>
          <w:p w14:paraId="1B8E329A" w14:textId="72FED436" w:rsidR="00627FEA" w:rsidRPr="003D13F8" w:rsidRDefault="005A68CB" w:rsidP="00627FEA">
            <w:pPr>
              <w:spacing w:after="0" w:line="240" w:lineRule="auto"/>
              <w:jc w:val="both"/>
              <w:rPr>
                <w:rFonts w:ascii="Times New Roman" w:hAnsi="Times New Roman" w:cs="Times New Roman"/>
                <w:sz w:val="24"/>
                <w:szCs w:val="24"/>
              </w:rPr>
            </w:pPr>
            <w:r w:rsidRPr="00DA0E1A">
              <w:rPr>
                <w:rFonts w:ascii="Times New Roman" w:hAnsi="Times New Roman" w:cs="Times New Roman"/>
                <w:b/>
                <w:sz w:val="24"/>
                <w:szCs w:val="24"/>
              </w:rPr>
              <w:t xml:space="preserve">NFI, </w:t>
            </w:r>
            <w:r w:rsidR="00E60A19" w:rsidRPr="00DA0E1A">
              <w:rPr>
                <w:rFonts w:ascii="Times New Roman" w:hAnsi="Times New Roman" w:cs="Times New Roman"/>
                <w:b/>
                <w:sz w:val="24"/>
                <w:szCs w:val="24"/>
              </w:rPr>
              <w:t>VB</w:t>
            </w:r>
            <w:r w:rsidR="00B63A9F" w:rsidRPr="00DA0E1A">
              <w:rPr>
                <w:rFonts w:ascii="Times New Roman" w:hAnsi="Times New Roman" w:cs="Times New Roman"/>
                <w:b/>
                <w:sz w:val="24"/>
                <w:szCs w:val="24"/>
              </w:rPr>
              <w:t xml:space="preserve">, </w:t>
            </w:r>
            <w:r w:rsidRPr="00DA0E1A">
              <w:rPr>
                <w:rFonts w:ascii="Times New Roman" w:hAnsi="Times New Roman" w:cs="Times New Roman"/>
                <w:b/>
                <w:sz w:val="24"/>
                <w:szCs w:val="24"/>
              </w:rPr>
              <w:t xml:space="preserve">ESF </w:t>
            </w:r>
            <w:r w:rsidR="00627FEA" w:rsidRPr="00DA0E1A">
              <w:rPr>
                <w:rFonts w:ascii="Times New Roman" w:hAnsi="Times New Roman" w:cs="Times New Roman"/>
                <w:b/>
                <w:sz w:val="24"/>
                <w:szCs w:val="24"/>
              </w:rPr>
              <w:t>(VPD</w:t>
            </w:r>
            <w:r w:rsidRPr="00DA0E1A">
              <w:rPr>
                <w:rFonts w:ascii="Times New Roman" w:hAnsi="Times New Roman" w:cs="Times New Roman"/>
                <w:b/>
                <w:sz w:val="24"/>
                <w:szCs w:val="24"/>
              </w:rPr>
              <w:t>, IeVP</w:t>
            </w:r>
            <w:r w:rsidR="00627FEA" w:rsidRPr="00DA0E1A">
              <w:rPr>
                <w:rFonts w:ascii="Times New Roman" w:hAnsi="Times New Roman" w:cs="Times New Roman"/>
                <w:b/>
                <w:sz w:val="24"/>
                <w:szCs w:val="24"/>
              </w:rPr>
              <w:t>):</w:t>
            </w:r>
            <w:r w:rsidR="00627FEA">
              <w:rPr>
                <w:rFonts w:ascii="Times New Roman" w:hAnsi="Times New Roman" w:cs="Times New Roman"/>
                <w:sz w:val="24"/>
                <w:szCs w:val="24"/>
              </w:rPr>
              <w:t xml:space="preserve"> </w:t>
            </w:r>
          </w:p>
          <w:p w14:paraId="00233E11" w14:textId="6C4455C4" w:rsidR="00B63A9F" w:rsidRDefault="00B63A9F" w:rsidP="003D13F8">
            <w:pPr>
              <w:spacing w:after="0" w:line="240" w:lineRule="auto"/>
              <w:jc w:val="both"/>
              <w:rPr>
                <w:rFonts w:ascii="Times New Roman" w:hAnsi="Times New Roman" w:cs="Times New Roman"/>
                <w:sz w:val="24"/>
                <w:szCs w:val="24"/>
              </w:rPr>
            </w:pPr>
            <w:r w:rsidRPr="00B63A9F">
              <w:rPr>
                <w:rFonts w:ascii="Times New Roman" w:hAnsi="Times New Roman" w:cs="Times New Roman"/>
                <w:sz w:val="24"/>
                <w:szCs w:val="24"/>
              </w:rPr>
              <w:t>Līdzgaitniecības modelis VPD tika izstrādāts un ieviests VPD NFI projekta LV08/1 ietvaros - 2015. gadā. VPD NFI projekta</w:t>
            </w:r>
            <w:r>
              <w:rPr>
                <w:rFonts w:ascii="Times New Roman" w:hAnsi="Times New Roman" w:cs="Times New Roman"/>
                <w:sz w:val="24"/>
                <w:szCs w:val="24"/>
              </w:rPr>
              <w:t>m</w:t>
            </w:r>
            <w:r w:rsidRPr="00B63A9F">
              <w:rPr>
                <w:rFonts w:ascii="Times New Roman" w:hAnsi="Times New Roman" w:cs="Times New Roman"/>
                <w:sz w:val="24"/>
                <w:szCs w:val="24"/>
              </w:rPr>
              <w:t xml:space="preserve"> LV08/1 noslēdzoties, VPD turpin</w:t>
            </w:r>
            <w:r>
              <w:rPr>
                <w:rFonts w:ascii="Times New Roman" w:hAnsi="Times New Roman" w:cs="Times New Roman"/>
                <w:sz w:val="24"/>
                <w:szCs w:val="24"/>
              </w:rPr>
              <w:t>a</w:t>
            </w:r>
            <w:r w:rsidRPr="00B63A9F">
              <w:rPr>
                <w:rFonts w:ascii="Times New Roman" w:hAnsi="Times New Roman" w:cs="Times New Roman"/>
                <w:sz w:val="24"/>
                <w:szCs w:val="24"/>
              </w:rPr>
              <w:t xml:space="preserve"> </w:t>
            </w:r>
            <w:r>
              <w:rPr>
                <w:rFonts w:ascii="Times New Roman" w:hAnsi="Times New Roman" w:cs="Times New Roman"/>
                <w:sz w:val="24"/>
                <w:szCs w:val="24"/>
              </w:rPr>
              <w:t xml:space="preserve">uzsākto </w:t>
            </w:r>
            <w:r w:rsidRPr="003D13F8">
              <w:rPr>
                <w:rFonts w:ascii="Times New Roman" w:hAnsi="Times New Roman" w:cs="Times New Roman"/>
                <w:sz w:val="24"/>
                <w:szCs w:val="24"/>
              </w:rPr>
              <w:t xml:space="preserve">līdzgaitniecības ieviešanu </w:t>
            </w:r>
            <w:r>
              <w:rPr>
                <w:rFonts w:ascii="Times New Roman" w:hAnsi="Times New Roman" w:cs="Times New Roman"/>
                <w:sz w:val="24"/>
                <w:szCs w:val="24"/>
              </w:rPr>
              <w:t>VPD</w:t>
            </w:r>
            <w:r w:rsidRPr="003D13F8">
              <w:rPr>
                <w:rFonts w:ascii="Times New Roman" w:hAnsi="Times New Roman" w:cs="Times New Roman"/>
                <w:sz w:val="24"/>
                <w:szCs w:val="24"/>
              </w:rPr>
              <w:t xml:space="preserve"> darba metožu pilnveidošanai</w:t>
            </w:r>
            <w:r w:rsidRPr="00B63A9F">
              <w:rPr>
                <w:rFonts w:ascii="Times New Roman" w:hAnsi="Times New Roman" w:cs="Times New Roman"/>
                <w:sz w:val="24"/>
                <w:szCs w:val="24"/>
              </w:rPr>
              <w:t xml:space="preserve"> par </w:t>
            </w:r>
            <w:r>
              <w:rPr>
                <w:rFonts w:ascii="Times New Roman" w:hAnsi="Times New Roman" w:cs="Times New Roman"/>
                <w:sz w:val="24"/>
                <w:szCs w:val="24"/>
              </w:rPr>
              <w:t>v</w:t>
            </w:r>
            <w:r w:rsidRPr="00B63A9F">
              <w:rPr>
                <w:rFonts w:ascii="Times New Roman" w:hAnsi="Times New Roman" w:cs="Times New Roman"/>
                <w:sz w:val="24"/>
                <w:szCs w:val="24"/>
              </w:rPr>
              <w:t xml:space="preserve">alsts budžeta līdzekļiem. ESF </w:t>
            </w:r>
            <w:r w:rsidR="00DA0E1A">
              <w:rPr>
                <w:rFonts w:ascii="Times New Roman" w:hAnsi="Times New Roman" w:cs="Times New Roman"/>
                <w:sz w:val="24"/>
                <w:szCs w:val="24"/>
              </w:rPr>
              <w:t xml:space="preserve">Projekta </w:t>
            </w:r>
            <w:r w:rsidRPr="00B63A9F">
              <w:rPr>
                <w:rFonts w:ascii="Times New Roman" w:hAnsi="Times New Roman" w:cs="Times New Roman"/>
                <w:sz w:val="24"/>
                <w:szCs w:val="24"/>
              </w:rPr>
              <w:t>9.1.2. ietvaros no 2017.</w:t>
            </w:r>
            <w:r w:rsidR="00880E28">
              <w:t> </w:t>
            </w:r>
            <w:r w:rsidRPr="00B63A9F">
              <w:rPr>
                <w:rFonts w:ascii="Times New Roman" w:hAnsi="Times New Roman" w:cs="Times New Roman"/>
                <w:sz w:val="24"/>
                <w:szCs w:val="24"/>
              </w:rPr>
              <w:t xml:space="preserve">gada tiek sniegts atbalsts līdzgaitniecības modeļa uzturēšanai un attīstībai, koncentrējoties uz no ieslodzījuma vietām atbrīvotām personām. VPD </w:t>
            </w:r>
            <w:r w:rsidR="00DA0E1A">
              <w:rPr>
                <w:rFonts w:ascii="Times New Roman" w:hAnsi="Times New Roman" w:cs="Times New Roman"/>
                <w:sz w:val="24"/>
                <w:szCs w:val="24"/>
              </w:rPr>
              <w:t>valsts</w:t>
            </w:r>
            <w:r w:rsidRPr="00B63A9F">
              <w:rPr>
                <w:rFonts w:ascii="Times New Roman" w:hAnsi="Times New Roman" w:cs="Times New Roman"/>
                <w:sz w:val="24"/>
                <w:szCs w:val="24"/>
              </w:rPr>
              <w:t xml:space="preserve"> budžeta ietvaros nodrošina </w:t>
            </w:r>
            <w:proofErr w:type="spellStart"/>
            <w:r w:rsidRPr="00B63A9F">
              <w:rPr>
                <w:rFonts w:ascii="Times New Roman" w:hAnsi="Times New Roman" w:cs="Times New Roman"/>
                <w:sz w:val="24"/>
                <w:szCs w:val="24"/>
              </w:rPr>
              <w:t>līdzgaitniecību</w:t>
            </w:r>
            <w:proofErr w:type="spellEnd"/>
            <w:r w:rsidRPr="00B63A9F">
              <w:rPr>
                <w:rFonts w:ascii="Times New Roman" w:hAnsi="Times New Roman" w:cs="Times New Roman"/>
                <w:sz w:val="24"/>
                <w:szCs w:val="24"/>
              </w:rPr>
              <w:t xml:space="preserve"> probācijas klientiem, kas nav ESF projekta mērķa grupa.</w:t>
            </w:r>
          </w:p>
          <w:p w14:paraId="36F85713" w14:textId="77777777" w:rsidR="003D13F8" w:rsidRPr="003D13F8" w:rsidRDefault="003D13F8" w:rsidP="003D13F8">
            <w:pPr>
              <w:spacing w:after="0" w:line="240" w:lineRule="auto"/>
              <w:jc w:val="both"/>
              <w:rPr>
                <w:rFonts w:ascii="Times New Roman" w:hAnsi="Times New Roman" w:cs="Times New Roman"/>
                <w:sz w:val="24"/>
                <w:szCs w:val="24"/>
              </w:rPr>
            </w:pPr>
            <w:r w:rsidRPr="003D13F8">
              <w:rPr>
                <w:rFonts w:ascii="Times New Roman" w:hAnsi="Times New Roman" w:cs="Times New Roman"/>
                <w:sz w:val="24"/>
                <w:szCs w:val="24"/>
              </w:rPr>
              <w:t xml:space="preserve">No 2017.gada maija līdzgaitniecībā iesaistījās 27 probācijas klienti. 2018.gadā iesaistījās 54 probācijas klienti. </w:t>
            </w:r>
          </w:p>
          <w:p w14:paraId="5B9593EE" w14:textId="1888929B" w:rsidR="000A2F48" w:rsidRPr="000A2F48" w:rsidRDefault="000A2F48" w:rsidP="000A2F48">
            <w:pPr>
              <w:spacing w:after="0" w:line="240" w:lineRule="auto"/>
              <w:jc w:val="both"/>
              <w:rPr>
                <w:rFonts w:ascii="Times New Roman" w:hAnsi="Times New Roman" w:cs="Times New Roman"/>
                <w:sz w:val="24"/>
                <w:szCs w:val="24"/>
              </w:rPr>
            </w:pPr>
            <w:r w:rsidRPr="000A2F48">
              <w:rPr>
                <w:rFonts w:ascii="Times New Roman" w:hAnsi="Times New Roman" w:cs="Times New Roman"/>
                <w:sz w:val="24"/>
                <w:szCs w:val="24"/>
              </w:rPr>
              <w:lastRenderedPageBreak/>
              <w:t xml:space="preserve">Līdz 2017. gada II ceturksnim mācību pasākumus brīvprātīgajiem organizēja un finansēja VPD projekts LV08/1 un mācības savu amata pienākumu ietvaros vadīja VPD speciālisti. Pēc VPD projekta LV08/1 noslēguma, brīvprātīgo mācību organizēšanu un finansēšanu pārņēma </w:t>
            </w:r>
            <w:r w:rsidR="00DA0E1A">
              <w:rPr>
                <w:rFonts w:ascii="Times New Roman" w:hAnsi="Times New Roman" w:cs="Times New Roman"/>
                <w:sz w:val="24"/>
                <w:szCs w:val="24"/>
              </w:rPr>
              <w:t xml:space="preserve">Projekts </w:t>
            </w:r>
            <w:r w:rsidRPr="000A2F48">
              <w:rPr>
                <w:rFonts w:ascii="Times New Roman" w:hAnsi="Times New Roman" w:cs="Times New Roman"/>
                <w:sz w:val="24"/>
                <w:szCs w:val="24"/>
              </w:rPr>
              <w:t xml:space="preserve">9.1.3., piesaistot mācību vadīšanai VPD un citus speciālistus. </w:t>
            </w:r>
          </w:p>
          <w:p w14:paraId="1458FF62" w14:textId="3604F9EA" w:rsidR="000A2F48" w:rsidRPr="000A2F48" w:rsidRDefault="000A2F48" w:rsidP="000A2F48">
            <w:pPr>
              <w:spacing w:after="0" w:line="240" w:lineRule="auto"/>
              <w:jc w:val="both"/>
              <w:rPr>
                <w:rFonts w:ascii="Times New Roman" w:hAnsi="Times New Roman" w:cs="Times New Roman"/>
                <w:sz w:val="24"/>
                <w:szCs w:val="24"/>
              </w:rPr>
            </w:pPr>
            <w:r w:rsidRPr="000A2F48">
              <w:rPr>
                <w:rFonts w:ascii="Times New Roman" w:hAnsi="Times New Roman" w:cs="Times New Roman"/>
                <w:sz w:val="24"/>
                <w:szCs w:val="24"/>
              </w:rPr>
              <w:t xml:space="preserve">Kopumā no 2016. gada 24. septembra līdz 2018. gada 31. decembrim sākotnējās apmācībās piedalījās 127 brīvprātīgie, kuri vēlāk izteica vēlēšanos kļūt par līdzgaitniekiem. Uz 2017. gada 29. decembri </w:t>
            </w:r>
            <w:r w:rsidR="00DA0E1A">
              <w:rPr>
                <w:rFonts w:ascii="Times New Roman" w:hAnsi="Times New Roman" w:cs="Times New Roman"/>
                <w:sz w:val="24"/>
                <w:szCs w:val="24"/>
              </w:rPr>
              <w:t>VPD bija</w:t>
            </w:r>
            <w:r w:rsidRPr="000A2F48">
              <w:rPr>
                <w:rFonts w:ascii="Times New Roman" w:hAnsi="Times New Roman" w:cs="Times New Roman"/>
                <w:sz w:val="24"/>
                <w:szCs w:val="24"/>
              </w:rPr>
              <w:t xml:space="preserve"> noslēgti 36 līgumi ar līdzgaitniekiem. </w:t>
            </w:r>
          </w:p>
          <w:p w14:paraId="354A17FC" w14:textId="16418181" w:rsidR="000A2F48" w:rsidRPr="000A2F48" w:rsidRDefault="000A2F48" w:rsidP="000A2F48">
            <w:pPr>
              <w:spacing w:after="0" w:line="240" w:lineRule="auto"/>
              <w:jc w:val="both"/>
              <w:rPr>
                <w:rFonts w:ascii="Times New Roman" w:hAnsi="Times New Roman" w:cs="Times New Roman"/>
                <w:sz w:val="24"/>
                <w:szCs w:val="24"/>
              </w:rPr>
            </w:pPr>
            <w:r w:rsidRPr="000A2F48">
              <w:rPr>
                <w:rFonts w:ascii="Times New Roman" w:hAnsi="Times New Roman" w:cs="Times New Roman"/>
                <w:sz w:val="24"/>
                <w:szCs w:val="24"/>
              </w:rPr>
              <w:t xml:space="preserve">2017. gadā tika sagatavota rokasgrāmata "Brīvprātīgā līdzgaitnieka rokasgrāmata" un pilnveidota rokasgrāmata "Ceļvedis līdzgaitniecībā" probācijas klientu lietu vadītājiem. </w:t>
            </w:r>
          </w:p>
          <w:p w14:paraId="76870007" w14:textId="143043CE" w:rsidR="000A2F48" w:rsidRPr="000A2F48" w:rsidRDefault="000A2F48" w:rsidP="000A2F48">
            <w:pPr>
              <w:spacing w:after="0" w:line="240" w:lineRule="auto"/>
              <w:jc w:val="both"/>
              <w:rPr>
                <w:rFonts w:ascii="Times New Roman" w:hAnsi="Times New Roman" w:cs="Times New Roman"/>
                <w:sz w:val="24"/>
                <w:szCs w:val="24"/>
              </w:rPr>
            </w:pPr>
            <w:r w:rsidRPr="000A2F48">
              <w:rPr>
                <w:rFonts w:ascii="Times New Roman" w:hAnsi="Times New Roman" w:cs="Times New Roman"/>
                <w:sz w:val="24"/>
                <w:szCs w:val="24"/>
              </w:rPr>
              <w:t xml:space="preserve">Uz 2018. gada 28. decembri </w:t>
            </w:r>
            <w:r w:rsidR="00DA0E1A">
              <w:rPr>
                <w:rFonts w:ascii="Times New Roman" w:hAnsi="Times New Roman" w:cs="Times New Roman"/>
                <w:sz w:val="24"/>
                <w:szCs w:val="24"/>
              </w:rPr>
              <w:t xml:space="preserve">VPD bija </w:t>
            </w:r>
            <w:r w:rsidRPr="000A2F48">
              <w:rPr>
                <w:rFonts w:ascii="Times New Roman" w:hAnsi="Times New Roman" w:cs="Times New Roman"/>
                <w:sz w:val="24"/>
                <w:szCs w:val="24"/>
              </w:rPr>
              <w:t xml:space="preserve">noslēgti 34 līgumi ar līdzgaitniekiem. </w:t>
            </w:r>
          </w:p>
          <w:p w14:paraId="2679D3CA" w14:textId="3257B3FC" w:rsidR="00627FEA" w:rsidRPr="00194BB4" w:rsidRDefault="000A2F48" w:rsidP="00627FEA">
            <w:pPr>
              <w:spacing w:after="0" w:line="240" w:lineRule="auto"/>
              <w:jc w:val="both"/>
              <w:rPr>
                <w:rFonts w:ascii="Times New Roman" w:hAnsi="Times New Roman" w:cs="Times New Roman"/>
                <w:sz w:val="24"/>
                <w:szCs w:val="24"/>
              </w:rPr>
            </w:pPr>
            <w:r w:rsidRPr="000A2F48">
              <w:rPr>
                <w:rFonts w:ascii="Times New Roman" w:hAnsi="Times New Roman" w:cs="Times New Roman"/>
                <w:sz w:val="24"/>
                <w:szCs w:val="24"/>
              </w:rPr>
              <w:t xml:space="preserve">Nevalstisko organizāciju piesaistei, t.sk. brīvprātīgo darba nodrošināšanas VPD un IeVP veicināšanai, VPD projekta LV08/1 ietvaros 2016. gadā tika organizēta 1.konference VPD brīvprātīgajiem. 2017. un 2018. gadā šo konferenču organizēšanai tika piesaistīts Projekta </w:t>
            </w:r>
            <w:r w:rsidR="00DA0E1A">
              <w:rPr>
                <w:rFonts w:ascii="Times New Roman" w:hAnsi="Times New Roman" w:cs="Times New Roman"/>
                <w:sz w:val="24"/>
                <w:szCs w:val="24"/>
              </w:rPr>
              <w:t xml:space="preserve">9.1.3. </w:t>
            </w:r>
            <w:r w:rsidRPr="000A2F48">
              <w:rPr>
                <w:rFonts w:ascii="Times New Roman" w:hAnsi="Times New Roman" w:cs="Times New Roman"/>
                <w:sz w:val="24"/>
                <w:szCs w:val="24"/>
              </w:rPr>
              <w:t xml:space="preserve">personāls un finansējums, konferences mērķa grupu paplašinot uz VPD un IeVP brīvprātīgajiem. Visās šajās brīvprātīgo darbam veltītajās konferencēs piedalījās arī nevalstisko organizāciju pārstāvji. </w:t>
            </w:r>
          </w:p>
        </w:tc>
      </w:tr>
      <w:tr w:rsidR="00627FEA" w:rsidRPr="00194BB4" w14:paraId="135B2A91"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6EE202C3"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lastRenderedPageBreak/>
              <w:t>4.</w:t>
            </w:r>
          </w:p>
        </w:tc>
        <w:tc>
          <w:tcPr>
            <w:tcW w:w="806" w:type="pct"/>
            <w:tcBorders>
              <w:top w:val="outset" w:sz="6" w:space="0" w:color="414142"/>
              <w:left w:val="outset" w:sz="6" w:space="0" w:color="414142"/>
              <w:bottom w:val="outset" w:sz="6" w:space="0" w:color="414142"/>
              <w:right w:val="outset" w:sz="6" w:space="0" w:color="414142"/>
            </w:tcBorders>
            <w:hideMark/>
          </w:tcPr>
          <w:p w14:paraId="65414647" w14:textId="0D6B6E2A" w:rsidR="00627FEA" w:rsidRDefault="00627FEA" w:rsidP="00627FEA">
            <w:pPr>
              <w:spacing w:after="0" w:line="240" w:lineRule="auto"/>
              <w:rPr>
                <w:rFonts w:ascii="Times New Roman" w:hAnsi="Times New Roman" w:cs="Times New Roman"/>
                <w:sz w:val="24"/>
                <w:szCs w:val="24"/>
              </w:rPr>
            </w:pPr>
          </w:p>
          <w:p w14:paraId="6F90EC4C" w14:textId="2A44F208" w:rsidR="00627FEA" w:rsidRPr="00194BB4" w:rsidRDefault="00627FEA" w:rsidP="00627FEA">
            <w:pPr>
              <w:spacing w:after="0" w:line="240" w:lineRule="auto"/>
              <w:rPr>
                <w:rFonts w:ascii="Times New Roman" w:hAnsi="Times New Roman" w:cs="Times New Roman"/>
                <w:sz w:val="24"/>
                <w:szCs w:val="24"/>
              </w:rPr>
            </w:pPr>
            <w:r w:rsidRPr="00525C8B">
              <w:rPr>
                <w:rFonts w:ascii="Times New Roman" w:hAnsi="Times New Roman" w:cs="Times New Roman"/>
                <w:sz w:val="24"/>
                <w:szCs w:val="24"/>
              </w:rPr>
              <w:t>Brīvprātīgā darba sistēmas izveide, tai skaitā brīvprātīgo atlases sistēmas izveide un apmācības un brīvprātīgo darba koordinēšana</w:t>
            </w:r>
          </w:p>
        </w:tc>
        <w:tc>
          <w:tcPr>
            <w:tcW w:w="729" w:type="pct"/>
            <w:tcBorders>
              <w:top w:val="outset" w:sz="6" w:space="0" w:color="414142"/>
              <w:left w:val="outset" w:sz="6" w:space="0" w:color="414142"/>
              <w:bottom w:val="outset" w:sz="6" w:space="0" w:color="414142"/>
              <w:right w:val="outset" w:sz="6" w:space="0" w:color="414142"/>
            </w:tcBorders>
            <w:hideMark/>
          </w:tcPr>
          <w:p w14:paraId="25C60A62"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Nevalstiskās organizācijas un brīvprātīgie sniedz nozīmīgu ieguldījumu brīvības atņemšanas soda izpildē</w:t>
            </w:r>
          </w:p>
        </w:tc>
        <w:tc>
          <w:tcPr>
            <w:tcW w:w="829" w:type="pct"/>
            <w:tcBorders>
              <w:top w:val="outset" w:sz="6" w:space="0" w:color="414142"/>
              <w:left w:val="outset" w:sz="6" w:space="0" w:color="414142"/>
              <w:bottom w:val="outset" w:sz="6" w:space="0" w:color="414142"/>
              <w:right w:val="single" w:sz="4" w:space="0" w:color="auto"/>
            </w:tcBorders>
            <w:hideMark/>
          </w:tcPr>
          <w:p w14:paraId="3989254C"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20 brīvprātīgie piedalās resocializācijas programmu īstenošanā VPD un IeVP</w:t>
            </w:r>
          </w:p>
        </w:tc>
        <w:tc>
          <w:tcPr>
            <w:tcW w:w="2304" w:type="pct"/>
            <w:tcBorders>
              <w:top w:val="single" w:sz="4" w:space="0" w:color="auto"/>
              <w:left w:val="single" w:sz="4" w:space="0" w:color="auto"/>
              <w:bottom w:val="single" w:sz="4" w:space="0" w:color="auto"/>
              <w:right w:val="single" w:sz="4" w:space="0" w:color="auto"/>
            </w:tcBorders>
          </w:tcPr>
          <w:p w14:paraId="104D2683" w14:textId="39B81572" w:rsidR="00627FEA" w:rsidRPr="00EF6F68"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b/>
                <w:sz w:val="24"/>
                <w:szCs w:val="24"/>
              </w:rPr>
              <w:t>ESF:</w:t>
            </w:r>
            <w:r w:rsidRPr="00EF6F68">
              <w:t xml:space="preserve"> </w:t>
            </w:r>
            <w:r w:rsidR="000A2F48" w:rsidRPr="00EF6F68">
              <w:rPr>
                <w:rFonts w:ascii="Times New Roman" w:hAnsi="Times New Roman" w:cs="Times New Roman"/>
                <w:sz w:val="24"/>
                <w:szCs w:val="24"/>
              </w:rPr>
              <w:t>Projekta</w:t>
            </w:r>
            <w:r w:rsidR="00DA0E1A">
              <w:rPr>
                <w:rFonts w:ascii="Times New Roman" w:hAnsi="Times New Roman" w:cs="Times New Roman"/>
                <w:sz w:val="24"/>
                <w:szCs w:val="24"/>
              </w:rPr>
              <w:t xml:space="preserve"> 9.1.2.</w:t>
            </w:r>
            <w:r w:rsidR="000A2F48" w:rsidRPr="00EF6F68">
              <w:rPr>
                <w:rFonts w:ascii="Times New Roman" w:hAnsi="Times New Roman" w:cs="Times New Roman"/>
                <w:sz w:val="24"/>
                <w:szCs w:val="24"/>
              </w:rPr>
              <w:t xml:space="preserve"> </w:t>
            </w:r>
            <w:r w:rsidRPr="00EF6F68">
              <w:rPr>
                <w:rFonts w:ascii="Times New Roman" w:hAnsi="Times New Roman" w:cs="Times New Roman"/>
                <w:sz w:val="24"/>
                <w:szCs w:val="24"/>
              </w:rPr>
              <w:t xml:space="preserve">ietvaros 2017. gadā tika apmācīti 47 brīvprātīgie. 2018. gadā tika apmācīti 27 brīvprātīgie. </w:t>
            </w:r>
          </w:p>
          <w:p w14:paraId="7ACB253D" w14:textId="77777777" w:rsidR="00627FEA" w:rsidRPr="00AB02F2"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sz w:val="24"/>
                <w:szCs w:val="24"/>
              </w:rPr>
              <w:t>Kopā</w:t>
            </w:r>
            <w:r w:rsidRPr="00AB02F2">
              <w:rPr>
                <w:rFonts w:ascii="Times New Roman" w:hAnsi="Times New Roman" w:cs="Times New Roman"/>
                <w:sz w:val="24"/>
                <w:szCs w:val="24"/>
              </w:rPr>
              <w:t xml:space="preserve"> pa 2017. - 2018.</w:t>
            </w:r>
            <w:r>
              <w:rPr>
                <w:rFonts w:ascii="Times New Roman" w:hAnsi="Times New Roman" w:cs="Times New Roman"/>
                <w:sz w:val="24"/>
                <w:szCs w:val="24"/>
              </w:rPr>
              <w:t> </w:t>
            </w:r>
            <w:r w:rsidRPr="00AB02F2">
              <w:rPr>
                <w:rFonts w:ascii="Times New Roman" w:hAnsi="Times New Roman" w:cs="Times New Roman"/>
                <w:sz w:val="24"/>
                <w:szCs w:val="24"/>
              </w:rPr>
              <w:t>gadu ir apmācīti 74 brīvprātīgie un noorganizēta 1 konference brīvprātīgo darbam.</w:t>
            </w:r>
          </w:p>
          <w:p w14:paraId="653FCF33" w14:textId="371CEB5B" w:rsidR="000A2F48" w:rsidRPr="000A2F48" w:rsidRDefault="000A2F48" w:rsidP="000A2F48">
            <w:pPr>
              <w:spacing w:after="0" w:line="240" w:lineRule="auto"/>
              <w:jc w:val="both"/>
              <w:rPr>
                <w:rFonts w:ascii="Times New Roman" w:hAnsi="Times New Roman" w:cs="Times New Roman"/>
                <w:sz w:val="24"/>
                <w:szCs w:val="24"/>
              </w:rPr>
            </w:pPr>
            <w:r w:rsidRPr="000A2F48">
              <w:rPr>
                <w:rFonts w:ascii="Times New Roman" w:hAnsi="Times New Roman" w:cs="Times New Roman"/>
                <w:sz w:val="24"/>
                <w:szCs w:val="24"/>
              </w:rPr>
              <w:t>Brīvprātīgo atlases un iesaistes modeļa ieviešanai 2018. gada III</w:t>
            </w:r>
            <w:r w:rsidR="00DA0E1A">
              <w:rPr>
                <w:rFonts w:ascii="Times New Roman" w:hAnsi="Times New Roman" w:cs="Times New Roman"/>
                <w:sz w:val="24"/>
                <w:szCs w:val="24"/>
              </w:rPr>
              <w:t> </w:t>
            </w:r>
            <w:r w:rsidRPr="000A2F48">
              <w:rPr>
                <w:rFonts w:ascii="Times New Roman" w:hAnsi="Times New Roman" w:cs="Times New Roman"/>
                <w:sz w:val="24"/>
                <w:szCs w:val="24"/>
              </w:rPr>
              <w:t xml:space="preserve">ceturksnī </w:t>
            </w:r>
            <w:r w:rsidR="00DA0E1A">
              <w:rPr>
                <w:rFonts w:ascii="Times New Roman" w:hAnsi="Times New Roman" w:cs="Times New Roman"/>
                <w:sz w:val="24"/>
                <w:szCs w:val="24"/>
              </w:rPr>
              <w:t xml:space="preserve">Projektā 9.1.2. </w:t>
            </w:r>
            <w:r w:rsidRPr="000A2F48">
              <w:rPr>
                <w:rFonts w:ascii="Times New Roman" w:hAnsi="Times New Roman" w:cs="Times New Roman"/>
                <w:sz w:val="24"/>
                <w:szCs w:val="24"/>
              </w:rPr>
              <w:t xml:space="preserve">tika pabeigts darbs pie pētījuma "Pētījums par brīvprātīgo darba iespējām un līdzgaitniecības modeļa ieviešanu kriminālsodu izpildē". </w:t>
            </w:r>
          </w:p>
          <w:p w14:paraId="5D68AA53" w14:textId="547D8FAE" w:rsidR="00627FEA" w:rsidRPr="00194BB4" w:rsidRDefault="00627FEA" w:rsidP="00627FEA">
            <w:pPr>
              <w:spacing w:after="0" w:line="240" w:lineRule="auto"/>
              <w:jc w:val="both"/>
              <w:rPr>
                <w:rFonts w:ascii="Times New Roman" w:hAnsi="Times New Roman" w:cs="Times New Roman"/>
                <w:sz w:val="24"/>
                <w:szCs w:val="24"/>
              </w:rPr>
            </w:pPr>
          </w:p>
        </w:tc>
      </w:tr>
      <w:tr w:rsidR="00627FEA" w:rsidRPr="00194BB4" w14:paraId="557DD338"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2B7CAC2F" w14:textId="77777777" w:rsidR="00627FEA" w:rsidRPr="00194BB4" w:rsidRDefault="00627FEA" w:rsidP="00627FEA">
            <w:pPr>
              <w:spacing w:after="0" w:line="240" w:lineRule="auto"/>
              <w:rPr>
                <w:rFonts w:ascii="Times New Roman" w:hAnsi="Times New Roman" w:cs="Times New Roman"/>
                <w:sz w:val="24"/>
                <w:szCs w:val="24"/>
              </w:rPr>
            </w:pPr>
          </w:p>
        </w:tc>
        <w:tc>
          <w:tcPr>
            <w:tcW w:w="806" w:type="pct"/>
            <w:tcBorders>
              <w:top w:val="outset" w:sz="6" w:space="0" w:color="414142"/>
              <w:left w:val="outset" w:sz="6" w:space="0" w:color="414142"/>
              <w:bottom w:val="outset" w:sz="6" w:space="0" w:color="414142"/>
              <w:right w:val="outset" w:sz="6" w:space="0" w:color="414142"/>
            </w:tcBorders>
            <w:hideMark/>
          </w:tcPr>
          <w:p w14:paraId="68E640B1" w14:textId="77777777" w:rsidR="00627FEA" w:rsidRPr="00194BB4" w:rsidRDefault="00627FEA" w:rsidP="00627FEA">
            <w:pPr>
              <w:spacing w:after="0" w:line="240" w:lineRule="auto"/>
              <w:rPr>
                <w:rFonts w:ascii="Times New Roman" w:hAnsi="Times New Roman" w:cs="Times New Roman"/>
                <w:sz w:val="24"/>
                <w:szCs w:val="24"/>
              </w:rPr>
            </w:pPr>
          </w:p>
        </w:tc>
        <w:tc>
          <w:tcPr>
            <w:tcW w:w="729" w:type="pct"/>
            <w:tcBorders>
              <w:top w:val="outset" w:sz="6" w:space="0" w:color="414142"/>
              <w:left w:val="outset" w:sz="6" w:space="0" w:color="414142"/>
              <w:bottom w:val="outset" w:sz="6" w:space="0" w:color="414142"/>
              <w:right w:val="outset" w:sz="6" w:space="0" w:color="414142"/>
            </w:tcBorders>
            <w:hideMark/>
          </w:tcPr>
          <w:p w14:paraId="644CBA4A" w14:textId="77777777" w:rsidR="00627FEA" w:rsidRPr="00194BB4" w:rsidRDefault="00627FEA" w:rsidP="00627FEA">
            <w:pPr>
              <w:spacing w:after="0" w:line="240" w:lineRule="auto"/>
              <w:jc w:val="both"/>
              <w:rPr>
                <w:rFonts w:ascii="Times New Roman" w:hAnsi="Times New Roman" w:cs="Times New Roman"/>
                <w:sz w:val="24"/>
                <w:szCs w:val="24"/>
              </w:rPr>
            </w:pPr>
          </w:p>
        </w:tc>
        <w:tc>
          <w:tcPr>
            <w:tcW w:w="829" w:type="pct"/>
            <w:tcBorders>
              <w:top w:val="outset" w:sz="6" w:space="0" w:color="414142"/>
              <w:left w:val="outset" w:sz="6" w:space="0" w:color="414142"/>
              <w:bottom w:val="outset" w:sz="6" w:space="0" w:color="414142"/>
              <w:right w:val="single" w:sz="4" w:space="0" w:color="auto"/>
            </w:tcBorders>
            <w:hideMark/>
          </w:tcPr>
          <w:p w14:paraId="6E93899D"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 xml:space="preserve">Izstrādāti grozījumi normatīvajos aktos </w:t>
            </w:r>
            <w:r w:rsidRPr="00194BB4">
              <w:rPr>
                <w:rFonts w:ascii="Times New Roman" w:hAnsi="Times New Roman" w:cs="Times New Roman"/>
                <w:sz w:val="24"/>
                <w:szCs w:val="24"/>
              </w:rPr>
              <w:lastRenderedPageBreak/>
              <w:t>brīvprātīgā darba nostiprināšanai</w:t>
            </w:r>
          </w:p>
        </w:tc>
        <w:tc>
          <w:tcPr>
            <w:tcW w:w="2304" w:type="pct"/>
            <w:tcBorders>
              <w:top w:val="single" w:sz="4" w:space="0" w:color="auto"/>
              <w:left w:val="single" w:sz="4" w:space="0" w:color="auto"/>
              <w:bottom w:val="single" w:sz="4" w:space="0" w:color="auto"/>
              <w:right w:val="single" w:sz="4" w:space="0" w:color="auto"/>
            </w:tcBorders>
            <w:hideMark/>
          </w:tcPr>
          <w:p w14:paraId="2D1338FB" w14:textId="4C092636" w:rsidR="00627FEA" w:rsidRPr="00194BB4" w:rsidRDefault="00627FEA" w:rsidP="00627F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Grozījumu normatīvajos aktos izstrāde tiks uzsākta 2019. gadā.</w:t>
            </w:r>
          </w:p>
        </w:tc>
      </w:tr>
      <w:tr w:rsidR="00627FEA" w:rsidRPr="00B76248" w14:paraId="6E028212" w14:textId="77777777" w:rsidTr="00C33CEB">
        <w:tc>
          <w:tcPr>
            <w:tcW w:w="1138" w:type="pct"/>
            <w:gridSpan w:val="2"/>
            <w:tcBorders>
              <w:top w:val="outset" w:sz="6" w:space="0" w:color="414142"/>
              <w:left w:val="outset" w:sz="6" w:space="0" w:color="414142"/>
              <w:bottom w:val="outset" w:sz="6" w:space="0" w:color="414142"/>
              <w:right w:val="outset" w:sz="6" w:space="0" w:color="414142"/>
            </w:tcBorders>
            <w:shd w:val="clear" w:color="auto" w:fill="A6A6A6" w:themeFill="background1" w:themeFillShade="A6"/>
            <w:hideMark/>
          </w:tcPr>
          <w:p w14:paraId="571CE39C" w14:textId="77777777" w:rsidR="00627FEA" w:rsidRPr="00B76248" w:rsidRDefault="00627FEA" w:rsidP="00627FEA">
            <w:pPr>
              <w:spacing w:after="0" w:line="240" w:lineRule="auto"/>
              <w:rPr>
                <w:rFonts w:ascii="Times New Roman" w:hAnsi="Times New Roman" w:cs="Times New Roman"/>
                <w:b/>
                <w:sz w:val="24"/>
                <w:szCs w:val="24"/>
              </w:rPr>
            </w:pPr>
            <w:r w:rsidRPr="00B76248">
              <w:rPr>
                <w:rFonts w:ascii="Times New Roman" w:hAnsi="Times New Roman" w:cs="Times New Roman"/>
                <w:b/>
                <w:sz w:val="24"/>
                <w:szCs w:val="24"/>
              </w:rPr>
              <w:t>2. RĪCĪBAS VIRZIENS</w:t>
            </w:r>
          </w:p>
        </w:tc>
        <w:tc>
          <w:tcPr>
            <w:tcW w:w="3862" w:type="pct"/>
            <w:gridSpan w:val="3"/>
            <w:tcBorders>
              <w:top w:val="outset" w:sz="6" w:space="0" w:color="414142"/>
              <w:left w:val="outset" w:sz="6" w:space="0" w:color="414142"/>
              <w:bottom w:val="outset" w:sz="6" w:space="0" w:color="414142"/>
              <w:right w:val="outset" w:sz="6" w:space="0" w:color="414142"/>
            </w:tcBorders>
            <w:shd w:val="clear" w:color="auto" w:fill="A6A6A6" w:themeFill="background1" w:themeFillShade="A6"/>
            <w:hideMark/>
          </w:tcPr>
          <w:p w14:paraId="0A54B077" w14:textId="77777777" w:rsidR="00627FEA" w:rsidRPr="00B76248" w:rsidRDefault="00627FEA" w:rsidP="00627FEA">
            <w:pPr>
              <w:spacing w:after="0" w:line="240" w:lineRule="auto"/>
              <w:jc w:val="both"/>
              <w:rPr>
                <w:rFonts w:ascii="Times New Roman" w:hAnsi="Times New Roman" w:cs="Times New Roman"/>
                <w:b/>
                <w:sz w:val="24"/>
                <w:szCs w:val="24"/>
              </w:rPr>
            </w:pPr>
            <w:r w:rsidRPr="00B76248">
              <w:rPr>
                <w:rFonts w:ascii="Times New Roman" w:hAnsi="Times New Roman" w:cs="Times New Roman"/>
                <w:b/>
                <w:sz w:val="24"/>
                <w:szCs w:val="24"/>
              </w:rPr>
              <w:t>NOVĒRST RESOCIALIZĀCIJAS ĪSTENOŠANAS ŠĶĒRŠĻUS, KAS SAISTĀS AR NOTIESĀTĀ VESELĪBAS STĀVOKLI, T.SK. ATKARĪBĀM</w:t>
            </w:r>
          </w:p>
        </w:tc>
      </w:tr>
      <w:tr w:rsidR="00627FEA" w:rsidRPr="00E02C90" w14:paraId="6F852690"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7144D942" w14:textId="77777777" w:rsidR="00627FEA" w:rsidRPr="00E02C90" w:rsidRDefault="00627FEA" w:rsidP="00627FEA">
            <w:pPr>
              <w:spacing w:after="0" w:line="240" w:lineRule="auto"/>
              <w:rPr>
                <w:rFonts w:ascii="Times New Roman" w:hAnsi="Times New Roman" w:cs="Times New Roman"/>
                <w:b/>
                <w:sz w:val="30"/>
                <w:szCs w:val="28"/>
              </w:rPr>
            </w:pPr>
            <w:proofErr w:type="spellStart"/>
            <w:r w:rsidRPr="00E02C90">
              <w:rPr>
                <w:rFonts w:ascii="Times New Roman" w:hAnsi="Times New Roman" w:cs="Times New Roman"/>
                <w:b/>
                <w:sz w:val="30"/>
                <w:szCs w:val="28"/>
              </w:rPr>
              <w:t>Nr.p.k</w:t>
            </w:r>
            <w:proofErr w:type="spellEnd"/>
            <w:r w:rsidRPr="00E02C90">
              <w:rPr>
                <w:rFonts w:ascii="Times New Roman" w:hAnsi="Times New Roman" w:cs="Times New Roman"/>
                <w:b/>
                <w:sz w:val="30"/>
                <w:szCs w:val="28"/>
              </w:rPr>
              <w:t>.</w:t>
            </w:r>
          </w:p>
        </w:tc>
        <w:tc>
          <w:tcPr>
            <w:tcW w:w="806" w:type="pct"/>
            <w:tcBorders>
              <w:top w:val="outset" w:sz="6" w:space="0" w:color="414142"/>
              <w:left w:val="outset" w:sz="6" w:space="0" w:color="414142"/>
              <w:bottom w:val="outset" w:sz="6" w:space="0" w:color="414142"/>
              <w:right w:val="outset" w:sz="6" w:space="0" w:color="414142"/>
            </w:tcBorders>
            <w:hideMark/>
          </w:tcPr>
          <w:p w14:paraId="794FA864" w14:textId="77777777" w:rsidR="00627FEA" w:rsidRPr="00E02C90" w:rsidRDefault="00627FEA" w:rsidP="00627FEA">
            <w:pPr>
              <w:spacing w:after="0" w:line="240" w:lineRule="auto"/>
              <w:rPr>
                <w:rFonts w:ascii="Times New Roman" w:hAnsi="Times New Roman" w:cs="Times New Roman"/>
                <w:b/>
                <w:sz w:val="30"/>
                <w:szCs w:val="28"/>
              </w:rPr>
            </w:pPr>
            <w:r w:rsidRPr="00E02C90">
              <w:rPr>
                <w:rFonts w:ascii="Times New Roman" w:hAnsi="Times New Roman" w:cs="Times New Roman"/>
                <w:b/>
                <w:sz w:val="30"/>
                <w:szCs w:val="28"/>
              </w:rPr>
              <w:t>Pasākums</w:t>
            </w:r>
          </w:p>
        </w:tc>
        <w:tc>
          <w:tcPr>
            <w:tcW w:w="729" w:type="pct"/>
            <w:tcBorders>
              <w:top w:val="outset" w:sz="6" w:space="0" w:color="414142"/>
              <w:left w:val="outset" w:sz="6" w:space="0" w:color="414142"/>
              <w:bottom w:val="outset" w:sz="6" w:space="0" w:color="414142"/>
              <w:right w:val="outset" w:sz="6" w:space="0" w:color="414142"/>
            </w:tcBorders>
            <w:hideMark/>
          </w:tcPr>
          <w:p w14:paraId="7FFC086C" w14:textId="77777777" w:rsidR="00627FEA" w:rsidRPr="00E02C90" w:rsidRDefault="00627FEA" w:rsidP="00627FEA">
            <w:pPr>
              <w:spacing w:after="0" w:line="240" w:lineRule="auto"/>
              <w:jc w:val="both"/>
              <w:rPr>
                <w:rFonts w:ascii="Times New Roman" w:hAnsi="Times New Roman" w:cs="Times New Roman"/>
                <w:b/>
                <w:sz w:val="30"/>
                <w:szCs w:val="28"/>
              </w:rPr>
            </w:pPr>
            <w:r w:rsidRPr="00E02C90">
              <w:rPr>
                <w:rFonts w:ascii="Times New Roman" w:hAnsi="Times New Roman" w:cs="Times New Roman"/>
                <w:b/>
                <w:sz w:val="30"/>
                <w:szCs w:val="28"/>
              </w:rPr>
              <w:t>Darbības rezultāts</w:t>
            </w:r>
          </w:p>
        </w:tc>
        <w:tc>
          <w:tcPr>
            <w:tcW w:w="829" w:type="pct"/>
            <w:tcBorders>
              <w:top w:val="outset" w:sz="6" w:space="0" w:color="414142"/>
              <w:left w:val="outset" w:sz="6" w:space="0" w:color="414142"/>
              <w:bottom w:val="outset" w:sz="6" w:space="0" w:color="414142"/>
              <w:right w:val="outset" w:sz="6" w:space="0" w:color="414142"/>
            </w:tcBorders>
            <w:hideMark/>
          </w:tcPr>
          <w:p w14:paraId="02DC206F" w14:textId="77777777" w:rsidR="00627FEA" w:rsidRPr="00E02C90" w:rsidRDefault="00627FEA" w:rsidP="00627FEA">
            <w:pPr>
              <w:spacing w:after="0" w:line="240" w:lineRule="auto"/>
              <w:jc w:val="both"/>
              <w:rPr>
                <w:rFonts w:ascii="Times New Roman" w:hAnsi="Times New Roman" w:cs="Times New Roman"/>
                <w:b/>
                <w:sz w:val="30"/>
                <w:szCs w:val="28"/>
              </w:rPr>
            </w:pPr>
            <w:r w:rsidRPr="00E02C90">
              <w:rPr>
                <w:rFonts w:ascii="Times New Roman" w:hAnsi="Times New Roman" w:cs="Times New Roman"/>
                <w:b/>
                <w:sz w:val="30"/>
                <w:szCs w:val="28"/>
              </w:rPr>
              <w:t>Rezultatīvais rādītājs</w:t>
            </w:r>
          </w:p>
        </w:tc>
        <w:tc>
          <w:tcPr>
            <w:tcW w:w="2304" w:type="pct"/>
            <w:tcBorders>
              <w:top w:val="outset" w:sz="6" w:space="0" w:color="414142"/>
              <w:left w:val="outset" w:sz="6" w:space="0" w:color="414142"/>
              <w:bottom w:val="outset" w:sz="6" w:space="0" w:color="414142"/>
              <w:right w:val="outset" w:sz="6" w:space="0" w:color="414142"/>
            </w:tcBorders>
          </w:tcPr>
          <w:p w14:paraId="51D4E5EA" w14:textId="77777777" w:rsidR="00627FEA" w:rsidRPr="00E02C90" w:rsidRDefault="00627FEA" w:rsidP="00627FEA">
            <w:pPr>
              <w:spacing w:after="0" w:line="240" w:lineRule="auto"/>
              <w:jc w:val="both"/>
              <w:rPr>
                <w:rFonts w:ascii="Times New Roman" w:hAnsi="Times New Roman" w:cs="Times New Roman"/>
                <w:b/>
                <w:sz w:val="30"/>
                <w:szCs w:val="28"/>
              </w:rPr>
            </w:pPr>
            <w:r w:rsidRPr="00E02C90">
              <w:rPr>
                <w:rFonts w:ascii="Times New Roman" w:hAnsi="Times New Roman" w:cs="Times New Roman"/>
                <w:b/>
                <w:sz w:val="30"/>
                <w:szCs w:val="28"/>
              </w:rPr>
              <w:t>Izpildes gaita</w:t>
            </w:r>
          </w:p>
        </w:tc>
      </w:tr>
      <w:tr w:rsidR="00627FEA" w:rsidRPr="00B76248" w14:paraId="4B953DEA" w14:textId="77777777" w:rsidTr="00AA5B24">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themeFill="background1" w:themeFillShade="D9"/>
            <w:hideMark/>
          </w:tcPr>
          <w:p w14:paraId="62254A03" w14:textId="77777777" w:rsidR="00627FEA" w:rsidRPr="00B76248" w:rsidRDefault="00627FEA" w:rsidP="00627FEA">
            <w:pPr>
              <w:spacing w:after="0" w:line="240" w:lineRule="auto"/>
              <w:jc w:val="both"/>
              <w:rPr>
                <w:rFonts w:ascii="Times New Roman" w:hAnsi="Times New Roman" w:cs="Times New Roman"/>
                <w:b/>
                <w:i/>
                <w:sz w:val="24"/>
                <w:szCs w:val="24"/>
              </w:rPr>
            </w:pPr>
            <w:r w:rsidRPr="00B76248">
              <w:rPr>
                <w:rFonts w:ascii="Times New Roman" w:hAnsi="Times New Roman" w:cs="Times New Roman"/>
                <w:b/>
                <w:i/>
                <w:sz w:val="24"/>
                <w:szCs w:val="24"/>
              </w:rPr>
              <w:t>2.1. Atkarību novēršanai nepieciešamās infrastruktūras izveide Olaines cietumā un resocializācijas programmu izstrāde un īstenošana</w:t>
            </w:r>
          </w:p>
        </w:tc>
      </w:tr>
      <w:tr w:rsidR="00627FEA" w:rsidRPr="00194BB4" w14:paraId="75621C60"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37751845"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1.</w:t>
            </w:r>
          </w:p>
        </w:tc>
        <w:tc>
          <w:tcPr>
            <w:tcW w:w="806" w:type="pct"/>
            <w:tcBorders>
              <w:top w:val="outset" w:sz="6" w:space="0" w:color="414142"/>
              <w:left w:val="outset" w:sz="6" w:space="0" w:color="414142"/>
              <w:bottom w:val="outset" w:sz="6" w:space="0" w:color="414142"/>
              <w:right w:val="outset" w:sz="6" w:space="0" w:color="414142"/>
            </w:tcBorders>
            <w:hideMark/>
          </w:tcPr>
          <w:p w14:paraId="2230D5E0"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Atkarīgo centra darbībai nepieciešamās ēkas uzbūvēšana</w:t>
            </w:r>
          </w:p>
        </w:tc>
        <w:tc>
          <w:tcPr>
            <w:tcW w:w="729" w:type="pct"/>
            <w:tcBorders>
              <w:top w:val="outset" w:sz="6" w:space="0" w:color="414142"/>
              <w:left w:val="outset" w:sz="6" w:space="0" w:color="414142"/>
              <w:bottom w:val="outset" w:sz="6" w:space="0" w:color="414142"/>
              <w:right w:val="outset" w:sz="6" w:space="0" w:color="414142"/>
            </w:tcBorders>
            <w:hideMark/>
          </w:tcPr>
          <w:p w14:paraId="4689BECD"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Izveidota droša un atkarību novēršanai piemērota ieslodzījuma vietas infrastruktūra</w:t>
            </w:r>
          </w:p>
        </w:tc>
        <w:tc>
          <w:tcPr>
            <w:tcW w:w="829" w:type="pct"/>
            <w:tcBorders>
              <w:top w:val="outset" w:sz="6" w:space="0" w:color="414142"/>
              <w:left w:val="outset" w:sz="6" w:space="0" w:color="414142"/>
              <w:bottom w:val="outset" w:sz="6" w:space="0" w:color="414142"/>
              <w:right w:val="outset" w:sz="6" w:space="0" w:color="414142"/>
            </w:tcBorders>
            <w:hideMark/>
          </w:tcPr>
          <w:p w14:paraId="2D69A2CE"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Atkarīgo centrs Olaines cietumā (200 notiesāto izvietošanai) uzsāk darbu 2016. gada aprīlī</w:t>
            </w:r>
          </w:p>
        </w:tc>
        <w:tc>
          <w:tcPr>
            <w:tcW w:w="2304" w:type="pct"/>
            <w:tcBorders>
              <w:top w:val="outset" w:sz="6" w:space="0" w:color="414142"/>
              <w:left w:val="outset" w:sz="6" w:space="0" w:color="414142"/>
              <w:bottom w:val="outset" w:sz="6" w:space="0" w:color="414142"/>
              <w:right w:val="outset" w:sz="6" w:space="0" w:color="414142"/>
            </w:tcBorders>
          </w:tcPr>
          <w:p w14:paraId="717BFB76" w14:textId="77777777" w:rsidR="00627FEA" w:rsidRPr="00EF6F68" w:rsidRDefault="00627FEA" w:rsidP="00627FEA">
            <w:pPr>
              <w:pStyle w:val="Sarakstarindkopa"/>
              <w:tabs>
                <w:tab w:val="left" w:pos="310"/>
                <w:tab w:val="left" w:pos="567"/>
                <w:tab w:val="left" w:pos="710"/>
                <w:tab w:val="left" w:pos="993"/>
              </w:tabs>
              <w:spacing w:after="0" w:line="240" w:lineRule="auto"/>
              <w:ind w:left="50"/>
              <w:jc w:val="both"/>
              <w:rPr>
                <w:rFonts w:ascii="Times New Roman" w:hAnsi="Times New Roman"/>
                <w:sz w:val="24"/>
                <w:szCs w:val="24"/>
              </w:rPr>
            </w:pPr>
            <w:r w:rsidRPr="00EF6F68">
              <w:rPr>
                <w:rFonts w:ascii="Times New Roman" w:hAnsi="Times New Roman" w:cs="Times New Roman"/>
                <w:b/>
                <w:sz w:val="24"/>
                <w:szCs w:val="24"/>
              </w:rPr>
              <w:t xml:space="preserve">NFI (IeVP): </w:t>
            </w:r>
            <w:r w:rsidRPr="00EF6F68">
              <w:rPr>
                <w:rFonts w:ascii="Times New Roman" w:hAnsi="Times New Roman" w:cs="Times New Roman"/>
                <w:sz w:val="24"/>
                <w:szCs w:val="24"/>
              </w:rPr>
              <w:t xml:space="preserve">Uzdevums tika izpildīts iepriekšējā atskaites periodā. </w:t>
            </w:r>
            <w:proofErr w:type="spellStart"/>
            <w:r w:rsidRPr="00EF6F68">
              <w:rPr>
                <w:rFonts w:ascii="Times New Roman" w:hAnsi="Times New Roman"/>
                <w:sz w:val="24"/>
                <w:szCs w:val="24"/>
              </w:rPr>
              <w:t>Jaunuzbūvētais</w:t>
            </w:r>
            <w:proofErr w:type="spellEnd"/>
            <w:r w:rsidRPr="00EF6F68">
              <w:rPr>
                <w:rFonts w:ascii="Times New Roman" w:hAnsi="Times New Roman"/>
                <w:sz w:val="24"/>
                <w:szCs w:val="24"/>
              </w:rPr>
              <w:t xml:space="preserve"> Atkarīgo centrs Olaines cietumā (200 notiesātajiem) tika atklāts 2016. gada oktobrī. </w:t>
            </w:r>
          </w:p>
          <w:p w14:paraId="489774A1" w14:textId="77C1F22A" w:rsidR="00627FEA" w:rsidRPr="00EF6F68" w:rsidRDefault="00627FEA" w:rsidP="00627FEA">
            <w:pPr>
              <w:pStyle w:val="Sarakstarindkopa"/>
              <w:tabs>
                <w:tab w:val="left" w:pos="310"/>
                <w:tab w:val="left" w:pos="567"/>
                <w:tab w:val="left" w:pos="710"/>
                <w:tab w:val="left" w:pos="993"/>
              </w:tabs>
              <w:spacing w:after="0" w:line="240" w:lineRule="auto"/>
              <w:ind w:left="50"/>
              <w:jc w:val="both"/>
            </w:pPr>
            <w:r w:rsidRPr="00EF6F68">
              <w:rPr>
                <w:rFonts w:ascii="Times New Roman" w:eastAsia="Times New Roman" w:hAnsi="Times New Roman" w:cs="Times New Roman"/>
                <w:b/>
                <w:sz w:val="24"/>
                <w:szCs w:val="24"/>
                <w:lang w:eastAsia="lv-LV"/>
              </w:rPr>
              <w:t xml:space="preserve">Līdz ar to, rezultatīvais rādītājs </w:t>
            </w:r>
            <w:r w:rsidRPr="00EF6F68">
              <w:rPr>
                <w:rFonts w:ascii="Times New Roman" w:hAnsi="Times New Roman" w:cs="Times New Roman"/>
                <w:b/>
                <w:sz w:val="24"/>
                <w:szCs w:val="24"/>
              </w:rPr>
              <w:t>ir sasniegts un uzdevums izpildīts.</w:t>
            </w:r>
          </w:p>
        </w:tc>
      </w:tr>
      <w:tr w:rsidR="00627FEA" w:rsidRPr="00194BB4" w14:paraId="7F3202BA" w14:textId="77777777" w:rsidTr="00C33CEB">
        <w:tc>
          <w:tcPr>
            <w:tcW w:w="332" w:type="pct"/>
            <w:vMerge w:val="restart"/>
            <w:tcBorders>
              <w:top w:val="outset" w:sz="6" w:space="0" w:color="414142"/>
              <w:left w:val="outset" w:sz="6" w:space="0" w:color="414142"/>
              <w:bottom w:val="outset" w:sz="6" w:space="0" w:color="414142"/>
              <w:right w:val="outset" w:sz="6" w:space="0" w:color="414142"/>
            </w:tcBorders>
            <w:hideMark/>
          </w:tcPr>
          <w:p w14:paraId="4FE7918D"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2.</w:t>
            </w:r>
          </w:p>
        </w:tc>
        <w:tc>
          <w:tcPr>
            <w:tcW w:w="806" w:type="pct"/>
            <w:vMerge w:val="restart"/>
            <w:tcBorders>
              <w:top w:val="outset" w:sz="6" w:space="0" w:color="414142"/>
              <w:left w:val="outset" w:sz="6" w:space="0" w:color="414142"/>
              <w:bottom w:val="outset" w:sz="6" w:space="0" w:color="414142"/>
              <w:right w:val="outset" w:sz="6" w:space="0" w:color="414142"/>
            </w:tcBorders>
            <w:hideMark/>
          </w:tcPr>
          <w:p w14:paraId="01C79FAD"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Nokomplektēta un nodrošināta Atkarīgo centra darbinieku apmācība pirms darba uzsākšanas</w:t>
            </w:r>
          </w:p>
        </w:tc>
        <w:tc>
          <w:tcPr>
            <w:tcW w:w="729" w:type="pct"/>
            <w:vMerge w:val="restart"/>
            <w:tcBorders>
              <w:top w:val="outset" w:sz="6" w:space="0" w:color="414142"/>
              <w:left w:val="outset" w:sz="6" w:space="0" w:color="414142"/>
              <w:bottom w:val="outset" w:sz="6" w:space="0" w:color="414142"/>
              <w:right w:val="outset" w:sz="6" w:space="0" w:color="414142"/>
            </w:tcBorders>
            <w:hideMark/>
          </w:tcPr>
          <w:p w14:paraId="62454DF8"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Atkarīgo centra darbu nodrošina atbilstoši apmācīti darbinieki</w:t>
            </w:r>
          </w:p>
          <w:p w14:paraId="17CCFDB0" w14:textId="77777777" w:rsidR="00627FEA" w:rsidRPr="00194BB4" w:rsidRDefault="00627FEA" w:rsidP="00627FEA">
            <w:pPr>
              <w:spacing w:after="0" w:line="240" w:lineRule="auto"/>
              <w:jc w:val="both"/>
              <w:rPr>
                <w:rFonts w:ascii="Times New Roman" w:hAnsi="Times New Roman" w:cs="Times New Roman"/>
                <w:sz w:val="24"/>
                <w:szCs w:val="24"/>
              </w:rPr>
            </w:pPr>
          </w:p>
        </w:tc>
        <w:tc>
          <w:tcPr>
            <w:tcW w:w="829" w:type="pct"/>
            <w:tcBorders>
              <w:top w:val="outset" w:sz="6" w:space="0" w:color="414142"/>
              <w:left w:val="outset" w:sz="6" w:space="0" w:color="414142"/>
              <w:bottom w:val="outset" w:sz="6" w:space="0" w:color="414142"/>
              <w:right w:val="outset" w:sz="6" w:space="0" w:color="414142"/>
            </w:tcBorders>
            <w:hideMark/>
          </w:tcPr>
          <w:p w14:paraId="2E2D0435"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Pieņemti darbā 70 Atkarīgo centra darbinieki</w:t>
            </w:r>
          </w:p>
        </w:tc>
        <w:tc>
          <w:tcPr>
            <w:tcW w:w="2304" w:type="pct"/>
            <w:vMerge w:val="restart"/>
            <w:tcBorders>
              <w:top w:val="outset" w:sz="6" w:space="0" w:color="414142"/>
              <w:left w:val="outset" w:sz="6" w:space="0" w:color="414142"/>
              <w:right w:val="outset" w:sz="6" w:space="0" w:color="414142"/>
            </w:tcBorders>
          </w:tcPr>
          <w:p w14:paraId="4EF4540A" w14:textId="6DBA31CB" w:rsidR="00627FEA" w:rsidRPr="00EF6F68" w:rsidRDefault="00627FEA" w:rsidP="00627FEA">
            <w:pPr>
              <w:jc w:val="both"/>
              <w:rPr>
                <w:rFonts w:ascii="Times New Roman" w:hAnsi="Times New Roman" w:cs="Times New Roman"/>
                <w:sz w:val="24"/>
                <w:szCs w:val="24"/>
              </w:rPr>
            </w:pPr>
            <w:r w:rsidRPr="00EF6F68">
              <w:rPr>
                <w:rFonts w:ascii="Times New Roman" w:hAnsi="Times New Roman" w:cs="Times New Roman"/>
                <w:b/>
                <w:sz w:val="24"/>
                <w:szCs w:val="24"/>
              </w:rPr>
              <w:t>NFI (IeVP):</w:t>
            </w:r>
            <w:r w:rsidRPr="00EF6F68">
              <w:rPr>
                <w:rFonts w:ascii="Times New Roman" w:hAnsi="Times New Roman" w:cs="Times New Roman"/>
                <w:sz w:val="24"/>
                <w:szCs w:val="24"/>
              </w:rPr>
              <w:t xml:space="preserve"> Uzdevums tika izpildīts iepriekšējā atskaites periodā. Atkarīgo centra amata vietas ir nokomplektētas ar īpaši apmācītiem darbiniekiem. Narkologa vakance šobrīd nav aizpildīta, bet tiek veikti pasākumi speciālista piesaistīšanai.</w:t>
            </w:r>
          </w:p>
          <w:p w14:paraId="305E8976" w14:textId="273FD76B" w:rsidR="00627FEA" w:rsidRPr="00EF6F68" w:rsidRDefault="00627FEA" w:rsidP="00627FEA">
            <w:pPr>
              <w:jc w:val="both"/>
              <w:rPr>
                <w:rFonts w:ascii="Times New Roman" w:hAnsi="Times New Roman" w:cs="Times New Roman"/>
                <w:sz w:val="24"/>
                <w:szCs w:val="24"/>
              </w:rPr>
            </w:pPr>
            <w:r w:rsidRPr="00EF6F68">
              <w:rPr>
                <w:rFonts w:ascii="Times New Roman" w:eastAsia="Times New Roman" w:hAnsi="Times New Roman" w:cs="Times New Roman"/>
                <w:b/>
                <w:sz w:val="24"/>
                <w:szCs w:val="24"/>
                <w:lang w:eastAsia="lv-LV"/>
              </w:rPr>
              <w:t xml:space="preserve">Līdz ar to, rezultatīvais rādītājs </w:t>
            </w:r>
            <w:r w:rsidRPr="00EF6F68">
              <w:rPr>
                <w:rFonts w:ascii="Times New Roman" w:hAnsi="Times New Roman" w:cs="Times New Roman"/>
                <w:b/>
                <w:sz w:val="24"/>
                <w:szCs w:val="24"/>
              </w:rPr>
              <w:t>ir sasniegts un uzdevums izpildīts.</w:t>
            </w:r>
          </w:p>
          <w:p w14:paraId="100732BC" w14:textId="77777777" w:rsidR="00627FEA" w:rsidRPr="00EF6F68" w:rsidRDefault="00627FEA" w:rsidP="00627FEA">
            <w:pPr>
              <w:spacing w:after="0" w:line="240" w:lineRule="auto"/>
              <w:jc w:val="both"/>
              <w:rPr>
                <w:rFonts w:ascii="Times New Roman" w:hAnsi="Times New Roman" w:cs="Times New Roman"/>
                <w:sz w:val="24"/>
                <w:szCs w:val="24"/>
              </w:rPr>
            </w:pPr>
          </w:p>
        </w:tc>
      </w:tr>
      <w:tr w:rsidR="00627FEA" w:rsidRPr="00194BB4" w14:paraId="69E64E0F" w14:textId="77777777" w:rsidTr="00C33CEB">
        <w:tc>
          <w:tcPr>
            <w:tcW w:w="332" w:type="pct"/>
            <w:vMerge/>
            <w:tcBorders>
              <w:top w:val="outset" w:sz="6" w:space="0" w:color="414142"/>
              <w:left w:val="outset" w:sz="6" w:space="0" w:color="414142"/>
              <w:bottom w:val="outset" w:sz="6" w:space="0" w:color="414142"/>
              <w:right w:val="outset" w:sz="6" w:space="0" w:color="414142"/>
            </w:tcBorders>
            <w:hideMark/>
          </w:tcPr>
          <w:p w14:paraId="3C9F8EC2" w14:textId="77777777" w:rsidR="00627FEA" w:rsidRPr="00194BB4" w:rsidRDefault="00627FEA" w:rsidP="00627FEA">
            <w:pPr>
              <w:spacing w:after="0" w:line="240" w:lineRule="auto"/>
              <w:rPr>
                <w:rFonts w:ascii="Times New Roman" w:hAnsi="Times New Roman" w:cs="Times New Roman"/>
                <w:sz w:val="24"/>
                <w:szCs w:val="24"/>
              </w:rPr>
            </w:pPr>
          </w:p>
        </w:tc>
        <w:tc>
          <w:tcPr>
            <w:tcW w:w="806" w:type="pct"/>
            <w:vMerge/>
            <w:tcBorders>
              <w:top w:val="outset" w:sz="6" w:space="0" w:color="414142"/>
              <w:left w:val="outset" w:sz="6" w:space="0" w:color="414142"/>
              <w:bottom w:val="outset" w:sz="6" w:space="0" w:color="414142"/>
              <w:right w:val="outset" w:sz="6" w:space="0" w:color="414142"/>
            </w:tcBorders>
            <w:hideMark/>
          </w:tcPr>
          <w:p w14:paraId="5034859D" w14:textId="77777777" w:rsidR="00627FEA" w:rsidRPr="00194BB4" w:rsidRDefault="00627FEA" w:rsidP="00627FEA">
            <w:pPr>
              <w:spacing w:after="0" w:line="240" w:lineRule="auto"/>
              <w:rPr>
                <w:rFonts w:ascii="Times New Roman" w:hAnsi="Times New Roman" w:cs="Times New Roman"/>
                <w:sz w:val="24"/>
                <w:szCs w:val="24"/>
              </w:rPr>
            </w:pPr>
          </w:p>
        </w:tc>
        <w:tc>
          <w:tcPr>
            <w:tcW w:w="729" w:type="pct"/>
            <w:vMerge/>
            <w:tcBorders>
              <w:top w:val="outset" w:sz="6" w:space="0" w:color="414142"/>
              <w:left w:val="outset" w:sz="6" w:space="0" w:color="414142"/>
              <w:bottom w:val="outset" w:sz="6" w:space="0" w:color="414142"/>
              <w:right w:val="outset" w:sz="6" w:space="0" w:color="414142"/>
            </w:tcBorders>
            <w:hideMark/>
          </w:tcPr>
          <w:p w14:paraId="09F6A969" w14:textId="77777777" w:rsidR="00627FEA" w:rsidRPr="00194BB4" w:rsidRDefault="00627FEA" w:rsidP="00627FEA">
            <w:pPr>
              <w:spacing w:after="0" w:line="240" w:lineRule="auto"/>
              <w:jc w:val="both"/>
              <w:rPr>
                <w:rFonts w:ascii="Times New Roman" w:hAnsi="Times New Roman" w:cs="Times New Roman"/>
                <w:sz w:val="24"/>
                <w:szCs w:val="24"/>
              </w:rPr>
            </w:pPr>
          </w:p>
        </w:tc>
        <w:tc>
          <w:tcPr>
            <w:tcW w:w="829" w:type="pct"/>
            <w:tcBorders>
              <w:top w:val="outset" w:sz="6" w:space="0" w:color="414142"/>
              <w:left w:val="outset" w:sz="6" w:space="0" w:color="414142"/>
              <w:bottom w:val="outset" w:sz="6" w:space="0" w:color="414142"/>
              <w:right w:val="outset" w:sz="6" w:space="0" w:color="414142"/>
            </w:tcBorders>
            <w:hideMark/>
          </w:tcPr>
          <w:p w14:paraId="56CDDEA9"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100% Atkarīgo centra darbinieku ir pabeiguši apmācības pirms darba uzsākšanas</w:t>
            </w:r>
          </w:p>
        </w:tc>
        <w:tc>
          <w:tcPr>
            <w:tcW w:w="2304" w:type="pct"/>
            <w:vMerge/>
            <w:tcBorders>
              <w:left w:val="outset" w:sz="6" w:space="0" w:color="414142"/>
              <w:bottom w:val="outset" w:sz="6" w:space="0" w:color="414142"/>
              <w:right w:val="outset" w:sz="6" w:space="0" w:color="414142"/>
            </w:tcBorders>
          </w:tcPr>
          <w:p w14:paraId="32E3D81B" w14:textId="77777777" w:rsidR="00627FEA" w:rsidRPr="00194BB4" w:rsidRDefault="00627FEA" w:rsidP="00627FEA">
            <w:pPr>
              <w:spacing w:after="0" w:line="240" w:lineRule="auto"/>
              <w:jc w:val="both"/>
              <w:rPr>
                <w:rFonts w:ascii="Times New Roman" w:hAnsi="Times New Roman" w:cs="Times New Roman"/>
                <w:sz w:val="24"/>
                <w:szCs w:val="24"/>
              </w:rPr>
            </w:pPr>
          </w:p>
        </w:tc>
      </w:tr>
      <w:tr w:rsidR="00627FEA" w:rsidRPr="00194BB4" w14:paraId="1DCAED7B"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434D95E0"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3.</w:t>
            </w:r>
          </w:p>
        </w:tc>
        <w:tc>
          <w:tcPr>
            <w:tcW w:w="806" w:type="pct"/>
            <w:tcBorders>
              <w:top w:val="outset" w:sz="6" w:space="0" w:color="414142"/>
              <w:left w:val="outset" w:sz="6" w:space="0" w:color="414142"/>
              <w:bottom w:val="outset" w:sz="6" w:space="0" w:color="414142"/>
              <w:right w:val="outset" w:sz="6" w:space="0" w:color="414142"/>
            </w:tcBorders>
            <w:hideMark/>
          </w:tcPr>
          <w:p w14:paraId="127B98F4"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Īpašu resocializācijas programmu īstenošana Atkarīgo centrā (līdz 12 mēnešiem)</w:t>
            </w:r>
          </w:p>
        </w:tc>
        <w:tc>
          <w:tcPr>
            <w:tcW w:w="729" w:type="pct"/>
            <w:tcBorders>
              <w:top w:val="outset" w:sz="6" w:space="0" w:color="414142"/>
              <w:left w:val="outset" w:sz="6" w:space="0" w:color="414142"/>
              <w:bottom w:val="outset" w:sz="6" w:space="0" w:color="414142"/>
              <w:right w:val="outset" w:sz="6" w:space="0" w:color="414142"/>
            </w:tcBorders>
            <w:hideMark/>
          </w:tcPr>
          <w:p w14:paraId="2AA795AB"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Nodrošināti specifiski resocializācijas līdzekļi atkarīgajiem Atkarīgo centrā</w:t>
            </w:r>
          </w:p>
        </w:tc>
        <w:tc>
          <w:tcPr>
            <w:tcW w:w="829" w:type="pct"/>
            <w:tcBorders>
              <w:top w:val="outset" w:sz="6" w:space="0" w:color="414142"/>
              <w:left w:val="outset" w:sz="6" w:space="0" w:color="414142"/>
              <w:bottom w:val="outset" w:sz="6" w:space="0" w:color="414142"/>
              <w:right w:val="outset" w:sz="6" w:space="0" w:color="414142"/>
            </w:tcBorders>
            <w:hideMark/>
          </w:tcPr>
          <w:p w14:paraId="7A259078"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Atkarīgo centrā tiek īstenotas 2 īpašas resocializācijas programmas, kas vērstas uz atturēšanos atkarību izraisošu vielu lietošanas</w:t>
            </w:r>
          </w:p>
        </w:tc>
        <w:tc>
          <w:tcPr>
            <w:tcW w:w="2304" w:type="pct"/>
            <w:tcBorders>
              <w:top w:val="outset" w:sz="6" w:space="0" w:color="414142"/>
              <w:left w:val="outset" w:sz="6" w:space="0" w:color="414142"/>
              <w:bottom w:val="outset" w:sz="6" w:space="0" w:color="414142"/>
              <w:right w:val="outset" w:sz="6" w:space="0" w:color="414142"/>
            </w:tcBorders>
          </w:tcPr>
          <w:p w14:paraId="239F4BB3" w14:textId="60ADA87D" w:rsidR="00627FEA" w:rsidRDefault="00627FEA" w:rsidP="00627FEA">
            <w:pPr>
              <w:spacing w:after="0" w:line="240" w:lineRule="auto"/>
              <w:jc w:val="both"/>
              <w:rPr>
                <w:rFonts w:ascii="Times New Roman" w:hAnsi="Times New Roman" w:cs="Times New Roman"/>
                <w:sz w:val="24"/>
                <w:szCs w:val="24"/>
              </w:rPr>
            </w:pPr>
            <w:r w:rsidRPr="00AB02F2">
              <w:rPr>
                <w:rFonts w:ascii="Times New Roman" w:hAnsi="Times New Roman" w:cs="Times New Roman"/>
                <w:sz w:val="24"/>
                <w:szCs w:val="24"/>
              </w:rPr>
              <w:t>2017.</w:t>
            </w:r>
            <w:r>
              <w:rPr>
                <w:rFonts w:ascii="Times New Roman" w:hAnsi="Times New Roman" w:cs="Times New Roman"/>
                <w:sz w:val="24"/>
                <w:szCs w:val="24"/>
              </w:rPr>
              <w:t> </w:t>
            </w:r>
            <w:r w:rsidRPr="00AB02F2">
              <w:rPr>
                <w:rFonts w:ascii="Times New Roman" w:hAnsi="Times New Roman" w:cs="Times New Roman"/>
                <w:sz w:val="24"/>
                <w:szCs w:val="24"/>
              </w:rPr>
              <w:t>gadā uz Olaines cietuma Atkarīgo centru tika nosūtīti 116 notiesātie, bet 2018.</w:t>
            </w:r>
            <w:r>
              <w:rPr>
                <w:rFonts w:ascii="Times New Roman" w:hAnsi="Times New Roman" w:cs="Times New Roman"/>
                <w:sz w:val="24"/>
                <w:szCs w:val="24"/>
              </w:rPr>
              <w:t> </w:t>
            </w:r>
            <w:r w:rsidRPr="00AB02F2">
              <w:rPr>
                <w:rFonts w:ascii="Times New Roman" w:hAnsi="Times New Roman" w:cs="Times New Roman"/>
                <w:sz w:val="24"/>
                <w:szCs w:val="24"/>
              </w:rPr>
              <w:t>gadā 136 notiesātie.</w:t>
            </w:r>
          </w:p>
          <w:p w14:paraId="7A8158AE" w14:textId="4CCBD8D8" w:rsidR="00627FEA" w:rsidRDefault="00627FEA" w:rsidP="00627FEA">
            <w:pPr>
              <w:spacing w:after="0" w:line="240" w:lineRule="auto"/>
              <w:jc w:val="both"/>
              <w:rPr>
                <w:rFonts w:ascii="Times New Roman" w:hAnsi="Times New Roman" w:cs="Times New Roman"/>
                <w:sz w:val="24"/>
                <w:szCs w:val="24"/>
              </w:rPr>
            </w:pPr>
            <w:r>
              <w:rPr>
                <w:rFonts w:ascii="Times New Roman" w:hAnsi="Times New Roman"/>
                <w:sz w:val="24"/>
                <w:szCs w:val="24"/>
              </w:rPr>
              <w:t>N</w:t>
            </w:r>
            <w:r w:rsidRPr="00153EED">
              <w:rPr>
                <w:rFonts w:ascii="Times New Roman" w:hAnsi="Times New Roman"/>
                <w:sz w:val="24"/>
                <w:szCs w:val="24"/>
              </w:rPr>
              <w:t xml:space="preserve">otiesātie </w:t>
            </w:r>
            <w:r>
              <w:rPr>
                <w:rFonts w:ascii="Times New Roman" w:hAnsi="Times New Roman"/>
                <w:sz w:val="24"/>
                <w:szCs w:val="24"/>
              </w:rPr>
              <w:t xml:space="preserve">Atkarīgo centrā </w:t>
            </w:r>
            <w:r w:rsidRPr="00153EED">
              <w:rPr>
                <w:rFonts w:ascii="Times New Roman" w:hAnsi="Times New Roman"/>
                <w:sz w:val="24"/>
                <w:szCs w:val="24"/>
              </w:rPr>
              <w:t xml:space="preserve">tiek iesaistīti 2 resocializācijas programmās atkarību mazināšanai un šajā centrā notiesātie var atrasties līdz 12 mēnešiem. </w:t>
            </w:r>
          </w:p>
          <w:p w14:paraId="0E243326" w14:textId="5210E0C7" w:rsidR="00627FEA" w:rsidRPr="005451BB" w:rsidRDefault="00627FEA" w:rsidP="00627FEA">
            <w:pPr>
              <w:tabs>
                <w:tab w:val="left" w:pos="310"/>
                <w:tab w:val="left" w:pos="1134"/>
              </w:tabs>
              <w:spacing w:after="0" w:line="240" w:lineRule="auto"/>
              <w:jc w:val="both"/>
              <w:rPr>
                <w:rFonts w:ascii="Times New Roman" w:hAnsi="Times New Roman" w:cs="Times New Roman"/>
                <w:b/>
                <w:sz w:val="24"/>
                <w:szCs w:val="24"/>
              </w:rPr>
            </w:pPr>
            <w:r w:rsidRPr="00153EED">
              <w:rPr>
                <w:rFonts w:ascii="Times New Roman" w:eastAsia="Times New Roman" w:hAnsi="Times New Roman" w:cs="Times New Roman"/>
                <w:b/>
                <w:sz w:val="24"/>
                <w:szCs w:val="24"/>
                <w:lang w:eastAsia="lv-LV"/>
              </w:rPr>
              <w:t xml:space="preserve">Līdz ar to, rezultatīvais rādītājs </w:t>
            </w:r>
            <w:r w:rsidRPr="00153EED">
              <w:rPr>
                <w:rFonts w:ascii="Times New Roman" w:hAnsi="Times New Roman" w:cs="Times New Roman"/>
                <w:b/>
                <w:sz w:val="24"/>
                <w:szCs w:val="24"/>
              </w:rPr>
              <w:t>ir sasniegts</w:t>
            </w:r>
            <w:r>
              <w:rPr>
                <w:rFonts w:ascii="Times New Roman" w:hAnsi="Times New Roman" w:cs="Times New Roman"/>
                <w:b/>
                <w:sz w:val="24"/>
                <w:szCs w:val="24"/>
              </w:rPr>
              <w:t xml:space="preserve"> un uzdevums izpildīts.</w:t>
            </w:r>
          </w:p>
        </w:tc>
      </w:tr>
      <w:tr w:rsidR="00627FEA" w:rsidRPr="00194BB4" w14:paraId="478055D3"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0D0555C3"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4.</w:t>
            </w:r>
          </w:p>
        </w:tc>
        <w:tc>
          <w:tcPr>
            <w:tcW w:w="806" w:type="pct"/>
            <w:tcBorders>
              <w:top w:val="outset" w:sz="6" w:space="0" w:color="414142"/>
              <w:left w:val="outset" w:sz="6" w:space="0" w:color="414142"/>
              <w:bottom w:val="outset" w:sz="6" w:space="0" w:color="414142"/>
              <w:right w:val="outset" w:sz="6" w:space="0" w:color="414142"/>
            </w:tcBorders>
            <w:hideMark/>
          </w:tcPr>
          <w:p w14:paraId="20B7D7A8"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Atkarīgo centra klientu atlasei nepieciešamo citu cietumu darbinieku apmācības</w:t>
            </w:r>
          </w:p>
        </w:tc>
        <w:tc>
          <w:tcPr>
            <w:tcW w:w="729" w:type="pct"/>
            <w:tcBorders>
              <w:top w:val="outset" w:sz="6" w:space="0" w:color="414142"/>
              <w:left w:val="outset" w:sz="6" w:space="0" w:color="414142"/>
              <w:bottom w:val="outset" w:sz="6" w:space="0" w:color="414142"/>
              <w:right w:val="outset" w:sz="6" w:space="0" w:color="414142"/>
            </w:tcBorders>
            <w:hideMark/>
          </w:tcPr>
          <w:p w14:paraId="47D91C40"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Atkarīgo centra klientus atlasa atbilstoši apmācīti darbinieki</w:t>
            </w:r>
          </w:p>
          <w:p w14:paraId="6F1DA361" w14:textId="77777777" w:rsidR="00627FEA" w:rsidRPr="00194BB4" w:rsidRDefault="00627FEA" w:rsidP="00627FEA">
            <w:pPr>
              <w:spacing w:after="0" w:line="240" w:lineRule="auto"/>
              <w:jc w:val="both"/>
              <w:rPr>
                <w:rFonts w:ascii="Times New Roman" w:hAnsi="Times New Roman" w:cs="Times New Roman"/>
                <w:sz w:val="24"/>
                <w:szCs w:val="24"/>
              </w:rPr>
            </w:pPr>
          </w:p>
        </w:tc>
        <w:tc>
          <w:tcPr>
            <w:tcW w:w="829" w:type="pct"/>
            <w:tcBorders>
              <w:top w:val="outset" w:sz="6" w:space="0" w:color="414142"/>
              <w:left w:val="outset" w:sz="6" w:space="0" w:color="414142"/>
              <w:bottom w:val="outset" w:sz="6" w:space="0" w:color="414142"/>
              <w:right w:val="outset" w:sz="6" w:space="0" w:color="414142"/>
            </w:tcBorders>
            <w:hideMark/>
          </w:tcPr>
          <w:p w14:paraId="5F11C22A"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10 darbinieki citos cietumos ir apmācīti atlasīt klientus Atkarīgo centram</w:t>
            </w:r>
          </w:p>
        </w:tc>
        <w:tc>
          <w:tcPr>
            <w:tcW w:w="2304" w:type="pct"/>
            <w:tcBorders>
              <w:top w:val="outset" w:sz="6" w:space="0" w:color="414142"/>
              <w:left w:val="outset" w:sz="6" w:space="0" w:color="414142"/>
              <w:bottom w:val="outset" w:sz="6" w:space="0" w:color="414142"/>
              <w:right w:val="outset" w:sz="6" w:space="0" w:color="414142"/>
            </w:tcBorders>
          </w:tcPr>
          <w:p w14:paraId="54F708E9" w14:textId="77777777" w:rsidR="00DA0E1A" w:rsidRDefault="00627FEA" w:rsidP="00627FEA">
            <w:pPr>
              <w:spacing w:after="0" w:line="240" w:lineRule="auto"/>
              <w:jc w:val="both"/>
              <w:rPr>
                <w:rFonts w:ascii="Times New Roman" w:hAnsi="Times New Roman" w:cs="Times New Roman"/>
                <w:sz w:val="24"/>
                <w:szCs w:val="24"/>
              </w:rPr>
            </w:pPr>
            <w:r w:rsidRPr="00FC215D">
              <w:rPr>
                <w:rFonts w:ascii="Times New Roman" w:hAnsi="Times New Roman" w:cs="Times New Roman"/>
                <w:sz w:val="24"/>
                <w:szCs w:val="24"/>
              </w:rPr>
              <w:t xml:space="preserve">10 koordinatori ieslodzījuma vietās veic klientu atlasi nosūtīšanai uz Atkarīgo centru. </w:t>
            </w:r>
          </w:p>
          <w:p w14:paraId="77747907" w14:textId="6B7DD23B" w:rsidR="00627FEA" w:rsidRDefault="00627FEA" w:rsidP="00627FEA">
            <w:pPr>
              <w:spacing w:after="0" w:line="240" w:lineRule="auto"/>
              <w:jc w:val="both"/>
              <w:rPr>
                <w:rFonts w:ascii="Times New Roman" w:hAnsi="Times New Roman" w:cs="Times New Roman"/>
                <w:sz w:val="24"/>
                <w:szCs w:val="24"/>
              </w:rPr>
            </w:pPr>
            <w:r w:rsidRPr="00FC215D">
              <w:rPr>
                <w:rFonts w:ascii="Times New Roman" w:hAnsi="Times New Roman" w:cs="Times New Roman"/>
                <w:sz w:val="24"/>
                <w:szCs w:val="24"/>
              </w:rPr>
              <w:lastRenderedPageBreak/>
              <w:t>9 ieslodzījuma vietās informatīvi izglītojošajās lekcijās NVO vieslektoru vadībā par vielu lietošanas kaitējuma mazināšanu piedalījās 162 ieslodzītie.</w:t>
            </w:r>
          </w:p>
          <w:p w14:paraId="187858AE" w14:textId="1512C5C0" w:rsidR="00627FEA" w:rsidRDefault="00627FEA" w:rsidP="00627FEA">
            <w:pPr>
              <w:spacing w:after="0" w:line="240" w:lineRule="auto"/>
              <w:jc w:val="both"/>
              <w:rPr>
                <w:rFonts w:ascii="Times New Roman" w:hAnsi="Times New Roman" w:cs="Times New Roman"/>
                <w:sz w:val="24"/>
                <w:szCs w:val="24"/>
              </w:rPr>
            </w:pPr>
            <w:r w:rsidRPr="00153EED">
              <w:rPr>
                <w:rFonts w:ascii="Times New Roman" w:eastAsia="Times New Roman" w:hAnsi="Times New Roman" w:cs="Times New Roman"/>
                <w:b/>
                <w:sz w:val="24"/>
                <w:szCs w:val="24"/>
                <w:lang w:eastAsia="lv-LV"/>
              </w:rPr>
              <w:t xml:space="preserve">Līdz ar to, rezultatīvais rādītājs </w:t>
            </w:r>
            <w:r w:rsidRPr="00153EED">
              <w:rPr>
                <w:rFonts w:ascii="Times New Roman" w:hAnsi="Times New Roman" w:cs="Times New Roman"/>
                <w:b/>
                <w:sz w:val="24"/>
                <w:szCs w:val="24"/>
              </w:rPr>
              <w:t>ir sasniegts</w:t>
            </w:r>
            <w:r>
              <w:rPr>
                <w:rFonts w:ascii="Times New Roman" w:hAnsi="Times New Roman" w:cs="Times New Roman"/>
                <w:b/>
                <w:sz w:val="24"/>
                <w:szCs w:val="24"/>
              </w:rPr>
              <w:t xml:space="preserve"> un uzdevums izpildīts.</w:t>
            </w:r>
          </w:p>
          <w:p w14:paraId="47529DE6" w14:textId="626462EC" w:rsidR="00627FEA" w:rsidRPr="00194BB4" w:rsidRDefault="00627FEA" w:rsidP="00627FEA">
            <w:pPr>
              <w:spacing w:after="0" w:line="240" w:lineRule="auto"/>
              <w:jc w:val="both"/>
              <w:rPr>
                <w:rFonts w:ascii="Times New Roman" w:hAnsi="Times New Roman" w:cs="Times New Roman"/>
                <w:sz w:val="24"/>
                <w:szCs w:val="24"/>
              </w:rPr>
            </w:pPr>
          </w:p>
        </w:tc>
      </w:tr>
      <w:tr w:rsidR="00627FEA" w:rsidRPr="00B76248" w14:paraId="5FEBDBD8" w14:textId="77777777" w:rsidTr="00AA5B24">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themeFill="background1" w:themeFillShade="D9"/>
            <w:hideMark/>
          </w:tcPr>
          <w:p w14:paraId="21694E41" w14:textId="77777777" w:rsidR="00627FEA" w:rsidRPr="00B76248" w:rsidRDefault="00627FEA" w:rsidP="00627FEA">
            <w:pPr>
              <w:spacing w:after="0" w:line="240" w:lineRule="auto"/>
              <w:jc w:val="both"/>
              <w:rPr>
                <w:rFonts w:ascii="Times New Roman" w:hAnsi="Times New Roman" w:cs="Times New Roman"/>
                <w:b/>
                <w:i/>
                <w:sz w:val="24"/>
                <w:szCs w:val="24"/>
              </w:rPr>
            </w:pPr>
            <w:r w:rsidRPr="00B76248">
              <w:rPr>
                <w:rFonts w:ascii="Times New Roman" w:hAnsi="Times New Roman" w:cs="Times New Roman"/>
                <w:b/>
                <w:i/>
                <w:sz w:val="24"/>
                <w:szCs w:val="24"/>
              </w:rPr>
              <w:lastRenderedPageBreak/>
              <w:t>2.2. Atkarības vielu nelietošanai piemērotas infrastruktūras (</w:t>
            </w:r>
            <w:proofErr w:type="spellStart"/>
            <w:r w:rsidRPr="00B76248">
              <w:rPr>
                <w:rFonts w:ascii="Times New Roman" w:hAnsi="Times New Roman" w:cs="Times New Roman"/>
                <w:b/>
                <w:i/>
                <w:sz w:val="24"/>
                <w:szCs w:val="24"/>
              </w:rPr>
              <w:t>drug-free</w:t>
            </w:r>
            <w:proofErr w:type="spellEnd"/>
            <w:r w:rsidRPr="00B76248">
              <w:rPr>
                <w:rFonts w:ascii="Times New Roman" w:hAnsi="Times New Roman" w:cs="Times New Roman"/>
                <w:b/>
                <w:i/>
                <w:sz w:val="24"/>
                <w:szCs w:val="24"/>
              </w:rPr>
              <w:t xml:space="preserve"> nodaļu) izveide 2 ieslodzījuma vietās</w:t>
            </w:r>
          </w:p>
        </w:tc>
      </w:tr>
      <w:tr w:rsidR="00627FEA" w:rsidRPr="00194BB4" w14:paraId="129BB4AF"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765DCB33"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1.</w:t>
            </w:r>
          </w:p>
        </w:tc>
        <w:tc>
          <w:tcPr>
            <w:tcW w:w="806" w:type="pct"/>
            <w:tcBorders>
              <w:top w:val="outset" w:sz="6" w:space="0" w:color="414142"/>
              <w:left w:val="outset" w:sz="6" w:space="0" w:color="414142"/>
              <w:bottom w:val="outset" w:sz="6" w:space="0" w:color="414142"/>
              <w:right w:val="outset" w:sz="6" w:space="0" w:color="414142"/>
            </w:tcBorders>
            <w:hideMark/>
          </w:tcPr>
          <w:p w14:paraId="07496CA6"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Nepieciešamies infrastruktūras uzlabojumi ieslodzījuma vietās</w:t>
            </w:r>
          </w:p>
        </w:tc>
        <w:tc>
          <w:tcPr>
            <w:tcW w:w="729" w:type="pct"/>
            <w:tcBorders>
              <w:top w:val="outset" w:sz="6" w:space="0" w:color="414142"/>
              <w:left w:val="outset" w:sz="6" w:space="0" w:color="414142"/>
              <w:bottom w:val="outset" w:sz="6" w:space="0" w:color="414142"/>
              <w:right w:val="outset" w:sz="6" w:space="0" w:color="414142"/>
            </w:tcBorders>
            <w:hideMark/>
          </w:tcPr>
          <w:p w14:paraId="26D9DF5E"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Nodrošināta piemērota un droša vide (nodaļa), kur notiesātajam atgriezties pēc Atkarīgo centra programmu pabeigšanas, ja viņš netiek atbrīvots</w:t>
            </w:r>
          </w:p>
        </w:tc>
        <w:tc>
          <w:tcPr>
            <w:tcW w:w="829" w:type="pct"/>
            <w:tcBorders>
              <w:top w:val="outset" w:sz="6" w:space="0" w:color="414142"/>
              <w:left w:val="outset" w:sz="6" w:space="0" w:color="414142"/>
              <w:bottom w:val="outset" w:sz="6" w:space="0" w:color="414142"/>
              <w:right w:val="outset" w:sz="6" w:space="0" w:color="414142"/>
            </w:tcBorders>
            <w:hideMark/>
          </w:tcPr>
          <w:p w14:paraId="0F5AE26E"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 xml:space="preserve">Ieslodzījuma vietās izveidotas 2 </w:t>
            </w:r>
            <w:proofErr w:type="spellStart"/>
            <w:r w:rsidRPr="00194BB4">
              <w:rPr>
                <w:rFonts w:ascii="Times New Roman" w:hAnsi="Times New Roman" w:cs="Times New Roman"/>
                <w:sz w:val="24"/>
                <w:szCs w:val="24"/>
              </w:rPr>
              <w:t>drug-free</w:t>
            </w:r>
            <w:proofErr w:type="spellEnd"/>
            <w:r w:rsidRPr="00194BB4">
              <w:rPr>
                <w:rFonts w:ascii="Times New Roman" w:hAnsi="Times New Roman" w:cs="Times New Roman"/>
                <w:sz w:val="24"/>
                <w:szCs w:val="24"/>
              </w:rPr>
              <w:t xml:space="preserve"> nodaļas - jaunajā Liepājas cietumā un Iļģuciema cietumā</w:t>
            </w:r>
          </w:p>
        </w:tc>
        <w:tc>
          <w:tcPr>
            <w:tcW w:w="2304" w:type="pct"/>
            <w:tcBorders>
              <w:top w:val="outset" w:sz="6" w:space="0" w:color="414142"/>
              <w:left w:val="outset" w:sz="6" w:space="0" w:color="414142"/>
              <w:bottom w:val="outset" w:sz="6" w:space="0" w:color="414142"/>
              <w:right w:val="outset" w:sz="6" w:space="0" w:color="414142"/>
            </w:tcBorders>
          </w:tcPr>
          <w:p w14:paraId="3AD3F833" w14:textId="4AF45A34" w:rsidR="00627FEA" w:rsidRDefault="00627FEA" w:rsidP="00627FEA">
            <w:pPr>
              <w:spacing w:after="0" w:line="240" w:lineRule="auto"/>
              <w:jc w:val="both"/>
              <w:rPr>
                <w:rFonts w:ascii="Times New Roman" w:hAnsi="Times New Roman" w:cs="Times New Roman"/>
                <w:sz w:val="24"/>
                <w:szCs w:val="24"/>
              </w:rPr>
            </w:pPr>
            <w:r w:rsidRPr="00205D23">
              <w:rPr>
                <w:rFonts w:ascii="Times New Roman" w:hAnsi="Times New Roman" w:cs="Times New Roman"/>
                <w:sz w:val="24"/>
                <w:szCs w:val="24"/>
              </w:rPr>
              <w:t>2017.</w:t>
            </w:r>
            <w:r>
              <w:rPr>
                <w:rFonts w:ascii="Times New Roman" w:hAnsi="Times New Roman" w:cs="Times New Roman"/>
                <w:sz w:val="24"/>
                <w:szCs w:val="24"/>
              </w:rPr>
              <w:t> </w:t>
            </w:r>
            <w:r w:rsidRPr="00205D23">
              <w:rPr>
                <w:rFonts w:ascii="Times New Roman" w:hAnsi="Times New Roman" w:cs="Times New Roman"/>
                <w:sz w:val="24"/>
                <w:szCs w:val="24"/>
              </w:rPr>
              <w:t xml:space="preserve">gadā tika izveidotas trīs nodaļas "Brīvs no atkarības" </w:t>
            </w:r>
            <w:r>
              <w:rPr>
                <w:rFonts w:ascii="Times New Roman" w:hAnsi="Times New Roman" w:cs="Times New Roman"/>
                <w:sz w:val="24"/>
                <w:szCs w:val="24"/>
              </w:rPr>
              <w:t>L</w:t>
            </w:r>
            <w:r w:rsidRPr="00205D23">
              <w:rPr>
                <w:rFonts w:ascii="Times New Roman" w:hAnsi="Times New Roman" w:cs="Times New Roman"/>
                <w:sz w:val="24"/>
                <w:szCs w:val="24"/>
              </w:rPr>
              <w:t xml:space="preserve">iepājas, </w:t>
            </w:r>
            <w:r>
              <w:rPr>
                <w:rFonts w:ascii="Times New Roman" w:hAnsi="Times New Roman" w:cs="Times New Roman"/>
                <w:sz w:val="24"/>
                <w:szCs w:val="24"/>
              </w:rPr>
              <w:t>D</w:t>
            </w:r>
            <w:r w:rsidRPr="00205D23">
              <w:rPr>
                <w:rFonts w:ascii="Times New Roman" w:hAnsi="Times New Roman" w:cs="Times New Roman"/>
                <w:sz w:val="24"/>
                <w:szCs w:val="24"/>
              </w:rPr>
              <w:t>augavgrīvas un Jēkabpils cietumos.</w:t>
            </w:r>
          </w:p>
          <w:p w14:paraId="2CAD622A" w14:textId="36FDCED6" w:rsidR="00627FEA" w:rsidRPr="00194BB4" w:rsidRDefault="00627FEA" w:rsidP="00627FEA">
            <w:pPr>
              <w:spacing w:after="0" w:line="240" w:lineRule="auto"/>
              <w:jc w:val="both"/>
              <w:rPr>
                <w:rFonts w:ascii="Times New Roman" w:hAnsi="Times New Roman" w:cs="Times New Roman"/>
                <w:sz w:val="24"/>
                <w:szCs w:val="24"/>
              </w:rPr>
            </w:pPr>
            <w:r w:rsidRPr="00153EED">
              <w:rPr>
                <w:rFonts w:ascii="Times New Roman" w:eastAsia="Times New Roman" w:hAnsi="Times New Roman" w:cs="Times New Roman"/>
                <w:b/>
                <w:sz w:val="24"/>
                <w:szCs w:val="24"/>
                <w:lang w:eastAsia="lv-LV"/>
              </w:rPr>
              <w:t xml:space="preserve">Līdz ar to, rezultatīvais rādītājs </w:t>
            </w:r>
            <w:r w:rsidRPr="00153EED">
              <w:rPr>
                <w:rFonts w:ascii="Times New Roman" w:hAnsi="Times New Roman" w:cs="Times New Roman"/>
                <w:b/>
                <w:sz w:val="24"/>
                <w:szCs w:val="24"/>
              </w:rPr>
              <w:t>ir sasniegts</w:t>
            </w:r>
            <w:r>
              <w:rPr>
                <w:rFonts w:ascii="Times New Roman" w:hAnsi="Times New Roman" w:cs="Times New Roman"/>
                <w:b/>
                <w:sz w:val="24"/>
                <w:szCs w:val="24"/>
              </w:rPr>
              <w:t xml:space="preserve"> un uzdevums izpildīts.</w:t>
            </w:r>
          </w:p>
        </w:tc>
      </w:tr>
      <w:tr w:rsidR="00627FEA" w:rsidRPr="00194BB4" w14:paraId="6E9E4C9F"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7A6F65BA"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2.</w:t>
            </w:r>
          </w:p>
        </w:tc>
        <w:tc>
          <w:tcPr>
            <w:tcW w:w="806" w:type="pct"/>
            <w:tcBorders>
              <w:top w:val="outset" w:sz="6" w:space="0" w:color="414142"/>
              <w:left w:val="outset" w:sz="6" w:space="0" w:color="414142"/>
              <w:bottom w:val="outset" w:sz="6" w:space="0" w:color="414142"/>
              <w:right w:val="outset" w:sz="6" w:space="0" w:color="414142"/>
            </w:tcBorders>
            <w:hideMark/>
          </w:tcPr>
          <w:p w14:paraId="1E9E8DB4"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Personāla apmācība ieslodzījuma vietās</w:t>
            </w:r>
          </w:p>
        </w:tc>
        <w:tc>
          <w:tcPr>
            <w:tcW w:w="729" w:type="pct"/>
            <w:tcBorders>
              <w:top w:val="outset" w:sz="6" w:space="0" w:color="414142"/>
              <w:left w:val="outset" w:sz="6" w:space="0" w:color="414142"/>
              <w:bottom w:val="outset" w:sz="6" w:space="0" w:color="414142"/>
              <w:right w:val="outset" w:sz="6" w:space="0" w:color="414142"/>
            </w:tcBorders>
            <w:hideMark/>
          </w:tcPr>
          <w:p w14:paraId="43AEF30E"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 xml:space="preserve">Darbu ar notiesātajiem </w:t>
            </w:r>
            <w:proofErr w:type="spellStart"/>
            <w:r w:rsidRPr="00194BB4">
              <w:rPr>
                <w:rFonts w:ascii="Times New Roman" w:hAnsi="Times New Roman" w:cs="Times New Roman"/>
                <w:sz w:val="24"/>
                <w:szCs w:val="24"/>
              </w:rPr>
              <w:t>drug-free</w:t>
            </w:r>
            <w:proofErr w:type="spellEnd"/>
            <w:r w:rsidRPr="00194BB4">
              <w:rPr>
                <w:rFonts w:ascii="Times New Roman" w:hAnsi="Times New Roman" w:cs="Times New Roman"/>
                <w:sz w:val="24"/>
                <w:szCs w:val="24"/>
              </w:rPr>
              <w:t xml:space="preserve"> nodaļās nodrošina atbilstoši apmācīti darbinieki</w:t>
            </w:r>
          </w:p>
        </w:tc>
        <w:tc>
          <w:tcPr>
            <w:tcW w:w="829" w:type="pct"/>
            <w:tcBorders>
              <w:top w:val="outset" w:sz="6" w:space="0" w:color="414142"/>
              <w:left w:val="outset" w:sz="6" w:space="0" w:color="414142"/>
              <w:bottom w:val="outset" w:sz="6" w:space="0" w:color="414142"/>
              <w:right w:val="outset" w:sz="6" w:space="0" w:color="414142"/>
            </w:tcBorders>
            <w:hideMark/>
          </w:tcPr>
          <w:p w14:paraId="29AF3090"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Apmācīti 10 darbinieki ieslodzījuma vietās</w:t>
            </w:r>
          </w:p>
        </w:tc>
        <w:tc>
          <w:tcPr>
            <w:tcW w:w="2304" w:type="pct"/>
            <w:tcBorders>
              <w:top w:val="outset" w:sz="6" w:space="0" w:color="414142"/>
              <w:left w:val="outset" w:sz="6" w:space="0" w:color="414142"/>
              <w:bottom w:val="outset" w:sz="6" w:space="0" w:color="414142"/>
              <w:right w:val="outset" w:sz="6" w:space="0" w:color="414142"/>
            </w:tcBorders>
          </w:tcPr>
          <w:p w14:paraId="318465EC" w14:textId="77777777" w:rsidR="00627FEA" w:rsidRDefault="00880E28" w:rsidP="00880E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Pr="00880E28">
              <w:rPr>
                <w:rFonts w:ascii="Times New Roman" w:hAnsi="Times New Roman" w:cs="Times New Roman"/>
                <w:sz w:val="24"/>
                <w:szCs w:val="24"/>
              </w:rPr>
              <w:t>odrošin</w:t>
            </w:r>
            <w:r w:rsidR="00DA0E1A">
              <w:rPr>
                <w:rFonts w:ascii="Times New Roman" w:hAnsi="Times New Roman" w:cs="Times New Roman"/>
                <w:sz w:val="24"/>
                <w:szCs w:val="24"/>
              </w:rPr>
              <w:t>ot</w:t>
            </w:r>
            <w:r w:rsidRPr="00880E28">
              <w:rPr>
                <w:rFonts w:ascii="Times New Roman" w:hAnsi="Times New Roman" w:cs="Times New Roman"/>
                <w:sz w:val="24"/>
                <w:szCs w:val="24"/>
              </w:rPr>
              <w:t xml:space="preserve"> nepieciešamos infrastruktūras uzlabojumus ieslodzījuma vietās 2017. gadā tika izveidotas nodaļas "Brīvs no atkarības" Liepājas, Daugavgrīvas un Jēkabpils cietumos un apmācīti 10 ieslodzījuma vietu darbinieki.</w:t>
            </w:r>
          </w:p>
          <w:p w14:paraId="40E6BAEF" w14:textId="293C5122" w:rsidR="007F15EE" w:rsidRPr="00194BB4" w:rsidRDefault="007F15EE" w:rsidP="00880E28">
            <w:pPr>
              <w:spacing w:after="0" w:line="240" w:lineRule="auto"/>
              <w:jc w:val="both"/>
              <w:rPr>
                <w:rFonts w:ascii="Times New Roman" w:hAnsi="Times New Roman" w:cs="Times New Roman"/>
                <w:sz w:val="24"/>
                <w:szCs w:val="24"/>
              </w:rPr>
            </w:pPr>
            <w:r w:rsidRPr="00153EED">
              <w:rPr>
                <w:rFonts w:ascii="Times New Roman" w:eastAsia="Times New Roman" w:hAnsi="Times New Roman" w:cs="Times New Roman"/>
                <w:b/>
                <w:sz w:val="24"/>
                <w:szCs w:val="24"/>
                <w:lang w:eastAsia="lv-LV"/>
              </w:rPr>
              <w:t xml:space="preserve">Līdz ar to, rezultatīvais rādītājs </w:t>
            </w:r>
            <w:r w:rsidRPr="00153EED">
              <w:rPr>
                <w:rFonts w:ascii="Times New Roman" w:hAnsi="Times New Roman" w:cs="Times New Roman"/>
                <w:b/>
                <w:sz w:val="24"/>
                <w:szCs w:val="24"/>
              </w:rPr>
              <w:t>ir sasniegts</w:t>
            </w:r>
            <w:r>
              <w:rPr>
                <w:rFonts w:ascii="Times New Roman" w:hAnsi="Times New Roman" w:cs="Times New Roman"/>
                <w:b/>
                <w:sz w:val="24"/>
                <w:szCs w:val="24"/>
              </w:rPr>
              <w:t xml:space="preserve"> un uzdevums izpildīts.</w:t>
            </w:r>
          </w:p>
        </w:tc>
      </w:tr>
      <w:tr w:rsidR="00627FEA" w:rsidRPr="00B76248" w14:paraId="5847CB23" w14:textId="77777777" w:rsidTr="00AA5B24">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themeFill="background1" w:themeFillShade="D9"/>
            <w:hideMark/>
          </w:tcPr>
          <w:p w14:paraId="49EE5BE2" w14:textId="77777777" w:rsidR="00627FEA" w:rsidRPr="00B76248" w:rsidRDefault="00627FEA" w:rsidP="00627FEA">
            <w:pPr>
              <w:spacing w:after="0" w:line="240" w:lineRule="auto"/>
              <w:jc w:val="both"/>
              <w:rPr>
                <w:rFonts w:ascii="Times New Roman" w:hAnsi="Times New Roman" w:cs="Times New Roman"/>
                <w:b/>
                <w:i/>
                <w:sz w:val="24"/>
                <w:szCs w:val="24"/>
              </w:rPr>
            </w:pPr>
            <w:r w:rsidRPr="00B76248">
              <w:rPr>
                <w:rFonts w:ascii="Times New Roman" w:hAnsi="Times New Roman" w:cs="Times New Roman"/>
                <w:b/>
                <w:i/>
                <w:sz w:val="24"/>
                <w:szCs w:val="24"/>
              </w:rPr>
              <w:t xml:space="preserve">2.3. Atkarīgo centra un </w:t>
            </w:r>
            <w:proofErr w:type="spellStart"/>
            <w:r w:rsidRPr="00B76248">
              <w:rPr>
                <w:rFonts w:ascii="Times New Roman" w:hAnsi="Times New Roman" w:cs="Times New Roman"/>
                <w:b/>
                <w:i/>
                <w:sz w:val="24"/>
                <w:szCs w:val="24"/>
              </w:rPr>
              <w:t>drug</w:t>
            </w:r>
            <w:proofErr w:type="spellEnd"/>
            <w:r w:rsidRPr="00B76248">
              <w:rPr>
                <w:rFonts w:ascii="Times New Roman" w:hAnsi="Times New Roman" w:cs="Times New Roman"/>
                <w:b/>
                <w:i/>
                <w:sz w:val="24"/>
                <w:szCs w:val="24"/>
              </w:rPr>
              <w:t xml:space="preserve"> - </w:t>
            </w:r>
            <w:proofErr w:type="spellStart"/>
            <w:r w:rsidRPr="00B76248">
              <w:rPr>
                <w:rFonts w:ascii="Times New Roman" w:hAnsi="Times New Roman" w:cs="Times New Roman"/>
                <w:b/>
                <w:i/>
                <w:sz w:val="24"/>
                <w:szCs w:val="24"/>
              </w:rPr>
              <w:t>free</w:t>
            </w:r>
            <w:proofErr w:type="spellEnd"/>
            <w:r w:rsidRPr="00B76248">
              <w:rPr>
                <w:rFonts w:ascii="Times New Roman" w:hAnsi="Times New Roman" w:cs="Times New Roman"/>
                <w:b/>
                <w:i/>
                <w:sz w:val="24"/>
                <w:szCs w:val="24"/>
              </w:rPr>
              <w:t xml:space="preserve"> nodaļu darbības regulējums normatīvajos aktos</w:t>
            </w:r>
          </w:p>
        </w:tc>
      </w:tr>
      <w:tr w:rsidR="00627FEA" w:rsidRPr="00194BB4" w14:paraId="70384E94"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5548D5FB"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1.</w:t>
            </w:r>
          </w:p>
        </w:tc>
        <w:tc>
          <w:tcPr>
            <w:tcW w:w="806" w:type="pct"/>
            <w:tcBorders>
              <w:top w:val="outset" w:sz="6" w:space="0" w:color="414142"/>
              <w:left w:val="outset" w:sz="6" w:space="0" w:color="414142"/>
              <w:bottom w:val="outset" w:sz="6" w:space="0" w:color="414142"/>
              <w:right w:val="outset" w:sz="6" w:space="0" w:color="414142"/>
            </w:tcBorders>
            <w:hideMark/>
          </w:tcPr>
          <w:p w14:paraId="6645D6F9"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 xml:space="preserve">Grozījumu normatīvajos aktos izstrāde, lai nodrošinātu tiesisku apiešanos ar notiesātajiem Atkarīgo centrā un </w:t>
            </w:r>
            <w:proofErr w:type="spellStart"/>
            <w:r w:rsidRPr="00194BB4">
              <w:rPr>
                <w:rFonts w:ascii="Times New Roman" w:hAnsi="Times New Roman" w:cs="Times New Roman"/>
                <w:sz w:val="24"/>
                <w:szCs w:val="24"/>
              </w:rPr>
              <w:t>drug-free</w:t>
            </w:r>
            <w:proofErr w:type="spellEnd"/>
            <w:r w:rsidRPr="00194BB4">
              <w:rPr>
                <w:rFonts w:ascii="Times New Roman" w:hAnsi="Times New Roman" w:cs="Times New Roman"/>
                <w:sz w:val="24"/>
                <w:szCs w:val="24"/>
              </w:rPr>
              <w:t xml:space="preserve"> nodaļās</w:t>
            </w:r>
          </w:p>
        </w:tc>
        <w:tc>
          <w:tcPr>
            <w:tcW w:w="729" w:type="pct"/>
            <w:tcBorders>
              <w:top w:val="outset" w:sz="6" w:space="0" w:color="414142"/>
              <w:left w:val="outset" w:sz="6" w:space="0" w:color="414142"/>
              <w:bottom w:val="outset" w:sz="6" w:space="0" w:color="414142"/>
              <w:right w:val="outset" w:sz="6" w:space="0" w:color="414142"/>
            </w:tcBorders>
            <w:hideMark/>
          </w:tcPr>
          <w:p w14:paraId="2054F1AA"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 xml:space="preserve">Darbs ar notiesātajiem Atkarīgo centrā un </w:t>
            </w:r>
            <w:proofErr w:type="spellStart"/>
            <w:r w:rsidRPr="00194BB4">
              <w:rPr>
                <w:rFonts w:ascii="Times New Roman" w:hAnsi="Times New Roman" w:cs="Times New Roman"/>
                <w:sz w:val="24"/>
                <w:szCs w:val="24"/>
              </w:rPr>
              <w:t>drug-free</w:t>
            </w:r>
            <w:proofErr w:type="spellEnd"/>
            <w:r w:rsidRPr="00194BB4">
              <w:rPr>
                <w:rFonts w:ascii="Times New Roman" w:hAnsi="Times New Roman" w:cs="Times New Roman"/>
                <w:sz w:val="24"/>
                <w:szCs w:val="24"/>
              </w:rPr>
              <w:t xml:space="preserve"> nodaļās tiek veikts atbilstoši normatīvajos aktos noteiktajam</w:t>
            </w:r>
          </w:p>
        </w:tc>
        <w:tc>
          <w:tcPr>
            <w:tcW w:w="829" w:type="pct"/>
            <w:tcBorders>
              <w:top w:val="outset" w:sz="6" w:space="0" w:color="414142"/>
              <w:left w:val="outset" w:sz="6" w:space="0" w:color="414142"/>
              <w:bottom w:val="outset" w:sz="6" w:space="0" w:color="414142"/>
              <w:right w:val="outset" w:sz="6" w:space="0" w:color="414142"/>
            </w:tcBorders>
            <w:hideMark/>
          </w:tcPr>
          <w:p w14:paraId="75C7CD1D"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Izstrādāti grozījumi normatīvajos aktos</w:t>
            </w:r>
          </w:p>
        </w:tc>
        <w:tc>
          <w:tcPr>
            <w:tcW w:w="2304" w:type="pct"/>
            <w:tcBorders>
              <w:top w:val="outset" w:sz="6" w:space="0" w:color="414142"/>
              <w:left w:val="outset" w:sz="6" w:space="0" w:color="414142"/>
              <w:bottom w:val="outset" w:sz="6" w:space="0" w:color="414142"/>
              <w:right w:val="outset" w:sz="6" w:space="0" w:color="414142"/>
            </w:tcBorders>
          </w:tcPr>
          <w:p w14:paraId="7AB34F55" w14:textId="77777777" w:rsidR="00627FEA" w:rsidRPr="004861C7" w:rsidRDefault="00627FEA" w:rsidP="00627FEA">
            <w:pPr>
              <w:tabs>
                <w:tab w:val="left" w:pos="567"/>
                <w:tab w:val="left" w:pos="710"/>
                <w:tab w:val="left" w:pos="993"/>
              </w:tabs>
              <w:spacing w:after="0" w:line="240" w:lineRule="auto"/>
              <w:jc w:val="both"/>
              <w:rPr>
                <w:rFonts w:ascii="Times New Roman" w:hAnsi="Times New Roman"/>
                <w:sz w:val="24"/>
                <w:szCs w:val="24"/>
              </w:rPr>
            </w:pPr>
            <w:r w:rsidRPr="004861C7">
              <w:rPr>
                <w:rFonts w:ascii="Times New Roman" w:hAnsi="Times New Roman"/>
                <w:sz w:val="24"/>
                <w:szCs w:val="24"/>
              </w:rPr>
              <w:t xml:space="preserve">Šis uzdevums ir izpildīts, jo 2016. gada 13. jūlijā spēkā stājās likums "Grozījumi Latvijas Sodu izpildes kodeksā", kas noteica soda izciešanas režīmu un atkarību mazināšanas programmā iesaistīto notiesāto resocializācijas īpatnības Atkarīgo centrā. Savukārt Ministru kabineta 2017. gada 3. janvāra noteikumos Nr. 23 "Iekšējās kārtības noteikumi brīvības atņemšanas iestādes struktūrvienībā, kurā tiek īstenota resocializācijas programma atkarību mazināšanai" noteikta detalizēta iekšējā kārtība Atkarīgo centrā, notiesāto atlases, uzņemšanas un pārvietošanas kārtība, kā arī kārtība, kādā notiesāto izslēdz no atkarību mazināšanas programmas un attiecīgo lēmumu </w:t>
            </w:r>
            <w:r w:rsidRPr="004861C7">
              <w:rPr>
                <w:rFonts w:ascii="Times New Roman" w:hAnsi="Times New Roman"/>
                <w:sz w:val="24"/>
                <w:szCs w:val="24"/>
              </w:rPr>
              <w:lastRenderedPageBreak/>
              <w:t>pieņemšanas kritēriji. Tāpat minētajos noteikumos noteikts, ka, pārvietojot uz brīvības atņemšanas iestādi notiesāto, kurš saskaņā ar resocializācijas plānā noteikto rezultātu apguvis atkarību mazināšanas programmu, viņu izvieto atsevišķi no notiesātajiem, kuri to nav apguvuši.</w:t>
            </w:r>
          </w:p>
          <w:p w14:paraId="0D14C0E2" w14:textId="6E011A3E" w:rsidR="00627FEA" w:rsidRPr="0011736D" w:rsidRDefault="00627FEA" w:rsidP="00627FEA">
            <w:pPr>
              <w:spacing w:after="0" w:line="240" w:lineRule="auto"/>
              <w:jc w:val="both"/>
              <w:rPr>
                <w:rFonts w:ascii="Times New Roman" w:hAnsi="Times New Roman" w:cs="Times New Roman"/>
                <w:sz w:val="24"/>
                <w:szCs w:val="24"/>
              </w:rPr>
            </w:pPr>
            <w:r w:rsidRPr="00153EED">
              <w:rPr>
                <w:rFonts w:ascii="Times New Roman" w:eastAsia="Times New Roman" w:hAnsi="Times New Roman" w:cs="Times New Roman"/>
                <w:b/>
                <w:sz w:val="24"/>
                <w:szCs w:val="24"/>
                <w:lang w:eastAsia="lv-LV"/>
              </w:rPr>
              <w:t xml:space="preserve">Līdz ar to, rezultatīvais rādītājs </w:t>
            </w:r>
            <w:r w:rsidRPr="00153EED">
              <w:rPr>
                <w:rFonts w:ascii="Times New Roman" w:hAnsi="Times New Roman" w:cs="Times New Roman"/>
                <w:b/>
                <w:sz w:val="24"/>
                <w:szCs w:val="24"/>
              </w:rPr>
              <w:t>ir sasniegts</w:t>
            </w:r>
            <w:r>
              <w:rPr>
                <w:rFonts w:ascii="Times New Roman" w:hAnsi="Times New Roman" w:cs="Times New Roman"/>
                <w:b/>
                <w:sz w:val="24"/>
                <w:szCs w:val="24"/>
              </w:rPr>
              <w:t xml:space="preserve"> un uzdevums izpildīts.</w:t>
            </w:r>
          </w:p>
        </w:tc>
      </w:tr>
      <w:tr w:rsidR="00627FEA" w:rsidRPr="00B76248" w14:paraId="0CB2529B" w14:textId="77777777" w:rsidTr="00AA5B24">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themeFill="background1" w:themeFillShade="D9"/>
            <w:hideMark/>
          </w:tcPr>
          <w:p w14:paraId="3B2B719C" w14:textId="77777777" w:rsidR="00627FEA" w:rsidRPr="00B76248" w:rsidRDefault="00627FEA" w:rsidP="00627FEA">
            <w:pPr>
              <w:spacing w:after="0" w:line="240" w:lineRule="auto"/>
              <w:jc w:val="both"/>
              <w:rPr>
                <w:rFonts w:ascii="Times New Roman" w:hAnsi="Times New Roman" w:cs="Times New Roman"/>
                <w:b/>
                <w:i/>
                <w:sz w:val="24"/>
                <w:szCs w:val="24"/>
              </w:rPr>
            </w:pPr>
            <w:r w:rsidRPr="00B76248">
              <w:rPr>
                <w:rFonts w:ascii="Times New Roman" w:hAnsi="Times New Roman" w:cs="Times New Roman"/>
                <w:b/>
                <w:i/>
                <w:sz w:val="24"/>
                <w:szCs w:val="24"/>
              </w:rPr>
              <w:lastRenderedPageBreak/>
              <w:t>2.4. LCS un ieslodzījuma vietu medicīnas daļu darbības pilnveidošana</w:t>
            </w:r>
          </w:p>
        </w:tc>
      </w:tr>
      <w:tr w:rsidR="00627FEA" w:rsidRPr="00194BB4" w14:paraId="76648AE5"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3017AB1F"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1.</w:t>
            </w:r>
          </w:p>
        </w:tc>
        <w:tc>
          <w:tcPr>
            <w:tcW w:w="806" w:type="pct"/>
            <w:tcBorders>
              <w:top w:val="outset" w:sz="6" w:space="0" w:color="414142"/>
              <w:left w:val="outset" w:sz="6" w:space="0" w:color="414142"/>
              <w:bottom w:val="outset" w:sz="6" w:space="0" w:color="414142"/>
              <w:right w:val="outset" w:sz="6" w:space="0" w:color="414142"/>
            </w:tcBorders>
            <w:hideMark/>
          </w:tcPr>
          <w:p w14:paraId="170CA18D"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LCS iekšējā restrukturizācija un paplašināšana, t.sk. pietiekama personāla skaita nodrošināšana kvalitatīvai ieslodzīto veselības aprūpei</w:t>
            </w:r>
          </w:p>
        </w:tc>
        <w:tc>
          <w:tcPr>
            <w:tcW w:w="729" w:type="pct"/>
            <w:tcBorders>
              <w:top w:val="outset" w:sz="6" w:space="0" w:color="414142"/>
              <w:left w:val="outset" w:sz="6" w:space="0" w:color="414142"/>
              <w:bottom w:val="outset" w:sz="6" w:space="0" w:color="414142"/>
              <w:right w:val="outset" w:sz="6" w:space="0" w:color="414142"/>
            </w:tcBorders>
            <w:hideMark/>
          </w:tcPr>
          <w:p w14:paraId="5A9E572B"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LCS sniedz veselības aprūpi ieslodzītajiem, kuru ir racionāli sniegt ieslodzījuma vietu sistēmā</w:t>
            </w:r>
          </w:p>
        </w:tc>
        <w:tc>
          <w:tcPr>
            <w:tcW w:w="829" w:type="pct"/>
            <w:tcBorders>
              <w:top w:val="outset" w:sz="6" w:space="0" w:color="414142"/>
              <w:left w:val="outset" w:sz="6" w:space="0" w:color="414142"/>
              <w:bottom w:val="outset" w:sz="6" w:space="0" w:color="414142"/>
              <w:right w:val="outset" w:sz="6" w:space="0" w:color="414142"/>
            </w:tcBorders>
            <w:hideMark/>
          </w:tcPr>
          <w:p w14:paraId="0782E843"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Izdevumi ieslodzīto konvojēšanai uz ārstniecības iestādēm ārpus ieslodzījuma vietām saglabājas stabilā apjomā</w:t>
            </w:r>
          </w:p>
        </w:tc>
        <w:tc>
          <w:tcPr>
            <w:tcW w:w="2304" w:type="pct"/>
            <w:tcBorders>
              <w:top w:val="outset" w:sz="6" w:space="0" w:color="414142"/>
              <w:left w:val="outset" w:sz="6" w:space="0" w:color="414142"/>
              <w:right w:val="outset" w:sz="6" w:space="0" w:color="414142"/>
            </w:tcBorders>
          </w:tcPr>
          <w:p w14:paraId="74F32C04" w14:textId="11AEA566" w:rsidR="009446D7" w:rsidRPr="00880E28" w:rsidRDefault="009446D7" w:rsidP="009446D7">
            <w:pPr>
              <w:spacing w:after="0" w:line="240" w:lineRule="auto"/>
              <w:jc w:val="both"/>
              <w:rPr>
                <w:rFonts w:ascii="Times New Roman" w:hAnsi="Times New Roman" w:cs="Times New Roman"/>
                <w:sz w:val="24"/>
                <w:szCs w:val="24"/>
              </w:rPr>
            </w:pPr>
            <w:r w:rsidRPr="00880E28">
              <w:rPr>
                <w:rFonts w:ascii="Times New Roman" w:hAnsi="Times New Roman" w:cs="Times New Roman"/>
                <w:sz w:val="24"/>
                <w:szCs w:val="24"/>
              </w:rPr>
              <w:t>2017.</w:t>
            </w:r>
            <w:r w:rsidR="00880E28">
              <w:rPr>
                <w:rFonts w:ascii="Times New Roman" w:hAnsi="Times New Roman" w:cs="Times New Roman"/>
                <w:sz w:val="24"/>
                <w:szCs w:val="24"/>
              </w:rPr>
              <w:t> </w:t>
            </w:r>
            <w:r w:rsidRPr="00880E28">
              <w:rPr>
                <w:rFonts w:ascii="Times New Roman" w:hAnsi="Times New Roman" w:cs="Times New Roman"/>
                <w:sz w:val="24"/>
                <w:szCs w:val="24"/>
              </w:rPr>
              <w:t>g</w:t>
            </w:r>
            <w:r w:rsidR="00880E28">
              <w:rPr>
                <w:rFonts w:ascii="Times New Roman" w:hAnsi="Times New Roman" w:cs="Times New Roman"/>
                <w:sz w:val="24"/>
                <w:szCs w:val="24"/>
              </w:rPr>
              <w:t>adā</w:t>
            </w:r>
            <w:r w:rsidR="002C221D">
              <w:rPr>
                <w:rFonts w:ascii="Times New Roman" w:hAnsi="Times New Roman" w:cs="Times New Roman"/>
                <w:sz w:val="24"/>
                <w:szCs w:val="24"/>
              </w:rPr>
              <w:t xml:space="preserve"> </w:t>
            </w:r>
            <w:r w:rsidRPr="00880E28">
              <w:rPr>
                <w:rFonts w:ascii="Times New Roman" w:hAnsi="Times New Roman" w:cs="Times New Roman"/>
                <w:sz w:val="24"/>
                <w:szCs w:val="24"/>
              </w:rPr>
              <w:t>2</w:t>
            </w:r>
            <w:r w:rsidR="002C221D">
              <w:rPr>
                <w:rFonts w:ascii="Times New Roman" w:hAnsi="Times New Roman" w:cs="Times New Roman"/>
                <w:sz w:val="24"/>
                <w:szCs w:val="24"/>
              </w:rPr>
              <w:t>900</w:t>
            </w:r>
            <w:r w:rsidRPr="00880E28">
              <w:rPr>
                <w:rFonts w:ascii="Times New Roman" w:hAnsi="Times New Roman" w:cs="Times New Roman"/>
                <w:sz w:val="24"/>
                <w:szCs w:val="24"/>
              </w:rPr>
              <w:t xml:space="preserve"> ieslodzītie </w:t>
            </w:r>
            <w:r w:rsidR="002C221D">
              <w:rPr>
                <w:rFonts w:ascii="Times New Roman" w:hAnsi="Times New Roman" w:cs="Times New Roman"/>
                <w:sz w:val="24"/>
                <w:szCs w:val="24"/>
              </w:rPr>
              <w:t xml:space="preserve">tika </w:t>
            </w:r>
            <w:r w:rsidRPr="00880E28">
              <w:rPr>
                <w:rFonts w:ascii="Times New Roman" w:hAnsi="Times New Roman" w:cs="Times New Roman"/>
                <w:sz w:val="24"/>
                <w:szCs w:val="24"/>
              </w:rPr>
              <w:t>pārvesti un apsargāti uz ārstniecības iestādēm ārpus ieslodzījuma vietām</w:t>
            </w:r>
            <w:r w:rsidR="00880E28">
              <w:rPr>
                <w:rFonts w:ascii="Times New Roman" w:hAnsi="Times New Roman" w:cs="Times New Roman"/>
                <w:sz w:val="24"/>
                <w:szCs w:val="24"/>
              </w:rPr>
              <w:t xml:space="preserve">. </w:t>
            </w:r>
            <w:r w:rsidR="002C221D">
              <w:rPr>
                <w:rFonts w:ascii="Times New Roman" w:hAnsi="Times New Roman" w:cs="Times New Roman"/>
                <w:sz w:val="24"/>
                <w:szCs w:val="24"/>
              </w:rPr>
              <w:t xml:space="preserve">Savukārt </w:t>
            </w:r>
            <w:r w:rsidRPr="00880E28">
              <w:rPr>
                <w:rFonts w:ascii="Times New Roman" w:hAnsi="Times New Roman" w:cs="Times New Roman"/>
                <w:sz w:val="24"/>
                <w:szCs w:val="24"/>
              </w:rPr>
              <w:t>2017.</w:t>
            </w:r>
            <w:r w:rsidR="00880E28">
              <w:rPr>
                <w:rFonts w:ascii="Times New Roman" w:hAnsi="Times New Roman" w:cs="Times New Roman"/>
                <w:sz w:val="24"/>
                <w:szCs w:val="24"/>
              </w:rPr>
              <w:t> </w:t>
            </w:r>
            <w:r w:rsidRPr="00880E28">
              <w:rPr>
                <w:rFonts w:ascii="Times New Roman" w:hAnsi="Times New Roman" w:cs="Times New Roman"/>
                <w:sz w:val="24"/>
                <w:szCs w:val="24"/>
              </w:rPr>
              <w:t>g</w:t>
            </w:r>
            <w:r w:rsidR="00880E28">
              <w:rPr>
                <w:rFonts w:ascii="Times New Roman" w:hAnsi="Times New Roman" w:cs="Times New Roman"/>
                <w:sz w:val="24"/>
                <w:szCs w:val="24"/>
              </w:rPr>
              <w:t xml:space="preserve">adā </w:t>
            </w:r>
            <w:r w:rsidRPr="00880E28">
              <w:rPr>
                <w:rFonts w:ascii="Times New Roman" w:hAnsi="Times New Roman" w:cs="Times New Roman"/>
                <w:sz w:val="24"/>
                <w:szCs w:val="24"/>
              </w:rPr>
              <w:t>LCS ārstējas 601 ieslodzītais</w:t>
            </w:r>
            <w:r w:rsidR="00880E28">
              <w:rPr>
                <w:rFonts w:ascii="Times New Roman" w:hAnsi="Times New Roman" w:cs="Times New Roman"/>
                <w:sz w:val="24"/>
                <w:szCs w:val="24"/>
              </w:rPr>
              <w:t xml:space="preserve">. </w:t>
            </w:r>
          </w:p>
          <w:p w14:paraId="0DD08EF1" w14:textId="77777777" w:rsidR="002C221D" w:rsidRDefault="009446D7" w:rsidP="00880E28">
            <w:pPr>
              <w:spacing w:after="0" w:line="240" w:lineRule="auto"/>
              <w:jc w:val="both"/>
              <w:rPr>
                <w:rFonts w:ascii="Times New Roman" w:hAnsi="Times New Roman" w:cs="Times New Roman"/>
                <w:sz w:val="24"/>
                <w:szCs w:val="24"/>
              </w:rPr>
            </w:pPr>
            <w:r w:rsidRPr="00880E28">
              <w:rPr>
                <w:rFonts w:ascii="Times New Roman" w:hAnsi="Times New Roman" w:cs="Times New Roman"/>
                <w:sz w:val="24"/>
                <w:szCs w:val="24"/>
              </w:rPr>
              <w:t>2018.</w:t>
            </w:r>
            <w:r w:rsidR="00880E28">
              <w:rPr>
                <w:rFonts w:ascii="Times New Roman" w:hAnsi="Times New Roman" w:cs="Times New Roman"/>
                <w:sz w:val="24"/>
                <w:szCs w:val="24"/>
              </w:rPr>
              <w:t> </w:t>
            </w:r>
            <w:r w:rsidRPr="00880E28">
              <w:rPr>
                <w:rFonts w:ascii="Times New Roman" w:hAnsi="Times New Roman" w:cs="Times New Roman"/>
                <w:sz w:val="24"/>
                <w:szCs w:val="24"/>
              </w:rPr>
              <w:t>g</w:t>
            </w:r>
            <w:r w:rsidR="00880E28">
              <w:rPr>
                <w:rFonts w:ascii="Times New Roman" w:hAnsi="Times New Roman" w:cs="Times New Roman"/>
                <w:sz w:val="24"/>
                <w:szCs w:val="24"/>
              </w:rPr>
              <w:t xml:space="preserve">adā </w:t>
            </w:r>
            <w:r w:rsidRPr="00880E28">
              <w:rPr>
                <w:rFonts w:ascii="Times New Roman" w:hAnsi="Times New Roman" w:cs="Times New Roman"/>
                <w:sz w:val="24"/>
                <w:szCs w:val="24"/>
              </w:rPr>
              <w:t>2</w:t>
            </w:r>
            <w:r w:rsidR="002C221D">
              <w:rPr>
                <w:rFonts w:ascii="Times New Roman" w:hAnsi="Times New Roman" w:cs="Times New Roman"/>
                <w:sz w:val="24"/>
                <w:szCs w:val="24"/>
              </w:rPr>
              <w:t xml:space="preserve">900 </w:t>
            </w:r>
            <w:r w:rsidRPr="00880E28">
              <w:rPr>
                <w:rFonts w:ascii="Times New Roman" w:hAnsi="Times New Roman" w:cs="Times New Roman"/>
                <w:sz w:val="24"/>
                <w:szCs w:val="24"/>
              </w:rPr>
              <w:t xml:space="preserve">ieslodzītie </w:t>
            </w:r>
            <w:r w:rsidR="002C221D">
              <w:rPr>
                <w:rFonts w:ascii="Times New Roman" w:hAnsi="Times New Roman" w:cs="Times New Roman"/>
                <w:sz w:val="24"/>
                <w:szCs w:val="24"/>
              </w:rPr>
              <w:t xml:space="preserve">tika </w:t>
            </w:r>
            <w:r w:rsidRPr="00880E28">
              <w:rPr>
                <w:rFonts w:ascii="Times New Roman" w:hAnsi="Times New Roman" w:cs="Times New Roman"/>
                <w:sz w:val="24"/>
                <w:szCs w:val="24"/>
              </w:rPr>
              <w:t>pārvesti un apsargāti uz ārstniecības iestādēm ārpus ieslodzījuma vietām</w:t>
            </w:r>
            <w:r w:rsidR="00880E28">
              <w:rPr>
                <w:rFonts w:ascii="Times New Roman" w:hAnsi="Times New Roman" w:cs="Times New Roman"/>
                <w:sz w:val="24"/>
                <w:szCs w:val="24"/>
              </w:rPr>
              <w:t xml:space="preserve">. </w:t>
            </w:r>
            <w:r w:rsidR="002C221D">
              <w:rPr>
                <w:rFonts w:ascii="Times New Roman" w:hAnsi="Times New Roman" w:cs="Times New Roman"/>
                <w:sz w:val="24"/>
                <w:szCs w:val="24"/>
              </w:rPr>
              <w:t xml:space="preserve">Savukārt </w:t>
            </w:r>
            <w:r w:rsidRPr="00880E28">
              <w:rPr>
                <w:rFonts w:ascii="Times New Roman" w:hAnsi="Times New Roman" w:cs="Times New Roman"/>
                <w:sz w:val="24"/>
                <w:szCs w:val="24"/>
              </w:rPr>
              <w:t>2018.</w:t>
            </w:r>
            <w:r w:rsidR="00880E28">
              <w:rPr>
                <w:rFonts w:ascii="Times New Roman" w:hAnsi="Times New Roman" w:cs="Times New Roman"/>
                <w:sz w:val="24"/>
                <w:szCs w:val="24"/>
              </w:rPr>
              <w:t> </w:t>
            </w:r>
            <w:r w:rsidRPr="00880E28">
              <w:rPr>
                <w:rFonts w:ascii="Times New Roman" w:hAnsi="Times New Roman" w:cs="Times New Roman"/>
                <w:sz w:val="24"/>
                <w:szCs w:val="24"/>
              </w:rPr>
              <w:t>g</w:t>
            </w:r>
            <w:r w:rsidR="00880E28">
              <w:rPr>
                <w:rFonts w:ascii="Times New Roman" w:hAnsi="Times New Roman" w:cs="Times New Roman"/>
                <w:sz w:val="24"/>
                <w:szCs w:val="24"/>
              </w:rPr>
              <w:t xml:space="preserve">adā </w:t>
            </w:r>
            <w:r w:rsidRPr="00880E28">
              <w:rPr>
                <w:rFonts w:ascii="Times New Roman" w:hAnsi="Times New Roman" w:cs="Times New Roman"/>
                <w:sz w:val="24"/>
                <w:szCs w:val="24"/>
              </w:rPr>
              <w:t>LCS ārstējas 734 ieslodzīt</w:t>
            </w:r>
            <w:r w:rsidR="002C221D">
              <w:rPr>
                <w:rFonts w:ascii="Times New Roman" w:hAnsi="Times New Roman" w:cs="Times New Roman"/>
                <w:sz w:val="24"/>
                <w:szCs w:val="24"/>
              </w:rPr>
              <w:t>ie</w:t>
            </w:r>
            <w:r w:rsidR="00880E28">
              <w:rPr>
                <w:rFonts w:ascii="Times New Roman" w:hAnsi="Times New Roman" w:cs="Times New Roman"/>
                <w:sz w:val="24"/>
                <w:szCs w:val="24"/>
              </w:rPr>
              <w:t>.</w:t>
            </w:r>
          </w:p>
          <w:p w14:paraId="44150B6F" w14:textId="6706CCC0" w:rsidR="00627FEA" w:rsidRPr="00100B4B" w:rsidRDefault="002C221D" w:rsidP="00880E28">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Līdz ar to situācija ieslodzīto pārvešanai saglabājas stabilā apjomā. </w:t>
            </w:r>
            <w:r w:rsidR="00880E28">
              <w:rPr>
                <w:rFonts w:ascii="Times New Roman" w:hAnsi="Times New Roman" w:cs="Times New Roman"/>
                <w:sz w:val="24"/>
                <w:szCs w:val="24"/>
              </w:rPr>
              <w:t xml:space="preserve"> </w:t>
            </w:r>
          </w:p>
        </w:tc>
      </w:tr>
      <w:tr w:rsidR="00627FEA" w:rsidRPr="00194BB4" w14:paraId="4B8CCFC8"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0A3170C6" w14:textId="77777777" w:rsidR="00627FEA" w:rsidRPr="00194BB4" w:rsidRDefault="00627FEA" w:rsidP="00627FEA">
            <w:pPr>
              <w:spacing w:after="0" w:line="240" w:lineRule="auto"/>
              <w:rPr>
                <w:rFonts w:ascii="Times New Roman" w:hAnsi="Times New Roman" w:cs="Times New Roman"/>
                <w:sz w:val="24"/>
                <w:szCs w:val="24"/>
              </w:rPr>
            </w:pPr>
          </w:p>
        </w:tc>
        <w:tc>
          <w:tcPr>
            <w:tcW w:w="806" w:type="pct"/>
            <w:tcBorders>
              <w:top w:val="outset" w:sz="6" w:space="0" w:color="414142"/>
              <w:left w:val="outset" w:sz="6" w:space="0" w:color="414142"/>
              <w:bottom w:val="outset" w:sz="6" w:space="0" w:color="414142"/>
              <w:right w:val="outset" w:sz="6" w:space="0" w:color="414142"/>
            </w:tcBorders>
            <w:hideMark/>
          </w:tcPr>
          <w:p w14:paraId="25C01FE4" w14:textId="77777777" w:rsidR="00627FEA" w:rsidRPr="00194BB4" w:rsidRDefault="00627FEA" w:rsidP="00627FEA">
            <w:pPr>
              <w:spacing w:after="0" w:line="240" w:lineRule="auto"/>
              <w:rPr>
                <w:rFonts w:ascii="Times New Roman" w:hAnsi="Times New Roman" w:cs="Times New Roman"/>
                <w:sz w:val="24"/>
                <w:szCs w:val="24"/>
              </w:rPr>
            </w:pPr>
          </w:p>
        </w:tc>
        <w:tc>
          <w:tcPr>
            <w:tcW w:w="729" w:type="pct"/>
            <w:tcBorders>
              <w:top w:val="outset" w:sz="6" w:space="0" w:color="414142"/>
              <w:left w:val="outset" w:sz="6" w:space="0" w:color="414142"/>
              <w:bottom w:val="outset" w:sz="6" w:space="0" w:color="414142"/>
              <w:right w:val="outset" w:sz="6" w:space="0" w:color="414142"/>
            </w:tcBorders>
            <w:hideMark/>
          </w:tcPr>
          <w:p w14:paraId="56943E00"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Noteiktā ārstniecības personu skaita attiecība pret ieslodzīto skaitu atkarībā no ārstniecības personāla specialitātes ļauj nodrošināt kvalitatīvu ieslodzīto veselības aprūpi drošos apstākļos</w:t>
            </w:r>
          </w:p>
        </w:tc>
        <w:tc>
          <w:tcPr>
            <w:tcW w:w="829" w:type="pct"/>
            <w:tcBorders>
              <w:top w:val="outset" w:sz="6" w:space="0" w:color="414142"/>
              <w:left w:val="outset" w:sz="6" w:space="0" w:color="414142"/>
              <w:bottom w:val="outset" w:sz="6" w:space="0" w:color="414142"/>
              <w:right w:val="outset" w:sz="6" w:space="0" w:color="414142"/>
            </w:tcBorders>
            <w:hideMark/>
          </w:tcPr>
          <w:p w14:paraId="101B6D7B"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Tiek nodrošināta Pamatnostādnēs noteiktā personāla un ieslodzīto skaita attiecība</w:t>
            </w:r>
          </w:p>
        </w:tc>
        <w:tc>
          <w:tcPr>
            <w:tcW w:w="2304" w:type="pct"/>
            <w:tcBorders>
              <w:left w:val="outset" w:sz="6" w:space="0" w:color="414142"/>
              <w:bottom w:val="outset" w:sz="6" w:space="0" w:color="414142"/>
              <w:right w:val="outset" w:sz="6" w:space="0" w:color="414142"/>
            </w:tcBorders>
            <w:hideMark/>
          </w:tcPr>
          <w:p w14:paraId="0743B53E" w14:textId="77777777" w:rsidR="00627FEA" w:rsidRPr="00194BB4" w:rsidRDefault="00627FEA" w:rsidP="00627FEA">
            <w:pPr>
              <w:spacing w:after="0" w:line="240" w:lineRule="auto"/>
              <w:jc w:val="both"/>
              <w:rPr>
                <w:rFonts w:ascii="Times New Roman" w:hAnsi="Times New Roman" w:cs="Times New Roman"/>
                <w:sz w:val="24"/>
                <w:szCs w:val="24"/>
              </w:rPr>
            </w:pPr>
          </w:p>
        </w:tc>
      </w:tr>
      <w:tr w:rsidR="00627FEA" w:rsidRPr="00194BB4" w14:paraId="5836220C"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740C17B3"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2.</w:t>
            </w:r>
          </w:p>
        </w:tc>
        <w:tc>
          <w:tcPr>
            <w:tcW w:w="806" w:type="pct"/>
            <w:tcBorders>
              <w:top w:val="outset" w:sz="6" w:space="0" w:color="414142"/>
              <w:left w:val="outset" w:sz="6" w:space="0" w:color="414142"/>
              <w:bottom w:val="outset" w:sz="6" w:space="0" w:color="414142"/>
              <w:right w:val="outset" w:sz="6" w:space="0" w:color="414142"/>
            </w:tcBorders>
            <w:hideMark/>
          </w:tcPr>
          <w:p w14:paraId="0EF62B63"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Ieslodzījuma vietu ārstniecības personu apmācības</w:t>
            </w:r>
          </w:p>
        </w:tc>
        <w:tc>
          <w:tcPr>
            <w:tcW w:w="729" w:type="pct"/>
            <w:tcBorders>
              <w:top w:val="outset" w:sz="6" w:space="0" w:color="414142"/>
              <w:left w:val="outset" w:sz="6" w:space="0" w:color="414142"/>
              <w:bottom w:val="outset" w:sz="6" w:space="0" w:color="414142"/>
              <w:right w:val="outset" w:sz="6" w:space="0" w:color="414142"/>
            </w:tcBorders>
            <w:hideMark/>
          </w:tcPr>
          <w:p w14:paraId="14EB2419"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 xml:space="preserve">Apmācītas ieslodzījuma vietu ārstniecības personas izprot darba ieslodzījumā specifiku un pārzina </w:t>
            </w:r>
            <w:r w:rsidRPr="00194BB4">
              <w:rPr>
                <w:rFonts w:ascii="Times New Roman" w:hAnsi="Times New Roman" w:cs="Times New Roman"/>
                <w:sz w:val="24"/>
                <w:szCs w:val="24"/>
              </w:rPr>
              <w:lastRenderedPageBreak/>
              <w:t>jaunākās metodes darbam ar ieslodzīto</w:t>
            </w:r>
          </w:p>
        </w:tc>
        <w:tc>
          <w:tcPr>
            <w:tcW w:w="829" w:type="pct"/>
            <w:tcBorders>
              <w:top w:val="outset" w:sz="6" w:space="0" w:color="414142"/>
              <w:left w:val="outset" w:sz="6" w:space="0" w:color="414142"/>
              <w:bottom w:val="outset" w:sz="6" w:space="0" w:color="414142"/>
              <w:right w:val="outset" w:sz="6" w:space="0" w:color="414142"/>
            </w:tcBorders>
            <w:hideMark/>
          </w:tcPr>
          <w:p w14:paraId="1BD4903A"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lastRenderedPageBreak/>
              <w:t>Katru gadu tiek apmācītas 25 ārstniecības personas ieslodzījuma vietās</w:t>
            </w:r>
          </w:p>
        </w:tc>
        <w:tc>
          <w:tcPr>
            <w:tcW w:w="2304" w:type="pct"/>
            <w:tcBorders>
              <w:top w:val="outset" w:sz="6" w:space="0" w:color="414142"/>
              <w:left w:val="outset" w:sz="6" w:space="0" w:color="414142"/>
              <w:bottom w:val="outset" w:sz="6" w:space="0" w:color="414142"/>
              <w:right w:val="outset" w:sz="6" w:space="0" w:color="414142"/>
            </w:tcBorders>
          </w:tcPr>
          <w:p w14:paraId="0BB80875" w14:textId="4D9B1108" w:rsidR="009446D7" w:rsidRPr="009446D7" w:rsidRDefault="009446D7" w:rsidP="009446D7">
            <w:pPr>
              <w:spacing w:after="0" w:line="240" w:lineRule="auto"/>
              <w:jc w:val="both"/>
              <w:rPr>
                <w:rFonts w:ascii="Times New Roman" w:hAnsi="Times New Roman" w:cs="Times New Roman"/>
                <w:sz w:val="24"/>
                <w:szCs w:val="24"/>
              </w:rPr>
            </w:pPr>
            <w:r w:rsidRPr="009446D7">
              <w:rPr>
                <w:rFonts w:ascii="Times New Roman" w:hAnsi="Times New Roman" w:cs="Times New Roman"/>
                <w:sz w:val="24"/>
                <w:szCs w:val="24"/>
              </w:rPr>
              <w:t>2017.</w:t>
            </w:r>
            <w:r w:rsidR="00880E28">
              <w:rPr>
                <w:rFonts w:ascii="Times New Roman" w:hAnsi="Times New Roman" w:cs="Times New Roman"/>
                <w:sz w:val="24"/>
                <w:szCs w:val="24"/>
              </w:rPr>
              <w:t> </w:t>
            </w:r>
            <w:r w:rsidRPr="009446D7">
              <w:rPr>
                <w:rFonts w:ascii="Times New Roman" w:hAnsi="Times New Roman" w:cs="Times New Roman"/>
                <w:sz w:val="24"/>
                <w:szCs w:val="24"/>
              </w:rPr>
              <w:t>g. tika apmācītas 52 ārstniecības personas ieslodzījuma vietās</w:t>
            </w:r>
            <w:r w:rsidR="00880E28">
              <w:rPr>
                <w:rFonts w:ascii="Times New Roman" w:hAnsi="Times New Roman" w:cs="Times New Roman"/>
                <w:sz w:val="24"/>
                <w:szCs w:val="24"/>
              </w:rPr>
              <w:t>.</w:t>
            </w:r>
          </w:p>
          <w:p w14:paraId="1C6D9C2D" w14:textId="77777777" w:rsidR="00627FEA" w:rsidRDefault="009446D7" w:rsidP="009446D7">
            <w:pPr>
              <w:spacing w:after="0" w:line="240" w:lineRule="auto"/>
              <w:jc w:val="both"/>
              <w:rPr>
                <w:rFonts w:ascii="Times New Roman" w:hAnsi="Times New Roman" w:cs="Times New Roman"/>
                <w:sz w:val="24"/>
                <w:szCs w:val="24"/>
              </w:rPr>
            </w:pPr>
            <w:r w:rsidRPr="009446D7">
              <w:rPr>
                <w:rFonts w:ascii="Times New Roman" w:hAnsi="Times New Roman" w:cs="Times New Roman"/>
                <w:sz w:val="24"/>
                <w:szCs w:val="24"/>
              </w:rPr>
              <w:t>2018.</w:t>
            </w:r>
            <w:r w:rsidR="00880E28">
              <w:rPr>
                <w:rFonts w:ascii="Times New Roman" w:hAnsi="Times New Roman" w:cs="Times New Roman"/>
                <w:sz w:val="24"/>
                <w:szCs w:val="24"/>
              </w:rPr>
              <w:t> </w:t>
            </w:r>
            <w:r w:rsidRPr="009446D7">
              <w:rPr>
                <w:rFonts w:ascii="Times New Roman" w:hAnsi="Times New Roman" w:cs="Times New Roman"/>
                <w:sz w:val="24"/>
                <w:szCs w:val="24"/>
              </w:rPr>
              <w:t>g. tika apmācītas 60 ārstniecības personas ieslodzījuma vietās</w:t>
            </w:r>
            <w:r w:rsidR="00880E28">
              <w:rPr>
                <w:rFonts w:ascii="Times New Roman" w:hAnsi="Times New Roman" w:cs="Times New Roman"/>
                <w:sz w:val="24"/>
                <w:szCs w:val="24"/>
              </w:rPr>
              <w:t>.</w:t>
            </w:r>
          </w:p>
          <w:p w14:paraId="44ADBCF0" w14:textId="64792D6C" w:rsidR="00880E28" w:rsidRPr="00880E28" w:rsidRDefault="00880E28" w:rsidP="009446D7">
            <w:pPr>
              <w:spacing w:after="0" w:line="240" w:lineRule="auto"/>
              <w:jc w:val="both"/>
              <w:rPr>
                <w:rFonts w:ascii="Times New Roman" w:hAnsi="Times New Roman" w:cs="Times New Roman"/>
                <w:b/>
                <w:sz w:val="24"/>
                <w:szCs w:val="24"/>
              </w:rPr>
            </w:pPr>
            <w:r w:rsidRPr="00880E28">
              <w:rPr>
                <w:rFonts w:ascii="Times New Roman" w:hAnsi="Times New Roman" w:cs="Times New Roman"/>
                <w:b/>
                <w:sz w:val="24"/>
                <w:szCs w:val="24"/>
              </w:rPr>
              <w:t>Līdz ar to, rezultatīvais rādītājs ir sasniegts un uzdevums izpildīts.</w:t>
            </w:r>
          </w:p>
        </w:tc>
      </w:tr>
      <w:tr w:rsidR="00627FEA" w:rsidRPr="00B76248" w14:paraId="73A74252" w14:textId="77777777" w:rsidTr="00C33CEB">
        <w:tc>
          <w:tcPr>
            <w:tcW w:w="1138" w:type="pct"/>
            <w:gridSpan w:val="2"/>
            <w:tcBorders>
              <w:top w:val="outset" w:sz="6" w:space="0" w:color="414142"/>
              <w:left w:val="outset" w:sz="6" w:space="0" w:color="414142"/>
              <w:bottom w:val="outset" w:sz="6" w:space="0" w:color="414142"/>
              <w:right w:val="outset" w:sz="6" w:space="0" w:color="414142"/>
            </w:tcBorders>
            <w:shd w:val="clear" w:color="auto" w:fill="C0C0C0"/>
            <w:hideMark/>
          </w:tcPr>
          <w:p w14:paraId="2FC4FE8D" w14:textId="77777777" w:rsidR="00627FEA" w:rsidRPr="00B76248" w:rsidRDefault="00627FEA" w:rsidP="00627FEA">
            <w:pPr>
              <w:spacing w:after="0" w:line="240" w:lineRule="auto"/>
              <w:rPr>
                <w:rFonts w:ascii="Times New Roman" w:hAnsi="Times New Roman" w:cs="Times New Roman"/>
                <w:b/>
                <w:sz w:val="24"/>
                <w:szCs w:val="24"/>
              </w:rPr>
            </w:pPr>
            <w:r w:rsidRPr="00B76248">
              <w:rPr>
                <w:rFonts w:ascii="Times New Roman" w:hAnsi="Times New Roman" w:cs="Times New Roman"/>
                <w:b/>
                <w:sz w:val="24"/>
                <w:szCs w:val="24"/>
              </w:rPr>
              <w:t>3. RĪCĪBAS VIRZIENS</w:t>
            </w:r>
          </w:p>
        </w:tc>
        <w:tc>
          <w:tcPr>
            <w:tcW w:w="3862" w:type="pct"/>
            <w:gridSpan w:val="3"/>
            <w:tcBorders>
              <w:top w:val="outset" w:sz="6" w:space="0" w:color="414142"/>
              <w:left w:val="outset" w:sz="6" w:space="0" w:color="414142"/>
              <w:bottom w:val="outset" w:sz="6" w:space="0" w:color="414142"/>
              <w:right w:val="outset" w:sz="6" w:space="0" w:color="414142"/>
            </w:tcBorders>
            <w:shd w:val="clear" w:color="auto" w:fill="C0C0C0"/>
            <w:hideMark/>
          </w:tcPr>
          <w:p w14:paraId="3366390C" w14:textId="77777777" w:rsidR="00627FEA" w:rsidRPr="00B76248" w:rsidRDefault="00627FEA" w:rsidP="00627FEA">
            <w:pPr>
              <w:spacing w:after="0" w:line="240" w:lineRule="auto"/>
              <w:jc w:val="both"/>
              <w:rPr>
                <w:rFonts w:ascii="Times New Roman" w:hAnsi="Times New Roman" w:cs="Times New Roman"/>
                <w:b/>
                <w:sz w:val="24"/>
                <w:szCs w:val="24"/>
              </w:rPr>
            </w:pPr>
            <w:r w:rsidRPr="00B76248">
              <w:rPr>
                <w:rFonts w:ascii="Times New Roman" w:hAnsi="Times New Roman" w:cs="Times New Roman"/>
                <w:b/>
                <w:sz w:val="24"/>
                <w:szCs w:val="24"/>
              </w:rPr>
              <w:t>NODROŠINĀT IZGLĪTĪBAS VAI PROFESIJAS APGUVI BRĪVĪBAS ATŅEMŠANAS SODA IZCIEŠANAS LAIKĀ, KĀ REZULTĀTĀ BIJUŠAIS NOTIESĀTAIS PĒC ATBRĪVOŠANAS NO BRĪVĪBAS ATŅEMŠANAS IESTĀDES SĀK DARBA MEKLĒJUMUS</w:t>
            </w:r>
          </w:p>
        </w:tc>
      </w:tr>
      <w:tr w:rsidR="00627FEA" w:rsidRPr="00E02C90" w14:paraId="68682BF6"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72A83022" w14:textId="77777777" w:rsidR="00627FEA" w:rsidRPr="00E02C90" w:rsidRDefault="00627FEA" w:rsidP="00627FEA">
            <w:pPr>
              <w:spacing w:after="0" w:line="240" w:lineRule="auto"/>
              <w:rPr>
                <w:rFonts w:ascii="Times New Roman" w:hAnsi="Times New Roman" w:cs="Times New Roman"/>
                <w:b/>
                <w:sz w:val="30"/>
                <w:szCs w:val="24"/>
              </w:rPr>
            </w:pPr>
            <w:proofErr w:type="spellStart"/>
            <w:r w:rsidRPr="00E02C90">
              <w:rPr>
                <w:rFonts w:ascii="Times New Roman" w:hAnsi="Times New Roman" w:cs="Times New Roman"/>
                <w:b/>
                <w:sz w:val="30"/>
                <w:szCs w:val="24"/>
              </w:rPr>
              <w:t>Nr.p.k</w:t>
            </w:r>
            <w:proofErr w:type="spellEnd"/>
            <w:r w:rsidRPr="00E02C90">
              <w:rPr>
                <w:rFonts w:ascii="Times New Roman" w:hAnsi="Times New Roman" w:cs="Times New Roman"/>
                <w:b/>
                <w:sz w:val="30"/>
                <w:szCs w:val="24"/>
              </w:rPr>
              <w:t>.</w:t>
            </w:r>
          </w:p>
        </w:tc>
        <w:tc>
          <w:tcPr>
            <w:tcW w:w="806" w:type="pct"/>
            <w:tcBorders>
              <w:top w:val="outset" w:sz="6" w:space="0" w:color="414142"/>
              <w:left w:val="outset" w:sz="6" w:space="0" w:color="414142"/>
              <w:bottom w:val="outset" w:sz="6" w:space="0" w:color="414142"/>
              <w:right w:val="outset" w:sz="6" w:space="0" w:color="414142"/>
            </w:tcBorders>
            <w:hideMark/>
          </w:tcPr>
          <w:p w14:paraId="394B7B5E" w14:textId="77777777" w:rsidR="00627FEA" w:rsidRPr="00E02C90" w:rsidRDefault="00627FEA" w:rsidP="00627FEA">
            <w:pPr>
              <w:spacing w:after="0" w:line="240" w:lineRule="auto"/>
              <w:rPr>
                <w:rFonts w:ascii="Times New Roman" w:hAnsi="Times New Roman" w:cs="Times New Roman"/>
                <w:b/>
                <w:sz w:val="30"/>
                <w:szCs w:val="24"/>
              </w:rPr>
            </w:pPr>
            <w:r w:rsidRPr="00E02C90">
              <w:rPr>
                <w:rFonts w:ascii="Times New Roman" w:hAnsi="Times New Roman" w:cs="Times New Roman"/>
                <w:b/>
                <w:sz w:val="30"/>
                <w:szCs w:val="24"/>
              </w:rPr>
              <w:t>Pasākums</w:t>
            </w:r>
          </w:p>
        </w:tc>
        <w:tc>
          <w:tcPr>
            <w:tcW w:w="729" w:type="pct"/>
            <w:tcBorders>
              <w:top w:val="outset" w:sz="6" w:space="0" w:color="414142"/>
              <w:left w:val="outset" w:sz="6" w:space="0" w:color="414142"/>
              <w:bottom w:val="outset" w:sz="6" w:space="0" w:color="414142"/>
              <w:right w:val="outset" w:sz="6" w:space="0" w:color="414142"/>
            </w:tcBorders>
            <w:hideMark/>
          </w:tcPr>
          <w:p w14:paraId="1FC89819" w14:textId="77777777" w:rsidR="00627FEA" w:rsidRPr="00E02C90" w:rsidRDefault="00627FEA" w:rsidP="00627FEA">
            <w:pPr>
              <w:spacing w:after="0" w:line="240" w:lineRule="auto"/>
              <w:jc w:val="both"/>
              <w:rPr>
                <w:rFonts w:ascii="Times New Roman" w:hAnsi="Times New Roman" w:cs="Times New Roman"/>
                <w:b/>
                <w:sz w:val="30"/>
                <w:szCs w:val="24"/>
              </w:rPr>
            </w:pPr>
            <w:r w:rsidRPr="00E02C90">
              <w:rPr>
                <w:rFonts w:ascii="Times New Roman" w:hAnsi="Times New Roman" w:cs="Times New Roman"/>
                <w:b/>
                <w:sz w:val="30"/>
                <w:szCs w:val="24"/>
              </w:rPr>
              <w:t>Darbības rezultāts</w:t>
            </w:r>
          </w:p>
        </w:tc>
        <w:tc>
          <w:tcPr>
            <w:tcW w:w="829" w:type="pct"/>
            <w:tcBorders>
              <w:top w:val="outset" w:sz="6" w:space="0" w:color="414142"/>
              <w:left w:val="outset" w:sz="6" w:space="0" w:color="414142"/>
              <w:bottom w:val="outset" w:sz="6" w:space="0" w:color="414142"/>
              <w:right w:val="outset" w:sz="6" w:space="0" w:color="414142"/>
            </w:tcBorders>
            <w:hideMark/>
          </w:tcPr>
          <w:p w14:paraId="6D7FAD7A" w14:textId="77777777" w:rsidR="00627FEA" w:rsidRPr="00E02C90" w:rsidRDefault="00627FEA" w:rsidP="00627FEA">
            <w:pPr>
              <w:spacing w:after="0" w:line="240" w:lineRule="auto"/>
              <w:jc w:val="both"/>
              <w:rPr>
                <w:rFonts w:ascii="Times New Roman" w:hAnsi="Times New Roman" w:cs="Times New Roman"/>
                <w:b/>
                <w:sz w:val="30"/>
                <w:szCs w:val="24"/>
              </w:rPr>
            </w:pPr>
            <w:r w:rsidRPr="00E02C90">
              <w:rPr>
                <w:rFonts w:ascii="Times New Roman" w:hAnsi="Times New Roman" w:cs="Times New Roman"/>
                <w:b/>
                <w:sz w:val="30"/>
                <w:szCs w:val="24"/>
              </w:rPr>
              <w:t>Rezultatīvais rādītājs</w:t>
            </w:r>
          </w:p>
        </w:tc>
        <w:tc>
          <w:tcPr>
            <w:tcW w:w="2304" w:type="pct"/>
            <w:tcBorders>
              <w:top w:val="outset" w:sz="6" w:space="0" w:color="414142"/>
              <w:left w:val="outset" w:sz="6" w:space="0" w:color="414142"/>
              <w:bottom w:val="outset" w:sz="6" w:space="0" w:color="414142"/>
              <w:right w:val="outset" w:sz="6" w:space="0" w:color="414142"/>
            </w:tcBorders>
          </w:tcPr>
          <w:p w14:paraId="562F1C94" w14:textId="77777777" w:rsidR="00627FEA" w:rsidRPr="00E02C90" w:rsidRDefault="00627FEA" w:rsidP="00627FEA">
            <w:pPr>
              <w:spacing w:after="0" w:line="240" w:lineRule="auto"/>
              <w:jc w:val="both"/>
              <w:rPr>
                <w:rFonts w:ascii="Times New Roman" w:hAnsi="Times New Roman" w:cs="Times New Roman"/>
                <w:b/>
                <w:sz w:val="30"/>
                <w:szCs w:val="24"/>
              </w:rPr>
            </w:pPr>
            <w:r w:rsidRPr="00E02C90">
              <w:rPr>
                <w:rFonts w:ascii="Times New Roman" w:hAnsi="Times New Roman" w:cs="Times New Roman"/>
                <w:b/>
                <w:sz w:val="30"/>
                <w:szCs w:val="24"/>
              </w:rPr>
              <w:t>Izpildes gaita</w:t>
            </w:r>
          </w:p>
        </w:tc>
      </w:tr>
      <w:tr w:rsidR="00627FEA" w:rsidRPr="00B76248" w14:paraId="55554FB9" w14:textId="77777777" w:rsidTr="00AA5B24">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themeFill="background1" w:themeFillShade="D9"/>
            <w:hideMark/>
          </w:tcPr>
          <w:p w14:paraId="7F6B602B" w14:textId="77777777" w:rsidR="00627FEA" w:rsidRPr="00B76248" w:rsidRDefault="00627FEA" w:rsidP="00627FEA">
            <w:pPr>
              <w:spacing w:after="0" w:line="240" w:lineRule="auto"/>
              <w:jc w:val="both"/>
              <w:rPr>
                <w:rFonts w:ascii="Times New Roman" w:hAnsi="Times New Roman" w:cs="Times New Roman"/>
                <w:b/>
                <w:i/>
                <w:sz w:val="24"/>
                <w:szCs w:val="24"/>
              </w:rPr>
            </w:pPr>
            <w:r w:rsidRPr="00B76248">
              <w:rPr>
                <w:rFonts w:ascii="Times New Roman" w:hAnsi="Times New Roman" w:cs="Times New Roman"/>
                <w:b/>
                <w:i/>
                <w:sz w:val="24"/>
                <w:szCs w:val="24"/>
              </w:rPr>
              <w:t>3.1. Profesionālās izglītības un profesionālās pilnveides pasākumi ieslodzītajiem</w:t>
            </w:r>
          </w:p>
        </w:tc>
      </w:tr>
      <w:tr w:rsidR="00627FEA" w:rsidRPr="00194BB4" w14:paraId="3AAA1E53" w14:textId="77777777" w:rsidTr="00C33CEB">
        <w:tc>
          <w:tcPr>
            <w:tcW w:w="332" w:type="pct"/>
            <w:vMerge w:val="restart"/>
            <w:tcBorders>
              <w:top w:val="outset" w:sz="6" w:space="0" w:color="414142"/>
              <w:left w:val="outset" w:sz="6" w:space="0" w:color="414142"/>
              <w:bottom w:val="outset" w:sz="6" w:space="0" w:color="414142"/>
              <w:right w:val="outset" w:sz="6" w:space="0" w:color="414142"/>
            </w:tcBorders>
            <w:hideMark/>
          </w:tcPr>
          <w:p w14:paraId="44E06105"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1.</w:t>
            </w:r>
          </w:p>
        </w:tc>
        <w:tc>
          <w:tcPr>
            <w:tcW w:w="806" w:type="pct"/>
            <w:vMerge w:val="restart"/>
            <w:tcBorders>
              <w:top w:val="outset" w:sz="6" w:space="0" w:color="414142"/>
              <w:left w:val="outset" w:sz="6" w:space="0" w:color="414142"/>
              <w:bottom w:val="outset" w:sz="6" w:space="0" w:color="414142"/>
              <w:right w:val="outset" w:sz="6" w:space="0" w:color="414142"/>
            </w:tcBorders>
            <w:hideMark/>
          </w:tcPr>
          <w:p w14:paraId="6EF6DD79"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Profesionālās piemērotības noteikšanas un prasmju pilnveidošanas pasākumu ieviešana notiesātajiem jau ieslodzījumā</w:t>
            </w:r>
          </w:p>
        </w:tc>
        <w:tc>
          <w:tcPr>
            <w:tcW w:w="729" w:type="pct"/>
            <w:tcBorders>
              <w:top w:val="outset" w:sz="6" w:space="0" w:color="414142"/>
              <w:left w:val="outset" w:sz="6" w:space="0" w:color="414142"/>
              <w:bottom w:val="outset" w:sz="6" w:space="0" w:color="414142"/>
              <w:right w:val="outset" w:sz="6" w:space="0" w:color="414142"/>
            </w:tcBorders>
            <w:hideMark/>
          </w:tcPr>
          <w:p w14:paraId="0F9B50F0"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Ieslodzītajiem, kas apguvuši valsts valodu, ir plašākas iespējas atrast darbu pēc atbrīvošanas</w:t>
            </w:r>
          </w:p>
        </w:tc>
        <w:tc>
          <w:tcPr>
            <w:tcW w:w="829" w:type="pct"/>
            <w:tcBorders>
              <w:top w:val="outset" w:sz="6" w:space="0" w:color="414142"/>
              <w:left w:val="outset" w:sz="6" w:space="0" w:color="414142"/>
              <w:bottom w:val="outset" w:sz="6" w:space="0" w:color="414142"/>
              <w:right w:val="single" w:sz="4" w:space="0" w:color="auto"/>
            </w:tcBorders>
            <w:hideMark/>
          </w:tcPr>
          <w:p w14:paraId="547CC2E8"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96 notiesātie gadā, kas vecāki par 29 gadiem, ir apguvuši latviešu valodu</w:t>
            </w:r>
          </w:p>
        </w:tc>
        <w:tc>
          <w:tcPr>
            <w:tcW w:w="2304" w:type="pct"/>
            <w:tcBorders>
              <w:top w:val="single" w:sz="4" w:space="0" w:color="auto"/>
              <w:left w:val="single" w:sz="4" w:space="0" w:color="auto"/>
              <w:bottom w:val="single" w:sz="4" w:space="0" w:color="auto"/>
              <w:right w:val="single" w:sz="4" w:space="0" w:color="auto"/>
            </w:tcBorders>
          </w:tcPr>
          <w:p w14:paraId="3CF476AB" w14:textId="396DAD94" w:rsidR="00627FEA" w:rsidRPr="00EF6F68"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b/>
                <w:sz w:val="24"/>
                <w:szCs w:val="24"/>
              </w:rPr>
              <w:t xml:space="preserve">ESF: </w:t>
            </w:r>
            <w:r w:rsidRPr="00EF6F68">
              <w:rPr>
                <w:rFonts w:ascii="Times New Roman" w:hAnsi="Times New Roman" w:cs="Times New Roman"/>
                <w:sz w:val="24"/>
                <w:szCs w:val="24"/>
              </w:rPr>
              <w:t xml:space="preserve">Projekta 9.1.2. ietvaros 2018. gadā </w:t>
            </w:r>
            <w:r w:rsidR="002C221D">
              <w:rPr>
                <w:rFonts w:ascii="Times New Roman" w:hAnsi="Times New Roman" w:cs="Times New Roman"/>
                <w:sz w:val="24"/>
                <w:szCs w:val="24"/>
              </w:rPr>
              <w:t xml:space="preserve">valsts </w:t>
            </w:r>
            <w:r w:rsidRPr="00EF6F68">
              <w:rPr>
                <w:rFonts w:ascii="Times New Roman" w:hAnsi="Times New Roman" w:cs="Times New Roman"/>
                <w:sz w:val="24"/>
                <w:szCs w:val="24"/>
              </w:rPr>
              <w:t xml:space="preserve">valodas apmācībās tika iesaistīti 153 ieslodzītie. 2017. gadā apmācības projekta ietvaros netika īstenotas. </w:t>
            </w:r>
          </w:p>
          <w:p w14:paraId="514E0F34" w14:textId="7CE5744A" w:rsidR="00627FEA" w:rsidRPr="00EF6F68" w:rsidRDefault="00627FEA" w:rsidP="00627FEA">
            <w:pPr>
              <w:spacing w:after="0" w:line="240" w:lineRule="auto"/>
              <w:jc w:val="both"/>
              <w:rPr>
                <w:rFonts w:ascii="Times New Roman" w:hAnsi="Times New Roman" w:cs="Times New Roman"/>
                <w:sz w:val="24"/>
                <w:szCs w:val="24"/>
              </w:rPr>
            </w:pPr>
          </w:p>
        </w:tc>
      </w:tr>
      <w:tr w:rsidR="00627FEA" w:rsidRPr="00194BB4" w14:paraId="4100571A" w14:textId="77777777" w:rsidTr="00C33CEB">
        <w:tc>
          <w:tcPr>
            <w:tcW w:w="332" w:type="pct"/>
            <w:vMerge/>
            <w:tcBorders>
              <w:top w:val="outset" w:sz="6" w:space="0" w:color="414142"/>
              <w:left w:val="outset" w:sz="6" w:space="0" w:color="414142"/>
              <w:bottom w:val="outset" w:sz="6" w:space="0" w:color="414142"/>
              <w:right w:val="outset" w:sz="6" w:space="0" w:color="414142"/>
            </w:tcBorders>
            <w:hideMark/>
          </w:tcPr>
          <w:p w14:paraId="2B5A273A" w14:textId="77777777" w:rsidR="00627FEA" w:rsidRPr="00194BB4" w:rsidRDefault="00627FEA" w:rsidP="00627FEA">
            <w:pPr>
              <w:spacing w:after="0" w:line="240" w:lineRule="auto"/>
              <w:rPr>
                <w:rFonts w:ascii="Times New Roman" w:hAnsi="Times New Roman" w:cs="Times New Roman"/>
                <w:sz w:val="24"/>
                <w:szCs w:val="24"/>
              </w:rPr>
            </w:pPr>
          </w:p>
        </w:tc>
        <w:tc>
          <w:tcPr>
            <w:tcW w:w="806" w:type="pct"/>
            <w:vMerge/>
            <w:tcBorders>
              <w:top w:val="outset" w:sz="6" w:space="0" w:color="414142"/>
              <w:left w:val="outset" w:sz="6" w:space="0" w:color="414142"/>
              <w:bottom w:val="outset" w:sz="6" w:space="0" w:color="414142"/>
              <w:right w:val="outset" w:sz="6" w:space="0" w:color="414142"/>
            </w:tcBorders>
            <w:hideMark/>
          </w:tcPr>
          <w:p w14:paraId="3C9FA414" w14:textId="77777777" w:rsidR="00627FEA" w:rsidRPr="00194BB4" w:rsidRDefault="00627FEA" w:rsidP="00627FEA">
            <w:pPr>
              <w:spacing w:after="0" w:line="240" w:lineRule="auto"/>
              <w:rPr>
                <w:rFonts w:ascii="Times New Roman" w:hAnsi="Times New Roman" w:cs="Times New Roman"/>
                <w:sz w:val="24"/>
                <w:szCs w:val="24"/>
              </w:rPr>
            </w:pPr>
          </w:p>
        </w:tc>
        <w:tc>
          <w:tcPr>
            <w:tcW w:w="729" w:type="pct"/>
            <w:tcBorders>
              <w:top w:val="outset" w:sz="6" w:space="0" w:color="414142"/>
              <w:left w:val="outset" w:sz="6" w:space="0" w:color="414142"/>
              <w:bottom w:val="outset" w:sz="6" w:space="0" w:color="414142"/>
              <w:right w:val="outset" w:sz="6" w:space="0" w:color="414142"/>
            </w:tcBorders>
            <w:hideMark/>
          </w:tcPr>
          <w:p w14:paraId="53665C18"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Ieslodzītie tiek iesaistīti profesionālās tālākizglītības un neformālās izglītības programmās, paplašinot iespējas atrast darbu pēc atbrīvošanas</w:t>
            </w:r>
          </w:p>
        </w:tc>
        <w:tc>
          <w:tcPr>
            <w:tcW w:w="829" w:type="pct"/>
            <w:tcBorders>
              <w:top w:val="outset" w:sz="6" w:space="0" w:color="414142"/>
              <w:left w:val="outset" w:sz="6" w:space="0" w:color="414142"/>
              <w:bottom w:val="outset" w:sz="6" w:space="0" w:color="414142"/>
              <w:right w:val="single" w:sz="4" w:space="0" w:color="auto"/>
            </w:tcBorders>
            <w:hideMark/>
          </w:tcPr>
          <w:p w14:paraId="18E7F3D7"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Profesionālās tālākizglītības un neformālās izglītības programmas īstenotas 250 personām ieslodzījuma vietās</w:t>
            </w:r>
          </w:p>
        </w:tc>
        <w:tc>
          <w:tcPr>
            <w:tcW w:w="2304" w:type="pct"/>
            <w:tcBorders>
              <w:top w:val="single" w:sz="4" w:space="0" w:color="auto"/>
              <w:left w:val="single" w:sz="4" w:space="0" w:color="auto"/>
              <w:bottom w:val="single" w:sz="4" w:space="0" w:color="auto"/>
              <w:right w:val="single" w:sz="4" w:space="0" w:color="auto"/>
            </w:tcBorders>
            <w:hideMark/>
          </w:tcPr>
          <w:p w14:paraId="0D2E36BD" w14:textId="6F0ACEFE" w:rsidR="00627FEA" w:rsidRPr="00EF6F68"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b/>
                <w:sz w:val="24"/>
                <w:szCs w:val="24"/>
              </w:rPr>
              <w:t>ESF</w:t>
            </w:r>
            <w:r w:rsidRPr="00EF6F68">
              <w:rPr>
                <w:rFonts w:ascii="Times New Roman" w:hAnsi="Times New Roman" w:cs="Times New Roman"/>
                <w:sz w:val="24"/>
                <w:szCs w:val="24"/>
              </w:rPr>
              <w:t xml:space="preserve">: 2018. gada 1. ceturksnī Projekta 9.1.3. ietvaros Rīgā notika ekspertu diskusija “Kādi ir šķēršļi bijušo ieslodzīto integrācijai darba tirgū?” ar Ieslodzījuma vietu pārvaldes, ieslodzījuma vietu, darba devēju, izglītības iestāžu, Nodarbinātības </w:t>
            </w:r>
            <w:r w:rsidR="00F952CB">
              <w:rPr>
                <w:rFonts w:ascii="Times New Roman" w:hAnsi="Times New Roman" w:cs="Times New Roman"/>
                <w:sz w:val="24"/>
                <w:szCs w:val="24"/>
              </w:rPr>
              <w:t>v</w:t>
            </w:r>
            <w:r w:rsidR="00375609" w:rsidRPr="00EF6F68">
              <w:rPr>
                <w:rFonts w:ascii="Times New Roman" w:hAnsi="Times New Roman" w:cs="Times New Roman"/>
                <w:sz w:val="24"/>
                <w:szCs w:val="24"/>
              </w:rPr>
              <w:t>alsts</w:t>
            </w:r>
            <w:r w:rsidRPr="00EF6F68">
              <w:rPr>
                <w:rFonts w:ascii="Times New Roman" w:hAnsi="Times New Roman" w:cs="Times New Roman"/>
                <w:sz w:val="24"/>
                <w:szCs w:val="24"/>
              </w:rPr>
              <w:t xml:space="preserve"> aģentūras un Tieslietu ministrijas ekspertu piedalīšanos. Šī bija pirmā no kopumā 5 projekta laikā plānotajām diskusijām. </w:t>
            </w:r>
          </w:p>
          <w:p w14:paraId="49E91DF2" w14:textId="50F7CBB5" w:rsidR="00627FEA" w:rsidRPr="00EF6F68"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b/>
                <w:sz w:val="24"/>
                <w:szCs w:val="24"/>
              </w:rPr>
              <w:t>VB:</w:t>
            </w:r>
            <w:r w:rsidRPr="00EF6F68">
              <w:rPr>
                <w:rFonts w:ascii="Times New Roman" w:hAnsi="Times New Roman" w:cs="Times New Roman"/>
                <w:sz w:val="24"/>
                <w:szCs w:val="24"/>
              </w:rPr>
              <w:t xml:space="preserve"> 2017. gadā – ieslodzījuma vietās tika īstenotas 24 profesionālās izglītības programmas (profesionālās izglītības apgūšanā tika iesaistīti 2017. gadā - 625 ieslodzītie), 2018. gadā - 25 profesionālas izglītības programmas (vidēji 2018. gadā profesionālās izglītības apgūšanā tika iesaistīti 544 ieslodzītie).</w:t>
            </w:r>
          </w:p>
          <w:p w14:paraId="158240E5" w14:textId="77777777" w:rsidR="00627FEA" w:rsidRPr="00EF6F68" w:rsidRDefault="00627FEA" w:rsidP="00C20DD1">
            <w:pPr>
              <w:spacing w:after="0" w:line="240" w:lineRule="auto"/>
              <w:jc w:val="both"/>
              <w:rPr>
                <w:rFonts w:ascii="Times New Roman" w:hAnsi="Times New Roman" w:cs="Times New Roman"/>
                <w:sz w:val="24"/>
                <w:szCs w:val="24"/>
              </w:rPr>
            </w:pPr>
          </w:p>
        </w:tc>
      </w:tr>
      <w:tr w:rsidR="00627FEA" w:rsidRPr="00194BB4" w14:paraId="1DB6BF85" w14:textId="77777777" w:rsidTr="00C33CEB">
        <w:tc>
          <w:tcPr>
            <w:tcW w:w="332" w:type="pct"/>
            <w:vMerge w:val="restart"/>
            <w:tcBorders>
              <w:top w:val="outset" w:sz="6" w:space="0" w:color="414142"/>
              <w:left w:val="outset" w:sz="6" w:space="0" w:color="414142"/>
              <w:bottom w:val="outset" w:sz="6" w:space="0" w:color="414142"/>
              <w:right w:val="outset" w:sz="6" w:space="0" w:color="414142"/>
            </w:tcBorders>
            <w:hideMark/>
          </w:tcPr>
          <w:p w14:paraId="451A45FB"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2.</w:t>
            </w:r>
          </w:p>
        </w:tc>
        <w:tc>
          <w:tcPr>
            <w:tcW w:w="806" w:type="pct"/>
            <w:vMerge w:val="restart"/>
            <w:tcBorders>
              <w:top w:val="outset" w:sz="6" w:space="0" w:color="414142"/>
              <w:left w:val="outset" w:sz="6" w:space="0" w:color="414142"/>
              <w:bottom w:val="outset" w:sz="6" w:space="0" w:color="414142"/>
              <w:right w:val="outset" w:sz="6" w:space="0" w:color="414142"/>
            </w:tcBorders>
            <w:hideMark/>
          </w:tcPr>
          <w:p w14:paraId="1BFB773E"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Pasākumu ieviešana ieslodzīto un bijušo ieslodzīto karjeras plānošanai</w:t>
            </w:r>
          </w:p>
        </w:tc>
        <w:tc>
          <w:tcPr>
            <w:tcW w:w="729" w:type="pct"/>
            <w:vMerge w:val="restart"/>
            <w:tcBorders>
              <w:top w:val="outset" w:sz="6" w:space="0" w:color="414142"/>
              <w:left w:val="outset" w:sz="6" w:space="0" w:color="414142"/>
              <w:bottom w:val="outset" w:sz="6" w:space="0" w:color="414142"/>
              <w:right w:val="outset" w:sz="6" w:space="0" w:color="414142"/>
            </w:tcBorders>
            <w:hideMark/>
          </w:tcPr>
          <w:p w14:paraId="191A3CD3"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 xml:space="preserve">Karjeras konsultācijas saņēmušiem notiesātajiem ir iespējams piemeklēt atbilstošākus </w:t>
            </w:r>
            <w:r w:rsidRPr="00194BB4">
              <w:rPr>
                <w:rFonts w:ascii="Times New Roman" w:hAnsi="Times New Roman" w:cs="Times New Roman"/>
                <w:sz w:val="24"/>
                <w:szCs w:val="24"/>
              </w:rPr>
              <w:lastRenderedPageBreak/>
              <w:t>profesionālās izglītības pasākumus</w:t>
            </w:r>
          </w:p>
          <w:p w14:paraId="1E9C2014" w14:textId="77777777" w:rsidR="00627FEA" w:rsidRPr="00194BB4" w:rsidRDefault="00627FEA" w:rsidP="00627FEA">
            <w:pPr>
              <w:spacing w:after="0" w:line="240" w:lineRule="auto"/>
              <w:jc w:val="both"/>
              <w:rPr>
                <w:rFonts w:ascii="Times New Roman" w:hAnsi="Times New Roman" w:cs="Times New Roman"/>
                <w:sz w:val="24"/>
                <w:szCs w:val="24"/>
              </w:rPr>
            </w:pPr>
          </w:p>
        </w:tc>
        <w:tc>
          <w:tcPr>
            <w:tcW w:w="829" w:type="pct"/>
            <w:tcBorders>
              <w:top w:val="outset" w:sz="6" w:space="0" w:color="414142"/>
              <w:left w:val="outset" w:sz="6" w:space="0" w:color="414142"/>
              <w:bottom w:val="outset" w:sz="6" w:space="0" w:color="414142"/>
              <w:right w:val="single" w:sz="4" w:space="0" w:color="auto"/>
            </w:tcBorders>
            <w:hideMark/>
          </w:tcPr>
          <w:p w14:paraId="6687664C"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lastRenderedPageBreak/>
              <w:t>Ieslodzījuma vietās un pēc ieslodzījuma karjeras konsultanti konsultējuši 450 personas, kas vecākas par 29 gadiem</w:t>
            </w:r>
          </w:p>
        </w:tc>
        <w:tc>
          <w:tcPr>
            <w:tcW w:w="2304" w:type="pct"/>
            <w:tcBorders>
              <w:top w:val="single" w:sz="4" w:space="0" w:color="auto"/>
              <w:left w:val="single" w:sz="4" w:space="0" w:color="auto"/>
              <w:bottom w:val="single" w:sz="4" w:space="0" w:color="auto"/>
              <w:right w:val="single" w:sz="4" w:space="0" w:color="auto"/>
            </w:tcBorders>
          </w:tcPr>
          <w:p w14:paraId="6BB9F13E" w14:textId="3E8D9C66" w:rsidR="00627FEA" w:rsidRPr="00EF6F68"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b/>
                <w:sz w:val="24"/>
                <w:szCs w:val="24"/>
              </w:rPr>
              <w:t xml:space="preserve">ESF: </w:t>
            </w:r>
            <w:r w:rsidRPr="00EF6F68">
              <w:rPr>
                <w:rFonts w:ascii="Times New Roman" w:hAnsi="Times New Roman" w:cs="Times New Roman"/>
                <w:sz w:val="24"/>
                <w:szCs w:val="24"/>
              </w:rPr>
              <w:t xml:space="preserve">Projekta 9.1.2. ietvaros 2017. gadā 318 notiesātie saņēma individuālas vai/un grupu karjeras konsultācijas pirms iesaistīšanas profesionālās izglītības programmā un </w:t>
            </w:r>
            <w:bookmarkStart w:id="9" w:name="_Hlk1126262"/>
            <w:r w:rsidRPr="00EF6F68">
              <w:rPr>
                <w:rFonts w:ascii="Times New Roman" w:hAnsi="Times New Roman" w:cs="Times New Roman"/>
                <w:sz w:val="24"/>
                <w:szCs w:val="24"/>
              </w:rPr>
              <w:t xml:space="preserve">407 ieslodzītie saņēma grupu karjeras konsultācijas sešās ieslodzījuma vietās ieslodzītajiem pirms atbrīvošanas (sakarā ar darba meklēšanu). </w:t>
            </w:r>
            <w:bookmarkEnd w:id="9"/>
            <w:r w:rsidRPr="00EF6F68">
              <w:rPr>
                <w:rFonts w:ascii="Times New Roman" w:hAnsi="Times New Roman" w:cs="Times New Roman"/>
                <w:sz w:val="24"/>
                <w:szCs w:val="24"/>
              </w:rPr>
              <w:t>2018.</w:t>
            </w:r>
            <w:r w:rsidR="00672AF2">
              <w:rPr>
                <w:rFonts w:ascii="Times New Roman" w:hAnsi="Times New Roman" w:cs="Times New Roman"/>
                <w:sz w:val="24"/>
                <w:szCs w:val="24"/>
              </w:rPr>
              <w:t> </w:t>
            </w:r>
            <w:r w:rsidRPr="00EF6F68">
              <w:rPr>
                <w:rFonts w:ascii="Times New Roman" w:hAnsi="Times New Roman" w:cs="Times New Roman"/>
                <w:sz w:val="24"/>
                <w:szCs w:val="24"/>
              </w:rPr>
              <w:t xml:space="preserve">gadā 251 notiesātie saņēma individuālas vai/un grupu karjeras konsultācijas pirms iesaistīšanas profesionālās izglītības programmā un </w:t>
            </w:r>
            <w:bookmarkStart w:id="10" w:name="_Hlk1126302"/>
            <w:r w:rsidRPr="00EF6F68">
              <w:rPr>
                <w:rFonts w:ascii="Times New Roman" w:hAnsi="Times New Roman" w:cs="Times New Roman"/>
                <w:sz w:val="24"/>
                <w:szCs w:val="24"/>
              </w:rPr>
              <w:t>3</w:t>
            </w:r>
            <w:r>
              <w:rPr>
                <w:rFonts w:ascii="Times New Roman" w:hAnsi="Times New Roman" w:cs="Times New Roman"/>
                <w:sz w:val="24"/>
                <w:szCs w:val="24"/>
              </w:rPr>
              <w:t>03</w:t>
            </w:r>
            <w:r w:rsidRPr="00EF6F68">
              <w:rPr>
                <w:rFonts w:ascii="Times New Roman" w:hAnsi="Times New Roman" w:cs="Times New Roman"/>
                <w:sz w:val="24"/>
                <w:szCs w:val="24"/>
              </w:rPr>
              <w:t xml:space="preserve"> ieslodzītie </w:t>
            </w:r>
            <w:r w:rsidRPr="00EF6F68">
              <w:rPr>
                <w:rFonts w:ascii="Times New Roman" w:hAnsi="Times New Roman" w:cs="Times New Roman"/>
                <w:sz w:val="24"/>
                <w:szCs w:val="24"/>
              </w:rPr>
              <w:lastRenderedPageBreak/>
              <w:t>saņēma grupu karjeras konsultācijas sešās ieslodzījuma vietās ieslodzītajiem pirms atbrīvošanas sakarā ar darba meklēšanu</w:t>
            </w:r>
            <w:bookmarkEnd w:id="10"/>
            <w:r w:rsidRPr="00EF6F68">
              <w:rPr>
                <w:rFonts w:ascii="Times New Roman" w:hAnsi="Times New Roman" w:cs="Times New Roman"/>
                <w:sz w:val="24"/>
                <w:szCs w:val="24"/>
              </w:rPr>
              <w:t>.</w:t>
            </w:r>
          </w:p>
          <w:p w14:paraId="60D7BA45" w14:textId="77777777" w:rsidR="00627FEA"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sz w:val="24"/>
                <w:szCs w:val="24"/>
              </w:rPr>
              <w:t>Kopā pa 2017. - 2018.</w:t>
            </w:r>
            <w:r w:rsidR="00672AF2">
              <w:rPr>
                <w:rFonts w:ascii="Times New Roman" w:hAnsi="Times New Roman" w:cs="Times New Roman"/>
                <w:sz w:val="24"/>
                <w:szCs w:val="24"/>
              </w:rPr>
              <w:t> </w:t>
            </w:r>
            <w:r w:rsidRPr="00EF6F68">
              <w:rPr>
                <w:rFonts w:ascii="Times New Roman" w:hAnsi="Times New Roman" w:cs="Times New Roman"/>
                <w:sz w:val="24"/>
                <w:szCs w:val="24"/>
              </w:rPr>
              <w:t>gadu aktivitātes ietvaros atbalstu saņēmuši 12</w:t>
            </w:r>
            <w:r>
              <w:rPr>
                <w:rFonts w:ascii="Times New Roman" w:hAnsi="Times New Roman" w:cs="Times New Roman"/>
                <w:sz w:val="24"/>
                <w:szCs w:val="24"/>
              </w:rPr>
              <w:t>79</w:t>
            </w:r>
            <w:r w:rsidRPr="00EF6F68">
              <w:rPr>
                <w:rFonts w:ascii="Times New Roman" w:hAnsi="Times New Roman" w:cs="Times New Roman"/>
                <w:sz w:val="24"/>
                <w:szCs w:val="24"/>
              </w:rPr>
              <w:t xml:space="preserve"> ieslodzītie.</w:t>
            </w:r>
          </w:p>
          <w:p w14:paraId="736C52F0" w14:textId="7303CDD2" w:rsidR="00672AF2" w:rsidRPr="00EF6F68" w:rsidRDefault="00672AF2" w:rsidP="00627FEA">
            <w:pPr>
              <w:spacing w:after="0" w:line="240" w:lineRule="auto"/>
              <w:jc w:val="both"/>
              <w:rPr>
                <w:rFonts w:ascii="Times New Roman" w:hAnsi="Times New Roman" w:cs="Times New Roman"/>
                <w:b/>
                <w:sz w:val="24"/>
                <w:szCs w:val="24"/>
              </w:rPr>
            </w:pPr>
            <w:r w:rsidRPr="00880E28">
              <w:rPr>
                <w:rFonts w:ascii="Times New Roman" w:hAnsi="Times New Roman" w:cs="Times New Roman"/>
                <w:b/>
                <w:sz w:val="24"/>
                <w:szCs w:val="24"/>
              </w:rPr>
              <w:t>Līdz ar to, rezultatīvais rādītājs ir sasniegts un uzdevums izpildīts.</w:t>
            </w:r>
          </w:p>
        </w:tc>
      </w:tr>
      <w:tr w:rsidR="00627FEA" w:rsidRPr="00194BB4" w14:paraId="4486ECF6" w14:textId="77777777" w:rsidTr="00C33CEB">
        <w:tc>
          <w:tcPr>
            <w:tcW w:w="332" w:type="pct"/>
            <w:vMerge/>
            <w:tcBorders>
              <w:top w:val="outset" w:sz="6" w:space="0" w:color="414142"/>
              <w:left w:val="outset" w:sz="6" w:space="0" w:color="414142"/>
              <w:bottom w:val="outset" w:sz="6" w:space="0" w:color="414142"/>
              <w:right w:val="outset" w:sz="6" w:space="0" w:color="414142"/>
            </w:tcBorders>
            <w:hideMark/>
          </w:tcPr>
          <w:p w14:paraId="06DE0E63" w14:textId="77777777" w:rsidR="00627FEA" w:rsidRPr="00194BB4" w:rsidRDefault="00627FEA" w:rsidP="00627FEA">
            <w:pPr>
              <w:spacing w:after="0" w:line="240" w:lineRule="auto"/>
              <w:rPr>
                <w:rFonts w:ascii="Times New Roman" w:hAnsi="Times New Roman" w:cs="Times New Roman"/>
                <w:sz w:val="24"/>
                <w:szCs w:val="24"/>
              </w:rPr>
            </w:pPr>
          </w:p>
        </w:tc>
        <w:tc>
          <w:tcPr>
            <w:tcW w:w="806" w:type="pct"/>
            <w:vMerge/>
            <w:tcBorders>
              <w:top w:val="outset" w:sz="6" w:space="0" w:color="414142"/>
              <w:left w:val="outset" w:sz="6" w:space="0" w:color="414142"/>
              <w:bottom w:val="outset" w:sz="6" w:space="0" w:color="414142"/>
              <w:right w:val="outset" w:sz="6" w:space="0" w:color="414142"/>
            </w:tcBorders>
            <w:hideMark/>
          </w:tcPr>
          <w:p w14:paraId="0FDAA0DE" w14:textId="77777777" w:rsidR="00627FEA" w:rsidRPr="00194BB4" w:rsidRDefault="00627FEA" w:rsidP="00627FEA">
            <w:pPr>
              <w:spacing w:after="0" w:line="240" w:lineRule="auto"/>
              <w:rPr>
                <w:rFonts w:ascii="Times New Roman" w:hAnsi="Times New Roman" w:cs="Times New Roman"/>
                <w:sz w:val="24"/>
                <w:szCs w:val="24"/>
              </w:rPr>
            </w:pPr>
          </w:p>
        </w:tc>
        <w:tc>
          <w:tcPr>
            <w:tcW w:w="729" w:type="pct"/>
            <w:vMerge/>
            <w:tcBorders>
              <w:top w:val="outset" w:sz="6" w:space="0" w:color="414142"/>
              <w:left w:val="outset" w:sz="6" w:space="0" w:color="414142"/>
              <w:bottom w:val="outset" w:sz="6" w:space="0" w:color="414142"/>
              <w:right w:val="outset" w:sz="6" w:space="0" w:color="414142"/>
            </w:tcBorders>
            <w:hideMark/>
          </w:tcPr>
          <w:p w14:paraId="515A2144" w14:textId="77777777" w:rsidR="00627FEA" w:rsidRPr="00194BB4" w:rsidRDefault="00627FEA" w:rsidP="00627FEA">
            <w:pPr>
              <w:spacing w:after="0" w:line="240" w:lineRule="auto"/>
              <w:jc w:val="both"/>
              <w:rPr>
                <w:rFonts w:ascii="Times New Roman" w:hAnsi="Times New Roman" w:cs="Times New Roman"/>
                <w:sz w:val="24"/>
                <w:szCs w:val="24"/>
              </w:rPr>
            </w:pPr>
          </w:p>
        </w:tc>
        <w:tc>
          <w:tcPr>
            <w:tcW w:w="829" w:type="pct"/>
            <w:tcBorders>
              <w:top w:val="outset" w:sz="6" w:space="0" w:color="414142"/>
              <w:left w:val="outset" w:sz="6" w:space="0" w:color="414142"/>
              <w:bottom w:val="outset" w:sz="6" w:space="0" w:color="414142"/>
              <w:right w:val="single" w:sz="4" w:space="0" w:color="auto"/>
            </w:tcBorders>
            <w:hideMark/>
          </w:tcPr>
          <w:p w14:paraId="09BB0586"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250 ieslodzītie iesaistīti profesionālās izglītības programmu praksē ieslodzījuma vietā</w:t>
            </w:r>
          </w:p>
        </w:tc>
        <w:tc>
          <w:tcPr>
            <w:tcW w:w="2304" w:type="pct"/>
            <w:tcBorders>
              <w:top w:val="single" w:sz="4" w:space="0" w:color="auto"/>
              <w:left w:val="single" w:sz="4" w:space="0" w:color="auto"/>
              <w:bottom w:val="single" w:sz="4" w:space="0" w:color="auto"/>
              <w:right w:val="single" w:sz="4" w:space="0" w:color="auto"/>
            </w:tcBorders>
            <w:hideMark/>
          </w:tcPr>
          <w:p w14:paraId="76E2DDBC" w14:textId="65B63BB3" w:rsidR="00627FEA" w:rsidRPr="00EF6F68"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b/>
                <w:sz w:val="24"/>
                <w:szCs w:val="24"/>
              </w:rPr>
              <w:t xml:space="preserve">ESF: </w:t>
            </w:r>
            <w:r w:rsidRPr="00EF6F68">
              <w:rPr>
                <w:rFonts w:ascii="Times New Roman" w:hAnsi="Times New Roman" w:cs="Times New Roman"/>
                <w:sz w:val="24"/>
                <w:szCs w:val="24"/>
              </w:rPr>
              <w:t>Projekta 9.1.2. ietvaros profesionālās izglītības programmu klāsta izvērtēšanu plānots veikt kā divus pētījumus (ārpakalpojums) 2019.</w:t>
            </w:r>
            <w:r w:rsidR="00672AF2">
              <w:rPr>
                <w:rFonts w:ascii="Times New Roman" w:hAnsi="Times New Roman" w:cs="Times New Roman"/>
                <w:sz w:val="24"/>
                <w:szCs w:val="24"/>
              </w:rPr>
              <w:t> </w:t>
            </w:r>
            <w:r w:rsidRPr="00EF6F68">
              <w:rPr>
                <w:rFonts w:ascii="Times New Roman" w:hAnsi="Times New Roman" w:cs="Times New Roman"/>
                <w:sz w:val="24"/>
                <w:szCs w:val="24"/>
              </w:rPr>
              <w:t xml:space="preserve">gada </w:t>
            </w:r>
            <w:r>
              <w:rPr>
                <w:rFonts w:ascii="Times New Roman" w:hAnsi="Times New Roman" w:cs="Times New Roman"/>
                <w:sz w:val="24"/>
                <w:szCs w:val="24"/>
              </w:rPr>
              <w:t>4</w:t>
            </w:r>
            <w:r w:rsidRPr="00EF6F68">
              <w:rPr>
                <w:rFonts w:ascii="Times New Roman" w:hAnsi="Times New Roman" w:cs="Times New Roman"/>
                <w:sz w:val="24"/>
                <w:szCs w:val="24"/>
              </w:rPr>
              <w:t>.ceturksnī un otru 2022.</w:t>
            </w:r>
            <w:r w:rsidR="00672AF2">
              <w:rPr>
                <w:rFonts w:ascii="Times New Roman" w:hAnsi="Times New Roman" w:cs="Times New Roman"/>
                <w:sz w:val="24"/>
                <w:szCs w:val="24"/>
              </w:rPr>
              <w:t> </w:t>
            </w:r>
            <w:r w:rsidRPr="00EF6F68">
              <w:rPr>
                <w:rFonts w:ascii="Times New Roman" w:hAnsi="Times New Roman" w:cs="Times New Roman"/>
                <w:sz w:val="24"/>
                <w:szCs w:val="24"/>
              </w:rPr>
              <w:t>gada 4.</w:t>
            </w:r>
            <w:r w:rsidR="00672AF2">
              <w:rPr>
                <w:rFonts w:ascii="Times New Roman" w:hAnsi="Times New Roman" w:cs="Times New Roman"/>
                <w:sz w:val="24"/>
                <w:szCs w:val="24"/>
              </w:rPr>
              <w:t> </w:t>
            </w:r>
            <w:r w:rsidRPr="00EF6F68">
              <w:rPr>
                <w:rFonts w:ascii="Times New Roman" w:hAnsi="Times New Roman" w:cs="Times New Roman"/>
                <w:sz w:val="24"/>
                <w:szCs w:val="24"/>
              </w:rPr>
              <w:t xml:space="preserve">ceturksnī. Pētījumu  mērķis – atbilstoši darba tirgus pieprasījumam izvērtēt esošo profesionālās izglītības programmu piedāvājumu ieslodzījuma vietās. </w:t>
            </w:r>
          </w:p>
          <w:p w14:paraId="01062485" w14:textId="77777777" w:rsidR="00627FEA" w:rsidRPr="00EF6F68"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sz w:val="24"/>
                <w:szCs w:val="24"/>
              </w:rPr>
              <w:t xml:space="preserve">Plānots izvērtēt visas apgūstāmās izglītības programmas un atbilstoši pētījuma rezultātiem ieslodzījuma vietās ieslodzīto apmācību programmā ieviest atbilstošākās profesionālās izglītības programmas, kā arī iestādes budžeta ietvaros nodrošināt darba piedāvājumam atbilstošāko profesionālās izglītības programmu prakses vietas un piesaistīt prakses vadītājus ieslodzījuma vietās. </w:t>
            </w:r>
          </w:p>
          <w:p w14:paraId="66CF94A8" w14:textId="767969FB" w:rsidR="00627FEA" w:rsidRPr="00EF6F68" w:rsidRDefault="00627FEA" w:rsidP="00627FEA">
            <w:pPr>
              <w:spacing w:after="0" w:line="240" w:lineRule="auto"/>
              <w:jc w:val="both"/>
              <w:rPr>
                <w:rFonts w:ascii="Times New Roman" w:hAnsi="Times New Roman" w:cs="Times New Roman"/>
                <w:strike/>
                <w:sz w:val="24"/>
                <w:szCs w:val="24"/>
              </w:rPr>
            </w:pPr>
          </w:p>
        </w:tc>
      </w:tr>
      <w:tr w:rsidR="00627FEA" w:rsidRPr="00B76248" w14:paraId="5DF7AD37" w14:textId="77777777" w:rsidTr="00AA5B24">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themeFill="background1" w:themeFillShade="D9"/>
            <w:hideMark/>
          </w:tcPr>
          <w:p w14:paraId="073D83D8" w14:textId="77777777" w:rsidR="00627FEA" w:rsidRPr="00B76248" w:rsidRDefault="00627FEA" w:rsidP="00627FEA">
            <w:pPr>
              <w:spacing w:after="0" w:line="240" w:lineRule="auto"/>
              <w:jc w:val="both"/>
              <w:rPr>
                <w:rFonts w:ascii="Times New Roman" w:hAnsi="Times New Roman" w:cs="Times New Roman"/>
                <w:b/>
                <w:i/>
                <w:sz w:val="24"/>
                <w:szCs w:val="24"/>
              </w:rPr>
            </w:pPr>
            <w:r w:rsidRPr="00B76248">
              <w:rPr>
                <w:rFonts w:ascii="Times New Roman" w:hAnsi="Times New Roman" w:cs="Times New Roman"/>
                <w:b/>
                <w:i/>
                <w:sz w:val="24"/>
                <w:szCs w:val="24"/>
              </w:rPr>
              <w:t>3.2. Profesionālās izglītības un profesionālās pilnveides pasākumi ieslodzījumā esošajiem jauniešiem "Jauniešu garantijas" ietvaros</w:t>
            </w:r>
          </w:p>
        </w:tc>
      </w:tr>
      <w:tr w:rsidR="00627FEA" w:rsidRPr="00194BB4" w14:paraId="5613CCFC" w14:textId="77777777" w:rsidTr="00C33CEB">
        <w:tc>
          <w:tcPr>
            <w:tcW w:w="332" w:type="pct"/>
            <w:vMerge w:val="restart"/>
            <w:tcBorders>
              <w:top w:val="outset" w:sz="6" w:space="0" w:color="414142"/>
              <w:left w:val="outset" w:sz="6" w:space="0" w:color="414142"/>
              <w:bottom w:val="outset" w:sz="6" w:space="0" w:color="414142"/>
              <w:right w:val="outset" w:sz="6" w:space="0" w:color="414142"/>
            </w:tcBorders>
            <w:hideMark/>
          </w:tcPr>
          <w:p w14:paraId="01BCF638"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1.</w:t>
            </w:r>
          </w:p>
        </w:tc>
        <w:tc>
          <w:tcPr>
            <w:tcW w:w="806" w:type="pct"/>
            <w:vMerge w:val="restart"/>
            <w:tcBorders>
              <w:top w:val="outset" w:sz="6" w:space="0" w:color="414142"/>
              <w:left w:val="outset" w:sz="6" w:space="0" w:color="414142"/>
              <w:bottom w:val="outset" w:sz="6" w:space="0" w:color="414142"/>
              <w:right w:val="outset" w:sz="6" w:space="0" w:color="414142"/>
            </w:tcBorders>
            <w:hideMark/>
          </w:tcPr>
          <w:p w14:paraId="493E70A6"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 xml:space="preserve">Jauniešu garantijas ietvaros (jauniešiem no 15-29 gadus vecas personas) nodrošināta pamatprasmju un kompetenču (profesionālās tālākizglītības un profesionālās pilnveides izglītības programmu) apguves pasākumu īstenošana jauniešiem ieslodzījuma vietās, kā arī karjeras atbalsta </w:t>
            </w:r>
            <w:r w:rsidRPr="00194BB4">
              <w:rPr>
                <w:rFonts w:ascii="Times New Roman" w:hAnsi="Times New Roman" w:cs="Times New Roman"/>
                <w:sz w:val="24"/>
                <w:szCs w:val="24"/>
              </w:rPr>
              <w:lastRenderedPageBreak/>
              <w:t>pasākumu īstenošana ieslodzījuma vietās</w:t>
            </w:r>
          </w:p>
        </w:tc>
        <w:tc>
          <w:tcPr>
            <w:tcW w:w="729" w:type="pct"/>
            <w:tcBorders>
              <w:top w:val="outset" w:sz="6" w:space="0" w:color="414142"/>
              <w:left w:val="outset" w:sz="6" w:space="0" w:color="414142"/>
              <w:bottom w:val="outset" w:sz="6" w:space="0" w:color="414142"/>
              <w:right w:val="outset" w:sz="6" w:space="0" w:color="414142"/>
            </w:tcBorders>
            <w:hideMark/>
          </w:tcPr>
          <w:p w14:paraId="7B7473E2"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lastRenderedPageBreak/>
              <w:t>Ieslodzītajiem jauniešiem, kas tiek iesaistīti pamatprasmju apguvē, palielinās iespējas iesaistīties darba tirgū pēc ieslodzījuma</w:t>
            </w:r>
          </w:p>
        </w:tc>
        <w:tc>
          <w:tcPr>
            <w:tcW w:w="829" w:type="pct"/>
            <w:tcBorders>
              <w:top w:val="outset" w:sz="6" w:space="0" w:color="414142"/>
              <w:left w:val="outset" w:sz="6" w:space="0" w:color="414142"/>
              <w:bottom w:val="outset" w:sz="6" w:space="0" w:color="414142"/>
              <w:right w:val="outset" w:sz="6" w:space="0" w:color="414142"/>
            </w:tcBorders>
            <w:hideMark/>
          </w:tcPr>
          <w:p w14:paraId="3D8EA54E" w14:textId="2F145099"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Pamatprasmju apguve nodrošināta 10 jauniešiem ieslodzījuma vietās</w:t>
            </w:r>
          </w:p>
        </w:tc>
        <w:tc>
          <w:tcPr>
            <w:tcW w:w="2304" w:type="pct"/>
            <w:vMerge w:val="restart"/>
            <w:tcBorders>
              <w:top w:val="outset" w:sz="6" w:space="0" w:color="414142"/>
              <w:left w:val="outset" w:sz="6" w:space="0" w:color="414142"/>
              <w:right w:val="outset" w:sz="6" w:space="0" w:color="414142"/>
            </w:tcBorders>
          </w:tcPr>
          <w:p w14:paraId="5E1E7033" w14:textId="77777777" w:rsidR="00627FEA"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b/>
                <w:sz w:val="24"/>
                <w:szCs w:val="24"/>
              </w:rPr>
              <w:t xml:space="preserve">ESF (IZM): </w:t>
            </w:r>
            <w:r w:rsidRPr="00EF6F68">
              <w:rPr>
                <w:rFonts w:ascii="Times New Roman" w:hAnsi="Times New Roman" w:cs="Times New Roman"/>
                <w:sz w:val="24"/>
                <w:szCs w:val="24"/>
              </w:rPr>
              <w:t>Eiropas</w:t>
            </w:r>
            <w:r w:rsidRPr="00445C23">
              <w:rPr>
                <w:rFonts w:ascii="Times New Roman" w:hAnsi="Times New Roman" w:cs="Times New Roman"/>
                <w:sz w:val="24"/>
                <w:szCs w:val="24"/>
              </w:rPr>
              <w:t xml:space="preserve"> Savienības fondu darbības programmas „Izaugsme un nodarbinātība” 7.2.1.specifiskā atbalsta mērķa "Palielināt nodarbinātībā, izglītībā vai apmācībās neiesaistītu jauniešu nodarbinātību un izglītības ieguvi Jauniešu garantijas ietvaros" pasākuma "Sākotnējās profesionālās izglītības programmu īstenošana Jauniešu garantijas ietvaros” projekta "Sākotnējās profesionālās izglītības programmu īstenošana Jauniešu garantijas ietvaros" (vienošanās Nr. 7.2.1.2./15/I/001) īstenošanas ietvaros 2015.-2016.gadā profesionālās pilnveides izglītības programmās un 2.kvalifikācijas līmeņa profesionālās tālākizglītības programmā tika iesaistīti 505 ieslodzītie jaunieši vecumā no 15 līdz 29 gadiem, 2017.gadā – 20 ieslodzītie jaunieši. 2018.gadā minētā projekta aktivitātes ieslodzījuma vietās netika īstenotas</w:t>
            </w:r>
            <w:r>
              <w:rPr>
                <w:rFonts w:ascii="Times New Roman" w:hAnsi="Times New Roman" w:cs="Times New Roman"/>
                <w:sz w:val="24"/>
                <w:szCs w:val="24"/>
              </w:rPr>
              <w:t>.</w:t>
            </w:r>
          </w:p>
          <w:p w14:paraId="24687316" w14:textId="31320357" w:rsidR="00627FEA" w:rsidRPr="00194BB4" w:rsidRDefault="00627FEA" w:rsidP="00627FEA">
            <w:pPr>
              <w:spacing w:after="0" w:line="240" w:lineRule="auto"/>
              <w:jc w:val="both"/>
              <w:rPr>
                <w:rFonts w:ascii="Times New Roman" w:hAnsi="Times New Roman" w:cs="Times New Roman"/>
                <w:sz w:val="24"/>
                <w:szCs w:val="24"/>
              </w:rPr>
            </w:pPr>
          </w:p>
        </w:tc>
      </w:tr>
      <w:tr w:rsidR="00627FEA" w:rsidRPr="00194BB4" w14:paraId="35683767" w14:textId="77777777" w:rsidTr="00C33CEB">
        <w:tc>
          <w:tcPr>
            <w:tcW w:w="332" w:type="pct"/>
            <w:vMerge/>
            <w:tcBorders>
              <w:top w:val="outset" w:sz="6" w:space="0" w:color="414142"/>
              <w:left w:val="outset" w:sz="6" w:space="0" w:color="414142"/>
              <w:bottom w:val="outset" w:sz="6" w:space="0" w:color="414142"/>
              <w:right w:val="outset" w:sz="6" w:space="0" w:color="414142"/>
            </w:tcBorders>
            <w:hideMark/>
          </w:tcPr>
          <w:p w14:paraId="50ABD003" w14:textId="77777777" w:rsidR="00627FEA" w:rsidRPr="00194BB4" w:rsidRDefault="00627FEA" w:rsidP="00627FEA">
            <w:pPr>
              <w:spacing w:after="0" w:line="240" w:lineRule="auto"/>
              <w:rPr>
                <w:rFonts w:ascii="Times New Roman" w:hAnsi="Times New Roman" w:cs="Times New Roman"/>
                <w:sz w:val="24"/>
                <w:szCs w:val="24"/>
              </w:rPr>
            </w:pPr>
          </w:p>
        </w:tc>
        <w:tc>
          <w:tcPr>
            <w:tcW w:w="806" w:type="pct"/>
            <w:vMerge/>
            <w:tcBorders>
              <w:top w:val="outset" w:sz="6" w:space="0" w:color="414142"/>
              <w:left w:val="outset" w:sz="6" w:space="0" w:color="414142"/>
              <w:bottom w:val="outset" w:sz="6" w:space="0" w:color="414142"/>
              <w:right w:val="outset" w:sz="6" w:space="0" w:color="414142"/>
            </w:tcBorders>
            <w:hideMark/>
          </w:tcPr>
          <w:p w14:paraId="6A57F594" w14:textId="77777777" w:rsidR="00627FEA" w:rsidRPr="00194BB4" w:rsidRDefault="00627FEA" w:rsidP="00627FEA">
            <w:pPr>
              <w:spacing w:after="0" w:line="240" w:lineRule="auto"/>
              <w:rPr>
                <w:rFonts w:ascii="Times New Roman" w:hAnsi="Times New Roman" w:cs="Times New Roman"/>
                <w:sz w:val="24"/>
                <w:szCs w:val="24"/>
              </w:rPr>
            </w:pPr>
          </w:p>
        </w:tc>
        <w:tc>
          <w:tcPr>
            <w:tcW w:w="729" w:type="pct"/>
            <w:tcBorders>
              <w:top w:val="outset" w:sz="6" w:space="0" w:color="414142"/>
              <w:left w:val="outset" w:sz="6" w:space="0" w:color="414142"/>
              <w:bottom w:val="outset" w:sz="6" w:space="0" w:color="414142"/>
              <w:right w:val="outset" w:sz="6" w:space="0" w:color="414142"/>
            </w:tcBorders>
            <w:hideMark/>
          </w:tcPr>
          <w:p w14:paraId="4B751D96"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 xml:space="preserve">Ieslodzītajiem jauniešiem, kas tiek iesaistīti profesionālās tālākizglītības programmu apguvē, palielinās iespējas </w:t>
            </w:r>
            <w:r w:rsidRPr="00194BB4">
              <w:rPr>
                <w:rFonts w:ascii="Times New Roman" w:hAnsi="Times New Roman" w:cs="Times New Roman"/>
                <w:sz w:val="24"/>
                <w:szCs w:val="24"/>
              </w:rPr>
              <w:lastRenderedPageBreak/>
              <w:t>iesaistīties darba tirgū pēc ieslodzījuma</w:t>
            </w:r>
          </w:p>
        </w:tc>
        <w:tc>
          <w:tcPr>
            <w:tcW w:w="829" w:type="pct"/>
            <w:tcBorders>
              <w:top w:val="outset" w:sz="6" w:space="0" w:color="414142"/>
              <w:left w:val="outset" w:sz="6" w:space="0" w:color="414142"/>
              <w:bottom w:val="outset" w:sz="6" w:space="0" w:color="414142"/>
              <w:right w:val="outset" w:sz="6" w:space="0" w:color="414142"/>
            </w:tcBorders>
            <w:hideMark/>
          </w:tcPr>
          <w:p w14:paraId="66FCCFC4"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lastRenderedPageBreak/>
              <w:t>Profesionālās tālākizglītības programmas īstenotas 40 jauniešiem ieslodzījuma vietās</w:t>
            </w:r>
          </w:p>
        </w:tc>
        <w:tc>
          <w:tcPr>
            <w:tcW w:w="2304" w:type="pct"/>
            <w:vMerge/>
            <w:tcBorders>
              <w:left w:val="outset" w:sz="6" w:space="0" w:color="414142"/>
              <w:right w:val="outset" w:sz="6" w:space="0" w:color="414142"/>
            </w:tcBorders>
            <w:hideMark/>
          </w:tcPr>
          <w:p w14:paraId="0BBB8EF6" w14:textId="77777777" w:rsidR="00627FEA" w:rsidRPr="00194BB4" w:rsidRDefault="00627FEA" w:rsidP="00627FEA">
            <w:pPr>
              <w:spacing w:after="0" w:line="240" w:lineRule="auto"/>
              <w:jc w:val="both"/>
              <w:rPr>
                <w:rFonts w:ascii="Times New Roman" w:hAnsi="Times New Roman" w:cs="Times New Roman"/>
                <w:sz w:val="24"/>
                <w:szCs w:val="24"/>
              </w:rPr>
            </w:pPr>
          </w:p>
        </w:tc>
      </w:tr>
      <w:tr w:rsidR="00627FEA" w:rsidRPr="00194BB4" w14:paraId="1848D5E2" w14:textId="77777777" w:rsidTr="00C33CEB">
        <w:tc>
          <w:tcPr>
            <w:tcW w:w="332" w:type="pct"/>
            <w:vMerge/>
            <w:tcBorders>
              <w:top w:val="outset" w:sz="6" w:space="0" w:color="414142"/>
              <w:left w:val="outset" w:sz="6" w:space="0" w:color="414142"/>
              <w:bottom w:val="outset" w:sz="6" w:space="0" w:color="414142"/>
              <w:right w:val="outset" w:sz="6" w:space="0" w:color="414142"/>
            </w:tcBorders>
            <w:hideMark/>
          </w:tcPr>
          <w:p w14:paraId="7A22418E" w14:textId="77777777" w:rsidR="00627FEA" w:rsidRPr="00194BB4" w:rsidRDefault="00627FEA" w:rsidP="00627FEA">
            <w:pPr>
              <w:spacing w:after="0" w:line="240" w:lineRule="auto"/>
              <w:rPr>
                <w:rFonts w:ascii="Times New Roman" w:hAnsi="Times New Roman" w:cs="Times New Roman"/>
                <w:sz w:val="24"/>
                <w:szCs w:val="24"/>
              </w:rPr>
            </w:pPr>
          </w:p>
        </w:tc>
        <w:tc>
          <w:tcPr>
            <w:tcW w:w="806" w:type="pct"/>
            <w:vMerge/>
            <w:tcBorders>
              <w:top w:val="outset" w:sz="6" w:space="0" w:color="414142"/>
              <w:left w:val="outset" w:sz="6" w:space="0" w:color="414142"/>
              <w:bottom w:val="outset" w:sz="6" w:space="0" w:color="414142"/>
              <w:right w:val="outset" w:sz="6" w:space="0" w:color="414142"/>
            </w:tcBorders>
            <w:hideMark/>
          </w:tcPr>
          <w:p w14:paraId="0F39EE4F" w14:textId="77777777" w:rsidR="00627FEA" w:rsidRPr="00194BB4" w:rsidRDefault="00627FEA" w:rsidP="00627FEA">
            <w:pPr>
              <w:spacing w:after="0" w:line="240" w:lineRule="auto"/>
              <w:rPr>
                <w:rFonts w:ascii="Times New Roman" w:hAnsi="Times New Roman" w:cs="Times New Roman"/>
                <w:sz w:val="24"/>
                <w:szCs w:val="24"/>
              </w:rPr>
            </w:pPr>
          </w:p>
        </w:tc>
        <w:tc>
          <w:tcPr>
            <w:tcW w:w="729" w:type="pct"/>
            <w:tcBorders>
              <w:top w:val="outset" w:sz="6" w:space="0" w:color="414142"/>
              <w:left w:val="outset" w:sz="6" w:space="0" w:color="414142"/>
              <w:bottom w:val="outset" w:sz="6" w:space="0" w:color="414142"/>
              <w:right w:val="outset" w:sz="6" w:space="0" w:color="414142"/>
            </w:tcBorders>
            <w:hideMark/>
          </w:tcPr>
          <w:p w14:paraId="3C77FAC8"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Ieslodzītajiem jauniešiem, kas tiek iesaistīti profesionālās pilnveides programmu apguvē, palielinās iespējas iesaistīties darba tirgū pēc ieslodzījuma</w:t>
            </w:r>
          </w:p>
        </w:tc>
        <w:tc>
          <w:tcPr>
            <w:tcW w:w="829" w:type="pct"/>
            <w:tcBorders>
              <w:top w:val="outset" w:sz="6" w:space="0" w:color="414142"/>
              <w:left w:val="outset" w:sz="6" w:space="0" w:color="414142"/>
              <w:bottom w:val="outset" w:sz="6" w:space="0" w:color="414142"/>
              <w:right w:val="outset" w:sz="6" w:space="0" w:color="414142"/>
            </w:tcBorders>
            <w:hideMark/>
          </w:tcPr>
          <w:p w14:paraId="61DC9954"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Profesionālās pilnveides programmas īstenotas 450 jauniešiem ieslodzījuma vietās</w:t>
            </w:r>
          </w:p>
        </w:tc>
        <w:tc>
          <w:tcPr>
            <w:tcW w:w="2304" w:type="pct"/>
            <w:vMerge/>
            <w:tcBorders>
              <w:left w:val="outset" w:sz="6" w:space="0" w:color="414142"/>
              <w:right w:val="outset" w:sz="6" w:space="0" w:color="414142"/>
            </w:tcBorders>
            <w:hideMark/>
          </w:tcPr>
          <w:p w14:paraId="66F32113" w14:textId="77777777" w:rsidR="00627FEA" w:rsidRPr="00194BB4" w:rsidRDefault="00627FEA" w:rsidP="00627FEA">
            <w:pPr>
              <w:spacing w:after="0" w:line="240" w:lineRule="auto"/>
              <w:jc w:val="both"/>
              <w:rPr>
                <w:rFonts w:ascii="Times New Roman" w:hAnsi="Times New Roman" w:cs="Times New Roman"/>
                <w:sz w:val="24"/>
                <w:szCs w:val="24"/>
              </w:rPr>
            </w:pPr>
          </w:p>
        </w:tc>
      </w:tr>
      <w:tr w:rsidR="00627FEA" w:rsidRPr="00194BB4" w14:paraId="07AEA06C" w14:textId="77777777" w:rsidTr="00C33CEB">
        <w:tc>
          <w:tcPr>
            <w:tcW w:w="332" w:type="pct"/>
            <w:vMerge/>
            <w:tcBorders>
              <w:top w:val="outset" w:sz="6" w:space="0" w:color="414142"/>
              <w:left w:val="outset" w:sz="6" w:space="0" w:color="414142"/>
              <w:bottom w:val="outset" w:sz="6" w:space="0" w:color="414142"/>
              <w:right w:val="outset" w:sz="6" w:space="0" w:color="414142"/>
            </w:tcBorders>
            <w:hideMark/>
          </w:tcPr>
          <w:p w14:paraId="3D41FBDE" w14:textId="77777777" w:rsidR="00627FEA" w:rsidRPr="00194BB4" w:rsidRDefault="00627FEA" w:rsidP="00627FEA">
            <w:pPr>
              <w:spacing w:after="0" w:line="240" w:lineRule="auto"/>
              <w:rPr>
                <w:rFonts w:ascii="Times New Roman" w:hAnsi="Times New Roman" w:cs="Times New Roman"/>
                <w:sz w:val="24"/>
                <w:szCs w:val="24"/>
              </w:rPr>
            </w:pPr>
          </w:p>
        </w:tc>
        <w:tc>
          <w:tcPr>
            <w:tcW w:w="806" w:type="pct"/>
            <w:vMerge/>
            <w:tcBorders>
              <w:top w:val="outset" w:sz="6" w:space="0" w:color="414142"/>
              <w:left w:val="outset" w:sz="6" w:space="0" w:color="414142"/>
              <w:bottom w:val="outset" w:sz="6" w:space="0" w:color="414142"/>
              <w:right w:val="outset" w:sz="6" w:space="0" w:color="414142"/>
            </w:tcBorders>
            <w:hideMark/>
          </w:tcPr>
          <w:p w14:paraId="27685967" w14:textId="77777777" w:rsidR="00627FEA" w:rsidRPr="00194BB4" w:rsidRDefault="00627FEA" w:rsidP="00627FEA">
            <w:pPr>
              <w:spacing w:after="0" w:line="240" w:lineRule="auto"/>
              <w:rPr>
                <w:rFonts w:ascii="Times New Roman" w:hAnsi="Times New Roman" w:cs="Times New Roman"/>
                <w:sz w:val="24"/>
                <w:szCs w:val="24"/>
              </w:rPr>
            </w:pPr>
          </w:p>
        </w:tc>
        <w:tc>
          <w:tcPr>
            <w:tcW w:w="729" w:type="pct"/>
            <w:tcBorders>
              <w:top w:val="outset" w:sz="6" w:space="0" w:color="414142"/>
              <w:left w:val="outset" w:sz="6" w:space="0" w:color="414142"/>
              <w:bottom w:val="outset" w:sz="6" w:space="0" w:color="414142"/>
              <w:right w:val="outset" w:sz="6" w:space="0" w:color="414142"/>
            </w:tcBorders>
            <w:hideMark/>
          </w:tcPr>
          <w:p w14:paraId="693A9184"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Ieslodzītajiem jauniešiem, kas saņem karjeras konsultācijas ieslodzījuma vietās, iespējams piemeklēt atbilstošākas profesionālās izglītības programmas</w:t>
            </w:r>
          </w:p>
        </w:tc>
        <w:tc>
          <w:tcPr>
            <w:tcW w:w="829" w:type="pct"/>
            <w:tcBorders>
              <w:top w:val="outset" w:sz="6" w:space="0" w:color="414142"/>
              <w:left w:val="outset" w:sz="6" w:space="0" w:color="414142"/>
              <w:bottom w:val="outset" w:sz="6" w:space="0" w:color="414142"/>
              <w:right w:val="outset" w:sz="6" w:space="0" w:color="414142"/>
            </w:tcBorders>
            <w:hideMark/>
          </w:tcPr>
          <w:p w14:paraId="06ED71A3"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Karjeras atbalsta pasākumi nodrošināti 1500 jauniešiem ieslodzījumu vietās</w:t>
            </w:r>
          </w:p>
        </w:tc>
        <w:tc>
          <w:tcPr>
            <w:tcW w:w="2304" w:type="pct"/>
            <w:vMerge/>
            <w:tcBorders>
              <w:left w:val="outset" w:sz="6" w:space="0" w:color="414142"/>
              <w:bottom w:val="outset" w:sz="6" w:space="0" w:color="414142"/>
              <w:right w:val="outset" w:sz="6" w:space="0" w:color="414142"/>
            </w:tcBorders>
            <w:hideMark/>
          </w:tcPr>
          <w:p w14:paraId="5E2D3748" w14:textId="77777777" w:rsidR="00627FEA" w:rsidRPr="00194BB4" w:rsidRDefault="00627FEA" w:rsidP="00627FEA">
            <w:pPr>
              <w:spacing w:after="0" w:line="240" w:lineRule="auto"/>
              <w:jc w:val="both"/>
              <w:rPr>
                <w:rFonts w:ascii="Times New Roman" w:hAnsi="Times New Roman" w:cs="Times New Roman"/>
                <w:sz w:val="24"/>
                <w:szCs w:val="24"/>
              </w:rPr>
            </w:pPr>
          </w:p>
        </w:tc>
      </w:tr>
      <w:tr w:rsidR="00627FEA" w:rsidRPr="00B76248" w14:paraId="13CC8204" w14:textId="77777777" w:rsidTr="00AA5B24">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themeFill="background1" w:themeFillShade="D9"/>
            <w:hideMark/>
          </w:tcPr>
          <w:p w14:paraId="514D0BDA" w14:textId="77777777" w:rsidR="00627FEA" w:rsidRPr="00B76248" w:rsidRDefault="00627FEA" w:rsidP="00627FEA">
            <w:pPr>
              <w:spacing w:after="0" w:line="240" w:lineRule="auto"/>
              <w:jc w:val="both"/>
              <w:rPr>
                <w:rFonts w:ascii="Times New Roman" w:hAnsi="Times New Roman" w:cs="Times New Roman"/>
                <w:b/>
                <w:i/>
                <w:sz w:val="24"/>
                <w:szCs w:val="24"/>
              </w:rPr>
            </w:pPr>
            <w:r w:rsidRPr="00B76248">
              <w:rPr>
                <w:rFonts w:ascii="Times New Roman" w:hAnsi="Times New Roman" w:cs="Times New Roman"/>
                <w:b/>
                <w:i/>
                <w:sz w:val="24"/>
                <w:szCs w:val="24"/>
              </w:rPr>
              <w:t>3.3. Specifisku atbalsta pasākumu ieviešana bijušo notiesāto nodarbinātībai</w:t>
            </w:r>
          </w:p>
        </w:tc>
      </w:tr>
      <w:tr w:rsidR="00627FEA" w:rsidRPr="00194BB4" w14:paraId="7DD662D7"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27A4826F"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1.</w:t>
            </w:r>
          </w:p>
        </w:tc>
        <w:tc>
          <w:tcPr>
            <w:tcW w:w="806" w:type="pct"/>
            <w:tcBorders>
              <w:top w:val="outset" w:sz="6" w:space="0" w:color="414142"/>
              <w:left w:val="outset" w:sz="6" w:space="0" w:color="414142"/>
              <w:bottom w:val="outset" w:sz="6" w:space="0" w:color="414142"/>
              <w:right w:val="outset" w:sz="6" w:space="0" w:color="414142"/>
            </w:tcBorders>
            <w:hideMark/>
          </w:tcPr>
          <w:p w14:paraId="6D2CB1E4"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Psihologa konsultācijas VPD klientiem, lai novērstu problēmas, kuras traucē klienta nodarbinātībai</w:t>
            </w:r>
          </w:p>
        </w:tc>
        <w:tc>
          <w:tcPr>
            <w:tcW w:w="729" w:type="pct"/>
            <w:tcBorders>
              <w:top w:val="outset" w:sz="6" w:space="0" w:color="414142"/>
              <w:left w:val="outset" w:sz="6" w:space="0" w:color="414142"/>
              <w:bottom w:val="outset" w:sz="6" w:space="0" w:color="414142"/>
              <w:right w:val="outset" w:sz="6" w:space="0" w:color="414142"/>
            </w:tcBorders>
            <w:hideMark/>
          </w:tcPr>
          <w:p w14:paraId="66B1624D"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VPD klienti saņem psihologa konsultācijas, tādējādi novēršot šķēršļus nodarbinātībai</w:t>
            </w:r>
          </w:p>
        </w:tc>
        <w:tc>
          <w:tcPr>
            <w:tcW w:w="829" w:type="pct"/>
            <w:tcBorders>
              <w:top w:val="outset" w:sz="6" w:space="0" w:color="414142"/>
              <w:left w:val="outset" w:sz="6" w:space="0" w:color="414142"/>
              <w:bottom w:val="outset" w:sz="6" w:space="0" w:color="414142"/>
              <w:right w:val="outset" w:sz="6" w:space="0" w:color="414142"/>
            </w:tcBorders>
            <w:hideMark/>
          </w:tcPr>
          <w:p w14:paraId="3E150228"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300 VPD klienti saņēmuši psihologa konsultācijas</w:t>
            </w:r>
          </w:p>
        </w:tc>
        <w:tc>
          <w:tcPr>
            <w:tcW w:w="2304" w:type="pct"/>
            <w:tcBorders>
              <w:top w:val="outset" w:sz="6" w:space="0" w:color="414142"/>
              <w:left w:val="outset" w:sz="6" w:space="0" w:color="414142"/>
              <w:bottom w:val="outset" w:sz="6" w:space="0" w:color="414142"/>
              <w:right w:val="outset" w:sz="6" w:space="0" w:color="414142"/>
            </w:tcBorders>
          </w:tcPr>
          <w:p w14:paraId="47009EBC" w14:textId="4FE02712" w:rsidR="00627FEA" w:rsidRPr="00EF6F68"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b/>
                <w:sz w:val="24"/>
                <w:szCs w:val="24"/>
              </w:rPr>
              <w:t xml:space="preserve">ESF: </w:t>
            </w:r>
            <w:r w:rsidRPr="00EF6F68">
              <w:rPr>
                <w:rFonts w:ascii="Times New Roman" w:hAnsi="Times New Roman" w:cs="Times New Roman"/>
                <w:sz w:val="24"/>
                <w:szCs w:val="24"/>
              </w:rPr>
              <w:t xml:space="preserve">Projekta 9.1.2. ietvaros 2018. gadā speciālista konsultāciju saņēma 17 klienti. </w:t>
            </w:r>
          </w:p>
        </w:tc>
      </w:tr>
      <w:tr w:rsidR="00627FEA" w:rsidRPr="00194BB4" w14:paraId="2F06831F"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249ADC6D"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2.</w:t>
            </w:r>
          </w:p>
        </w:tc>
        <w:tc>
          <w:tcPr>
            <w:tcW w:w="806" w:type="pct"/>
            <w:tcBorders>
              <w:top w:val="outset" w:sz="6" w:space="0" w:color="414142"/>
              <w:left w:val="outset" w:sz="6" w:space="0" w:color="414142"/>
              <w:bottom w:val="outset" w:sz="6" w:space="0" w:color="414142"/>
              <w:right w:val="outset" w:sz="6" w:space="0" w:color="414142"/>
            </w:tcBorders>
            <w:hideMark/>
          </w:tcPr>
          <w:p w14:paraId="6407010F"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Atkarību novēršanas iespēju nodrošināšana VPD klientiem</w:t>
            </w:r>
          </w:p>
        </w:tc>
        <w:tc>
          <w:tcPr>
            <w:tcW w:w="729" w:type="pct"/>
            <w:tcBorders>
              <w:top w:val="outset" w:sz="6" w:space="0" w:color="414142"/>
              <w:left w:val="outset" w:sz="6" w:space="0" w:color="414142"/>
              <w:bottom w:val="outset" w:sz="6" w:space="0" w:color="414142"/>
              <w:right w:val="outset" w:sz="6" w:space="0" w:color="414142"/>
            </w:tcBorders>
            <w:hideMark/>
          </w:tcPr>
          <w:p w14:paraId="7BC096E1"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 xml:space="preserve">VPD klienti saņem atkarību novēršanas pakalpojumus, ja </w:t>
            </w:r>
            <w:r w:rsidRPr="00194BB4">
              <w:rPr>
                <w:rFonts w:ascii="Times New Roman" w:hAnsi="Times New Roman" w:cs="Times New Roman"/>
                <w:sz w:val="24"/>
                <w:szCs w:val="24"/>
              </w:rPr>
              <w:lastRenderedPageBreak/>
              <w:t>viņiem konstatēta šāda resocializācijas vajadzība</w:t>
            </w:r>
          </w:p>
        </w:tc>
        <w:tc>
          <w:tcPr>
            <w:tcW w:w="829" w:type="pct"/>
            <w:tcBorders>
              <w:top w:val="outset" w:sz="6" w:space="0" w:color="414142"/>
              <w:left w:val="outset" w:sz="6" w:space="0" w:color="414142"/>
              <w:bottom w:val="outset" w:sz="6" w:space="0" w:color="414142"/>
              <w:right w:val="outset" w:sz="6" w:space="0" w:color="414142"/>
            </w:tcBorders>
            <w:hideMark/>
          </w:tcPr>
          <w:p w14:paraId="26692E4D"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lastRenderedPageBreak/>
              <w:t>Katru gadu 20 VPD klienti tiek iesaistīti Minesotas programmā</w:t>
            </w:r>
          </w:p>
        </w:tc>
        <w:tc>
          <w:tcPr>
            <w:tcW w:w="2304" w:type="pct"/>
            <w:tcBorders>
              <w:top w:val="outset" w:sz="6" w:space="0" w:color="414142"/>
              <w:left w:val="outset" w:sz="6" w:space="0" w:color="414142"/>
              <w:bottom w:val="outset" w:sz="6" w:space="0" w:color="414142"/>
              <w:right w:val="outset" w:sz="6" w:space="0" w:color="414142"/>
            </w:tcBorders>
          </w:tcPr>
          <w:p w14:paraId="2C21FD7E" w14:textId="546D0EE6" w:rsidR="00627FEA" w:rsidRPr="00EF6F68" w:rsidRDefault="00627FEA" w:rsidP="00627FEA">
            <w:pPr>
              <w:spacing w:after="0" w:line="240" w:lineRule="auto"/>
              <w:jc w:val="both"/>
              <w:rPr>
                <w:rFonts w:ascii="Times New Roman" w:hAnsi="Times New Roman" w:cs="Times New Roman"/>
                <w:b/>
                <w:sz w:val="24"/>
                <w:szCs w:val="24"/>
              </w:rPr>
            </w:pPr>
            <w:r w:rsidRPr="00EF6F68">
              <w:rPr>
                <w:rFonts w:ascii="Times New Roman" w:hAnsi="Times New Roman" w:cs="Times New Roman"/>
                <w:b/>
                <w:sz w:val="24"/>
                <w:szCs w:val="24"/>
              </w:rPr>
              <w:t>ESF:</w:t>
            </w:r>
            <w:r w:rsidRPr="00EF6F68">
              <w:t xml:space="preserve"> </w:t>
            </w:r>
            <w:r w:rsidRPr="00EF6F68">
              <w:rPr>
                <w:rFonts w:ascii="Times New Roman" w:hAnsi="Times New Roman" w:cs="Times New Roman"/>
                <w:sz w:val="24"/>
                <w:szCs w:val="24"/>
              </w:rPr>
              <w:t>Projekta 9.1.2. ietvaros 2018.gadā Minesotas programmā tika iesaistīti 2 klienti.</w:t>
            </w:r>
          </w:p>
        </w:tc>
      </w:tr>
      <w:tr w:rsidR="00627FEA" w:rsidRPr="00B76248" w14:paraId="39101008" w14:textId="77777777" w:rsidTr="00C33CEB">
        <w:tc>
          <w:tcPr>
            <w:tcW w:w="1138" w:type="pct"/>
            <w:gridSpan w:val="2"/>
            <w:tcBorders>
              <w:top w:val="outset" w:sz="6" w:space="0" w:color="414142"/>
              <w:left w:val="outset" w:sz="6" w:space="0" w:color="414142"/>
              <w:bottom w:val="outset" w:sz="6" w:space="0" w:color="414142"/>
              <w:right w:val="outset" w:sz="6" w:space="0" w:color="414142"/>
            </w:tcBorders>
            <w:shd w:val="clear" w:color="auto" w:fill="A6A6A6" w:themeFill="background1" w:themeFillShade="A6"/>
            <w:hideMark/>
          </w:tcPr>
          <w:p w14:paraId="27E10684" w14:textId="77777777" w:rsidR="00627FEA" w:rsidRPr="00B76248" w:rsidRDefault="00627FEA" w:rsidP="00627FEA">
            <w:pPr>
              <w:spacing w:after="0" w:line="240" w:lineRule="auto"/>
              <w:rPr>
                <w:rFonts w:ascii="Times New Roman" w:hAnsi="Times New Roman" w:cs="Times New Roman"/>
                <w:b/>
                <w:sz w:val="24"/>
                <w:szCs w:val="24"/>
              </w:rPr>
            </w:pPr>
            <w:r w:rsidRPr="00B76248">
              <w:rPr>
                <w:rFonts w:ascii="Times New Roman" w:hAnsi="Times New Roman" w:cs="Times New Roman"/>
                <w:b/>
                <w:sz w:val="24"/>
                <w:szCs w:val="24"/>
              </w:rPr>
              <w:t>4. RĪCĪBAS VIRZIENS</w:t>
            </w:r>
          </w:p>
        </w:tc>
        <w:tc>
          <w:tcPr>
            <w:tcW w:w="3862" w:type="pct"/>
            <w:gridSpan w:val="3"/>
            <w:tcBorders>
              <w:top w:val="outset" w:sz="6" w:space="0" w:color="414142"/>
              <w:left w:val="outset" w:sz="6" w:space="0" w:color="414142"/>
              <w:bottom w:val="outset" w:sz="6" w:space="0" w:color="414142"/>
              <w:right w:val="outset" w:sz="6" w:space="0" w:color="414142"/>
            </w:tcBorders>
            <w:shd w:val="clear" w:color="auto" w:fill="A6A6A6" w:themeFill="background1" w:themeFillShade="A6"/>
            <w:hideMark/>
          </w:tcPr>
          <w:p w14:paraId="7EC3D003" w14:textId="77777777" w:rsidR="00627FEA" w:rsidRPr="00B76248" w:rsidRDefault="00627FEA" w:rsidP="00627FEA">
            <w:pPr>
              <w:spacing w:after="0" w:line="240" w:lineRule="auto"/>
              <w:jc w:val="both"/>
              <w:rPr>
                <w:rFonts w:ascii="Times New Roman" w:hAnsi="Times New Roman" w:cs="Times New Roman"/>
                <w:b/>
                <w:sz w:val="24"/>
                <w:szCs w:val="24"/>
              </w:rPr>
            </w:pPr>
            <w:r w:rsidRPr="00B76248">
              <w:rPr>
                <w:rFonts w:ascii="Times New Roman" w:hAnsi="Times New Roman" w:cs="Times New Roman"/>
                <w:b/>
                <w:sz w:val="24"/>
                <w:szCs w:val="24"/>
              </w:rPr>
              <w:t>UZLABOT NOTIESĀTĀ SOCIĀLI POZITĪVĀS ATTIECĪBAS AR ĢIMENI UN SABIEDRĪBU, VEICINOT ATGRIEŠANOS TAJĀ</w:t>
            </w:r>
          </w:p>
        </w:tc>
      </w:tr>
      <w:tr w:rsidR="00627FEA" w:rsidRPr="00E02C90" w14:paraId="3F3527BC"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3843D002" w14:textId="77777777" w:rsidR="00627FEA" w:rsidRPr="00E02C90" w:rsidRDefault="00627FEA" w:rsidP="00627FEA">
            <w:pPr>
              <w:spacing w:after="0" w:line="240" w:lineRule="auto"/>
              <w:rPr>
                <w:rFonts w:ascii="Times New Roman" w:hAnsi="Times New Roman" w:cs="Times New Roman"/>
                <w:b/>
                <w:sz w:val="30"/>
                <w:szCs w:val="24"/>
              </w:rPr>
            </w:pPr>
            <w:proofErr w:type="spellStart"/>
            <w:r w:rsidRPr="00E02C90">
              <w:rPr>
                <w:rFonts w:ascii="Times New Roman" w:hAnsi="Times New Roman" w:cs="Times New Roman"/>
                <w:b/>
                <w:sz w:val="30"/>
                <w:szCs w:val="24"/>
              </w:rPr>
              <w:t>Nr.p.k</w:t>
            </w:r>
            <w:proofErr w:type="spellEnd"/>
            <w:r w:rsidRPr="00E02C90">
              <w:rPr>
                <w:rFonts w:ascii="Times New Roman" w:hAnsi="Times New Roman" w:cs="Times New Roman"/>
                <w:b/>
                <w:sz w:val="30"/>
                <w:szCs w:val="24"/>
              </w:rPr>
              <w:t>.</w:t>
            </w:r>
          </w:p>
        </w:tc>
        <w:tc>
          <w:tcPr>
            <w:tcW w:w="806" w:type="pct"/>
            <w:tcBorders>
              <w:top w:val="outset" w:sz="6" w:space="0" w:color="414142"/>
              <w:left w:val="outset" w:sz="6" w:space="0" w:color="414142"/>
              <w:bottom w:val="outset" w:sz="6" w:space="0" w:color="414142"/>
              <w:right w:val="outset" w:sz="6" w:space="0" w:color="414142"/>
            </w:tcBorders>
            <w:hideMark/>
          </w:tcPr>
          <w:p w14:paraId="1C8FB30C" w14:textId="77777777" w:rsidR="00627FEA" w:rsidRPr="00E02C90" w:rsidRDefault="00627FEA" w:rsidP="00627FEA">
            <w:pPr>
              <w:spacing w:after="0" w:line="240" w:lineRule="auto"/>
              <w:rPr>
                <w:rFonts w:ascii="Times New Roman" w:hAnsi="Times New Roman" w:cs="Times New Roman"/>
                <w:b/>
                <w:sz w:val="30"/>
                <w:szCs w:val="24"/>
              </w:rPr>
            </w:pPr>
            <w:r w:rsidRPr="00E02C90">
              <w:rPr>
                <w:rFonts w:ascii="Times New Roman" w:hAnsi="Times New Roman" w:cs="Times New Roman"/>
                <w:b/>
                <w:sz w:val="30"/>
                <w:szCs w:val="24"/>
              </w:rPr>
              <w:t>Pasākums</w:t>
            </w:r>
          </w:p>
        </w:tc>
        <w:tc>
          <w:tcPr>
            <w:tcW w:w="729" w:type="pct"/>
            <w:tcBorders>
              <w:top w:val="outset" w:sz="6" w:space="0" w:color="414142"/>
              <w:left w:val="outset" w:sz="6" w:space="0" w:color="414142"/>
              <w:bottom w:val="outset" w:sz="6" w:space="0" w:color="414142"/>
              <w:right w:val="outset" w:sz="6" w:space="0" w:color="414142"/>
            </w:tcBorders>
            <w:hideMark/>
          </w:tcPr>
          <w:p w14:paraId="4FD4906D" w14:textId="77777777" w:rsidR="00627FEA" w:rsidRPr="00E02C90" w:rsidRDefault="00627FEA" w:rsidP="00627FEA">
            <w:pPr>
              <w:spacing w:after="0" w:line="240" w:lineRule="auto"/>
              <w:jc w:val="both"/>
              <w:rPr>
                <w:rFonts w:ascii="Times New Roman" w:hAnsi="Times New Roman" w:cs="Times New Roman"/>
                <w:b/>
                <w:sz w:val="30"/>
                <w:szCs w:val="24"/>
              </w:rPr>
            </w:pPr>
            <w:r w:rsidRPr="00E02C90">
              <w:rPr>
                <w:rFonts w:ascii="Times New Roman" w:hAnsi="Times New Roman" w:cs="Times New Roman"/>
                <w:b/>
                <w:sz w:val="30"/>
                <w:szCs w:val="24"/>
              </w:rPr>
              <w:t>Darbības rezultāts</w:t>
            </w:r>
          </w:p>
        </w:tc>
        <w:tc>
          <w:tcPr>
            <w:tcW w:w="829" w:type="pct"/>
            <w:tcBorders>
              <w:top w:val="outset" w:sz="6" w:space="0" w:color="414142"/>
              <w:left w:val="outset" w:sz="6" w:space="0" w:color="414142"/>
              <w:bottom w:val="outset" w:sz="6" w:space="0" w:color="414142"/>
              <w:right w:val="outset" w:sz="6" w:space="0" w:color="414142"/>
            </w:tcBorders>
            <w:hideMark/>
          </w:tcPr>
          <w:p w14:paraId="28B580DD" w14:textId="77777777" w:rsidR="00627FEA" w:rsidRPr="00E02C90" w:rsidRDefault="00627FEA" w:rsidP="00627FEA">
            <w:pPr>
              <w:spacing w:after="0" w:line="240" w:lineRule="auto"/>
              <w:jc w:val="both"/>
              <w:rPr>
                <w:rFonts w:ascii="Times New Roman" w:hAnsi="Times New Roman" w:cs="Times New Roman"/>
                <w:b/>
                <w:sz w:val="30"/>
                <w:szCs w:val="24"/>
              </w:rPr>
            </w:pPr>
            <w:r w:rsidRPr="00E02C90">
              <w:rPr>
                <w:rFonts w:ascii="Times New Roman" w:hAnsi="Times New Roman" w:cs="Times New Roman"/>
                <w:b/>
                <w:sz w:val="30"/>
                <w:szCs w:val="24"/>
              </w:rPr>
              <w:t>Rezultatīvais rādītājs</w:t>
            </w:r>
          </w:p>
        </w:tc>
        <w:tc>
          <w:tcPr>
            <w:tcW w:w="2304" w:type="pct"/>
            <w:tcBorders>
              <w:top w:val="outset" w:sz="6" w:space="0" w:color="414142"/>
              <w:left w:val="outset" w:sz="6" w:space="0" w:color="414142"/>
              <w:bottom w:val="outset" w:sz="6" w:space="0" w:color="414142"/>
              <w:right w:val="outset" w:sz="6" w:space="0" w:color="414142"/>
            </w:tcBorders>
          </w:tcPr>
          <w:p w14:paraId="561D5AE7" w14:textId="77777777" w:rsidR="00627FEA" w:rsidRPr="00E02C90" w:rsidRDefault="00627FEA" w:rsidP="00627FEA">
            <w:pPr>
              <w:spacing w:after="0" w:line="240" w:lineRule="auto"/>
              <w:jc w:val="both"/>
              <w:rPr>
                <w:rFonts w:ascii="Times New Roman" w:hAnsi="Times New Roman" w:cs="Times New Roman"/>
                <w:b/>
                <w:sz w:val="30"/>
                <w:szCs w:val="24"/>
              </w:rPr>
            </w:pPr>
            <w:r w:rsidRPr="00E02C90">
              <w:rPr>
                <w:rFonts w:ascii="Times New Roman" w:hAnsi="Times New Roman" w:cs="Times New Roman"/>
                <w:b/>
                <w:sz w:val="30"/>
                <w:szCs w:val="24"/>
              </w:rPr>
              <w:t>Izpildes gaita</w:t>
            </w:r>
          </w:p>
        </w:tc>
      </w:tr>
      <w:tr w:rsidR="00627FEA" w:rsidRPr="00B76248" w14:paraId="06B76526" w14:textId="77777777" w:rsidTr="00AA5B24">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themeFill="background1" w:themeFillShade="D9"/>
            <w:hideMark/>
          </w:tcPr>
          <w:p w14:paraId="75422CA3" w14:textId="77777777" w:rsidR="00627FEA" w:rsidRPr="00B76248" w:rsidRDefault="00627FEA" w:rsidP="00627FEA">
            <w:pPr>
              <w:spacing w:after="0" w:line="240" w:lineRule="auto"/>
              <w:jc w:val="both"/>
              <w:rPr>
                <w:rFonts w:ascii="Times New Roman" w:hAnsi="Times New Roman" w:cs="Times New Roman"/>
                <w:b/>
                <w:i/>
                <w:sz w:val="24"/>
                <w:szCs w:val="24"/>
              </w:rPr>
            </w:pPr>
            <w:r w:rsidRPr="00B76248">
              <w:rPr>
                <w:rFonts w:ascii="Times New Roman" w:hAnsi="Times New Roman" w:cs="Times New Roman"/>
                <w:b/>
                <w:i/>
                <w:sz w:val="24"/>
                <w:szCs w:val="24"/>
              </w:rPr>
              <w:t>4.1. Moderno saziņas tehnoloģiju ieviešana saziņas ar tuviniekiem iespēju paplašināšanai atsevišķām notiesāto grupām</w:t>
            </w:r>
          </w:p>
        </w:tc>
      </w:tr>
      <w:tr w:rsidR="00627FEA" w:rsidRPr="00194BB4" w14:paraId="0B2800B5"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44B02710"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1.</w:t>
            </w:r>
          </w:p>
        </w:tc>
        <w:tc>
          <w:tcPr>
            <w:tcW w:w="806" w:type="pct"/>
            <w:tcBorders>
              <w:top w:val="outset" w:sz="6" w:space="0" w:color="414142"/>
              <w:left w:val="outset" w:sz="6" w:space="0" w:color="414142"/>
              <w:bottom w:val="outset" w:sz="6" w:space="0" w:color="414142"/>
              <w:right w:val="outset" w:sz="6" w:space="0" w:color="414142"/>
            </w:tcBorders>
            <w:hideMark/>
          </w:tcPr>
          <w:p w14:paraId="34D77CDC"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Atsevišķām notiesāto grupām paplašināta saziņas iespēja ar tuviniekiem, izmantojot jaunas saziņas tehnoloģijas</w:t>
            </w:r>
          </w:p>
        </w:tc>
        <w:tc>
          <w:tcPr>
            <w:tcW w:w="729" w:type="pct"/>
            <w:tcBorders>
              <w:top w:val="outset" w:sz="6" w:space="0" w:color="414142"/>
              <w:left w:val="outset" w:sz="6" w:space="0" w:color="414142"/>
              <w:bottom w:val="outset" w:sz="6" w:space="0" w:color="414142"/>
              <w:right w:val="outset" w:sz="6" w:space="0" w:color="414142"/>
            </w:tcBorders>
            <w:hideMark/>
          </w:tcPr>
          <w:p w14:paraId="49DDDAEA"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Paplašinātas notiesāto saziņas iespējas ar tuviniekiem pozitīvu sociālo saišu saglabāšanai</w:t>
            </w:r>
          </w:p>
        </w:tc>
        <w:tc>
          <w:tcPr>
            <w:tcW w:w="829" w:type="pct"/>
            <w:tcBorders>
              <w:top w:val="outset" w:sz="6" w:space="0" w:color="414142"/>
              <w:left w:val="outset" w:sz="6" w:space="0" w:color="414142"/>
              <w:bottom w:val="outset" w:sz="6" w:space="0" w:color="414142"/>
              <w:right w:val="outset" w:sz="6" w:space="0" w:color="414142"/>
            </w:tcBorders>
            <w:hideMark/>
          </w:tcPr>
          <w:p w14:paraId="5F24186D"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45% uz mūžu notiesāto un 20% no Latvijas cietuma slimnīcā esošajiem notiesātajiem izmanto videozvana iespējas saziņai ar tuviniekiem</w:t>
            </w:r>
          </w:p>
        </w:tc>
        <w:tc>
          <w:tcPr>
            <w:tcW w:w="2304" w:type="pct"/>
            <w:tcBorders>
              <w:top w:val="outset" w:sz="6" w:space="0" w:color="414142"/>
              <w:left w:val="outset" w:sz="6" w:space="0" w:color="414142"/>
              <w:bottom w:val="outset" w:sz="6" w:space="0" w:color="414142"/>
              <w:right w:val="outset" w:sz="6" w:space="0" w:color="414142"/>
            </w:tcBorders>
          </w:tcPr>
          <w:p w14:paraId="25A2D7C9" w14:textId="10B3956E" w:rsidR="00627FEA" w:rsidRDefault="00627FEA" w:rsidP="00627FEA">
            <w:pPr>
              <w:spacing w:after="0" w:line="240" w:lineRule="auto"/>
              <w:jc w:val="both"/>
              <w:rPr>
                <w:rFonts w:ascii="Times New Roman" w:hAnsi="Times New Roman" w:cs="Times New Roman"/>
                <w:sz w:val="24"/>
                <w:szCs w:val="24"/>
              </w:rPr>
            </w:pPr>
            <w:r w:rsidRPr="00445C23">
              <w:rPr>
                <w:rFonts w:ascii="Times New Roman" w:hAnsi="Times New Roman" w:cs="Times New Roman"/>
                <w:sz w:val="24"/>
                <w:szCs w:val="24"/>
              </w:rPr>
              <w:t>2017. gada 1. augustā stājās spēkā likums "Grozījumi Latvijas Sodu izpildes kodeksā", saskaņā ar kuru nepilngadīgo notiesāto tiesību apjoms tika paplašināts, proti, noteiktas tiesības sazināties ar radiniekiem un citām personām ar videozvanu. 2017. gada 21.</w:t>
            </w:r>
            <w:r>
              <w:rPr>
                <w:rFonts w:ascii="Times New Roman" w:hAnsi="Times New Roman" w:cs="Times New Roman"/>
                <w:sz w:val="24"/>
                <w:szCs w:val="24"/>
              </w:rPr>
              <w:t>  </w:t>
            </w:r>
            <w:r w:rsidRPr="00445C23">
              <w:rPr>
                <w:rFonts w:ascii="Times New Roman" w:hAnsi="Times New Roman" w:cs="Times New Roman"/>
                <w:sz w:val="24"/>
                <w:szCs w:val="24"/>
              </w:rPr>
              <w:t>decembrī stājās spēkā likums "Grozījumi Latvijas Sodu izpildes kodeksā", saskaņā ar kuru papildus Latvijas Sodu izpildes kodeksā noteiktajām tiesībām notiesātajiem ārvalsts pilsoņiem un notiesātajiem, kuru pastāvīgā dzīvesvieta nav Latvija, ir tiesības sazināties ar radiniekiem, laulāto un citām personām ar videozvanu. Savukārt atbilstoši likumā "Grozījumi Apcietinājumā turēšanas kārtības likumā", kas stājās spēkā 2018.</w:t>
            </w:r>
            <w:r>
              <w:rPr>
                <w:rFonts w:ascii="Times New Roman" w:hAnsi="Times New Roman" w:cs="Times New Roman"/>
                <w:sz w:val="24"/>
                <w:szCs w:val="24"/>
              </w:rPr>
              <w:t> </w:t>
            </w:r>
            <w:r w:rsidRPr="00445C23">
              <w:rPr>
                <w:rFonts w:ascii="Times New Roman" w:hAnsi="Times New Roman" w:cs="Times New Roman"/>
                <w:sz w:val="24"/>
                <w:szCs w:val="24"/>
              </w:rPr>
              <w:t>gada 3.</w:t>
            </w:r>
            <w:r>
              <w:rPr>
                <w:rFonts w:ascii="Times New Roman" w:hAnsi="Times New Roman" w:cs="Times New Roman"/>
                <w:sz w:val="24"/>
                <w:szCs w:val="24"/>
              </w:rPr>
              <w:t> </w:t>
            </w:r>
            <w:r w:rsidRPr="00445C23">
              <w:rPr>
                <w:rFonts w:ascii="Times New Roman" w:hAnsi="Times New Roman" w:cs="Times New Roman"/>
                <w:sz w:val="24"/>
                <w:szCs w:val="24"/>
              </w:rPr>
              <w:t>janvārī, noteiktajam papildus Apcietinājumā turēšanas kārtības likumā minētajām tiesībām apcietinātajam ārvalstniekam un apcietinātajam, kuram pastāvīgā dzīvesvieta nav Latvija, ir tiesības sazināties ar radiniekiem, laulāto vai citām personām ar videozvanu. Nepilngadīgajiem apcietinātajiem tiesības izmantot videozvanu turpina nodrošināt pilotprojekta ietvaros.</w:t>
            </w:r>
          </w:p>
          <w:p w14:paraId="06C9EA23" w14:textId="4232D906" w:rsidR="00627FEA" w:rsidRPr="00103E5F" w:rsidRDefault="00103E5F" w:rsidP="00627FEA">
            <w:pPr>
              <w:spacing w:after="0" w:line="240" w:lineRule="auto"/>
              <w:jc w:val="both"/>
              <w:rPr>
                <w:rFonts w:ascii="Times New Roman" w:hAnsi="Times New Roman" w:cs="Times New Roman"/>
                <w:b/>
                <w:sz w:val="24"/>
                <w:szCs w:val="24"/>
              </w:rPr>
            </w:pPr>
            <w:r w:rsidRPr="00103E5F">
              <w:rPr>
                <w:rFonts w:ascii="Times New Roman" w:hAnsi="Times New Roman" w:cs="Times New Roman"/>
                <w:b/>
                <w:sz w:val="24"/>
                <w:szCs w:val="24"/>
              </w:rPr>
              <w:t>Līdz ar to, rezultatīvais rādītājs ir sasniegts un uzdevums izpildīts</w:t>
            </w:r>
          </w:p>
        </w:tc>
      </w:tr>
      <w:tr w:rsidR="00627FEA" w:rsidRPr="00194BB4" w14:paraId="6D25CA90"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18AFD7E1"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2.</w:t>
            </w:r>
          </w:p>
        </w:tc>
        <w:tc>
          <w:tcPr>
            <w:tcW w:w="806" w:type="pct"/>
            <w:tcBorders>
              <w:top w:val="outset" w:sz="6" w:space="0" w:color="414142"/>
              <w:left w:val="outset" w:sz="6" w:space="0" w:color="414142"/>
              <w:bottom w:val="outset" w:sz="6" w:space="0" w:color="414142"/>
              <w:right w:val="outset" w:sz="6" w:space="0" w:color="414142"/>
            </w:tcBorders>
            <w:hideMark/>
          </w:tcPr>
          <w:p w14:paraId="2CF98817"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Likvidēti telefona sarunu skaita ierobežojumi daļēji slēgtajos cietumos</w:t>
            </w:r>
          </w:p>
        </w:tc>
        <w:tc>
          <w:tcPr>
            <w:tcW w:w="729" w:type="pct"/>
            <w:tcBorders>
              <w:top w:val="outset" w:sz="6" w:space="0" w:color="414142"/>
              <w:left w:val="outset" w:sz="6" w:space="0" w:color="414142"/>
              <w:bottom w:val="outset" w:sz="6" w:space="0" w:color="414142"/>
              <w:right w:val="outset" w:sz="6" w:space="0" w:color="414142"/>
            </w:tcBorders>
            <w:hideMark/>
          </w:tcPr>
          <w:p w14:paraId="7BE69A6A"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Paplašinātas saziņas iespējas ar tuviniekiem pa telefonu</w:t>
            </w:r>
          </w:p>
        </w:tc>
        <w:tc>
          <w:tcPr>
            <w:tcW w:w="829" w:type="pct"/>
            <w:tcBorders>
              <w:top w:val="outset" w:sz="6" w:space="0" w:color="414142"/>
              <w:left w:val="outset" w:sz="6" w:space="0" w:color="414142"/>
              <w:bottom w:val="outset" w:sz="6" w:space="0" w:color="414142"/>
              <w:right w:val="outset" w:sz="6" w:space="0" w:color="414142"/>
            </w:tcBorders>
            <w:hideMark/>
          </w:tcPr>
          <w:p w14:paraId="58BEE053"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100% notiesāto, kas sodu izcieš daļēji slēgtajā cietumā, sazinās ar tuviniekiem pa telefonu bez ierobežojumiem</w:t>
            </w:r>
          </w:p>
        </w:tc>
        <w:tc>
          <w:tcPr>
            <w:tcW w:w="2304" w:type="pct"/>
            <w:tcBorders>
              <w:top w:val="outset" w:sz="6" w:space="0" w:color="414142"/>
              <w:left w:val="outset" w:sz="6" w:space="0" w:color="414142"/>
              <w:bottom w:val="outset" w:sz="6" w:space="0" w:color="414142"/>
              <w:right w:val="outset" w:sz="6" w:space="0" w:color="414142"/>
            </w:tcBorders>
          </w:tcPr>
          <w:p w14:paraId="04D2445B" w14:textId="77777777" w:rsidR="00627FEA" w:rsidRDefault="004776D9" w:rsidP="004776D9">
            <w:pPr>
              <w:spacing w:before="100" w:beforeAutospacing="1" w:after="0" w:line="240" w:lineRule="auto"/>
              <w:jc w:val="both"/>
              <w:rPr>
                <w:rFonts w:ascii="Times New Roman" w:eastAsia="Times New Roman" w:hAnsi="Times New Roman" w:cs="Times New Roman"/>
                <w:color w:val="414142"/>
                <w:sz w:val="24"/>
                <w:szCs w:val="24"/>
                <w:lang w:eastAsia="lv-LV"/>
              </w:rPr>
            </w:pPr>
            <w:r w:rsidRPr="004776D9">
              <w:rPr>
                <w:rFonts w:ascii="Times New Roman" w:hAnsi="Times New Roman" w:cs="Times New Roman"/>
                <w:sz w:val="24"/>
                <w:szCs w:val="24"/>
              </w:rPr>
              <w:t>Ar 201</w:t>
            </w:r>
            <w:r>
              <w:rPr>
                <w:rFonts w:ascii="Times New Roman" w:hAnsi="Times New Roman" w:cs="Times New Roman"/>
                <w:sz w:val="24"/>
                <w:szCs w:val="24"/>
              </w:rPr>
              <w:t>5</w:t>
            </w:r>
            <w:r w:rsidRPr="004776D9">
              <w:rPr>
                <w:rFonts w:ascii="Times New Roman" w:hAnsi="Times New Roman" w:cs="Times New Roman"/>
                <w:sz w:val="24"/>
                <w:szCs w:val="24"/>
              </w:rPr>
              <w:t xml:space="preserve">. gada </w:t>
            </w:r>
            <w:r>
              <w:rPr>
                <w:rFonts w:ascii="Times New Roman" w:hAnsi="Times New Roman" w:cs="Times New Roman"/>
                <w:sz w:val="24"/>
                <w:szCs w:val="24"/>
              </w:rPr>
              <w:t>18. jūnija</w:t>
            </w:r>
            <w:r w:rsidRPr="004776D9">
              <w:rPr>
                <w:rFonts w:ascii="Times New Roman" w:hAnsi="Times New Roman" w:cs="Times New Roman"/>
                <w:sz w:val="24"/>
                <w:szCs w:val="24"/>
              </w:rPr>
              <w:t xml:space="preserve"> grozījumiem Latvijas Sodu izpildes kodeksā, no 201</w:t>
            </w:r>
            <w:r>
              <w:rPr>
                <w:rFonts w:ascii="Times New Roman" w:hAnsi="Times New Roman" w:cs="Times New Roman"/>
                <w:sz w:val="24"/>
                <w:szCs w:val="24"/>
              </w:rPr>
              <w:t>5</w:t>
            </w:r>
            <w:r w:rsidRPr="004776D9">
              <w:rPr>
                <w:rFonts w:ascii="Times New Roman" w:hAnsi="Times New Roman" w:cs="Times New Roman"/>
                <w:sz w:val="24"/>
                <w:szCs w:val="24"/>
              </w:rPr>
              <w:t xml:space="preserve">.gada </w:t>
            </w:r>
            <w:r>
              <w:rPr>
                <w:rFonts w:ascii="Times New Roman" w:hAnsi="Times New Roman" w:cs="Times New Roman"/>
                <w:sz w:val="24"/>
                <w:szCs w:val="24"/>
              </w:rPr>
              <w:t>14. jūlija</w:t>
            </w:r>
            <w:r w:rsidRPr="004776D9">
              <w:rPr>
                <w:rFonts w:ascii="Times New Roman" w:hAnsi="Times New Roman" w:cs="Times New Roman"/>
                <w:sz w:val="24"/>
                <w:szCs w:val="24"/>
              </w:rPr>
              <w:t xml:space="preserve"> spēkā ir grozījums</w:t>
            </w:r>
            <w:r>
              <w:rPr>
                <w:rFonts w:ascii="Times New Roman" w:hAnsi="Times New Roman" w:cs="Times New Roman"/>
                <w:sz w:val="24"/>
                <w:szCs w:val="24"/>
              </w:rPr>
              <w:t xml:space="preserve">, kas </w:t>
            </w:r>
            <w:r w:rsidRPr="004776D9">
              <w:rPr>
                <w:rFonts w:ascii="Times New Roman" w:hAnsi="Times New Roman" w:cs="Times New Roman"/>
                <w:sz w:val="24"/>
                <w:szCs w:val="24"/>
              </w:rPr>
              <w:t xml:space="preserve">Latvijas Sodu izpildes kodeksa </w:t>
            </w:r>
            <w:r w:rsidRPr="004776D9">
              <w:rPr>
                <w:rFonts w:ascii="Times New Roman" w:eastAsia="Times New Roman" w:hAnsi="Times New Roman" w:cs="Times New Roman"/>
                <w:color w:val="414142"/>
                <w:sz w:val="24"/>
                <w:szCs w:val="24"/>
                <w:lang w:eastAsia="lv-LV"/>
              </w:rPr>
              <w:t>50.</w:t>
            </w:r>
            <w:r>
              <w:rPr>
                <w:rFonts w:ascii="Times New Roman" w:eastAsia="Times New Roman" w:hAnsi="Times New Roman" w:cs="Times New Roman"/>
                <w:color w:val="414142"/>
                <w:sz w:val="24"/>
                <w:szCs w:val="24"/>
                <w:vertAlign w:val="superscript"/>
                <w:lang w:eastAsia="lv-LV"/>
              </w:rPr>
              <w:t>5</w:t>
            </w:r>
            <w:r w:rsidRPr="004776D9">
              <w:rPr>
                <w:rFonts w:ascii="Times New Roman" w:eastAsia="Times New Roman" w:hAnsi="Times New Roman" w:cs="Times New Roman"/>
                <w:color w:val="414142"/>
                <w:sz w:val="24"/>
                <w:szCs w:val="24"/>
                <w:lang w:eastAsia="lv-LV"/>
              </w:rPr>
              <w:t xml:space="preserve"> panta septītās daļas 3.punktu</w:t>
            </w:r>
            <w:r>
              <w:rPr>
                <w:rFonts w:ascii="Times New Roman" w:eastAsia="Times New Roman" w:hAnsi="Times New Roman" w:cs="Times New Roman"/>
                <w:color w:val="414142"/>
                <w:sz w:val="24"/>
                <w:szCs w:val="24"/>
                <w:lang w:eastAsia="lv-LV"/>
              </w:rPr>
              <w:t xml:space="preserve"> izteic </w:t>
            </w:r>
            <w:r w:rsidRPr="004776D9">
              <w:rPr>
                <w:rFonts w:ascii="Times New Roman" w:eastAsia="Times New Roman" w:hAnsi="Times New Roman" w:cs="Times New Roman"/>
                <w:color w:val="414142"/>
                <w:sz w:val="24"/>
                <w:szCs w:val="24"/>
                <w:lang w:eastAsia="lv-LV"/>
              </w:rPr>
              <w:t>šādā redakcijā:</w:t>
            </w:r>
            <w:r>
              <w:rPr>
                <w:rFonts w:ascii="Times New Roman" w:eastAsia="Times New Roman" w:hAnsi="Times New Roman" w:cs="Times New Roman"/>
                <w:color w:val="414142"/>
                <w:sz w:val="24"/>
                <w:szCs w:val="24"/>
                <w:lang w:eastAsia="lv-LV"/>
              </w:rPr>
              <w:t xml:space="preserve"> </w:t>
            </w:r>
            <w:r w:rsidRPr="004776D9">
              <w:rPr>
                <w:rFonts w:ascii="Times New Roman" w:eastAsia="Times New Roman" w:hAnsi="Times New Roman" w:cs="Times New Roman"/>
                <w:color w:val="414142"/>
                <w:sz w:val="24"/>
                <w:szCs w:val="24"/>
                <w:lang w:eastAsia="lv-LV"/>
              </w:rPr>
              <w:t>"</w:t>
            </w:r>
            <w:r>
              <w:rPr>
                <w:rFonts w:ascii="Times New Roman" w:eastAsia="Times New Roman" w:hAnsi="Times New Roman" w:cs="Times New Roman"/>
                <w:color w:val="414142"/>
                <w:sz w:val="24"/>
                <w:szCs w:val="24"/>
                <w:lang w:eastAsia="lv-LV"/>
              </w:rPr>
              <w:t>3</w:t>
            </w:r>
            <w:r w:rsidRPr="004776D9">
              <w:rPr>
                <w:rFonts w:ascii="Times New Roman" w:eastAsia="Times New Roman" w:hAnsi="Times New Roman" w:cs="Times New Roman"/>
                <w:color w:val="414142"/>
                <w:sz w:val="24"/>
                <w:szCs w:val="24"/>
                <w:lang w:eastAsia="lv-LV"/>
              </w:rPr>
              <w:t>)</w:t>
            </w:r>
            <w:r>
              <w:rPr>
                <w:rFonts w:ascii="Times New Roman" w:eastAsia="Times New Roman" w:hAnsi="Times New Roman" w:cs="Times New Roman"/>
                <w:color w:val="414142"/>
                <w:sz w:val="24"/>
                <w:szCs w:val="24"/>
                <w:lang w:eastAsia="lv-LV"/>
              </w:rPr>
              <w:t> </w:t>
            </w:r>
            <w:r w:rsidRPr="004776D9">
              <w:rPr>
                <w:rFonts w:ascii="Times New Roman" w:eastAsia="Times New Roman" w:hAnsi="Times New Roman" w:cs="Times New Roman"/>
                <w:color w:val="414142"/>
                <w:sz w:val="24"/>
                <w:szCs w:val="24"/>
                <w:lang w:eastAsia="lv-LV"/>
              </w:rPr>
              <w:t>izmantot telefonsarunas bez skaita ierobežojuma;"</w:t>
            </w:r>
            <w:r>
              <w:rPr>
                <w:rFonts w:ascii="Times New Roman" w:eastAsia="Times New Roman" w:hAnsi="Times New Roman" w:cs="Times New Roman"/>
                <w:color w:val="414142"/>
                <w:sz w:val="24"/>
                <w:szCs w:val="24"/>
                <w:lang w:eastAsia="lv-LV"/>
              </w:rPr>
              <w:t xml:space="preserve">. Ņemot vēra minēto, visām personām, kuras </w:t>
            </w:r>
            <w:r w:rsidRPr="004776D9">
              <w:rPr>
                <w:rFonts w:ascii="Times New Roman" w:eastAsia="Times New Roman" w:hAnsi="Times New Roman" w:cs="Times New Roman"/>
                <w:color w:val="414142"/>
                <w:sz w:val="24"/>
                <w:szCs w:val="24"/>
                <w:lang w:eastAsia="lv-LV"/>
              </w:rPr>
              <w:t>sodu izcieš daļēji slēgtajā cietumā,</w:t>
            </w:r>
            <w:r>
              <w:rPr>
                <w:rFonts w:ascii="Times New Roman" w:eastAsia="Times New Roman" w:hAnsi="Times New Roman" w:cs="Times New Roman"/>
                <w:color w:val="414142"/>
                <w:sz w:val="24"/>
                <w:szCs w:val="24"/>
                <w:lang w:eastAsia="lv-LV"/>
              </w:rPr>
              <w:t xml:space="preserve"> ir iespēja </w:t>
            </w:r>
            <w:r w:rsidRPr="004776D9">
              <w:rPr>
                <w:rFonts w:ascii="Times New Roman" w:eastAsia="Times New Roman" w:hAnsi="Times New Roman" w:cs="Times New Roman"/>
                <w:color w:val="414142"/>
                <w:sz w:val="24"/>
                <w:szCs w:val="24"/>
                <w:lang w:eastAsia="lv-LV"/>
              </w:rPr>
              <w:t>sazinā</w:t>
            </w:r>
            <w:r>
              <w:rPr>
                <w:rFonts w:ascii="Times New Roman" w:eastAsia="Times New Roman" w:hAnsi="Times New Roman" w:cs="Times New Roman"/>
                <w:color w:val="414142"/>
                <w:sz w:val="24"/>
                <w:szCs w:val="24"/>
                <w:lang w:eastAsia="lv-LV"/>
              </w:rPr>
              <w:t>ties</w:t>
            </w:r>
            <w:r w:rsidRPr="004776D9">
              <w:rPr>
                <w:rFonts w:ascii="Times New Roman" w:eastAsia="Times New Roman" w:hAnsi="Times New Roman" w:cs="Times New Roman"/>
                <w:color w:val="414142"/>
                <w:sz w:val="24"/>
                <w:szCs w:val="24"/>
                <w:lang w:eastAsia="lv-LV"/>
              </w:rPr>
              <w:t xml:space="preserve"> ar tuviniekiem pa telefonu bez ierobežojumiem</w:t>
            </w:r>
            <w:r>
              <w:rPr>
                <w:rFonts w:ascii="Times New Roman" w:eastAsia="Times New Roman" w:hAnsi="Times New Roman" w:cs="Times New Roman"/>
                <w:color w:val="414142"/>
                <w:sz w:val="24"/>
                <w:szCs w:val="24"/>
                <w:lang w:eastAsia="lv-LV"/>
              </w:rPr>
              <w:t xml:space="preserve">. </w:t>
            </w:r>
          </w:p>
          <w:p w14:paraId="2DB0A7E5" w14:textId="6E20781B" w:rsidR="001F4D47" w:rsidRPr="001F4D47" w:rsidRDefault="001F4D47" w:rsidP="001F4D47">
            <w:pPr>
              <w:spacing w:after="0" w:line="240" w:lineRule="auto"/>
              <w:jc w:val="both"/>
              <w:rPr>
                <w:rFonts w:ascii="Times New Roman" w:hAnsi="Times New Roman" w:cs="Times New Roman"/>
                <w:b/>
                <w:sz w:val="24"/>
                <w:szCs w:val="24"/>
              </w:rPr>
            </w:pPr>
            <w:r w:rsidRPr="001F4D47">
              <w:rPr>
                <w:rFonts w:ascii="Times New Roman" w:hAnsi="Times New Roman" w:cs="Times New Roman"/>
                <w:b/>
                <w:sz w:val="24"/>
                <w:szCs w:val="24"/>
              </w:rPr>
              <w:lastRenderedPageBreak/>
              <w:t>Līdz ar to, rezultatīvais rādītājs ir sasniegts un uzdevums izpildīts</w:t>
            </w:r>
          </w:p>
        </w:tc>
      </w:tr>
      <w:tr w:rsidR="00627FEA" w:rsidRPr="00B76248" w14:paraId="677037F5" w14:textId="77777777" w:rsidTr="00AA5B24">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themeFill="background1" w:themeFillShade="D9"/>
            <w:hideMark/>
          </w:tcPr>
          <w:p w14:paraId="5DD8F65D" w14:textId="77777777" w:rsidR="00627FEA" w:rsidRPr="00B76248" w:rsidRDefault="00627FEA" w:rsidP="00627FEA">
            <w:pPr>
              <w:spacing w:after="0" w:line="240" w:lineRule="auto"/>
              <w:jc w:val="both"/>
              <w:rPr>
                <w:rFonts w:ascii="Times New Roman" w:hAnsi="Times New Roman" w:cs="Times New Roman"/>
                <w:b/>
                <w:i/>
                <w:sz w:val="24"/>
                <w:szCs w:val="24"/>
              </w:rPr>
            </w:pPr>
            <w:r w:rsidRPr="00B76248">
              <w:rPr>
                <w:rFonts w:ascii="Times New Roman" w:hAnsi="Times New Roman" w:cs="Times New Roman"/>
                <w:b/>
                <w:i/>
                <w:sz w:val="24"/>
                <w:szCs w:val="24"/>
              </w:rPr>
              <w:lastRenderedPageBreak/>
              <w:t>4.2. Atbalsta pasākumi notiesāto ģimenēm</w:t>
            </w:r>
          </w:p>
        </w:tc>
      </w:tr>
      <w:tr w:rsidR="00627FEA" w:rsidRPr="00194BB4" w14:paraId="28543C32"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571F9A9A"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1.</w:t>
            </w:r>
          </w:p>
        </w:tc>
        <w:tc>
          <w:tcPr>
            <w:tcW w:w="806" w:type="pct"/>
            <w:tcBorders>
              <w:top w:val="outset" w:sz="6" w:space="0" w:color="414142"/>
              <w:left w:val="outset" w:sz="6" w:space="0" w:color="414142"/>
              <w:bottom w:val="outset" w:sz="6" w:space="0" w:color="414142"/>
              <w:right w:val="outset" w:sz="6" w:space="0" w:color="414142"/>
            </w:tcBorders>
            <w:hideMark/>
          </w:tcPr>
          <w:p w14:paraId="727AF5A9"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Psihoterapeita konsultāciju nodrošināšana notiesāto ģimenēm, lai veicinātu bijušā ieslodzītā atgriešanos ģimenē</w:t>
            </w:r>
          </w:p>
        </w:tc>
        <w:tc>
          <w:tcPr>
            <w:tcW w:w="729" w:type="pct"/>
            <w:tcBorders>
              <w:top w:val="outset" w:sz="6" w:space="0" w:color="414142"/>
              <w:left w:val="outset" w:sz="6" w:space="0" w:color="414142"/>
              <w:bottom w:val="outset" w:sz="6" w:space="0" w:color="414142"/>
              <w:right w:val="outset" w:sz="6" w:space="0" w:color="414142"/>
            </w:tcBorders>
            <w:hideMark/>
          </w:tcPr>
          <w:p w14:paraId="722F4DED"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Notiesāto ģimenes locekļiem ir iespēja saņemt psihoterapeita konsultācijas, it īpaši, ja viņi paši ir cietuši no notiesātā</w:t>
            </w:r>
          </w:p>
        </w:tc>
        <w:tc>
          <w:tcPr>
            <w:tcW w:w="829" w:type="pct"/>
            <w:tcBorders>
              <w:top w:val="outset" w:sz="6" w:space="0" w:color="414142"/>
              <w:left w:val="outset" w:sz="6" w:space="0" w:color="414142"/>
              <w:bottom w:val="outset" w:sz="6" w:space="0" w:color="414142"/>
              <w:right w:val="outset" w:sz="6" w:space="0" w:color="414142"/>
            </w:tcBorders>
            <w:hideMark/>
          </w:tcPr>
          <w:p w14:paraId="1BCD6EEB"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Notiesāto ģimenes locekļu skaits, kas ir saņēmuši psihoterapeita konsultācijas, pieaug</w:t>
            </w:r>
          </w:p>
        </w:tc>
        <w:tc>
          <w:tcPr>
            <w:tcW w:w="2304" w:type="pct"/>
            <w:tcBorders>
              <w:top w:val="outset" w:sz="6" w:space="0" w:color="414142"/>
              <w:left w:val="outset" w:sz="6" w:space="0" w:color="414142"/>
              <w:bottom w:val="outset" w:sz="6" w:space="0" w:color="414142"/>
              <w:right w:val="outset" w:sz="6" w:space="0" w:color="414142"/>
            </w:tcBorders>
          </w:tcPr>
          <w:p w14:paraId="22144488" w14:textId="4DB0B07B" w:rsidR="00627FEA"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b/>
                <w:sz w:val="24"/>
                <w:szCs w:val="24"/>
              </w:rPr>
              <w:t xml:space="preserve">ESF: </w:t>
            </w:r>
            <w:r w:rsidRPr="00EF6F68">
              <w:rPr>
                <w:rFonts w:ascii="Times New Roman" w:hAnsi="Times New Roman" w:cs="Times New Roman"/>
                <w:sz w:val="24"/>
                <w:szCs w:val="24"/>
              </w:rPr>
              <w:t>Projekta 9.1.2. ietvaros sadarbībā ar VPD Rīgas teritoriālo struktūrvienību 2018.</w:t>
            </w:r>
            <w:r w:rsidR="004A17D3">
              <w:rPr>
                <w:rFonts w:ascii="Times New Roman" w:hAnsi="Times New Roman" w:cs="Times New Roman"/>
                <w:sz w:val="24"/>
                <w:szCs w:val="24"/>
              </w:rPr>
              <w:t> </w:t>
            </w:r>
            <w:r w:rsidRPr="00EF6F68">
              <w:rPr>
                <w:rFonts w:ascii="Times New Roman" w:hAnsi="Times New Roman" w:cs="Times New Roman"/>
                <w:sz w:val="24"/>
                <w:szCs w:val="24"/>
              </w:rPr>
              <w:t>gadā tika organizētas 4 probācijas speciālistu</w:t>
            </w:r>
            <w:r w:rsidRPr="00100B4B">
              <w:rPr>
                <w:rFonts w:ascii="Times New Roman" w:hAnsi="Times New Roman" w:cs="Times New Roman"/>
                <w:sz w:val="24"/>
                <w:szCs w:val="24"/>
              </w:rPr>
              <w:t xml:space="preserve"> konsultācijas ieslodzīto un bijušo ieslodzīto personu ģimenes locekļiem. Probācijas speciālistu konsultāciju mērķgrupa ir </w:t>
            </w:r>
            <w:r>
              <w:rPr>
                <w:rFonts w:ascii="Times New Roman" w:hAnsi="Times New Roman" w:cs="Times New Roman"/>
                <w:sz w:val="24"/>
                <w:szCs w:val="24"/>
              </w:rPr>
              <w:t>notiesāto</w:t>
            </w:r>
            <w:r w:rsidRPr="00100B4B">
              <w:rPr>
                <w:rFonts w:ascii="Times New Roman" w:hAnsi="Times New Roman" w:cs="Times New Roman"/>
                <w:sz w:val="24"/>
                <w:szCs w:val="24"/>
              </w:rPr>
              <w:t xml:space="preserve">, kuri pretendē uz pirmstermiņa atbrīvošanos, ģimenes locekļi. Tiek aprobēts/ pielāgots probācijas speciālistu konsultāciju modelis. Konsultācijas tiks organizētas vienu reizi mēnesī. </w:t>
            </w:r>
          </w:p>
          <w:p w14:paraId="3324DD8D" w14:textId="525BAD4D" w:rsidR="00627FEA" w:rsidRPr="00194BB4" w:rsidRDefault="00627FEA" w:rsidP="00627FEA">
            <w:pPr>
              <w:spacing w:after="0" w:line="240" w:lineRule="auto"/>
              <w:jc w:val="both"/>
              <w:rPr>
                <w:rFonts w:ascii="Times New Roman" w:hAnsi="Times New Roman" w:cs="Times New Roman"/>
                <w:sz w:val="24"/>
                <w:szCs w:val="24"/>
              </w:rPr>
            </w:pPr>
            <w:r w:rsidRPr="00100B4B">
              <w:rPr>
                <w:rFonts w:ascii="Times New Roman" w:hAnsi="Times New Roman" w:cs="Times New Roman"/>
                <w:sz w:val="24"/>
                <w:szCs w:val="24"/>
              </w:rPr>
              <w:t>2019.gadā tiks izsludināts iepirkums “Psihiskās veselības speciālistu konsultācijas bijušajiem ieslodzītajiem un ieslodzīto un bijušo ieslodzīto ģimenes locekļiem”.</w:t>
            </w:r>
          </w:p>
        </w:tc>
      </w:tr>
      <w:tr w:rsidR="00627FEA" w:rsidRPr="00194BB4" w14:paraId="342D9D55"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42961910"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2.</w:t>
            </w:r>
          </w:p>
        </w:tc>
        <w:tc>
          <w:tcPr>
            <w:tcW w:w="806" w:type="pct"/>
            <w:tcBorders>
              <w:top w:val="outset" w:sz="6" w:space="0" w:color="414142"/>
              <w:left w:val="outset" w:sz="6" w:space="0" w:color="414142"/>
              <w:bottom w:val="outset" w:sz="6" w:space="0" w:color="414142"/>
              <w:right w:val="outset" w:sz="6" w:space="0" w:color="414142"/>
            </w:tcBorders>
            <w:hideMark/>
          </w:tcPr>
          <w:p w14:paraId="134C5EEB"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Vardarbīgo un dzimumnoziedznieku ģimenes locekļiem domāto programmu pārņemšana un īstenošana</w:t>
            </w:r>
          </w:p>
        </w:tc>
        <w:tc>
          <w:tcPr>
            <w:tcW w:w="729" w:type="pct"/>
            <w:tcBorders>
              <w:top w:val="outset" w:sz="6" w:space="0" w:color="414142"/>
              <w:left w:val="outset" w:sz="6" w:space="0" w:color="414142"/>
              <w:bottom w:val="outset" w:sz="6" w:space="0" w:color="414142"/>
              <w:right w:val="outset" w:sz="6" w:space="0" w:color="414142"/>
            </w:tcBorders>
            <w:hideMark/>
          </w:tcPr>
          <w:p w14:paraId="73E22A9F"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Vardarbīgo un dzimumnoziedznieku ģimenes locekļi ir sagatavoti tam, ka bijušais ieslodzītais atgriezīsies ģimenē</w:t>
            </w:r>
          </w:p>
        </w:tc>
        <w:tc>
          <w:tcPr>
            <w:tcW w:w="829" w:type="pct"/>
            <w:tcBorders>
              <w:top w:val="outset" w:sz="6" w:space="0" w:color="414142"/>
              <w:left w:val="outset" w:sz="6" w:space="0" w:color="414142"/>
              <w:bottom w:val="outset" w:sz="6" w:space="0" w:color="414142"/>
              <w:right w:val="outset" w:sz="6" w:space="0" w:color="414142"/>
            </w:tcBorders>
            <w:hideMark/>
          </w:tcPr>
          <w:p w14:paraId="4689FA04"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Pārņemta un tiek īstenota 1 programma</w:t>
            </w:r>
          </w:p>
        </w:tc>
        <w:tc>
          <w:tcPr>
            <w:tcW w:w="2304" w:type="pct"/>
            <w:tcBorders>
              <w:top w:val="outset" w:sz="6" w:space="0" w:color="414142"/>
              <w:left w:val="outset" w:sz="6" w:space="0" w:color="414142"/>
              <w:bottom w:val="outset" w:sz="6" w:space="0" w:color="414142"/>
              <w:right w:val="outset" w:sz="6" w:space="0" w:color="414142"/>
            </w:tcBorders>
          </w:tcPr>
          <w:p w14:paraId="364946CB" w14:textId="2DB4780D" w:rsidR="00627FEA" w:rsidRPr="00EF6F68" w:rsidRDefault="00627FEA" w:rsidP="00627FEA">
            <w:pPr>
              <w:spacing w:after="0" w:line="240" w:lineRule="auto"/>
              <w:jc w:val="both"/>
              <w:rPr>
                <w:rFonts w:ascii="Times New Roman" w:hAnsi="Times New Roman" w:cs="Times New Roman"/>
                <w:b/>
                <w:sz w:val="24"/>
                <w:szCs w:val="24"/>
              </w:rPr>
            </w:pPr>
            <w:r w:rsidRPr="00EF6F68">
              <w:rPr>
                <w:rFonts w:ascii="Times New Roman" w:hAnsi="Times New Roman" w:cs="Times New Roman"/>
                <w:b/>
                <w:sz w:val="24"/>
                <w:szCs w:val="24"/>
              </w:rPr>
              <w:t>ESF:</w:t>
            </w:r>
            <w:r w:rsidRPr="00EF6F68">
              <w:t xml:space="preserve"> </w:t>
            </w:r>
            <w:r w:rsidRPr="00EF6F68">
              <w:rPr>
                <w:rFonts w:ascii="Times New Roman" w:hAnsi="Times New Roman" w:cs="Times New Roman"/>
                <w:sz w:val="24"/>
                <w:szCs w:val="24"/>
              </w:rPr>
              <w:t>Projekta 9.1.2. ietvaros 2019.</w:t>
            </w:r>
            <w:r w:rsidR="004A17D3">
              <w:rPr>
                <w:rFonts w:ascii="Times New Roman" w:hAnsi="Times New Roman" w:cs="Times New Roman"/>
                <w:sz w:val="24"/>
                <w:szCs w:val="24"/>
              </w:rPr>
              <w:t> </w:t>
            </w:r>
            <w:r w:rsidRPr="00EF6F68">
              <w:rPr>
                <w:rFonts w:ascii="Times New Roman" w:hAnsi="Times New Roman" w:cs="Times New Roman"/>
                <w:sz w:val="24"/>
                <w:szCs w:val="24"/>
              </w:rPr>
              <w:t xml:space="preserve">gada sākumā tiks sagatavots ziņojums par notiesāto varmāku ģimenes locekļiem domātajām programmām Latvijā un ārzemēs un </w:t>
            </w:r>
            <w:proofErr w:type="spellStart"/>
            <w:r w:rsidRPr="00EF6F68">
              <w:rPr>
                <w:rFonts w:ascii="Times New Roman" w:hAnsi="Times New Roman" w:cs="Times New Roman"/>
                <w:sz w:val="24"/>
                <w:szCs w:val="24"/>
              </w:rPr>
              <w:t>apakšdarbības</w:t>
            </w:r>
            <w:proofErr w:type="spellEnd"/>
            <w:r w:rsidRPr="00EF6F68">
              <w:rPr>
                <w:rFonts w:ascii="Times New Roman" w:hAnsi="Times New Roman" w:cs="Times New Roman"/>
                <w:sz w:val="24"/>
                <w:szCs w:val="24"/>
              </w:rPr>
              <w:t xml:space="preserve"> īstenošanas plānu.</w:t>
            </w:r>
          </w:p>
        </w:tc>
      </w:tr>
      <w:tr w:rsidR="00627FEA" w:rsidRPr="00194BB4" w14:paraId="23AEABE2"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54F99993"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3.</w:t>
            </w:r>
          </w:p>
        </w:tc>
        <w:tc>
          <w:tcPr>
            <w:tcW w:w="806" w:type="pct"/>
            <w:tcBorders>
              <w:top w:val="outset" w:sz="6" w:space="0" w:color="414142"/>
              <w:left w:val="outset" w:sz="6" w:space="0" w:color="414142"/>
              <w:bottom w:val="outset" w:sz="6" w:space="0" w:color="414142"/>
              <w:right w:val="outset" w:sz="6" w:space="0" w:color="414142"/>
            </w:tcBorders>
            <w:hideMark/>
          </w:tcPr>
          <w:p w14:paraId="06857220"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Jauniešu likumpārkāpēju vecākiem domātu programmu pārņemšana un īstenošana</w:t>
            </w:r>
          </w:p>
        </w:tc>
        <w:tc>
          <w:tcPr>
            <w:tcW w:w="729" w:type="pct"/>
            <w:tcBorders>
              <w:top w:val="outset" w:sz="6" w:space="0" w:color="414142"/>
              <w:left w:val="outset" w:sz="6" w:space="0" w:color="414142"/>
              <w:bottom w:val="outset" w:sz="6" w:space="0" w:color="414142"/>
              <w:right w:val="outset" w:sz="6" w:space="0" w:color="414142"/>
            </w:tcBorders>
            <w:hideMark/>
          </w:tcPr>
          <w:p w14:paraId="4877E14F"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Jauniešu likumpārkāpēju vecāki ir sagatavoti tam, ka jaunietis pēc ieslodzījuma atgriezīsies ģimenē</w:t>
            </w:r>
          </w:p>
        </w:tc>
        <w:tc>
          <w:tcPr>
            <w:tcW w:w="829" w:type="pct"/>
            <w:tcBorders>
              <w:top w:val="outset" w:sz="6" w:space="0" w:color="414142"/>
              <w:left w:val="outset" w:sz="6" w:space="0" w:color="414142"/>
              <w:bottom w:val="outset" w:sz="6" w:space="0" w:color="414142"/>
              <w:right w:val="outset" w:sz="6" w:space="0" w:color="414142"/>
            </w:tcBorders>
            <w:hideMark/>
          </w:tcPr>
          <w:p w14:paraId="3A0B6991"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Pārņemta un tiek īstenota 1 programma</w:t>
            </w:r>
          </w:p>
          <w:p w14:paraId="62DDBFA8" w14:textId="77777777" w:rsidR="00627FEA" w:rsidRPr="00194BB4" w:rsidRDefault="00627FEA" w:rsidP="00627FEA">
            <w:pPr>
              <w:spacing w:after="0" w:line="240" w:lineRule="auto"/>
              <w:jc w:val="both"/>
              <w:rPr>
                <w:rFonts w:ascii="Times New Roman" w:hAnsi="Times New Roman" w:cs="Times New Roman"/>
                <w:sz w:val="24"/>
                <w:szCs w:val="24"/>
              </w:rPr>
            </w:pPr>
          </w:p>
          <w:p w14:paraId="700E8405" w14:textId="77777777" w:rsidR="00627FEA" w:rsidRPr="00194BB4" w:rsidRDefault="00627FEA" w:rsidP="00627FEA">
            <w:pPr>
              <w:spacing w:after="0" w:line="240" w:lineRule="auto"/>
              <w:jc w:val="both"/>
              <w:rPr>
                <w:rFonts w:ascii="Times New Roman" w:hAnsi="Times New Roman" w:cs="Times New Roman"/>
                <w:sz w:val="24"/>
                <w:szCs w:val="24"/>
              </w:rPr>
            </w:pPr>
          </w:p>
        </w:tc>
        <w:tc>
          <w:tcPr>
            <w:tcW w:w="2304" w:type="pct"/>
            <w:tcBorders>
              <w:top w:val="outset" w:sz="6" w:space="0" w:color="414142"/>
              <w:left w:val="outset" w:sz="6" w:space="0" w:color="414142"/>
              <w:bottom w:val="outset" w:sz="6" w:space="0" w:color="414142"/>
              <w:right w:val="outset" w:sz="6" w:space="0" w:color="414142"/>
            </w:tcBorders>
          </w:tcPr>
          <w:p w14:paraId="77EB948C" w14:textId="0D16FF42" w:rsidR="00627FEA" w:rsidRPr="00EF6F68" w:rsidRDefault="00627FEA" w:rsidP="00C33CEB">
            <w:pPr>
              <w:spacing w:after="0" w:line="240" w:lineRule="auto"/>
              <w:jc w:val="both"/>
              <w:rPr>
                <w:rFonts w:ascii="Times New Roman" w:hAnsi="Times New Roman" w:cs="Times New Roman"/>
                <w:b/>
                <w:sz w:val="24"/>
                <w:szCs w:val="24"/>
              </w:rPr>
            </w:pPr>
            <w:r w:rsidRPr="00EF6F68">
              <w:rPr>
                <w:rFonts w:ascii="Times New Roman" w:hAnsi="Times New Roman" w:cs="Times New Roman"/>
                <w:b/>
                <w:sz w:val="24"/>
                <w:szCs w:val="24"/>
              </w:rPr>
              <w:t>ESF:</w:t>
            </w:r>
            <w:r w:rsidRPr="00EF6F68">
              <w:t xml:space="preserve"> </w:t>
            </w:r>
            <w:r w:rsidR="004A17D3" w:rsidRPr="004A17D3">
              <w:rPr>
                <w:rFonts w:ascii="Times New Roman" w:hAnsi="Times New Roman" w:cs="Times New Roman"/>
                <w:sz w:val="24"/>
                <w:szCs w:val="24"/>
              </w:rPr>
              <w:t xml:space="preserve">Projekta </w:t>
            </w:r>
            <w:r w:rsidR="00C33CEB">
              <w:rPr>
                <w:rFonts w:ascii="Times New Roman" w:hAnsi="Times New Roman" w:cs="Times New Roman"/>
                <w:sz w:val="24"/>
                <w:szCs w:val="24"/>
              </w:rPr>
              <w:t xml:space="preserve">9.1.2. </w:t>
            </w:r>
            <w:r w:rsidR="004A17D3" w:rsidRPr="004A17D3">
              <w:rPr>
                <w:rFonts w:ascii="Times New Roman" w:hAnsi="Times New Roman" w:cs="Times New Roman"/>
                <w:sz w:val="24"/>
                <w:szCs w:val="24"/>
              </w:rPr>
              <w:t xml:space="preserve">ietvaros 2018. gadā tika sagatavots ziņojums par specifiskas programmas – </w:t>
            </w:r>
            <w:proofErr w:type="spellStart"/>
            <w:r w:rsidR="004A17D3" w:rsidRPr="004A17D3">
              <w:rPr>
                <w:rFonts w:ascii="Times New Roman" w:hAnsi="Times New Roman" w:cs="Times New Roman"/>
                <w:sz w:val="24"/>
                <w:szCs w:val="24"/>
              </w:rPr>
              <w:t>Multidimensionālās</w:t>
            </w:r>
            <w:proofErr w:type="spellEnd"/>
            <w:r w:rsidR="004A17D3" w:rsidRPr="004A17D3">
              <w:rPr>
                <w:rFonts w:ascii="Times New Roman" w:hAnsi="Times New Roman" w:cs="Times New Roman"/>
                <w:sz w:val="24"/>
                <w:szCs w:val="24"/>
              </w:rPr>
              <w:t xml:space="preserve"> ģimenes terapijas programmas</w:t>
            </w:r>
            <w:r w:rsidR="00C33CEB">
              <w:rPr>
                <w:rFonts w:ascii="Times New Roman" w:hAnsi="Times New Roman" w:cs="Times New Roman"/>
                <w:sz w:val="24"/>
                <w:szCs w:val="24"/>
              </w:rPr>
              <w:t xml:space="preserve"> </w:t>
            </w:r>
            <w:r w:rsidR="00C33CEB" w:rsidRPr="00EF6F68">
              <w:rPr>
                <w:rFonts w:ascii="Times New Roman" w:hAnsi="Times New Roman" w:cs="Times New Roman"/>
                <w:sz w:val="24"/>
                <w:szCs w:val="24"/>
              </w:rPr>
              <w:t xml:space="preserve">(uz pierādījumiem balstīta programma - </w:t>
            </w:r>
            <w:proofErr w:type="spellStart"/>
            <w:r w:rsidR="00C33CEB" w:rsidRPr="00AA5B24">
              <w:rPr>
                <w:rFonts w:ascii="Times New Roman" w:hAnsi="Times New Roman"/>
                <w:i/>
                <w:sz w:val="24"/>
              </w:rPr>
              <w:t>Multidimensional</w:t>
            </w:r>
            <w:proofErr w:type="spellEnd"/>
            <w:r w:rsidR="00C33CEB" w:rsidRPr="00AA5B24">
              <w:rPr>
                <w:rFonts w:ascii="Times New Roman" w:hAnsi="Times New Roman"/>
                <w:i/>
                <w:sz w:val="24"/>
              </w:rPr>
              <w:t xml:space="preserve"> </w:t>
            </w:r>
            <w:proofErr w:type="spellStart"/>
            <w:r w:rsidR="00C33CEB" w:rsidRPr="00AA5B24">
              <w:rPr>
                <w:rFonts w:ascii="Times New Roman" w:hAnsi="Times New Roman"/>
                <w:i/>
                <w:sz w:val="24"/>
              </w:rPr>
              <w:t>Family</w:t>
            </w:r>
            <w:proofErr w:type="spellEnd"/>
            <w:r w:rsidR="00C33CEB" w:rsidRPr="00AA5B24">
              <w:rPr>
                <w:rFonts w:ascii="Times New Roman" w:hAnsi="Times New Roman"/>
                <w:i/>
                <w:sz w:val="24"/>
              </w:rPr>
              <w:t xml:space="preserve"> </w:t>
            </w:r>
            <w:proofErr w:type="spellStart"/>
            <w:r w:rsidR="00C33CEB" w:rsidRPr="00AA5B24">
              <w:rPr>
                <w:rFonts w:ascii="Times New Roman" w:hAnsi="Times New Roman"/>
                <w:i/>
                <w:sz w:val="24"/>
              </w:rPr>
              <w:t>Therapy</w:t>
            </w:r>
            <w:proofErr w:type="spellEnd"/>
            <w:r w:rsidR="00C33CEB" w:rsidRPr="00AA5B24">
              <w:rPr>
                <w:rFonts w:ascii="Times New Roman" w:hAnsi="Times New Roman"/>
                <w:i/>
                <w:sz w:val="24"/>
              </w:rPr>
              <w:t xml:space="preserve"> </w:t>
            </w:r>
            <w:r w:rsidR="00C33CEB">
              <w:rPr>
                <w:rFonts w:ascii="Times New Roman" w:hAnsi="Times New Roman" w:cs="Times New Roman"/>
                <w:sz w:val="24"/>
                <w:szCs w:val="24"/>
              </w:rPr>
              <w:t>–</w:t>
            </w:r>
            <w:r w:rsidR="00C33CEB" w:rsidRPr="00EF6F68">
              <w:rPr>
                <w:rFonts w:ascii="Times New Roman" w:hAnsi="Times New Roman" w:cs="Times New Roman"/>
                <w:sz w:val="24"/>
                <w:szCs w:val="24"/>
              </w:rPr>
              <w:t xml:space="preserve"> </w:t>
            </w:r>
            <w:r w:rsidR="00C33CEB" w:rsidRPr="00AA5B24">
              <w:rPr>
                <w:rFonts w:ascii="Times New Roman" w:hAnsi="Times New Roman"/>
                <w:i/>
                <w:sz w:val="24"/>
              </w:rPr>
              <w:t>MDFT</w:t>
            </w:r>
            <w:r w:rsidR="00C33CEB" w:rsidRPr="00EF6F68">
              <w:rPr>
                <w:rFonts w:ascii="Times New Roman" w:hAnsi="Times New Roman" w:cs="Times New Roman"/>
                <w:sz w:val="24"/>
                <w:szCs w:val="24"/>
              </w:rPr>
              <w:t>)</w:t>
            </w:r>
            <w:r w:rsidR="004A17D3" w:rsidRPr="004A17D3">
              <w:rPr>
                <w:rFonts w:ascii="Times New Roman" w:hAnsi="Times New Roman" w:cs="Times New Roman"/>
                <w:sz w:val="24"/>
                <w:szCs w:val="24"/>
              </w:rPr>
              <w:t xml:space="preserve"> pārņemšanu un ieviešanu Latvijā. </w:t>
            </w:r>
            <w:proofErr w:type="spellStart"/>
            <w:r w:rsidR="004A17D3" w:rsidRPr="004A17D3">
              <w:rPr>
                <w:rFonts w:ascii="Times New Roman" w:hAnsi="Times New Roman" w:cs="Times New Roman"/>
                <w:sz w:val="24"/>
                <w:szCs w:val="24"/>
              </w:rPr>
              <w:t>Multidimensionālās</w:t>
            </w:r>
            <w:proofErr w:type="spellEnd"/>
            <w:r w:rsidR="004A17D3" w:rsidRPr="004A17D3">
              <w:rPr>
                <w:rFonts w:ascii="Times New Roman" w:hAnsi="Times New Roman" w:cs="Times New Roman"/>
                <w:sz w:val="24"/>
                <w:szCs w:val="24"/>
              </w:rPr>
              <w:t xml:space="preserve"> ģimenes terapijas programma domāta jauniešiem ar </w:t>
            </w:r>
            <w:proofErr w:type="spellStart"/>
            <w:r w:rsidR="004A17D3" w:rsidRPr="004A17D3">
              <w:rPr>
                <w:rFonts w:ascii="Times New Roman" w:hAnsi="Times New Roman" w:cs="Times New Roman"/>
                <w:sz w:val="24"/>
                <w:szCs w:val="24"/>
              </w:rPr>
              <w:t>delinkventu</w:t>
            </w:r>
            <w:proofErr w:type="spellEnd"/>
            <w:r w:rsidR="004A17D3" w:rsidRPr="004A17D3">
              <w:rPr>
                <w:rFonts w:ascii="Times New Roman" w:hAnsi="Times New Roman" w:cs="Times New Roman"/>
                <w:sz w:val="24"/>
                <w:szCs w:val="24"/>
              </w:rPr>
              <w:t xml:space="preserve"> uzvedību un viņu ģimenes locekļiem.</w:t>
            </w:r>
          </w:p>
        </w:tc>
      </w:tr>
      <w:tr w:rsidR="00627FEA" w:rsidRPr="00B76248" w14:paraId="73A05C4B" w14:textId="77777777" w:rsidTr="00AA5B24">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themeFill="background1" w:themeFillShade="D9"/>
            <w:hideMark/>
          </w:tcPr>
          <w:p w14:paraId="7F04BBAA" w14:textId="77777777" w:rsidR="00627FEA" w:rsidRPr="00B76248" w:rsidRDefault="00627FEA" w:rsidP="00627FEA">
            <w:pPr>
              <w:spacing w:after="0" w:line="240" w:lineRule="auto"/>
              <w:jc w:val="both"/>
              <w:rPr>
                <w:rFonts w:ascii="Times New Roman" w:hAnsi="Times New Roman" w:cs="Times New Roman"/>
                <w:b/>
                <w:i/>
                <w:sz w:val="24"/>
                <w:szCs w:val="24"/>
              </w:rPr>
            </w:pPr>
            <w:r w:rsidRPr="00B76248">
              <w:rPr>
                <w:rFonts w:ascii="Times New Roman" w:hAnsi="Times New Roman" w:cs="Times New Roman"/>
                <w:b/>
                <w:i/>
                <w:sz w:val="24"/>
                <w:szCs w:val="24"/>
              </w:rPr>
              <w:t>4.3. Pasākumi ieslodzīto un viņu tuvinieku saišu uzturēšanai</w:t>
            </w:r>
          </w:p>
        </w:tc>
      </w:tr>
      <w:tr w:rsidR="00627FEA" w:rsidRPr="00194BB4" w14:paraId="324DAB59"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6A01AD0B"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1.</w:t>
            </w:r>
          </w:p>
        </w:tc>
        <w:tc>
          <w:tcPr>
            <w:tcW w:w="806" w:type="pct"/>
            <w:tcBorders>
              <w:top w:val="outset" w:sz="6" w:space="0" w:color="414142"/>
              <w:left w:val="outset" w:sz="6" w:space="0" w:color="414142"/>
              <w:bottom w:val="outset" w:sz="6" w:space="0" w:color="414142"/>
              <w:right w:val="outset" w:sz="6" w:space="0" w:color="414142"/>
            </w:tcBorders>
            <w:hideMark/>
          </w:tcPr>
          <w:p w14:paraId="71996568" w14:textId="678424E4" w:rsidR="00627FEA" w:rsidRDefault="00627FEA" w:rsidP="00627FEA">
            <w:pPr>
              <w:spacing w:after="0" w:line="240" w:lineRule="auto"/>
              <w:rPr>
                <w:rFonts w:ascii="Times New Roman" w:hAnsi="Times New Roman" w:cs="Times New Roman"/>
                <w:sz w:val="24"/>
                <w:szCs w:val="24"/>
              </w:rPr>
            </w:pPr>
          </w:p>
          <w:p w14:paraId="5D586C51" w14:textId="550E9A09" w:rsidR="00627FEA" w:rsidRPr="00194BB4" w:rsidRDefault="00627FEA" w:rsidP="00627FEA">
            <w:pPr>
              <w:spacing w:after="0" w:line="240" w:lineRule="auto"/>
              <w:rPr>
                <w:rFonts w:ascii="Times New Roman" w:hAnsi="Times New Roman" w:cs="Times New Roman"/>
                <w:sz w:val="24"/>
                <w:szCs w:val="24"/>
              </w:rPr>
            </w:pPr>
            <w:r w:rsidRPr="001C5D88">
              <w:rPr>
                <w:rFonts w:ascii="Times New Roman" w:hAnsi="Times New Roman" w:cs="Times New Roman"/>
                <w:sz w:val="24"/>
                <w:szCs w:val="24"/>
              </w:rPr>
              <w:t>Izglītojoša un saliedējoša rakstura pasākumi</w:t>
            </w:r>
          </w:p>
        </w:tc>
        <w:tc>
          <w:tcPr>
            <w:tcW w:w="729" w:type="pct"/>
            <w:tcBorders>
              <w:top w:val="outset" w:sz="6" w:space="0" w:color="414142"/>
              <w:left w:val="outset" w:sz="6" w:space="0" w:color="414142"/>
              <w:bottom w:val="outset" w:sz="6" w:space="0" w:color="414142"/>
              <w:right w:val="outset" w:sz="6" w:space="0" w:color="414142"/>
            </w:tcBorders>
            <w:hideMark/>
          </w:tcPr>
          <w:p w14:paraId="244039CB"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Palielinās ģimenes iesaiste soda izpildes procesā</w:t>
            </w:r>
          </w:p>
        </w:tc>
        <w:tc>
          <w:tcPr>
            <w:tcW w:w="829" w:type="pct"/>
            <w:tcBorders>
              <w:top w:val="outset" w:sz="6" w:space="0" w:color="414142"/>
              <w:left w:val="outset" w:sz="6" w:space="0" w:color="414142"/>
              <w:bottom w:val="outset" w:sz="6" w:space="0" w:color="414142"/>
              <w:right w:val="outset" w:sz="6" w:space="0" w:color="414142"/>
            </w:tcBorders>
            <w:hideMark/>
          </w:tcPr>
          <w:p w14:paraId="4EF5D678"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Slēgtajos un daļēji slēgtajos cietumos gadā vismaz vienu reizi notiek ģimenes dienas noteiktām notiesāto grupām</w:t>
            </w:r>
          </w:p>
        </w:tc>
        <w:tc>
          <w:tcPr>
            <w:tcW w:w="2304" w:type="pct"/>
            <w:tcBorders>
              <w:top w:val="outset" w:sz="6" w:space="0" w:color="414142"/>
              <w:left w:val="outset" w:sz="6" w:space="0" w:color="414142"/>
              <w:bottom w:val="outset" w:sz="6" w:space="0" w:color="414142"/>
              <w:right w:val="outset" w:sz="6" w:space="0" w:color="414142"/>
            </w:tcBorders>
          </w:tcPr>
          <w:p w14:paraId="48319C80" w14:textId="78DB11BB" w:rsidR="00627FEA" w:rsidRPr="00CB6940" w:rsidRDefault="00627FEA" w:rsidP="00627FEA">
            <w:pPr>
              <w:spacing w:after="0" w:line="240" w:lineRule="auto"/>
              <w:jc w:val="both"/>
              <w:rPr>
                <w:rFonts w:ascii="Times New Roman" w:hAnsi="Times New Roman" w:cs="Times New Roman"/>
                <w:b/>
                <w:color w:val="FF0000"/>
                <w:sz w:val="24"/>
                <w:szCs w:val="24"/>
              </w:rPr>
            </w:pPr>
            <w:r w:rsidRPr="00EF6F68">
              <w:rPr>
                <w:rFonts w:ascii="Times New Roman" w:hAnsi="Times New Roman" w:cs="Times New Roman"/>
                <w:b/>
                <w:sz w:val="24"/>
                <w:szCs w:val="24"/>
              </w:rPr>
              <w:t>ESF:</w:t>
            </w:r>
            <w:r w:rsidRPr="00EF6F68">
              <w:t xml:space="preserve"> </w:t>
            </w:r>
            <w:r w:rsidRPr="00EF6F68">
              <w:rPr>
                <w:rFonts w:ascii="Times New Roman" w:hAnsi="Times New Roman" w:cs="Times New Roman"/>
                <w:sz w:val="24"/>
                <w:szCs w:val="24"/>
              </w:rPr>
              <w:t>Projekta</w:t>
            </w:r>
            <w:r w:rsidRPr="00100B4B">
              <w:rPr>
                <w:rFonts w:ascii="Times New Roman" w:hAnsi="Times New Roman" w:cs="Times New Roman"/>
                <w:sz w:val="24"/>
                <w:szCs w:val="24"/>
              </w:rPr>
              <w:t xml:space="preserve"> 9.1.2. ietvaros</w:t>
            </w:r>
            <w:r>
              <w:rPr>
                <w:rFonts w:ascii="Times New Roman" w:hAnsi="Times New Roman" w:cs="Times New Roman"/>
                <w:sz w:val="24"/>
                <w:szCs w:val="24"/>
              </w:rPr>
              <w:t xml:space="preserve"> </w:t>
            </w:r>
            <w:r w:rsidRPr="00100B4B">
              <w:rPr>
                <w:rFonts w:ascii="Times New Roman" w:hAnsi="Times New Roman" w:cs="Times New Roman"/>
                <w:sz w:val="24"/>
                <w:szCs w:val="24"/>
              </w:rPr>
              <w:t>2017.</w:t>
            </w:r>
            <w:r>
              <w:rPr>
                <w:rFonts w:ascii="Times New Roman" w:hAnsi="Times New Roman" w:cs="Times New Roman"/>
                <w:sz w:val="24"/>
                <w:szCs w:val="24"/>
              </w:rPr>
              <w:t> </w:t>
            </w:r>
            <w:r w:rsidRPr="00100B4B">
              <w:rPr>
                <w:rFonts w:ascii="Times New Roman" w:hAnsi="Times New Roman" w:cs="Times New Roman"/>
                <w:sz w:val="24"/>
                <w:szCs w:val="24"/>
              </w:rPr>
              <w:t xml:space="preserve">gadā </w:t>
            </w:r>
            <w:r w:rsidR="001F4D47">
              <w:rPr>
                <w:rFonts w:ascii="Times New Roman" w:hAnsi="Times New Roman" w:cs="Times New Roman"/>
                <w:sz w:val="24"/>
                <w:szCs w:val="24"/>
              </w:rPr>
              <w:t xml:space="preserve">slēgtajos un daļēji slēgtajos cietumos </w:t>
            </w:r>
            <w:r w:rsidRPr="00100B4B">
              <w:rPr>
                <w:rFonts w:ascii="Times New Roman" w:hAnsi="Times New Roman" w:cs="Times New Roman"/>
                <w:sz w:val="24"/>
                <w:szCs w:val="24"/>
              </w:rPr>
              <w:t xml:space="preserve">tika īstenoti 15 </w:t>
            </w:r>
            <w:r w:rsidR="001F4D47">
              <w:rPr>
                <w:rFonts w:ascii="Times New Roman" w:hAnsi="Times New Roman" w:cs="Times New Roman"/>
                <w:sz w:val="24"/>
                <w:szCs w:val="24"/>
              </w:rPr>
              <w:t>ģ</w:t>
            </w:r>
            <w:r w:rsidRPr="00100B4B">
              <w:rPr>
                <w:rFonts w:ascii="Times New Roman" w:hAnsi="Times New Roman" w:cs="Times New Roman"/>
                <w:sz w:val="24"/>
                <w:szCs w:val="24"/>
              </w:rPr>
              <w:t xml:space="preserve">imenes dienu pasākumi un tajos </w:t>
            </w:r>
            <w:r>
              <w:rPr>
                <w:rFonts w:ascii="Times New Roman" w:hAnsi="Times New Roman" w:cs="Times New Roman"/>
                <w:sz w:val="24"/>
                <w:szCs w:val="24"/>
              </w:rPr>
              <w:t xml:space="preserve">tika </w:t>
            </w:r>
            <w:r w:rsidRPr="00100B4B">
              <w:rPr>
                <w:rFonts w:ascii="Times New Roman" w:hAnsi="Times New Roman" w:cs="Times New Roman"/>
                <w:sz w:val="24"/>
                <w:szCs w:val="24"/>
              </w:rPr>
              <w:t>iesaistīti 222 ieslodzītie</w:t>
            </w:r>
            <w:r>
              <w:rPr>
                <w:rFonts w:ascii="Times New Roman" w:hAnsi="Times New Roman" w:cs="Times New Roman"/>
                <w:sz w:val="24"/>
                <w:szCs w:val="24"/>
              </w:rPr>
              <w:t>, 367 ģimenes locekļi</w:t>
            </w:r>
            <w:r w:rsidRPr="00100B4B">
              <w:rPr>
                <w:rFonts w:ascii="Times New Roman" w:hAnsi="Times New Roman" w:cs="Times New Roman"/>
                <w:sz w:val="24"/>
                <w:szCs w:val="24"/>
              </w:rPr>
              <w:t>.</w:t>
            </w:r>
            <w:r>
              <w:rPr>
                <w:rFonts w:ascii="Times New Roman" w:hAnsi="Times New Roman" w:cs="Times New Roman"/>
                <w:sz w:val="24"/>
                <w:szCs w:val="24"/>
              </w:rPr>
              <w:t xml:space="preserve"> </w:t>
            </w:r>
            <w:r w:rsidRPr="00100B4B">
              <w:rPr>
                <w:rFonts w:ascii="Times New Roman" w:hAnsi="Times New Roman" w:cs="Times New Roman"/>
                <w:sz w:val="24"/>
                <w:szCs w:val="24"/>
              </w:rPr>
              <w:t xml:space="preserve"> 2018.</w:t>
            </w:r>
            <w:r>
              <w:rPr>
                <w:rFonts w:ascii="Times New Roman" w:hAnsi="Times New Roman" w:cs="Times New Roman"/>
                <w:sz w:val="24"/>
                <w:szCs w:val="24"/>
              </w:rPr>
              <w:t> </w:t>
            </w:r>
            <w:r w:rsidRPr="00100B4B">
              <w:rPr>
                <w:rFonts w:ascii="Times New Roman" w:hAnsi="Times New Roman" w:cs="Times New Roman"/>
                <w:sz w:val="24"/>
                <w:szCs w:val="24"/>
              </w:rPr>
              <w:t xml:space="preserve">gadā </w:t>
            </w:r>
            <w:r w:rsidR="001F4D47">
              <w:rPr>
                <w:rFonts w:ascii="Times New Roman" w:hAnsi="Times New Roman" w:cs="Times New Roman"/>
                <w:sz w:val="24"/>
                <w:szCs w:val="24"/>
              </w:rPr>
              <w:t xml:space="preserve">slēgtajos un daļēji slēgtajos cietumos </w:t>
            </w:r>
            <w:r w:rsidRPr="00100B4B">
              <w:rPr>
                <w:rFonts w:ascii="Times New Roman" w:hAnsi="Times New Roman" w:cs="Times New Roman"/>
                <w:sz w:val="24"/>
                <w:szCs w:val="24"/>
              </w:rPr>
              <w:t xml:space="preserve">tika īstenoti 49 ģimenes dienu pasākumi un tajos </w:t>
            </w:r>
            <w:r>
              <w:rPr>
                <w:rFonts w:ascii="Times New Roman" w:hAnsi="Times New Roman" w:cs="Times New Roman"/>
                <w:sz w:val="24"/>
                <w:szCs w:val="24"/>
              </w:rPr>
              <w:t xml:space="preserve">tika </w:t>
            </w:r>
            <w:r w:rsidRPr="00100B4B">
              <w:rPr>
                <w:rFonts w:ascii="Times New Roman" w:hAnsi="Times New Roman" w:cs="Times New Roman"/>
                <w:sz w:val="24"/>
                <w:szCs w:val="24"/>
              </w:rPr>
              <w:t>iesaistīti 522 ieslodzītie</w:t>
            </w:r>
            <w:r>
              <w:rPr>
                <w:rFonts w:ascii="Times New Roman" w:hAnsi="Times New Roman" w:cs="Times New Roman"/>
                <w:sz w:val="24"/>
                <w:szCs w:val="24"/>
              </w:rPr>
              <w:t xml:space="preserve">, 991 ģimenes locekļi. </w:t>
            </w:r>
          </w:p>
        </w:tc>
      </w:tr>
      <w:tr w:rsidR="00627FEA" w:rsidRPr="00B76248" w14:paraId="70C5DF66" w14:textId="77777777" w:rsidTr="00AA5B24">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themeFill="background1" w:themeFillShade="D9"/>
            <w:hideMark/>
          </w:tcPr>
          <w:p w14:paraId="601DC2C5" w14:textId="77777777" w:rsidR="00627FEA" w:rsidRPr="00B76248" w:rsidRDefault="00627FEA" w:rsidP="00627FEA">
            <w:pPr>
              <w:spacing w:after="0" w:line="240" w:lineRule="auto"/>
              <w:jc w:val="both"/>
              <w:rPr>
                <w:rFonts w:ascii="Times New Roman" w:hAnsi="Times New Roman" w:cs="Times New Roman"/>
                <w:b/>
                <w:i/>
                <w:sz w:val="24"/>
                <w:szCs w:val="24"/>
              </w:rPr>
            </w:pPr>
            <w:r w:rsidRPr="00B76248">
              <w:rPr>
                <w:rFonts w:ascii="Times New Roman" w:hAnsi="Times New Roman" w:cs="Times New Roman"/>
                <w:b/>
                <w:i/>
                <w:sz w:val="24"/>
                <w:szCs w:val="24"/>
              </w:rPr>
              <w:t>4.4. Informatīvie pasākumi un labās prakses popularizēšana sabiedrības stereotipu maiņai</w:t>
            </w:r>
          </w:p>
        </w:tc>
      </w:tr>
      <w:tr w:rsidR="00627FEA" w:rsidRPr="00194BB4" w14:paraId="49DBCEB3"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7218321B"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lastRenderedPageBreak/>
              <w:t>1.</w:t>
            </w:r>
          </w:p>
        </w:tc>
        <w:tc>
          <w:tcPr>
            <w:tcW w:w="806" w:type="pct"/>
            <w:tcBorders>
              <w:top w:val="outset" w:sz="6" w:space="0" w:color="414142"/>
              <w:left w:val="outset" w:sz="6" w:space="0" w:color="414142"/>
              <w:bottom w:val="outset" w:sz="6" w:space="0" w:color="414142"/>
              <w:right w:val="outset" w:sz="6" w:space="0" w:color="414142"/>
            </w:tcBorders>
            <w:hideMark/>
          </w:tcPr>
          <w:p w14:paraId="25471EEF"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Ikgadēji informatīvi un labās prakses popularizēšanas pasākumi stereotipu mainīšanai par bijušajiem ieslodzītajiem</w:t>
            </w:r>
          </w:p>
        </w:tc>
        <w:tc>
          <w:tcPr>
            <w:tcW w:w="729" w:type="pct"/>
            <w:tcBorders>
              <w:top w:val="outset" w:sz="6" w:space="0" w:color="414142"/>
              <w:left w:val="outset" w:sz="6" w:space="0" w:color="414142"/>
              <w:bottom w:val="outset" w:sz="6" w:space="0" w:color="414142"/>
              <w:right w:val="outset" w:sz="6" w:space="0" w:color="414142"/>
            </w:tcBorders>
            <w:hideMark/>
          </w:tcPr>
          <w:p w14:paraId="347A8AAC"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Samazinās sabiedrības stereotipi, kas traucē bijušo notiesāto integrācijai sabiedrībā</w:t>
            </w:r>
          </w:p>
        </w:tc>
        <w:tc>
          <w:tcPr>
            <w:tcW w:w="829" w:type="pct"/>
            <w:tcBorders>
              <w:top w:val="outset" w:sz="6" w:space="0" w:color="414142"/>
              <w:left w:val="outset" w:sz="6" w:space="0" w:color="414142"/>
              <w:bottom w:val="outset" w:sz="6" w:space="0" w:color="414142"/>
              <w:right w:val="outset" w:sz="6" w:space="0" w:color="414142"/>
            </w:tcBorders>
            <w:hideMark/>
          </w:tcPr>
          <w:p w14:paraId="5C26A5C6"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Katru gadu tiek organizēti pasākumi (ikgadēja konference, ieslodzīto darbu izstādes)</w:t>
            </w:r>
          </w:p>
        </w:tc>
        <w:tc>
          <w:tcPr>
            <w:tcW w:w="2304" w:type="pct"/>
            <w:tcBorders>
              <w:top w:val="outset" w:sz="6" w:space="0" w:color="414142"/>
              <w:left w:val="outset" w:sz="6" w:space="0" w:color="414142"/>
              <w:bottom w:val="outset" w:sz="6" w:space="0" w:color="414142"/>
              <w:right w:val="outset" w:sz="6" w:space="0" w:color="414142"/>
            </w:tcBorders>
          </w:tcPr>
          <w:p w14:paraId="05387F88" w14:textId="3EDB1450" w:rsidR="00627FEA" w:rsidRPr="00EF6F68"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b/>
                <w:sz w:val="24"/>
                <w:szCs w:val="24"/>
              </w:rPr>
              <w:t xml:space="preserve">ESF: </w:t>
            </w:r>
          </w:p>
          <w:p w14:paraId="6B02B17F" w14:textId="77777777" w:rsidR="00627FEA" w:rsidRPr="00EF6F68"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sz w:val="24"/>
                <w:szCs w:val="24"/>
              </w:rPr>
              <w:t>Projektā 9.1.3.:</w:t>
            </w:r>
          </w:p>
          <w:p w14:paraId="6EF681F4" w14:textId="5BDA0413" w:rsidR="00627FEA" w:rsidRPr="00EF6F68" w:rsidRDefault="00627FEA" w:rsidP="00627FEA">
            <w:pPr>
              <w:pStyle w:val="Sarakstarindkopa"/>
              <w:numPr>
                <w:ilvl w:val="0"/>
                <w:numId w:val="4"/>
              </w:numPr>
              <w:spacing w:after="0" w:line="240" w:lineRule="auto"/>
              <w:ind w:left="0" w:firstLine="420"/>
              <w:jc w:val="both"/>
              <w:rPr>
                <w:rFonts w:ascii="Times New Roman" w:hAnsi="Times New Roman" w:cs="Times New Roman"/>
                <w:sz w:val="24"/>
                <w:szCs w:val="24"/>
              </w:rPr>
            </w:pPr>
            <w:r w:rsidRPr="00EF6F68">
              <w:rPr>
                <w:rFonts w:ascii="Times New Roman" w:hAnsi="Times New Roman" w:cs="Times New Roman"/>
                <w:sz w:val="24"/>
                <w:szCs w:val="24"/>
              </w:rPr>
              <w:t>2017. gada 4. ceturksnī Rīgā tika organizēta konference "Veidojot labo praksi". 2018. gada 4. ceturksnī Jūrmalā norisinājās konference "Misija-personāls";</w:t>
            </w:r>
          </w:p>
          <w:p w14:paraId="2DAF1BF2" w14:textId="12054360" w:rsidR="00627FEA" w:rsidRPr="00EF6F68" w:rsidRDefault="00627FEA" w:rsidP="00627FEA">
            <w:pPr>
              <w:pStyle w:val="Sarakstarindkopa"/>
              <w:numPr>
                <w:ilvl w:val="0"/>
                <w:numId w:val="4"/>
              </w:numPr>
              <w:spacing w:after="0" w:line="240" w:lineRule="auto"/>
              <w:ind w:left="0" w:firstLine="420"/>
              <w:jc w:val="both"/>
              <w:rPr>
                <w:rFonts w:ascii="Times New Roman" w:hAnsi="Times New Roman" w:cs="Times New Roman"/>
                <w:sz w:val="24"/>
                <w:szCs w:val="24"/>
              </w:rPr>
            </w:pPr>
            <w:r w:rsidRPr="00EF6F68">
              <w:rPr>
                <w:rFonts w:ascii="Times New Roman" w:hAnsi="Times New Roman" w:cs="Times New Roman"/>
                <w:sz w:val="24"/>
                <w:szCs w:val="24"/>
              </w:rPr>
              <w:t>2018. gada 4. ceturksnī noslēdzās sabiedriskās domas pētījums par labās prakses popularizēšanas pasākumiem stereotipu mainīšanai par bijušajiem ieslodzītajiem;</w:t>
            </w:r>
          </w:p>
          <w:p w14:paraId="0CBA2482" w14:textId="55DB44C9" w:rsidR="00627FEA" w:rsidRPr="00EF6F68" w:rsidRDefault="00627FEA" w:rsidP="00627FEA">
            <w:pPr>
              <w:pStyle w:val="Sarakstarindkopa"/>
              <w:numPr>
                <w:ilvl w:val="0"/>
                <w:numId w:val="4"/>
              </w:numPr>
              <w:spacing w:after="0" w:line="240" w:lineRule="auto"/>
              <w:ind w:left="0" w:firstLine="420"/>
              <w:jc w:val="both"/>
              <w:rPr>
                <w:rFonts w:ascii="Times New Roman" w:hAnsi="Times New Roman" w:cs="Times New Roman"/>
                <w:sz w:val="24"/>
                <w:szCs w:val="24"/>
              </w:rPr>
            </w:pPr>
            <w:r w:rsidRPr="00EF6F68">
              <w:rPr>
                <w:rFonts w:ascii="Times New Roman" w:hAnsi="Times New Roman" w:cs="Times New Roman"/>
                <w:sz w:val="24"/>
                <w:szCs w:val="24"/>
              </w:rPr>
              <w:t xml:space="preserve">2018. gada 1. ceturksnī tika izvietots 41 </w:t>
            </w:r>
            <w:proofErr w:type="spellStart"/>
            <w:r w:rsidRPr="00EF6F68">
              <w:rPr>
                <w:rFonts w:ascii="Times New Roman" w:hAnsi="Times New Roman" w:cs="Times New Roman"/>
                <w:sz w:val="24"/>
                <w:szCs w:val="24"/>
              </w:rPr>
              <w:t>roll-up</w:t>
            </w:r>
            <w:proofErr w:type="spellEnd"/>
            <w:r w:rsidRPr="00EF6F68">
              <w:rPr>
                <w:rFonts w:ascii="Times New Roman" w:hAnsi="Times New Roman" w:cs="Times New Roman"/>
                <w:sz w:val="24"/>
                <w:szCs w:val="24"/>
              </w:rPr>
              <w:t xml:space="preserve"> stends (informatīvais plakāts). 29 stendi izvietoti VPD telpās, pārējie IeVP telpās. </w:t>
            </w:r>
          </w:p>
          <w:p w14:paraId="2C51918E" w14:textId="77777777" w:rsidR="00627FEA" w:rsidRPr="00EF6F68" w:rsidRDefault="00627FEA" w:rsidP="00627FEA">
            <w:pPr>
              <w:pStyle w:val="Sarakstarindkopa"/>
              <w:numPr>
                <w:ilvl w:val="0"/>
                <w:numId w:val="4"/>
              </w:numPr>
              <w:spacing w:after="0" w:line="240" w:lineRule="auto"/>
              <w:ind w:left="0" w:firstLine="466"/>
              <w:jc w:val="both"/>
              <w:rPr>
                <w:rFonts w:ascii="Times New Roman" w:hAnsi="Times New Roman" w:cs="Times New Roman"/>
                <w:sz w:val="24"/>
                <w:szCs w:val="24"/>
              </w:rPr>
            </w:pPr>
            <w:r w:rsidRPr="00EF6F68">
              <w:rPr>
                <w:rFonts w:ascii="Times New Roman" w:hAnsi="Times New Roman" w:cs="Times New Roman"/>
                <w:sz w:val="24"/>
                <w:szCs w:val="24"/>
              </w:rPr>
              <w:t xml:space="preserve">regulāri tiek apkopota informācija par projekta aktivitātēm un publicēta IeVP un VPD mājaslapās.     </w:t>
            </w:r>
          </w:p>
          <w:p w14:paraId="098C69BE" w14:textId="77777777" w:rsidR="00627FEA" w:rsidRPr="00EF6F68" w:rsidRDefault="00627FEA" w:rsidP="00627FEA">
            <w:pPr>
              <w:spacing w:after="0" w:line="240" w:lineRule="auto"/>
              <w:jc w:val="both"/>
              <w:rPr>
                <w:rFonts w:ascii="Times New Roman" w:hAnsi="Times New Roman" w:cs="Times New Roman"/>
                <w:sz w:val="24"/>
                <w:szCs w:val="24"/>
              </w:rPr>
            </w:pPr>
          </w:p>
          <w:p w14:paraId="0A5C9507" w14:textId="35C8124A" w:rsidR="00627FEA" w:rsidRPr="00EF6F68"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b/>
                <w:sz w:val="24"/>
                <w:szCs w:val="24"/>
              </w:rPr>
              <w:t>ESF (Tieslietu ministrija):</w:t>
            </w:r>
            <w:r w:rsidRPr="00EF6F68">
              <w:rPr>
                <w:rFonts w:ascii="Times New Roman" w:hAnsi="Times New Roman" w:cs="Times New Roman"/>
                <w:sz w:val="24"/>
                <w:szCs w:val="24"/>
              </w:rPr>
              <w:t xml:space="preserve"> Tehniskās palīdzības Tieslietu ministrijai kā atbildīgajai iestādei informācijas un publicitātes pasākumu īstenošanā (Projekta Nr. 10.1.2.0/TP/008) ietvaros, 2017.</w:t>
            </w:r>
            <w:r w:rsidR="00C33CEB">
              <w:rPr>
                <w:rFonts w:ascii="Times New Roman" w:hAnsi="Times New Roman" w:cs="Times New Roman"/>
                <w:sz w:val="24"/>
                <w:szCs w:val="24"/>
              </w:rPr>
              <w:t> </w:t>
            </w:r>
            <w:r w:rsidRPr="00EF6F68">
              <w:rPr>
                <w:rFonts w:ascii="Times New Roman" w:hAnsi="Times New Roman" w:cs="Times New Roman"/>
                <w:sz w:val="24"/>
                <w:szCs w:val="24"/>
              </w:rPr>
              <w:t xml:space="preserve">un 2018. gadā tika īstenoti sekojoši pasākumi: </w:t>
            </w:r>
          </w:p>
          <w:p w14:paraId="18B6041C" w14:textId="5C0EF192" w:rsidR="00627FEA" w:rsidRPr="00EF6F68" w:rsidRDefault="00627FEA" w:rsidP="00627FEA">
            <w:pPr>
              <w:pStyle w:val="Sarakstarindkopa"/>
              <w:numPr>
                <w:ilvl w:val="0"/>
                <w:numId w:val="4"/>
              </w:numPr>
              <w:spacing w:after="0" w:line="240" w:lineRule="auto"/>
              <w:jc w:val="both"/>
              <w:rPr>
                <w:rFonts w:ascii="Times New Roman" w:hAnsi="Times New Roman" w:cs="Times New Roman"/>
                <w:sz w:val="24"/>
                <w:szCs w:val="24"/>
              </w:rPr>
            </w:pPr>
            <w:r w:rsidRPr="00EF6F68">
              <w:rPr>
                <w:rFonts w:ascii="Times New Roman" w:hAnsi="Times New Roman" w:cs="Times New Roman"/>
                <w:sz w:val="24"/>
                <w:szCs w:val="24"/>
              </w:rPr>
              <w:t xml:space="preserve">Infografika par </w:t>
            </w:r>
            <w:r w:rsidR="00C33CEB">
              <w:rPr>
                <w:rFonts w:ascii="Times New Roman" w:hAnsi="Times New Roman" w:cs="Times New Roman"/>
                <w:sz w:val="24"/>
                <w:szCs w:val="24"/>
              </w:rPr>
              <w:t>P</w:t>
            </w:r>
            <w:r w:rsidR="00A753C0" w:rsidRPr="00EF6F68">
              <w:rPr>
                <w:rFonts w:ascii="Times New Roman" w:hAnsi="Times New Roman" w:cs="Times New Roman"/>
                <w:sz w:val="24"/>
                <w:szCs w:val="24"/>
              </w:rPr>
              <w:t>rojekt</w:t>
            </w:r>
            <w:r w:rsidR="0065398E">
              <w:rPr>
                <w:rFonts w:ascii="Times New Roman" w:hAnsi="Times New Roman" w:cs="Times New Roman"/>
                <w:sz w:val="24"/>
                <w:szCs w:val="24"/>
              </w:rPr>
              <w:t>u</w:t>
            </w:r>
            <w:r w:rsidRPr="00EF6F68">
              <w:rPr>
                <w:rFonts w:ascii="Times New Roman" w:hAnsi="Times New Roman" w:cs="Times New Roman"/>
                <w:sz w:val="24"/>
                <w:szCs w:val="24"/>
              </w:rPr>
              <w:t xml:space="preserve"> 9.1.2. </w:t>
            </w:r>
            <w:r w:rsidR="0065398E">
              <w:rPr>
                <w:rFonts w:ascii="Times New Roman" w:hAnsi="Times New Roman" w:cs="Times New Roman"/>
                <w:sz w:val="24"/>
                <w:szCs w:val="24"/>
              </w:rPr>
              <w:t>un 9.1.3.</w:t>
            </w:r>
            <w:r w:rsidR="00C33CEB">
              <w:rPr>
                <w:rFonts w:ascii="Times New Roman" w:hAnsi="Times New Roman" w:cs="Times New Roman"/>
                <w:sz w:val="24"/>
                <w:szCs w:val="24"/>
              </w:rPr>
              <w:t> </w:t>
            </w:r>
            <w:r w:rsidRPr="00EF6F68">
              <w:rPr>
                <w:rFonts w:ascii="Times New Roman" w:hAnsi="Times New Roman" w:cs="Times New Roman"/>
                <w:sz w:val="24"/>
                <w:szCs w:val="24"/>
              </w:rPr>
              <w:t>ieguvumiem: "Mēs strādājam drošākai sabiedrībai";</w:t>
            </w:r>
          </w:p>
          <w:p w14:paraId="188099A1" w14:textId="44FFAC1F" w:rsidR="00627FEA" w:rsidRPr="00EF6F68" w:rsidRDefault="00627FEA" w:rsidP="00627FEA">
            <w:pPr>
              <w:pStyle w:val="Sarakstarindkopa"/>
              <w:numPr>
                <w:ilvl w:val="0"/>
                <w:numId w:val="4"/>
              </w:numPr>
              <w:spacing w:after="0" w:line="240" w:lineRule="auto"/>
              <w:jc w:val="both"/>
              <w:rPr>
                <w:rFonts w:ascii="Times New Roman" w:hAnsi="Times New Roman" w:cs="Times New Roman"/>
                <w:sz w:val="24"/>
                <w:szCs w:val="24"/>
              </w:rPr>
            </w:pPr>
            <w:r w:rsidRPr="00EF6F68">
              <w:rPr>
                <w:rFonts w:ascii="Times New Roman" w:hAnsi="Times New Roman" w:cs="Times New Roman"/>
                <w:sz w:val="24"/>
                <w:szCs w:val="24"/>
              </w:rPr>
              <w:t>Piecas preses relīzes (piemēram, "Latvijas cietumos ieslodzītie saņems Nodarbinātības valsts aģentūras speciālistu karjeras konsultācijas" 2017. gada 21. </w:t>
            </w:r>
            <w:r w:rsidR="004B2577" w:rsidRPr="00EF6F68">
              <w:rPr>
                <w:rFonts w:ascii="Times New Roman" w:hAnsi="Times New Roman" w:cs="Times New Roman"/>
                <w:sz w:val="24"/>
                <w:szCs w:val="24"/>
              </w:rPr>
              <w:t xml:space="preserve">februārī </w:t>
            </w:r>
            <w:r w:rsidR="004B2577">
              <w:rPr>
                <w:rFonts w:ascii="Times New Roman" w:hAnsi="Times New Roman" w:cs="Times New Roman"/>
                <w:sz w:val="24"/>
                <w:szCs w:val="24"/>
              </w:rPr>
              <w:t xml:space="preserve">un </w:t>
            </w:r>
            <w:r w:rsidR="00A753C0" w:rsidRPr="00EF6F68">
              <w:rPr>
                <w:rFonts w:ascii="Times New Roman" w:hAnsi="Times New Roman" w:cs="Times New Roman"/>
                <w:sz w:val="24"/>
                <w:szCs w:val="24"/>
              </w:rPr>
              <w:t>"Eksperti spriež, kā sekmēt bijušo ieslodzīto integrāciju sabiedrībā un darba tirgū" 2018. gada 10. aprīlī</w:t>
            </w:r>
            <w:r w:rsidRPr="00EF6F68">
              <w:rPr>
                <w:rFonts w:ascii="Times New Roman" w:hAnsi="Times New Roman" w:cs="Times New Roman"/>
                <w:sz w:val="24"/>
                <w:szCs w:val="24"/>
              </w:rPr>
              <w:t>).</w:t>
            </w:r>
          </w:p>
          <w:p w14:paraId="285DEDEC" w14:textId="77777777" w:rsidR="00627FEA" w:rsidRPr="00EF6F68"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sz w:val="24"/>
                <w:szCs w:val="24"/>
              </w:rPr>
              <w:t xml:space="preserve">2018. gada aprīlī Valmieras Tūrisma informācijas centrā bija skatāma Valmieras cietuma ieslodzīto veidota darbu izstāde, kur bija apskatāmas dažāda izmēra gleznas, kokgriezumi, darbi no ādas.  </w:t>
            </w:r>
          </w:p>
          <w:p w14:paraId="7B5EA490" w14:textId="77777777" w:rsidR="00627FEA" w:rsidRPr="00EF6F68"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sz w:val="24"/>
                <w:szCs w:val="24"/>
              </w:rPr>
              <w:t xml:space="preserve">2018. gada novembrī – decembrī Rīgas Domes telpās notika mākslas un amatniecības darbu izstāde "Mans talants Latvijai 100 gadu jubilejā", kur bija apskatāmi vairāk nekā 100 Latvijas ieslodzījuma vietās tapušie darbi glezniecības, grafikas, tēlniecības, pinumu un citās tehnikās. </w:t>
            </w:r>
          </w:p>
          <w:p w14:paraId="51B28D19" w14:textId="1CB28089" w:rsidR="00627FEA" w:rsidRPr="00EF6F68"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sz w:val="24"/>
                <w:szCs w:val="24"/>
              </w:rPr>
              <w:lastRenderedPageBreak/>
              <w:t>2018. gada jūlijā – augustā Olaines Vēstures un mākslas muzejā bija apskatāma Olaines un citās Latvijas ieslodzījuma vietās esošo ieslodzīto mākslas un amatniecības radošo darbu izstāde.</w:t>
            </w:r>
          </w:p>
        </w:tc>
      </w:tr>
      <w:tr w:rsidR="00627FEA" w:rsidRPr="00B76248" w14:paraId="0B2B3C7E" w14:textId="77777777" w:rsidTr="00C33CEB">
        <w:tc>
          <w:tcPr>
            <w:tcW w:w="1138" w:type="pct"/>
            <w:gridSpan w:val="2"/>
            <w:tcBorders>
              <w:top w:val="outset" w:sz="6" w:space="0" w:color="414142"/>
              <w:left w:val="outset" w:sz="6" w:space="0" w:color="414142"/>
              <w:bottom w:val="outset" w:sz="6" w:space="0" w:color="414142"/>
              <w:right w:val="outset" w:sz="6" w:space="0" w:color="414142"/>
            </w:tcBorders>
            <w:shd w:val="clear" w:color="auto" w:fill="A6A6A6" w:themeFill="background1" w:themeFillShade="A6"/>
            <w:hideMark/>
          </w:tcPr>
          <w:p w14:paraId="109581F8" w14:textId="77777777" w:rsidR="00627FEA" w:rsidRPr="00B76248" w:rsidRDefault="00627FEA" w:rsidP="00627FEA">
            <w:pPr>
              <w:spacing w:after="0" w:line="240" w:lineRule="auto"/>
              <w:rPr>
                <w:rFonts w:ascii="Times New Roman" w:hAnsi="Times New Roman" w:cs="Times New Roman"/>
                <w:b/>
                <w:sz w:val="24"/>
                <w:szCs w:val="24"/>
              </w:rPr>
            </w:pPr>
            <w:r w:rsidRPr="00B76248">
              <w:rPr>
                <w:rFonts w:ascii="Times New Roman" w:hAnsi="Times New Roman" w:cs="Times New Roman"/>
                <w:b/>
                <w:sz w:val="24"/>
                <w:szCs w:val="24"/>
              </w:rPr>
              <w:lastRenderedPageBreak/>
              <w:t>5. RĪCĪBAS VIRZIENS</w:t>
            </w:r>
          </w:p>
        </w:tc>
        <w:tc>
          <w:tcPr>
            <w:tcW w:w="3862" w:type="pct"/>
            <w:gridSpan w:val="3"/>
            <w:tcBorders>
              <w:top w:val="outset" w:sz="6" w:space="0" w:color="414142"/>
              <w:left w:val="outset" w:sz="6" w:space="0" w:color="414142"/>
              <w:bottom w:val="outset" w:sz="6" w:space="0" w:color="414142"/>
              <w:right w:val="outset" w:sz="6" w:space="0" w:color="414142"/>
            </w:tcBorders>
            <w:shd w:val="clear" w:color="auto" w:fill="A6A6A6" w:themeFill="background1" w:themeFillShade="A6"/>
            <w:hideMark/>
          </w:tcPr>
          <w:p w14:paraId="52A7D1DF" w14:textId="77777777" w:rsidR="00627FEA" w:rsidRPr="00B76248" w:rsidRDefault="00627FEA" w:rsidP="00627FEA">
            <w:pPr>
              <w:spacing w:after="0" w:line="240" w:lineRule="auto"/>
              <w:jc w:val="both"/>
              <w:rPr>
                <w:rFonts w:ascii="Times New Roman" w:hAnsi="Times New Roman" w:cs="Times New Roman"/>
                <w:b/>
                <w:sz w:val="24"/>
                <w:szCs w:val="24"/>
              </w:rPr>
            </w:pPr>
            <w:r w:rsidRPr="00B76248">
              <w:rPr>
                <w:rFonts w:ascii="Times New Roman" w:hAnsi="Times New Roman" w:cs="Times New Roman"/>
                <w:b/>
                <w:sz w:val="24"/>
                <w:szCs w:val="24"/>
              </w:rPr>
              <w:t>SAMAZINĀT IESPĒJU NOTIESĀTAJAM ATGRIEZTIES KRIMINĀLĀ VIDĒ</w:t>
            </w:r>
          </w:p>
        </w:tc>
      </w:tr>
      <w:tr w:rsidR="00627FEA" w:rsidRPr="00E02C90" w14:paraId="3F537C57"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14BC7781" w14:textId="77777777" w:rsidR="00627FEA" w:rsidRPr="00E02C90" w:rsidRDefault="00627FEA" w:rsidP="00627FEA">
            <w:pPr>
              <w:spacing w:after="0" w:line="240" w:lineRule="auto"/>
              <w:rPr>
                <w:rFonts w:ascii="Times New Roman" w:hAnsi="Times New Roman" w:cs="Times New Roman"/>
                <w:b/>
                <w:sz w:val="30"/>
                <w:szCs w:val="24"/>
              </w:rPr>
            </w:pPr>
            <w:proofErr w:type="spellStart"/>
            <w:r w:rsidRPr="00E02C90">
              <w:rPr>
                <w:rFonts w:ascii="Times New Roman" w:hAnsi="Times New Roman" w:cs="Times New Roman"/>
                <w:b/>
                <w:sz w:val="30"/>
                <w:szCs w:val="24"/>
              </w:rPr>
              <w:t>Nr.p.k</w:t>
            </w:r>
            <w:proofErr w:type="spellEnd"/>
            <w:r w:rsidRPr="00E02C90">
              <w:rPr>
                <w:rFonts w:ascii="Times New Roman" w:hAnsi="Times New Roman" w:cs="Times New Roman"/>
                <w:b/>
                <w:sz w:val="30"/>
                <w:szCs w:val="24"/>
              </w:rPr>
              <w:t>.</w:t>
            </w:r>
          </w:p>
        </w:tc>
        <w:tc>
          <w:tcPr>
            <w:tcW w:w="806" w:type="pct"/>
            <w:tcBorders>
              <w:top w:val="outset" w:sz="6" w:space="0" w:color="414142"/>
              <w:left w:val="outset" w:sz="6" w:space="0" w:color="414142"/>
              <w:bottom w:val="outset" w:sz="6" w:space="0" w:color="414142"/>
              <w:right w:val="outset" w:sz="6" w:space="0" w:color="414142"/>
            </w:tcBorders>
            <w:hideMark/>
          </w:tcPr>
          <w:p w14:paraId="1D415F84" w14:textId="77777777" w:rsidR="00627FEA" w:rsidRPr="00E02C90" w:rsidRDefault="00627FEA" w:rsidP="00627FEA">
            <w:pPr>
              <w:spacing w:after="0" w:line="240" w:lineRule="auto"/>
              <w:rPr>
                <w:rFonts w:ascii="Times New Roman" w:hAnsi="Times New Roman" w:cs="Times New Roman"/>
                <w:b/>
                <w:sz w:val="30"/>
                <w:szCs w:val="24"/>
              </w:rPr>
            </w:pPr>
            <w:r w:rsidRPr="00E02C90">
              <w:rPr>
                <w:rFonts w:ascii="Times New Roman" w:hAnsi="Times New Roman" w:cs="Times New Roman"/>
                <w:b/>
                <w:sz w:val="30"/>
                <w:szCs w:val="24"/>
              </w:rPr>
              <w:t>Pasākums</w:t>
            </w:r>
          </w:p>
        </w:tc>
        <w:tc>
          <w:tcPr>
            <w:tcW w:w="729" w:type="pct"/>
            <w:tcBorders>
              <w:top w:val="outset" w:sz="6" w:space="0" w:color="414142"/>
              <w:left w:val="outset" w:sz="6" w:space="0" w:color="414142"/>
              <w:bottom w:val="outset" w:sz="6" w:space="0" w:color="414142"/>
              <w:right w:val="outset" w:sz="6" w:space="0" w:color="414142"/>
            </w:tcBorders>
            <w:hideMark/>
          </w:tcPr>
          <w:p w14:paraId="6FFA01A6" w14:textId="77777777" w:rsidR="00627FEA" w:rsidRPr="00E02C90" w:rsidRDefault="00627FEA" w:rsidP="00627FEA">
            <w:pPr>
              <w:spacing w:after="0" w:line="240" w:lineRule="auto"/>
              <w:jc w:val="both"/>
              <w:rPr>
                <w:rFonts w:ascii="Times New Roman" w:hAnsi="Times New Roman" w:cs="Times New Roman"/>
                <w:b/>
                <w:sz w:val="30"/>
                <w:szCs w:val="24"/>
              </w:rPr>
            </w:pPr>
            <w:r w:rsidRPr="00E02C90">
              <w:rPr>
                <w:rFonts w:ascii="Times New Roman" w:hAnsi="Times New Roman" w:cs="Times New Roman"/>
                <w:b/>
                <w:sz w:val="30"/>
                <w:szCs w:val="24"/>
              </w:rPr>
              <w:t>Darbības rezultāts</w:t>
            </w:r>
          </w:p>
        </w:tc>
        <w:tc>
          <w:tcPr>
            <w:tcW w:w="829" w:type="pct"/>
            <w:tcBorders>
              <w:top w:val="outset" w:sz="6" w:space="0" w:color="414142"/>
              <w:left w:val="outset" w:sz="6" w:space="0" w:color="414142"/>
              <w:bottom w:val="outset" w:sz="6" w:space="0" w:color="414142"/>
              <w:right w:val="outset" w:sz="6" w:space="0" w:color="414142"/>
            </w:tcBorders>
            <w:hideMark/>
          </w:tcPr>
          <w:p w14:paraId="651E2E12" w14:textId="77777777" w:rsidR="00627FEA" w:rsidRPr="00E02C90" w:rsidRDefault="00627FEA" w:rsidP="00627FEA">
            <w:pPr>
              <w:spacing w:after="0" w:line="240" w:lineRule="auto"/>
              <w:jc w:val="both"/>
              <w:rPr>
                <w:rFonts w:ascii="Times New Roman" w:hAnsi="Times New Roman" w:cs="Times New Roman"/>
                <w:b/>
                <w:sz w:val="30"/>
                <w:szCs w:val="24"/>
              </w:rPr>
            </w:pPr>
            <w:r w:rsidRPr="00E02C90">
              <w:rPr>
                <w:rFonts w:ascii="Times New Roman" w:hAnsi="Times New Roman" w:cs="Times New Roman"/>
                <w:b/>
                <w:sz w:val="30"/>
                <w:szCs w:val="24"/>
              </w:rPr>
              <w:t>Rezultatīvais rādītājs</w:t>
            </w:r>
          </w:p>
        </w:tc>
        <w:tc>
          <w:tcPr>
            <w:tcW w:w="2304" w:type="pct"/>
            <w:tcBorders>
              <w:top w:val="outset" w:sz="6" w:space="0" w:color="414142"/>
              <w:left w:val="outset" w:sz="6" w:space="0" w:color="414142"/>
              <w:bottom w:val="outset" w:sz="6" w:space="0" w:color="414142"/>
              <w:right w:val="outset" w:sz="6" w:space="0" w:color="414142"/>
            </w:tcBorders>
          </w:tcPr>
          <w:p w14:paraId="51DA509D" w14:textId="77777777" w:rsidR="00627FEA" w:rsidRPr="00E02C90" w:rsidRDefault="00627FEA" w:rsidP="00627FEA">
            <w:pPr>
              <w:spacing w:after="0" w:line="240" w:lineRule="auto"/>
              <w:jc w:val="both"/>
              <w:rPr>
                <w:rFonts w:ascii="Times New Roman" w:hAnsi="Times New Roman" w:cs="Times New Roman"/>
                <w:b/>
                <w:sz w:val="30"/>
                <w:szCs w:val="24"/>
              </w:rPr>
            </w:pPr>
            <w:r w:rsidRPr="00E02C90">
              <w:rPr>
                <w:rFonts w:ascii="Times New Roman" w:hAnsi="Times New Roman" w:cs="Times New Roman"/>
                <w:b/>
                <w:sz w:val="30"/>
                <w:szCs w:val="24"/>
              </w:rPr>
              <w:t>Izpildes gaita</w:t>
            </w:r>
          </w:p>
        </w:tc>
      </w:tr>
      <w:tr w:rsidR="00627FEA" w:rsidRPr="00B76248" w14:paraId="27E2D606" w14:textId="77777777" w:rsidTr="00AA5B24">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themeFill="background1" w:themeFillShade="D9"/>
            <w:hideMark/>
          </w:tcPr>
          <w:p w14:paraId="00D5DF44" w14:textId="77777777" w:rsidR="00627FEA" w:rsidRPr="00B76248" w:rsidRDefault="00627FEA" w:rsidP="00627FEA">
            <w:pPr>
              <w:spacing w:after="0" w:line="240" w:lineRule="auto"/>
              <w:jc w:val="both"/>
              <w:rPr>
                <w:rFonts w:ascii="Times New Roman" w:hAnsi="Times New Roman" w:cs="Times New Roman"/>
                <w:b/>
                <w:i/>
                <w:sz w:val="24"/>
                <w:szCs w:val="24"/>
              </w:rPr>
            </w:pPr>
            <w:r w:rsidRPr="00B76248">
              <w:rPr>
                <w:rFonts w:ascii="Times New Roman" w:hAnsi="Times New Roman" w:cs="Times New Roman"/>
                <w:b/>
                <w:i/>
                <w:sz w:val="24"/>
                <w:szCs w:val="24"/>
              </w:rPr>
              <w:t>5.1. Atbalsta programmu un jaunu atbalsta metožu sabiedrībā ieviešana bijušajiem ieslodzītajiem</w:t>
            </w:r>
          </w:p>
        </w:tc>
      </w:tr>
      <w:tr w:rsidR="00627FEA" w:rsidRPr="00194BB4" w14:paraId="4DF21368" w14:textId="77777777" w:rsidTr="00C33CEB">
        <w:tc>
          <w:tcPr>
            <w:tcW w:w="332" w:type="pct"/>
            <w:vMerge w:val="restart"/>
            <w:tcBorders>
              <w:top w:val="outset" w:sz="6" w:space="0" w:color="414142"/>
              <w:left w:val="outset" w:sz="6" w:space="0" w:color="414142"/>
              <w:bottom w:val="outset" w:sz="6" w:space="0" w:color="414142"/>
              <w:right w:val="outset" w:sz="6" w:space="0" w:color="414142"/>
            </w:tcBorders>
            <w:hideMark/>
          </w:tcPr>
          <w:p w14:paraId="44395F00"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1.</w:t>
            </w:r>
          </w:p>
        </w:tc>
        <w:tc>
          <w:tcPr>
            <w:tcW w:w="806" w:type="pct"/>
            <w:vMerge w:val="restart"/>
            <w:tcBorders>
              <w:top w:val="outset" w:sz="6" w:space="0" w:color="414142"/>
              <w:left w:val="outset" w:sz="6" w:space="0" w:color="414142"/>
              <w:bottom w:val="outset" w:sz="6" w:space="0" w:color="414142"/>
              <w:right w:val="outset" w:sz="6" w:space="0" w:color="414142"/>
            </w:tcBorders>
            <w:hideMark/>
          </w:tcPr>
          <w:p w14:paraId="67FE5887"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Atbalsta programmu bijušajiem ieslodzītajiem sertificēšanas sistēmas izveide un īstenošana</w:t>
            </w:r>
          </w:p>
        </w:tc>
        <w:tc>
          <w:tcPr>
            <w:tcW w:w="729" w:type="pct"/>
            <w:vMerge w:val="restart"/>
            <w:tcBorders>
              <w:top w:val="outset" w:sz="6" w:space="0" w:color="414142"/>
              <w:left w:val="outset" w:sz="6" w:space="0" w:color="414142"/>
              <w:bottom w:val="outset" w:sz="6" w:space="0" w:color="414142"/>
              <w:right w:val="outset" w:sz="6" w:space="0" w:color="414142"/>
            </w:tcBorders>
            <w:hideMark/>
          </w:tcPr>
          <w:p w14:paraId="23972D2E"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Bijušajam ieslodzītajam pēc soda izpildes tiek nodrošināta speciāla atbalsta programma noziedzīgās uzvedības risku mazināšanai</w:t>
            </w:r>
          </w:p>
        </w:tc>
        <w:tc>
          <w:tcPr>
            <w:tcW w:w="829" w:type="pct"/>
            <w:tcBorders>
              <w:top w:val="outset" w:sz="6" w:space="0" w:color="414142"/>
              <w:left w:val="outset" w:sz="6" w:space="0" w:color="414142"/>
              <w:bottom w:val="outset" w:sz="6" w:space="0" w:color="414142"/>
              <w:right w:val="outset" w:sz="6" w:space="0" w:color="414142"/>
            </w:tcBorders>
            <w:hideMark/>
          </w:tcPr>
          <w:p w14:paraId="79ACF408"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Veikts pētījums par sertificēšanas kritērijiem un metodiku</w:t>
            </w:r>
          </w:p>
        </w:tc>
        <w:tc>
          <w:tcPr>
            <w:tcW w:w="2304" w:type="pct"/>
            <w:vMerge w:val="restart"/>
            <w:tcBorders>
              <w:top w:val="outset" w:sz="6" w:space="0" w:color="414142"/>
              <w:left w:val="outset" w:sz="6" w:space="0" w:color="414142"/>
              <w:right w:val="outset" w:sz="6" w:space="0" w:color="414142"/>
            </w:tcBorders>
          </w:tcPr>
          <w:p w14:paraId="742CE3C8" w14:textId="5BCCD5AB" w:rsidR="00627FEA" w:rsidRDefault="00627FEA" w:rsidP="00627F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Uzdevuma izpilde iespējama tikai pēc </w:t>
            </w:r>
            <w:r w:rsidRPr="00EE5D2B">
              <w:rPr>
                <w:rFonts w:ascii="Times New Roman" w:hAnsi="Times New Roman" w:cs="Times New Roman"/>
                <w:sz w:val="24"/>
                <w:szCs w:val="24"/>
              </w:rPr>
              <w:t>5.2.uzdevu</w:t>
            </w:r>
            <w:r>
              <w:rPr>
                <w:rFonts w:ascii="Times New Roman" w:hAnsi="Times New Roman" w:cs="Times New Roman"/>
                <w:sz w:val="24"/>
                <w:szCs w:val="24"/>
              </w:rPr>
              <w:t>ma</w:t>
            </w:r>
            <w:r w:rsidRPr="00EE5D2B">
              <w:rPr>
                <w:rFonts w:ascii="Times New Roman" w:hAnsi="Times New Roman" w:cs="Times New Roman"/>
                <w:sz w:val="24"/>
                <w:szCs w:val="24"/>
              </w:rPr>
              <w:t xml:space="preserve"> </w:t>
            </w:r>
            <w:r>
              <w:rPr>
                <w:rFonts w:ascii="Times New Roman" w:hAnsi="Times New Roman" w:cs="Times New Roman"/>
                <w:sz w:val="24"/>
                <w:szCs w:val="24"/>
              </w:rPr>
              <w:t>"</w:t>
            </w:r>
            <w:r w:rsidRPr="00EE5D2B">
              <w:rPr>
                <w:rFonts w:ascii="Times New Roman" w:hAnsi="Times New Roman" w:cs="Times New Roman"/>
                <w:sz w:val="24"/>
                <w:szCs w:val="24"/>
              </w:rPr>
              <w:t>Bīstamo noziedznieku uzraudzības modeļa ieviešana notiesātajiem ar augstu vardarbīga vai dzimumnozieguma risku pēc atbrīvošanas no brīvības atņemšanas iestādes vai VPD uzraudzības</w:t>
            </w:r>
            <w:r>
              <w:rPr>
                <w:rFonts w:ascii="Times New Roman" w:hAnsi="Times New Roman" w:cs="Times New Roman"/>
                <w:sz w:val="24"/>
                <w:szCs w:val="24"/>
              </w:rPr>
              <w:t>"</w:t>
            </w:r>
            <w:r w:rsidRPr="00EE5D2B">
              <w:rPr>
                <w:rFonts w:ascii="Times New Roman" w:hAnsi="Times New Roman" w:cs="Times New Roman"/>
                <w:sz w:val="24"/>
                <w:szCs w:val="24"/>
              </w:rPr>
              <w:t xml:space="preserve"> izpildes</w:t>
            </w:r>
            <w:r>
              <w:rPr>
                <w:rFonts w:ascii="Times New Roman" w:hAnsi="Times New Roman" w:cs="Times New Roman"/>
                <w:sz w:val="24"/>
                <w:szCs w:val="24"/>
              </w:rPr>
              <w:t>.</w:t>
            </w:r>
          </w:p>
          <w:p w14:paraId="5C2DE992" w14:textId="53EF9F50" w:rsidR="001F4D47" w:rsidRPr="002A1BB3" w:rsidRDefault="001F4D47" w:rsidP="00627F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Uzdevums tiks grozīts atbilstoši 5.2. uzdevuma izpildes gaitā gūtajiem secinājumiem. </w:t>
            </w:r>
          </w:p>
          <w:p w14:paraId="7B1ACB31" w14:textId="42975D35" w:rsidR="00627FEA" w:rsidRPr="000B328B" w:rsidRDefault="00627FEA" w:rsidP="00627FEA">
            <w:pPr>
              <w:spacing w:after="0" w:line="240" w:lineRule="auto"/>
              <w:jc w:val="both"/>
              <w:rPr>
                <w:rFonts w:ascii="Times New Roman" w:hAnsi="Times New Roman" w:cs="Times New Roman"/>
                <w:sz w:val="24"/>
                <w:szCs w:val="24"/>
              </w:rPr>
            </w:pPr>
          </w:p>
        </w:tc>
      </w:tr>
      <w:tr w:rsidR="00627FEA" w:rsidRPr="00194BB4" w14:paraId="6F2F52D5" w14:textId="77777777" w:rsidTr="00C33CEB">
        <w:tc>
          <w:tcPr>
            <w:tcW w:w="332" w:type="pct"/>
            <w:vMerge/>
            <w:tcBorders>
              <w:top w:val="outset" w:sz="6" w:space="0" w:color="414142"/>
              <w:left w:val="outset" w:sz="6" w:space="0" w:color="414142"/>
              <w:bottom w:val="outset" w:sz="6" w:space="0" w:color="414142"/>
              <w:right w:val="outset" w:sz="6" w:space="0" w:color="414142"/>
            </w:tcBorders>
            <w:hideMark/>
          </w:tcPr>
          <w:p w14:paraId="5ADF5951" w14:textId="77777777" w:rsidR="00627FEA" w:rsidRPr="00194BB4" w:rsidRDefault="00627FEA" w:rsidP="00627FEA">
            <w:pPr>
              <w:spacing w:after="0" w:line="240" w:lineRule="auto"/>
              <w:rPr>
                <w:rFonts w:ascii="Times New Roman" w:hAnsi="Times New Roman" w:cs="Times New Roman"/>
                <w:sz w:val="24"/>
                <w:szCs w:val="24"/>
              </w:rPr>
            </w:pPr>
          </w:p>
        </w:tc>
        <w:tc>
          <w:tcPr>
            <w:tcW w:w="806" w:type="pct"/>
            <w:vMerge/>
            <w:tcBorders>
              <w:top w:val="outset" w:sz="6" w:space="0" w:color="414142"/>
              <w:left w:val="outset" w:sz="6" w:space="0" w:color="414142"/>
              <w:bottom w:val="outset" w:sz="6" w:space="0" w:color="414142"/>
              <w:right w:val="outset" w:sz="6" w:space="0" w:color="414142"/>
            </w:tcBorders>
            <w:hideMark/>
          </w:tcPr>
          <w:p w14:paraId="45725EC7" w14:textId="77777777" w:rsidR="00627FEA" w:rsidRPr="00194BB4" w:rsidRDefault="00627FEA" w:rsidP="00627FEA">
            <w:pPr>
              <w:spacing w:after="0" w:line="240" w:lineRule="auto"/>
              <w:rPr>
                <w:rFonts w:ascii="Times New Roman" w:hAnsi="Times New Roman" w:cs="Times New Roman"/>
                <w:sz w:val="24"/>
                <w:szCs w:val="24"/>
              </w:rPr>
            </w:pPr>
          </w:p>
        </w:tc>
        <w:tc>
          <w:tcPr>
            <w:tcW w:w="729" w:type="pct"/>
            <w:vMerge/>
            <w:tcBorders>
              <w:top w:val="outset" w:sz="6" w:space="0" w:color="414142"/>
              <w:left w:val="outset" w:sz="6" w:space="0" w:color="414142"/>
              <w:bottom w:val="outset" w:sz="6" w:space="0" w:color="414142"/>
              <w:right w:val="outset" w:sz="6" w:space="0" w:color="414142"/>
            </w:tcBorders>
            <w:hideMark/>
          </w:tcPr>
          <w:p w14:paraId="4FAAD6C7" w14:textId="77777777" w:rsidR="00627FEA" w:rsidRPr="00194BB4" w:rsidRDefault="00627FEA" w:rsidP="00627FEA">
            <w:pPr>
              <w:spacing w:after="0" w:line="240" w:lineRule="auto"/>
              <w:jc w:val="both"/>
              <w:rPr>
                <w:rFonts w:ascii="Times New Roman" w:hAnsi="Times New Roman" w:cs="Times New Roman"/>
                <w:sz w:val="24"/>
                <w:szCs w:val="24"/>
              </w:rPr>
            </w:pPr>
          </w:p>
        </w:tc>
        <w:tc>
          <w:tcPr>
            <w:tcW w:w="829" w:type="pct"/>
            <w:tcBorders>
              <w:top w:val="outset" w:sz="6" w:space="0" w:color="414142"/>
              <w:left w:val="outset" w:sz="6" w:space="0" w:color="414142"/>
              <w:bottom w:val="outset" w:sz="6" w:space="0" w:color="414142"/>
              <w:right w:val="outset" w:sz="6" w:space="0" w:color="414142"/>
            </w:tcBorders>
            <w:hideMark/>
          </w:tcPr>
          <w:p w14:paraId="67FE6C01"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Sertificētās atbalsta programmās iesaistīti 100 bijušie ieslodzītie gadā (70 ieslodzītie pirmajā gadā)</w:t>
            </w:r>
          </w:p>
        </w:tc>
        <w:tc>
          <w:tcPr>
            <w:tcW w:w="2304" w:type="pct"/>
            <w:vMerge/>
            <w:tcBorders>
              <w:left w:val="outset" w:sz="6" w:space="0" w:color="414142"/>
              <w:right w:val="outset" w:sz="6" w:space="0" w:color="414142"/>
            </w:tcBorders>
            <w:hideMark/>
          </w:tcPr>
          <w:p w14:paraId="268248CB" w14:textId="77777777" w:rsidR="00627FEA" w:rsidRPr="00194BB4" w:rsidRDefault="00627FEA" w:rsidP="00627FEA">
            <w:pPr>
              <w:spacing w:after="0" w:line="240" w:lineRule="auto"/>
              <w:jc w:val="both"/>
              <w:rPr>
                <w:rFonts w:ascii="Times New Roman" w:hAnsi="Times New Roman" w:cs="Times New Roman"/>
                <w:sz w:val="24"/>
                <w:szCs w:val="24"/>
              </w:rPr>
            </w:pPr>
          </w:p>
        </w:tc>
      </w:tr>
      <w:tr w:rsidR="00627FEA" w:rsidRPr="00194BB4" w14:paraId="6A1D7C1F" w14:textId="77777777" w:rsidTr="00C33CEB">
        <w:tc>
          <w:tcPr>
            <w:tcW w:w="332" w:type="pct"/>
            <w:vMerge/>
            <w:tcBorders>
              <w:top w:val="outset" w:sz="6" w:space="0" w:color="414142"/>
              <w:left w:val="outset" w:sz="6" w:space="0" w:color="414142"/>
              <w:bottom w:val="outset" w:sz="6" w:space="0" w:color="414142"/>
              <w:right w:val="outset" w:sz="6" w:space="0" w:color="414142"/>
            </w:tcBorders>
            <w:hideMark/>
          </w:tcPr>
          <w:p w14:paraId="0589B356" w14:textId="77777777" w:rsidR="00627FEA" w:rsidRPr="00194BB4" w:rsidRDefault="00627FEA" w:rsidP="00627FEA">
            <w:pPr>
              <w:spacing w:after="0" w:line="240" w:lineRule="auto"/>
              <w:rPr>
                <w:rFonts w:ascii="Times New Roman" w:hAnsi="Times New Roman" w:cs="Times New Roman"/>
                <w:sz w:val="24"/>
                <w:szCs w:val="24"/>
              </w:rPr>
            </w:pPr>
          </w:p>
        </w:tc>
        <w:tc>
          <w:tcPr>
            <w:tcW w:w="806" w:type="pct"/>
            <w:vMerge/>
            <w:tcBorders>
              <w:top w:val="outset" w:sz="6" w:space="0" w:color="414142"/>
              <w:left w:val="outset" w:sz="6" w:space="0" w:color="414142"/>
              <w:bottom w:val="outset" w:sz="6" w:space="0" w:color="414142"/>
              <w:right w:val="outset" w:sz="6" w:space="0" w:color="414142"/>
            </w:tcBorders>
            <w:hideMark/>
          </w:tcPr>
          <w:p w14:paraId="0EB1AAC2" w14:textId="77777777" w:rsidR="00627FEA" w:rsidRPr="00194BB4" w:rsidRDefault="00627FEA" w:rsidP="00627FEA">
            <w:pPr>
              <w:spacing w:after="0" w:line="240" w:lineRule="auto"/>
              <w:rPr>
                <w:rFonts w:ascii="Times New Roman" w:hAnsi="Times New Roman" w:cs="Times New Roman"/>
                <w:sz w:val="24"/>
                <w:szCs w:val="24"/>
              </w:rPr>
            </w:pPr>
          </w:p>
        </w:tc>
        <w:tc>
          <w:tcPr>
            <w:tcW w:w="729" w:type="pct"/>
            <w:vMerge/>
            <w:tcBorders>
              <w:top w:val="outset" w:sz="6" w:space="0" w:color="414142"/>
              <w:left w:val="outset" w:sz="6" w:space="0" w:color="414142"/>
              <w:bottom w:val="outset" w:sz="6" w:space="0" w:color="414142"/>
              <w:right w:val="outset" w:sz="6" w:space="0" w:color="414142"/>
            </w:tcBorders>
            <w:hideMark/>
          </w:tcPr>
          <w:p w14:paraId="50F09703" w14:textId="77777777" w:rsidR="00627FEA" w:rsidRPr="00194BB4" w:rsidRDefault="00627FEA" w:rsidP="00627FEA">
            <w:pPr>
              <w:spacing w:after="0" w:line="240" w:lineRule="auto"/>
              <w:jc w:val="both"/>
              <w:rPr>
                <w:rFonts w:ascii="Times New Roman" w:hAnsi="Times New Roman" w:cs="Times New Roman"/>
                <w:sz w:val="24"/>
                <w:szCs w:val="24"/>
              </w:rPr>
            </w:pPr>
          </w:p>
        </w:tc>
        <w:tc>
          <w:tcPr>
            <w:tcW w:w="829" w:type="pct"/>
            <w:tcBorders>
              <w:top w:val="outset" w:sz="6" w:space="0" w:color="414142"/>
              <w:left w:val="outset" w:sz="6" w:space="0" w:color="414142"/>
              <w:bottom w:val="outset" w:sz="6" w:space="0" w:color="414142"/>
              <w:right w:val="outset" w:sz="6" w:space="0" w:color="414142"/>
            </w:tcBorders>
            <w:hideMark/>
          </w:tcPr>
          <w:p w14:paraId="38DE3352"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Izstrādāti grozījumi normatīvajos aktos jaunā resocializācijas posma sabiedrībā ieviešanai, t.sk. resocializācijas definīcijas paplašināšana, atbalsta sistēmas ieviešana, ieskaitot sertificēšanas kritēriju noteikšanu</w:t>
            </w:r>
          </w:p>
        </w:tc>
        <w:tc>
          <w:tcPr>
            <w:tcW w:w="2304" w:type="pct"/>
            <w:vMerge/>
            <w:tcBorders>
              <w:left w:val="outset" w:sz="6" w:space="0" w:color="414142"/>
              <w:bottom w:val="outset" w:sz="6" w:space="0" w:color="414142"/>
              <w:right w:val="outset" w:sz="6" w:space="0" w:color="414142"/>
            </w:tcBorders>
            <w:hideMark/>
          </w:tcPr>
          <w:p w14:paraId="3F63937A" w14:textId="77777777" w:rsidR="00627FEA" w:rsidRPr="00194BB4" w:rsidRDefault="00627FEA" w:rsidP="00627FEA">
            <w:pPr>
              <w:spacing w:after="0" w:line="240" w:lineRule="auto"/>
              <w:jc w:val="both"/>
              <w:rPr>
                <w:rFonts w:ascii="Times New Roman" w:hAnsi="Times New Roman" w:cs="Times New Roman"/>
                <w:sz w:val="24"/>
                <w:szCs w:val="24"/>
              </w:rPr>
            </w:pPr>
          </w:p>
        </w:tc>
      </w:tr>
      <w:tr w:rsidR="00627FEA" w:rsidRPr="00194BB4" w14:paraId="4E592260"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082F9213"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2.</w:t>
            </w:r>
          </w:p>
        </w:tc>
        <w:tc>
          <w:tcPr>
            <w:tcW w:w="806" w:type="pct"/>
            <w:tcBorders>
              <w:top w:val="outset" w:sz="6" w:space="0" w:color="414142"/>
              <w:left w:val="outset" w:sz="6" w:space="0" w:color="414142"/>
              <w:bottom w:val="outset" w:sz="6" w:space="0" w:color="414142"/>
              <w:right w:val="outset" w:sz="6" w:space="0" w:color="414142"/>
            </w:tcBorders>
            <w:hideMark/>
          </w:tcPr>
          <w:p w14:paraId="24038A18"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Jaunu atbalsta metožu īstenošana bijušajiem ieslodzītajiem</w:t>
            </w:r>
          </w:p>
        </w:tc>
        <w:tc>
          <w:tcPr>
            <w:tcW w:w="729" w:type="pct"/>
            <w:tcBorders>
              <w:top w:val="outset" w:sz="6" w:space="0" w:color="414142"/>
              <w:left w:val="outset" w:sz="6" w:space="0" w:color="414142"/>
              <w:bottom w:val="outset" w:sz="6" w:space="0" w:color="414142"/>
              <w:right w:val="outset" w:sz="6" w:space="0" w:color="414142"/>
            </w:tcBorders>
            <w:hideMark/>
          </w:tcPr>
          <w:p w14:paraId="36D56E1F"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 xml:space="preserve">Jaunu atbalsta metožu īstenošana ļauj apvienot dažādu institūciju un sabiedrības rīcībā esošos resursus, lai </w:t>
            </w:r>
            <w:r w:rsidRPr="00194BB4">
              <w:rPr>
                <w:rFonts w:ascii="Times New Roman" w:hAnsi="Times New Roman" w:cs="Times New Roman"/>
                <w:sz w:val="24"/>
                <w:szCs w:val="24"/>
              </w:rPr>
              <w:lastRenderedPageBreak/>
              <w:t>samazinātu noziedzīgas uzvedības riskus</w:t>
            </w:r>
          </w:p>
        </w:tc>
        <w:tc>
          <w:tcPr>
            <w:tcW w:w="829" w:type="pct"/>
            <w:tcBorders>
              <w:top w:val="outset" w:sz="6" w:space="0" w:color="414142"/>
              <w:left w:val="outset" w:sz="6" w:space="0" w:color="414142"/>
              <w:bottom w:val="outset" w:sz="6" w:space="0" w:color="414142"/>
              <w:right w:val="outset" w:sz="6" w:space="0" w:color="414142"/>
            </w:tcBorders>
            <w:hideMark/>
          </w:tcPr>
          <w:p w14:paraId="34EE65F7"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lastRenderedPageBreak/>
              <w:t>Nodrošināti 5 starpinstitucionālās sadarbības grupas (MAPPA) koordinatoru darbība VPD</w:t>
            </w:r>
          </w:p>
        </w:tc>
        <w:tc>
          <w:tcPr>
            <w:tcW w:w="2304" w:type="pct"/>
            <w:tcBorders>
              <w:top w:val="outset" w:sz="6" w:space="0" w:color="414142"/>
              <w:left w:val="outset" w:sz="6" w:space="0" w:color="414142"/>
              <w:right w:val="outset" w:sz="6" w:space="0" w:color="414142"/>
            </w:tcBorders>
          </w:tcPr>
          <w:p w14:paraId="0653D15C" w14:textId="31F624DB" w:rsidR="00627FEA" w:rsidRDefault="00627FEA" w:rsidP="00627FEA">
            <w:pPr>
              <w:spacing w:after="0" w:line="240" w:lineRule="auto"/>
              <w:jc w:val="both"/>
              <w:rPr>
                <w:rFonts w:ascii="Times New Roman" w:hAnsi="Times New Roman" w:cs="Times New Roman"/>
                <w:sz w:val="24"/>
                <w:szCs w:val="24"/>
              </w:rPr>
            </w:pPr>
            <w:r w:rsidRPr="003D13F8">
              <w:rPr>
                <w:rFonts w:ascii="Times New Roman" w:hAnsi="Times New Roman" w:cs="Times New Roman"/>
                <w:sz w:val="24"/>
                <w:szCs w:val="24"/>
              </w:rPr>
              <w:t>2015.</w:t>
            </w:r>
            <w:r>
              <w:rPr>
                <w:rFonts w:ascii="Times New Roman" w:hAnsi="Times New Roman" w:cs="Times New Roman"/>
                <w:sz w:val="24"/>
                <w:szCs w:val="24"/>
              </w:rPr>
              <w:t> </w:t>
            </w:r>
            <w:r w:rsidRPr="003D13F8">
              <w:rPr>
                <w:rFonts w:ascii="Times New Roman" w:hAnsi="Times New Roman" w:cs="Times New Roman"/>
                <w:sz w:val="24"/>
                <w:szCs w:val="24"/>
              </w:rPr>
              <w:t>gada 23.</w:t>
            </w:r>
            <w:r>
              <w:rPr>
                <w:rFonts w:ascii="Times New Roman" w:hAnsi="Times New Roman" w:cs="Times New Roman"/>
                <w:sz w:val="24"/>
                <w:szCs w:val="24"/>
              </w:rPr>
              <w:t> </w:t>
            </w:r>
            <w:r w:rsidRPr="003D13F8">
              <w:rPr>
                <w:rFonts w:ascii="Times New Roman" w:hAnsi="Times New Roman" w:cs="Times New Roman"/>
                <w:sz w:val="24"/>
                <w:szCs w:val="24"/>
              </w:rPr>
              <w:t xml:space="preserve">novembrī starp </w:t>
            </w:r>
            <w:r w:rsidR="003D13F8" w:rsidRPr="003D13F8">
              <w:rPr>
                <w:rFonts w:ascii="Times New Roman" w:hAnsi="Times New Roman" w:cs="Times New Roman"/>
                <w:sz w:val="24"/>
                <w:szCs w:val="24"/>
              </w:rPr>
              <w:t>V</w:t>
            </w:r>
            <w:r w:rsidR="00F952CB">
              <w:rPr>
                <w:rFonts w:ascii="Times New Roman" w:hAnsi="Times New Roman" w:cs="Times New Roman"/>
                <w:sz w:val="24"/>
                <w:szCs w:val="24"/>
              </w:rPr>
              <w:t>PD</w:t>
            </w:r>
            <w:r w:rsidRPr="003D13F8">
              <w:rPr>
                <w:rFonts w:ascii="Times New Roman" w:hAnsi="Times New Roman" w:cs="Times New Roman"/>
                <w:sz w:val="24"/>
                <w:szCs w:val="24"/>
              </w:rPr>
              <w:t xml:space="preserve">, Valsts policiju un </w:t>
            </w:r>
            <w:r w:rsidR="00F952CB">
              <w:rPr>
                <w:rFonts w:ascii="Times New Roman" w:hAnsi="Times New Roman" w:cs="Times New Roman"/>
                <w:sz w:val="24"/>
                <w:szCs w:val="24"/>
              </w:rPr>
              <w:t>IeVP</w:t>
            </w:r>
            <w:r w:rsidRPr="003D13F8">
              <w:rPr>
                <w:rFonts w:ascii="Times New Roman" w:hAnsi="Times New Roman" w:cs="Times New Roman"/>
                <w:sz w:val="24"/>
                <w:szCs w:val="24"/>
              </w:rPr>
              <w:t xml:space="preserve"> tika noslēgta starpresoru vienošanās “Par sadarbību atkārtotu noziedzīgu nodarījumu pret tikumību un dzimumneaizskaramību izdarīšanas novēršanai”. Starpresoru vienošanās nosaka kārtību, kādā puses organizē starpinstitūciju sanāksmes, lai savas kompetences ietvaros </w:t>
            </w:r>
            <w:r w:rsidRPr="003D13F8">
              <w:rPr>
                <w:rFonts w:ascii="Times New Roman" w:hAnsi="Times New Roman" w:cs="Times New Roman"/>
                <w:sz w:val="24"/>
                <w:szCs w:val="24"/>
              </w:rPr>
              <w:lastRenderedPageBreak/>
              <w:t>novērstu atkārtotus noziedzīgus nodarījumus pret tikumību un dzimumneaizskaramību</w:t>
            </w:r>
            <w:r w:rsidR="001F4D47">
              <w:rPr>
                <w:rFonts w:ascii="Times New Roman" w:hAnsi="Times New Roman" w:cs="Times New Roman"/>
                <w:sz w:val="24"/>
                <w:szCs w:val="24"/>
              </w:rPr>
              <w:t xml:space="preserve"> (MAPPA metode)</w:t>
            </w:r>
            <w:r w:rsidRPr="003D13F8">
              <w:rPr>
                <w:rFonts w:ascii="Times New Roman" w:hAnsi="Times New Roman" w:cs="Times New Roman"/>
                <w:sz w:val="24"/>
                <w:szCs w:val="24"/>
              </w:rPr>
              <w:t xml:space="preserve">. </w:t>
            </w:r>
          </w:p>
          <w:p w14:paraId="2F944446" w14:textId="11D8E47D" w:rsidR="00627FEA" w:rsidRDefault="00627FEA" w:rsidP="00627FEA">
            <w:pPr>
              <w:spacing w:after="0" w:line="240" w:lineRule="auto"/>
              <w:jc w:val="both"/>
              <w:rPr>
                <w:rFonts w:ascii="Times New Roman" w:hAnsi="Times New Roman" w:cs="Times New Roman"/>
                <w:sz w:val="24"/>
                <w:szCs w:val="24"/>
              </w:rPr>
            </w:pPr>
            <w:r w:rsidRPr="003D13F8">
              <w:rPr>
                <w:rFonts w:ascii="Times New Roman" w:hAnsi="Times New Roman" w:cs="Times New Roman"/>
                <w:sz w:val="24"/>
                <w:szCs w:val="24"/>
              </w:rPr>
              <w:t>VPD nav ieviesta atsevišķa koordinatora amata vieta</w:t>
            </w:r>
            <w:r>
              <w:rPr>
                <w:rFonts w:ascii="Times New Roman" w:hAnsi="Times New Roman" w:cs="Times New Roman"/>
                <w:sz w:val="24"/>
                <w:szCs w:val="24"/>
              </w:rPr>
              <w:t>, bet i</w:t>
            </w:r>
            <w:r w:rsidRPr="003D13F8">
              <w:rPr>
                <w:rFonts w:ascii="Times New Roman" w:hAnsi="Times New Roman" w:cs="Times New Roman"/>
                <w:sz w:val="24"/>
                <w:szCs w:val="24"/>
              </w:rPr>
              <w:t xml:space="preserve">r noteikta atbildīgā amatpersona par starpresoru vienošanās izpildi, tai skaitā nosakot amatpersonas amata aprakstā papildus esošajiem amata pienākumiem šādus pienākumus: koordinēt starpinstitūciju sadarbību struktūrvienībās darbā ar personām, kuras ir izdarījušas noziedzīgu nodarījumu pret personas tikumību un dzimumneaizskaramību, sniegt konsultatīvu un praktisku atbalstu struktūrvienībām starpinstitūciju sadarbības jautājumos, vadīt mācības VPD nodarbinātajiem un sadarbības partneriem par starpinstitūciju sadarbības jautājumiem, sniegt priekšlikumus starpinstitūciju sadarbības attīstībai un pilnveidei u.c. </w:t>
            </w:r>
          </w:p>
          <w:p w14:paraId="275F7275" w14:textId="29395621" w:rsidR="00627FEA" w:rsidRPr="003D13F8" w:rsidRDefault="00627FEA" w:rsidP="00627FEA">
            <w:pPr>
              <w:spacing w:after="0" w:line="240" w:lineRule="auto"/>
              <w:jc w:val="both"/>
              <w:rPr>
                <w:rFonts w:ascii="Times New Roman" w:hAnsi="Times New Roman" w:cs="Times New Roman"/>
                <w:sz w:val="24"/>
                <w:szCs w:val="24"/>
              </w:rPr>
            </w:pPr>
            <w:r w:rsidRPr="003D13F8">
              <w:rPr>
                <w:rFonts w:ascii="Times New Roman" w:hAnsi="Times New Roman" w:cs="Times New Roman"/>
                <w:sz w:val="24"/>
                <w:szCs w:val="24"/>
              </w:rPr>
              <w:t xml:space="preserve">VPD iniciēto un sasaukto starpinstitūciju sanāksmju </w:t>
            </w:r>
            <w:r w:rsidR="004D100D">
              <w:rPr>
                <w:rFonts w:ascii="Times New Roman" w:hAnsi="Times New Roman" w:cs="Times New Roman"/>
                <w:sz w:val="24"/>
                <w:szCs w:val="24"/>
              </w:rPr>
              <w:t xml:space="preserve">(STIS) </w:t>
            </w:r>
            <w:r w:rsidRPr="003D13F8">
              <w:rPr>
                <w:rFonts w:ascii="Times New Roman" w:hAnsi="Times New Roman" w:cs="Times New Roman"/>
                <w:sz w:val="24"/>
                <w:szCs w:val="24"/>
              </w:rPr>
              <w:t>skaits:</w:t>
            </w:r>
          </w:p>
          <w:p w14:paraId="13B6CC32" w14:textId="77777777" w:rsidR="00627FEA" w:rsidRPr="003D13F8" w:rsidRDefault="00627FEA" w:rsidP="00627FEA">
            <w:pPr>
              <w:tabs>
                <w:tab w:val="left" w:pos="290"/>
              </w:tabs>
              <w:spacing w:after="0" w:line="240" w:lineRule="auto"/>
              <w:jc w:val="both"/>
              <w:rPr>
                <w:rFonts w:ascii="Times New Roman" w:hAnsi="Times New Roman" w:cs="Times New Roman"/>
                <w:sz w:val="24"/>
                <w:szCs w:val="24"/>
              </w:rPr>
            </w:pPr>
            <w:r w:rsidRPr="003D13F8">
              <w:rPr>
                <w:rFonts w:ascii="Times New Roman" w:hAnsi="Times New Roman" w:cs="Times New Roman"/>
                <w:sz w:val="24"/>
                <w:szCs w:val="24"/>
              </w:rPr>
              <w:t>1)</w:t>
            </w:r>
            <w:r w:rsidRPr="003D13F8">
              <w:rPr>
                <w:rFonts w:ascii="Times New Roman" w:hAnsi="Times New Roman" w:cs="Times New Roman"/>
                <w:sz w:val="24"/>
                <w:szCs w:val="24"/>
              </w:rPr>
              <w:tab/>
              <w:t>2016.gadā – 123 sanāksmes par dzimumnoziedzniekiem un 74 sanāksmes par citu kategoriju probācijas klientiem;</w:t>
            </w:r>
          </w:p>
          <w:p w14:paraId="66C45DE6" w14:textId="77777777" w:rsidR="00627FEA" w:rsidRPr="003D13F8" w:rsidRDefault="00627FEA" w:rsidP="00627FEA">
            <w:pPr>
              <w:tabs>
                <w:tab w:val="left" w:pos="290"/>
              </w:tabs>
              <w:spacing w:after="0" w:line="240" w:lineRule="auto"/>
              <w:jc w:val="both"/>
              <w:rPr>
                <w:rFonts w:ascii="Times New Roman" w:hAnsi="Times New Roman" w:cs="Times New Roman"/>
                <w:sz w:val="24"/>
                <w:szCs w:val="24"/>
              </w:rPr>
            </w:pPr>
            <w:r w:rsidRPr="003D13F8">
              <w:rPr>
                <w:rFonts w:ascii="Times New Roman" w:hAnsi="Times New Roman" w:cs="Times New Roman"/>
                <w:sz w:val="24"/>
                <w:szCs w:val="24"/>
              </w:rPr>
              <w:t>2)</w:t>
            </w:r>
            <w:r w:rsidRPr="003D13F8">
              <w:rPr>
                <w:rFonts w:ascii="Times New Roman" w:hAnsi="Times New Roman" w:cs="Times New Roman"/>
                <w:sz w:val="24"/>
                <w:szCs w:val="24"/>
              </w:rPr>
              <w:tab/>
              <w:t>2017.gadā – 303 sanāksmes par dzimumnoziedzniekiem un 150 sanāksmes par citu kategoriju probācijas klientiem;</w:t>
            </w:r>
          </w:p>
          <w:p w14:paraId="16532230" w14:textId="4C06DD60" w:rsidR="00627FEA" w:rsidRPr="003D13F8" w:rsidRDefault="00627FEA" w:rsidP="00627FEA">
            <w:pPr>
              <w:tabs>
                <w:tab w:val="left" w:pos="290"/>
              </w:tabs>
              <w:spacing w:after="0" w:line="240" w:lineRule="auto"/>
              <w:jc w:val="both"/>
              <w:rPr>
                <w:rFonts w:ascii="Times New Roman" w:hAnsi="Times New Roman" w:cs="Times New Roman"/>
                <w:sz w:val="24"/>
                <w:szCs w:val="24"/>
              </w:rPr>
            </w:pPr>
            <w:r w:rsidRPr="003D13F8">
              <w:rPr>
                <w:rFonts w:ascii="Times New Roman" w:hAnsi="Times New Roman" w:cs="Times New Roman"/>
                <w:sz w:val="24"/>
                <w:szCs w:val="24"/>
              </w:rPr>
              <w:t>3)</w:t>
            </w:r>
            <w:r w:rsidRPr="003D13F8">
              <w:rPr>
                <w:rFonts w:ascii="Times New Roman" w:hAnsi="Times New Roman" w:cs="Times New Roman"/>
                <w:sz w:val="24"/>
                <w:szCs w:val="24"/>
              </w:rPr>
              <w:tab/>
              <w:t xml:space="preserve">2018.gadā – </w:t>
            </w:r>
            <w:r w:rsidR="003D13F8" w:rsidRPr="003D13F8">
              <w:rPr>
                <w:rFonts w:ascii="Times New Roman" w:hAnsi="Times New Roman" w:cs="Times New Roman"/>
                <w:sz w:val="24"/>
                <w:szCs w:val="24"/>
              </w:rPr>
              <w:t>1</w:t>
            </w:r>
            <w:r w:rsidR="00E60A19">
              <w:rPr>
                <w:rFonts w:ascii="Times New Roman" w:hAnsi="Times New Roman" w:cs="Times New Roman"/>
                <w:sz w:val="24"/>
                <w:szCs w:val="24"/>
              </w:rPr>
              <w:t>51</w:t>
            </w:r>
            <w:r w:rsidRPr="003D13F8">
              <w:rPr>
                <w:rFonts w:ascii="Times New Roman" w:hAnsi="Times New Roman" w:cs="Times New Roman"/>
                <w:sz w:val="24"/>
                <w:szCs w:val="24"/>
              </w:rPr>
              <w:t xml:space="preserve"> sanāksme par dzimumnoziedzniekiem un </w:t>
            </w:r>
            <w:r w:rsidR="00E60A19">
              <w:rPr>
                <w:rFonts w:ascii="Times New Roman" w:hAnsi="Times New Roman" w:cs="Times New Roman"/>
                <w:sz w:val="24"/>
                <w:szCs w:val="24"/>
              </w:rPr>
              <w:t>330</w:t>
            </w:r>
            <w:r w:rsidRPr="003D13F8">
              <w:rPr>
                <w:rFonts w:ascii="Times New Roman" w:hAnsi="Times New Roman" w:cs="Times New Roman"/>
                <w:sz w:val="24"/>
                <w:szCs w:val="24"/>
              </w:rPr>
              <w:t xml:space="preserve"> par citu kategoriju probācijas klientiem. </w:t>
            </w:r>
          </w:p>
          <w:p w14:paraId="386633BB" w14:textId="77777777" w:rsidR="005C67F4" w:rsidRPr="001F4D47" w:rsidRDefault="005C67F4" w:rsidP="005C67F4">
            <w:pPr>
              <w:spacing w:after="0" w:line="240" w:lineRule="auto"/>
              <w:jc w:val="both"/>
              <w:rPr>
                <w:rFonts w:ascii="Times New Roman" w:hAnsi="Times New Roman" w:cs="Times New Roman"/>
                <w:sz w:val="24"/>
                <w:szCs w:val="24"/>
              </w:rPr>
            </w:pPr>
            <w:bookmarkStart w:id="11" w:name="_Hlk9259095"/>
            <w:r w:rsidRPr="001F4D47">
              <w:rPr>
                <w:rFonts w:ascii="Times New Roman" w:hAnsi="Times New Roman" w:cs="Times New Roman"/>
                <w:b/>
                <w:sz w:val="24"/>
                <w:szCs w:val="24"/>
              </w:rPr>
              <w:t xml:space="preserve">Ieslodzījuma vietās </w:t>
            </w:r>
            <w:r w:rsidRPr="001F4D47">
              <w:rPr>
                <w:rFonts w:ascii="Times New Roman" w:hAnsi="Times New Roman" w:cs="Times New Roman"/>
                <w:sz w:val="24"/>
                <w:szCs w:val="24"/>
              </w:rPr>
              <w:t>sasaukto starpinstitūciju sanāksmju skaits:</w:t>
            </w:r>
          </w:p>
          <w:p w14:paraId="43DB53AA" w14:textId="109BEEFF" w:rsidR="005C67F4" w:rsidRPr="001F4D47" w:rsidRDefault="005C67F4" w:rsidP="005C67F4">
            <w:pPr>
              <w:tabs>
                <w:tab w:val="left" w:pos="290"/>
              </w:tabs>
              <w:spacing w:after="0" w:line="240" w:lineRule="auto"/>
              <w:jc w:val="both"/>
              <w:rPr>
                <w:rFonts w:ascii="Times New Roman" w:hAnsi="Times New Roman" w:cs="Times New Roman"/>
                <w:sz w:val="24"/>
                <w:szCs w:val="24"/>
              </w:rPr>
            </w:pPr>
            <w:r w:rsidRPr="001F4D47">
              <w:rPr>
                <w:rFonts w:ascii="Times New Roman" w:hAnsi="Times New Roman" w:cs="Times New Roman"/>
                <w:sz w:val="24"/>
                <w:szCs w:val="24"/>
              </w:rPr>
              <w:t>1)</w:t>
            </w:r>
            <w:r w:rsidRPr="001F4D47">
              <w:rPr>
                <w:rFonts w:ascii="Times New Roman" w:hAnsi="Times New Roman" w:cs="Times New Roman"/>
                <w:sz w:val="24"/>
                <w:szCs w:val="24"/>
              </w:rPr>
              <w:tab/>
              <w:t>2016.gadā – 93 sanāksmes par dzimumnoziedzniekiem un citu kategoriju notiesātajiem;</w:t>
            </w:r>
          </w:p>
          <w:p w14:paraId="50258C94" w14:textId="492C5F4A" w:rsidR="005C67F4" w:rsidRPr="001F4D47" w:rsidRDefault="005C67F4" w:rsidP="005C67F4">
            <w:pPr>
              <w:tabs>
                <w:tab w:val="left" w:pos="290"/>
              </w:tabs>
              <w:spacing w:after="0" w:line="240" w:lineRule="auto"/>
              <w:jc w:val="both"/>
              <w:rPr>
                <w:rFonts w:ascii="Times New Roman" w:hAnsi="Times New Roman" w:cs="Times New Roman"/>
                <w:sz w:val="24"/>
                <w:szCs w:val="24"/>
              </w:rPr>
            </w:pPr>
            <w:r w:rsidRPr="001F4D47">
              <w:rPr>
                <w:rFonts w:ascii="Times New Roman" w:hAnsi="Times New Roman" w:cs="Times New Roman"/>
                <w:sz w:val="24"/>
                <w:szCs w:val="24"/>
              </w:rPr>
              <w:t>2)</w:t>
            </w:r>
            <w:r w:rsidRPr="001F4D47">
              <w:rPr>
                <w:rFonts w:ascii="Times New Roman" w:hAnsi="Times New Roman" w:cs="Times New Roman"/>
                <w:sz w:val="24"/>
                <w:szCs w:val="24"/>
              </w:rPr>
              <w:tab/>
              <w:t>2017.gadā – 103 sanāksmes par dzimumnoziedzniekiem un citu kategoriju notiesātajiem;</w:t>
            </w:r>
          </w:p>
          <w:p w14:paraId="4BC7956C" w14:textId="5EC151EF" w:rsidR="00627FEA" w:rsidRPr="001F4D47" w:rsidRDefault="005C67F4" w:rsidP="00627FEA">
            <w:pPr>
              <w:spacing w:after="0" w:line="240" w:lineRule="auto"/>
              <w:jc w:val="both"/>
              <w:rPr>
                <w:rFonts w:ascii="Times New Roman" w:hAnsi="Times New Roman" w:cs="Times New Roman"/>
                <w:b/>
                <w:sz w:val="24"/>
                <w:szCs w:val="24"/>
              </w:rPr>
            </w:pPr>
            <w:r w:rsidRPr="001F4D47">
              <w:rPr>
                <w:rFonts w:ascii="Times New Roman" w:hAnsi="Times New Roman" w:cs="Times New Roman"/>
                <w:sz w:val="24"/>
                <w:szCs w:val="24"/>
              </w:rPr>
              <w:t>3)</w:t>
            </w:r>
            <w:r w:rsidRPr="001F4D47">
              <w:rPr>
                <w:rFonts w:ascii="Times New Roman" w:hAnsi="Times New Roman" w:cs="Times New Roman"/>
                <w:sz w:val="24"/>
                <w:szCs w:val="24"/>
              </w:rPr>
              <w:tab/>
              <w:t>2018.gadā – 147 sanāksmes par dzimumnoziedzniekiem un</w:t>
            </w:r>
            <w:r w:rsidR="00BD5FAB" w:rsidRPr="001F4D47">
              <w:rPr>
                <w:rFonts w:ascii="Times New Roman" w:hAnsi="Times New Roman" w:cs="Times New Roman"/>
                <w:sz w:val="24"/>
                <w:szCs w:val="24"/>
              </w:rPr>
              <w:t xml:space="preserve"> </w:t>
            </w:r>
            <w:r w:rsidRPr="001F4D47">
              <w:rPr>
                <w:rFonts w:ascii="Times New Roman" w:hAnsi="Times New Roman" w:cs="Times New Roman"/>
                <w:sz w:val="24"/>
                <w:szCs w:val="24"/>
              </w:rPr>
              <w:t>citu kategoriju notiesātajiem</w:t>
            </w:r>
            <w:bookmarkEnd w:id="11"/>
            <w:r w:rsidRPr="001F4D47">
              <w:rPr>
                <w:rFonts w:ascii="Times New Roman" w:hAnsi="Times New Roman" w:cs="Times New Roman"/>
                <w:sz w:val="24"/>
                <w:szCs w:val="24"/>
              </w:rPr>
              <w:t>.</w:t>
            </w:r>
          </w:p>
          <w:p w14:paraId="46575BE2" w14:textId="77777777" w:rsidR="00BD5FAB" w:rsidRDefault="00BD5FAB" w:rsidP="00627FEA">
            <w:pPr>
              <w:spacing w:after="0" w:line="240" w:lineRule="auto"/>
              <w:jc w:val="both"/>
              <w:rPr>
                <w:rFonts w:ascii="Times New Roman" w:hAnsi="Times New Roman" w:cs="Times New Roman"/>
                <w:b/>
                <w:sz w:val="24"/>
                <w:szCs w:val="24"/>
                <w:highlight w:val="yellow"/>
              </w:rPr>
            </w:pPr>
          </w:p>
          <w:p w14:paraId="5F4A13F5" w14:textId="001D4E03" w:rsidR="00627FEA" w:rsidRPr="000B328B" w:rsidRDefault="00627FEA" w:rsidP="00627FEA">
            <w:pPr>
              <w:spacing w:after="0" w:line="240" w:lineRule="auto"/>
              <w:jc w:val="both"/>
              <w:rPr>
                <w:rFonts w:ascii="Times New Roman" w:hAnsi="Times New Roman" w:cs="Times New Roman"/>
                <w:sz w:val="24"/>
                <w:szCs w:val="24"/>
              </w:rPr>
            </w:pPr>
            <w:r w:rsidRPr="00BD5FAB">
              <w:rPr>
                <w:rFonts w:ascii="Times New Roman" w:hAnsi="Times New Roman" w:cs="Times New Roman"/>
                <w:b/>
                <w:sz w:val="24"/>
                <w:szCs w:val="24"/>
              </w:rPr>
              <w:t>ESF:</w:t>
            </w:r>
            <w:r>
              <w:rPr>
                <w:rFonts w:ascii="Times New Roman" w:hAnsi="Times New Roman" w:cs="Times New Roman"/>
                <w:b/>
                <w:sz w:val="24"/>
                <w:szCs w:val="24"/>
              </w:rPr>
              <w:t xml:space="preserve"> - </w:t>
            </w:r>
            <w:bookmarkStart w:id="12" w:name="_Hlk9259263"/>
            <w:r w:rsidRPr="000B328B">
              <w:rPr>
                <w:rFonts w:ascii="Times New Roman" w:hAnsi="Times New Roman" w:cs="Times New Roman"/>
                <w:sz w:val="24"/>
                <w:szCs w:val="24"/>
              </w:rPr>
              <w:t>Projekta 9.1.2. ietvaros</w:t>
            </w:r>
            <w:r w:rsidR="00BD5FAB">
              <w:rPr>
                <w:rFonts w:ascii="Times New Roman" w:hAnsi="Times New Roman" w:cs="Times New Roman"/>
                <w:sz w:val="24"/>
                <w:szCs w:val="24"/>
              </w:rPr>
              <w:t>, atbalstot STIS</w:t>
            </w:r>
            <w:r w:rsidR="004D100D">
              <w:rPr>
                <w:rFonts w:ascii="Times New Roman" w:hAnsi="Times New Roman" w:cs="Times New Roman"/>
                <w:sz w:val="24"/>
                <w:szCs w:val="24"/>
              </w:rPr>
              <w:t xml:space="preserve"> modeļa</w:t>
            </w:r>
            <w:r w:rsidR="00BD5FAB">
              <w:rPr>
                <w:rFonts w:ascii="Times New Roman" w:hAnsi="Times New Roman" w:cs="Times New Roman"/>
                <w:sz w:val="24"/>
                <w:szCs w:val="24"/>
              </w:rPr>
              <w:t xml:space="preserve"> attīstīšanu, </w:t>
            </w:r>
            <w:r w:rsidRPr="000B328B">
              <w:rPr>
                <w:rFonts w:ascii="Times New Roman" w:hAnsi="Times New Roman" w:cs="Times New Roman"/>
                <w:sz w:val="24"/>
                <w:szCs w:val="24"/>
              </w:rPr>
              <w:t>2017.</w:t>
            </w:r>
            <w:r w:rsidR="00BD5FAB">
              <w:rPr>
                <w:rFonts w:ascii="Times New Roman" w:hAnsi="Times New Roman" w:cs="Times New Roman"/>
                <w:sz w:val="24"/>
                <w:szCs w:val="24"/>
              </w:rPr>
              <w:t> </w:t>
            </w:r>
            <w:r w:rsidRPr="000B328B">
              <w:rPr>
                <w:rFonts w:ascii="Times New Roman" w:hAnsi="Times New Roman" w:cs="Times New Roman"/>
                <w:sz w:val="24"/>
                <w:szCs w:val="24"/>
              </w:rPr>
              <w:t>gadā notik</w:t>
            </w:r>
            <w:r>
              <w:rPr>
                <w:rFonts w:ascii="Times New Roman" w:hAnsi="Times New Roman" w:cs="Times New Roman"/>
                <w:sz w:val="24"/>
                <w:szCs w:val="24"/>
              </w:rPr>
              <w:t>a</w:t>
            </w:r>
            <w:r w:rsidRPr="000B328B">
              <w:rPr>
                <w:rFonts w:ascii="Times New Roman" w:hAnsi="Times New Roman" w:cs="Times New Roman"/>
                <w:sz w:val="24"/>
                <w:szCs w:val="24"/>
              </w:rPr>
              <w:t xml:space="preserve"> 2 STIS sanāksmes</w:t>
            </w:r>
            <w:r w:rsidR="00BD5FAB">
              <w:rPr>
                <w:rFonts w:ascii="Times New Roman" w:hAnsi="Times New Roman" w:cs="Times New Roman"/>
                <w:sz w:val="24"/>
                <w:szCs w:val="24"/>
              </w:rPr>
              <w:t xml:space="preserve">, </w:t>
            </w:r>
            <w:r w:rsidRPr="000B328B">
              <w:rPr>
                <w:rFonts w:ascii="Times New Roman" w:hAnsi="Times New Roman" w:cs="Times New Roman"/>
                <w:sz w:val="24"/>
                <w:szCs w:val="24"/>
              </w:rPr>
              <w:t xml:space="preserve">2018.gadā </w:t>
            </w:r>
            <w:r w:rsidR="00BD5FAB">
              <w:rPr>
                <w:rFonts w:ascii="Times New Roman" w:hAnsi="Times New Roman" w:cs="Times New Roman"/>
                <w:sz w:val="24"/>
                <w:szCs w:val="24"/>
              </w:rPr>
              <w:t xml:space="preserve">- </w:t>
            </w:r>
            <w:r w:rsidRPr="000B328B">
              <w:rPr>
                <w:rFonts w:ascii="Times New Roman" w:hAnsi="Times New Roman" w:cs="Times New Roman"/>
                <w:sz w:val="24"/>
                <w:szCs w:val="24"/>
              </w:rPr>
              <w:t>53 STIS sanāksmes. Kopā 2017. - 2018.</w:t>
            </w:r>
            <w:r w:rsidR="00BD5FAB">
              <w:rPr>
                <w:rFonts w:ascii="Times New Roman" w:hAnsi="Times New Roman" w:cs="Times New Roman"/>
                <w:sz w:val="24"/>
                <w:szCs w:val="24"/>
              </w:rPr>
              <w:t> </w:t>
            </w:r>
            <w:r w:rsidRPr="000B328B">
              <w:rPr>
                <w:rFonts w:ascii="Times New Roman" w:hAnsi="Times New Roman" w:cs="Times New Roman"/>
                <w:sz w:val="24"/>
                <w:szCs w:val="24"/>
              </w:rPr>
              <w:t>gad</w:t>
            </w:r>
            <w:r w:rsidR="00BD5FAB">
              <w:rPr>
                <w:rFonts w:ascii="Times New Roman" w:hAnsi="Times New Roman" w:cs="Times New Roman"/>
                <w:sz w:val="24"/>
                <w:szCs w:val="24"/>
              </w:rPr>
              <w:t>ā</w:t>
            </w:r>
            <w:r w:rsidRPr="000B328B">
              <w:rPr>
                <w:rFonts w:ascii="Times New Roman" w:hAnsi="Times New Roman" w:cs="Times New Roman"/>
                <w:sz w:val="24"/>
                <w:szCs w:val="24"/>
              </w:rPr>
              <w:t xml:space="preserve"> ir notikušas 55 sanāksmes, kurās risināti </w:t>
            </w:r>
            <w:r w:rsidR="00E60A19">
              <w:rPr>
                <w:rFonts w:ascii="Times New Roman" w:hAnsi="Times New Roman" w:cs="Times New Roman"/>
                <w:sz w:val="24"/>
                <w:szCs w:val="24"/>
              </w:rPr>
              <w:t xml:space="preserve">bijušo </w:t>
            </w:r>
            <w:r w:rsidRPr="000B328B">
              <w:rPr>
                <w:rFonts w:ascii="Times New Roman" w:hAnsi="Times New Roman" w:cs="Times New Roman"/>
                <w:sz w:val="24"/>
                <w:szCs w:val="24"/>
              </w:rPr>
              <w:t xml:space="preserve">notiesāto gadījumi. </w:t>
            </w:r>
          </w:p>
          <w:bookmarkEnd w:id="12"/>
          <w:p w14:paraId="15B8CB7C" w14:textId="1726AE59" w:rsidR="00627FEA" w:rsidRDefault="00627FEA" w:rsidP="00627FEA">
            <w:pPr>
              <w:spacing w:after="0" w:line="240" w:lineRule="auto"/>
              <w:jc w:val="both"/>
              <w:rPr>
                <w:rFonts w:ascii="Times New Roman" w:hAnsi="Times New Roman" w:cs="Times New Roman"/>
                <w:sz w:val="24"/>
                <w:szCs w:val="24"/>
              </w:rPr>
            </w:pPr>
            <w:r w:rsidRPr="000B328B">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Uzdevuma "Konferences par starpinstitucionālās sadarbības modeļa īstenošanu" izpildei </w:t>
            </w:r>
            <w:r w:rsidRPr="000B328B">
              <w:rPr>
                <w:rFonts w:ascii="Times New Roman" w:hAnsi="Times New Roman" w:cs="Times New Roman"/>
                <w:sz w:val="24"/>
                <w:szCs w:val="24"/>
              </w:rPr>
              <w:t>Projekta 9.1.2. ietvaros noorganizētas 2 konferences</w:t>
            </w:r>
            <w:r>
              <w:rPr>
                <w:rFonts w:ascii="Times New Roman" w:hAnsi="Times New Roman" w:cs="Times New Roman"/>
                <w:sz w:val="24"/>
                <w:szCs w:val="24"/>
              </w:rPr>
              <w:t>:</w:t>
            </w:r>
          </w:p>
          <w:p w14:paraId="3EA24D16" w14:textId="547864F7" w:rsidR="00627FEA" w:rsidRDefault="00627FEA" w:rsidP="00627FEA">
            <w:pPr>
              <w:pStyle w:val="Sarakstarindkopa"/>
              <w:numPr>
                <w:ilvl w:val="0"/>
                <w:numId w:val="8"/>
              </w:numPr>
              <w:spacing w:after="0" w:line="240" w:lineRule="auto"/>
              <w:ind w:left="0" w:firstLine="608"/>
              <w:jc w:val="both"/>
              <w:rPr>
                <w:rFonts w:ascii="Times New Roman" w:hAnsi="Times New Roman" w:cs="Times New Roman"/>
                <w:sz w:val="24"/>
                <w:szCs w:val="24"/>
              </w:rPr>
            </w:pPr>
            <w:r>
              <w:rPr>
                <w:rFonts w:ascii="Times New Roman" w:hAnsi="Times New Roman" w:cs="Times New Roman"/>
                <w:sz w:val="24"/>
                <w:szCs w:val="24"/>
              </w:rPr>
              <w:t xml:space="preserve">  </w:t>
            </w:r>
            <w:r w:rsidRPr="00CD1926">
              <w:rPr>
                <w:rFonts w:ascii="Times New Roman" w:hAnsi="Times New Roman" w:cs="Times New Roman"/>
                <w:sz w:val="24"/>
                <w:szCs w:val="24"/>
              </w:rPr>
              <w:t>Atzīmējot Eiropas dienu Bērnu aizsardzībai pret seksuālo vardarbību 2017. gada 23.</w:t>
            </w:r>
            <w:r>
              <w:rPr>
                <w:rFonts w:ascii="Times New Roman" w:hAnsi="Times New Roman" w:cs="Times New Roman"/>
                <w:sz w:val="24"/>
                <w:szCs w:val="24"/>
              </w:rPr>
              <w:t> </w:t>
            </w:r>
            <w:r w:rsidRPr="00CD1926">
              <w:rPr>
                <w:rFonts w:ascii="Times New Roman" w:hAnsi="Times New Roman" w:cs="Times New Roman"/>
                <w:sz w:val="24"/>
                <w:szCs w:val="24"/>
              </w:rPr>
              <w:t xml:space="preserve">novembrī </w:t>
            </w:r>
            <w:r>
              <w:rPr>
                <w:rFonts w:ascii="Times New Roman" w:hAnsi="Times New Roman" w:cs="Times New Roman"/>
                <w:sz w:val="24"/>
                <w:szCs w:val="24"/>
              </w:rPr>
              <w:t xml:space="preserve">notika </w:t>
            </w:r>
            <w:r w:rsidRPr="00CD1926">
              <w:rPr>
                <w:rFonts w:ascii="Times New Roman" w:hAnsi="Times New Roman" w:cs="Times New Roman"/>
                <w:sz w:val="24"/>
                <w:szCs w:val="24"/>
              </w:rPr>
              <w:t>starpinstitūciju sadarbībai veltīta konference, strādājot ar ģimenēs veiktiem dzimumnoziegumiem pret bērniem</w:t>
            </w:r>
            <w:r>
              <w:rPr>
                <w:rFonts w:ascii="Times New Roman" w:hAnsi="Times New Roman" w:cs="Times New Roman"/>
                <w:sz w:val="24"/>
                <w:szCs w:val="24"/>
              </w:rPr>
              <w:t xml:space="preserve"> " </w:t>
            </w:r>
            <w:r w:rsidRPr="00CD1926">
              <w:rPr>
                <w:rFonts w:ascii="Times New Roman" w:hAnsi="Times New Roman" w:cs="Times New Roman"/>
                <w:sz w:val="24"/>
                <w:szCs w:val="24"/>
              </w:rPr>
              <w:t>Dzimumnoziegums ģimenē un MĒS”</w:t>
            </w:r>
          </w:p>
          <w:p w14:paraId="724F7552" w14:textId="77777777" w:rsidR="00627FEA" w:rsidRDefault="00627FEA" w:rsidP="00627FEA">
            <w:pPr>
              <w:pStyle w:val="Sarakstarindkopa"/>
              <w:numPr>
                <w:ilvl w:val="0"/>
                <w:numId w:val="8"/>
              </w:numPr>
              <w:spacing w:after="0" w:line="240" w:lineRule="auto"/>
              <w:ind w:left="0" w:firstLine="608"/>
              <w:jc w:val="both"/>
              <w:rPr>
                <w:rFonts w:ascii="Times New Roman" w:hAnsi="Times New Roman" w:cs="Times New Roman"/>
                <w:sz w:val="24"/>
                <w:szCs w:val="24"/>
              </w:rPr>
            </w:pPr>
            <w:r>
              <w:rPr>
                <w:rFonts w:ascii="Times New Roman" w:hAnsi="Times New Roman" w:cs="Times New Roman"/>
                <w:sz w:val="24"/>
                <w:szCs w:val="24"/>
              </w:rPr>
              <w:t xml:space="preserve">  Sadarbībā ar </w:t>
            </w:r>
            <w:r w:rsidRPr="00CD1926">
              <w:rPr>
                <w:rFonts w:ascii="Times New Roman" w:hAnsi="Times New Roman" w:cs="Times New Roman"/>
                <w:sz w:val="24"/>
                <w:szCs w:val="24"/>
              </w:rPr>
              <w:t>Valsts probācijas dienest</w:t>
            </w:r>
            <w:r>
              <w:rPr>
                <w:rFonts w:ascii="Times New Roman" w:hAnsi="Times New Roman" w:cs="Times New Roman"/>
                <w:sz w:val="24"/>
                <w:szCs w:val="24"/>
              </w:rPr>
              <w:t>u</w:t>
            </w:r>
            <w:r w:rsidRPr="00CD1926">
              <w:rPr>
                <w:rFonts w:ascii="Times New Roman" w:hAnsi="Times New Roman" w:cs="Times New Roman"/>
                <w:sz w:val="24"/>
                <w:szCs w:val="24"/>
              </w:rPr>
              <w:t>, Valsts policij</w:t>
            </w:r>
            <w:r>
              <w:rPr>
                <w:rFonts w:ascii="Times New Roman" w:hAnsi="Times New Roman" w:cs="Times New Roman"/>
                <w:sz w:val="24"/>
                <w:szCs w:val="24"/>
              </w:rPr>
              <w:t>u</w:t>
            </w:r>
            <w:r w:rsidRPr="00CD1926">
              <w:rPr>
                <w:rFonts w:ascii="Times New Roman" w:hAnsi="Times New Roman" w:cs="Times New Roman"/>
                <w:sz w:val="24"/>
                <w:szCs w:val="24"/>
              </w:rPr>
              <w:t>, biedrīb</w:t>
            </w:r>
            <w:r>
              <w:rPr>
                <w:rFonts w:ascii="Times New Roman" w:hAnsi="Times New Roman" w:cs="Times New Roman"/>
                <w:sz w:val="24"/>
                <w:szCs w:val="24"/>
              </w:rPr>
              <w:t>u</w:t>
            </w:r>
            <w:r w:rsidRPr="00CD1926">
              <w:rPr>
                <w:rFonts w:ascii="Times New Roman" w:hAnsi="Times New Roman" w:cs="Times New Roman"/>
                <w:sz w:val="24"/>
                <w:szCs w:val="24"/>
              </w:rPr>
              <w:t xml:space="preserve"> “Centrs Dardedze”, Latvijas Drošāka interneta centr</w:t>
            </w:r>
            <w:r>
              <w:rPr>
                <w:rFonts w:ascii="Times New Roman" w:hAnsi="Times New Roman" w:cs="Times New Roman"/>
                <w:sz w:val="24"/>
                <w:szCs w:val="24"/>
              </w:rPr>
              <w:t>u</w:t>
            </w:r>
            <w:r w:rsidRPr="00CD1926">
              <w:rPr>
                <w:rFonts w:ascii="Times New Roman" w:hAnsi="Times New Roman" w:cs="Times New Roman"/>
                <w:sz w:val="24"/>
                <w:szCs w:val="24"/>
              </w:rPr>
              <w:t xml:space="preserve"> un biedrīb</w:t>
            </w:r>
            <w:r>
              <w:rPr>
                <w:rFonts w:ascii="Times New Roman" w:hAnsi="Times New Roman" w:cs="Times New Roman"/>
                <w:sz w:val="24"/>
                <w:szCs w:val="24"/>
              </w:rPr>
              <w:t>u</w:t>
            </w:r>
            <w:r w:rsidRPr="00CD1926">
              <w:rPr>
                <w:rFonts w:ascii="Times New Roman" w:hAnsi="Times New Roman" w:cs="Times New Roman"/>
                <w:sz w:val="24"/>
                <w:szCs w:val="24"/>
              </w:rPr>
              <w:t xml:space="preserve"> “Papardes zieds” </w:t>
            </w:r>
            <w:r w:rsidRPr="000B328B">
              <w:rPr>
                <w:rFonts w:ascii="Times New Roman" w:hAnsi="Times New Roman" w:cs="Times New Roman"/>
                <w:sz w:val="24"/>
                <w:szCs w:val="24"/>
              </w:rPr>
              <w:t>2018.</w:t>
            </w:r>
            <w:r>
              <w:rPr>
                <w:rFonts w:ascii="Times New Roman" w:hAnsi="Times New Roman" w:cs="Times New Roman"/>
                <w:sz w:val="24"/>
                <w:szCs w:val="24"/>
              </w:rPr>
              <w:t> </w:t>
            </w:r>
            <w:r w:rsidRPr="000B328B">
              <w:rPr>
                <w:rFonts w:ascii="Times New Roman" w:hAnsi="Times New Roman" w:cs="Times New Roman"/>
                <w:sz w:val="24"/>
                <w:szCs w:val="24"/>
              </w:rPr>
              <w:t>gada 21.</w:t>
            </w:r>
            <w:r>
              <w:rPr>
                <w:rFonts w:ascii="Times New Roman" w:hAnsi="Times New Roman" w:cs="Times New Roman"/>
                <w:sz w:val="24"/>
                <w:szCs w:val="24"/>
              </w:rPr>
              <w:t> </w:t>
            </w:r>
            <w:r w:rsidRPr="000B328B">
              <w:rPr>
                <w:rFonts w:ascii="Times New Roman" w:hAnsi="Times New Roman" w:cs="Times New Roman"/>
                <w:sz w:val="24"/>
                <w:szCs w:val="24"/>
              </w:rPr>
              <w:t>novembrī</w:t>
            </w:r>
            <w:r>
              <w:rPr>
                <w:rFonts w:ascii="Times New Roman" w:hAnsi="Times New Roman" w:cs="Times New Roman"/>
                <w:sz w:val="24"/>
                <w:szCs w:val="24"/>
              </w:rPr>
              <w:t xml:space="preserve"> notika </w:t>
            </w:r>
            <w:r w:rsidRPr="00CD1926">
              <w:rPr>
                <w:rFonts w:ascii="Times New Roman" w:hAnsi="Times New Roman" w:cs="Times New Roman"/>
                <w:sz w:val="24"/>
                <w:szCs w:val="24"/>
              </w:rPr>
              <w:t>konferenc</w:t>
            </w:r>
            <w:r>
              <w:rPr>
                <w:rFonts w:ascii="Times New Roman" w:hAnsi="Times New Roman" w:cs="Times New Roman"/>
                <w:sz w:val="24"/>
                <w:szCs w:val="24"/>
              </w:rPr>
              <w:t>e</w:t>
            </w:r>
            <w:r w:rsidRPr="00CD1926">
              <w:rPr>
                <w:rFonts w:ascii="Times New Roman" w:hAnsi="Times New Roman" w:cs="Times New Roman"/>
                <w:sz w:val="24"/>
                <w:szCs w:val="24"/>
              </w:rPr>
              <w:t xml:space="preserve"> “Starpinstitucionālā sadarbība: </w:t>
            </w:r>
            <w:proofErr w:type="spellStart"/>
            <w:r w:rsidRPr="00CD1926">
              <w:rPr>
                <w:rFonts w:ascii="Times New Roman" w:hAnsi="Times New Roman" w:cs="Times New Roman"/>
                <w:sz w:val="24"/>
                <w:szCs w:val="24"/>
              </w:rPr>
              <w:t>dzimumnoziedznieks</w:t>
            </w:r>
            <w:proofErr w:type="spellEnd"/>
            <w:r>
              <w:rPr>
                <w:rFonts w:ascii="Times New Roman" w:hAnsi="Times New Roman" w:cs="Times New Roman"/>
                <w:sz w:val="24"/>
                <w:szCs w:val="24"/>
              </w:rPr>
              <w:t xml:space="preserve">". </w:t>
            </w:r>
          </w:p>
          <w:p w14:paraId="056D1763" w14:textId="3F3F0548" w:rsidR="00627FEA" w:rsidRPr="000B328B" w:rsidRDefault="00627FEA" w:rsidP="00627FEA">
            <w:pPr>
              <w:pStyle w:val="Sarakstarindkopa"/>
              <w:spacing w:after="0" w:line="240" w:lineRule="auto"/>
              <w:ind w:left="608"/>
              <w:jc w:val="both"/>
              <w:rPr>
                <w:rFonts w:ascii="Times New Roman" w:hAnsi="Times New Roman" w:cs="Times New Roman"/>
                <w:sz w:val="24"/>
                <w:szCs w:val="24"/>
              </w:rPr>
            </w:pPr>
          </w:p>
          <w:p w14:paraId="38CA923E" w14:textId="014C2679" w:rsidR="00627FEA" w:rsidRPr="00194BB4" w:rsidRDefault="00627FEA" w:rsidP="00627F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Grozījumu izstrāde normatīvajos aktos, lai ieviestu starpinstitūciju sanāksmes kā obligātu sadarbības formu noteiktu kategoriju notiesāto atbrīvošanas gadījumā, tiks uzsākta 2019. gadā.</w:t>
            </w:r>
          </w:p>
        </w:tc>
      </w:tr>
      <w:tr w:rsidR="00627FEA" w:rsidRPr="00194BB4" w14:paraId="0D8D069E"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4C888C26" w14:textId="77777777" w:rsidR="00627FEA" w:rsidRPr="00194BB4" w:rsidRDefault="00627FEA" w:rsidP="00627FEA">
            <w:pPr>
              <w:spacing w:after="0" w:line="240" w:lineRule="auto"/>
              <w:rPr>
                <w:rFonts w:ascii="Times New Roman" w:hAnsi="Times New Roman" w:cs="Times New Roman"/>
                <w:sz w:val="24"/>
                <w:szCs w:val="24"/>
              </w:rPr>
            </w:pPr>
          </w:p>
        </w:tc>
        <w:tc>
          <w:tcPr>
            <w:tcW w:w="806" w:type="pct"/>
            <w:tcBorders>
              <w:top w:val="outset" w:sz="6" w:space="0" w:color="414142"/>
              <w:left w:val="outset" w:sz="6" w:space="0" w:color="414142"/>
              <w:bottom w:val="outset" w:sz="6" w:space="0" w:color="414142"/>
              <w:right w:val="outset" w:sz="6" w:space="0" w:color="414142"/>
            </w:tcBorders>
            <w:hideMark/>
          </w:tcPr>
          <w:p w14:paraId="2D756E64" w14:textId="77777777" w:rsidR="00627FEA" w:rsidRPr="00194BB4" w:rsidRDefault="00627FEA" w:rsidP="00627FEA">
            <w:pPr>
              <w:spacing w:after="0" w:line="240" w:lineRule="auto"/>
              <w:rPr>
                <w:rFonts w:ascii="Times New Roman" w:hAnsi="Times New Roman" w:cs="Times New Roman"/>
                <w:sz w:val="24"/>
                <w:szCs w:val="24"/>
              </w:rPr>
            </w:pPr>
          </w:p>
        </w:tc>
        <w:tc>
          <w:tcPr>
            <w:tcW w:w="729" w:type="pct"/>
            <w:tcBorders>
              <w:top w:val="outset" w:sz="6" w:space="0" w:color="414142"/>
              <w:left w:val="outset" w:sz="6" w:space="0" w:color="414142"/>
              <w:bottom w:val="outset" w:sz="6" w:space="0" w:color="414142"/>
              <w:right w:val="outset" w:sz="6" w:space="0" w:color="414142"/>
            </w:tcBorders>
            <w:hideMark/>
          </w:tcPr>
          <w:p w14:paraId="0D18AAFA" w14:textId="77777777" w:rsidR="00627FEA" w:rsidRPr="00194BB4" w:rsidRDefault="00627FEA" w:rsidP="00627FEA">
            <w:pPr>
              <w:spacing w:after="0" w:line="240" w:lineRule="auto"/>
              <w:jc w:val="both"/>
              <w:rPr>
                <w:rFonts w:ascii="Times New Roman" w:hAnsi="Times New Roman" w:cs="Times New Roman"/>
                <w:sz w:val="24"/>
                <w:szCs w:val="24"/>
              </w:rPr>
            </w:pPr>
          </w:p>
        </w:tc>
        <w:tc>
          <w:tcPr>
            <w:tcW w:w="829" w:type="pct"/>
            <w:tcBorders>
              <w:top w:val="outset" w:sz="6" w:space="0" w:color="414142"/>
              <w:left w:val="outset" w:sz="6" w:space="0" w:color="414142"/>
              <w:bottom w:val="outset" w:sz="6" w:space="0" w:color="414142"/>
              <w:right w:val="outset" w:sz="6" w:space="0" w:color="414142"/>
            </w:tcBorders>
            <w:hideMark/>
          </w:tcPr>
          <w:p w14:paraId="0663F897"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Starpinstitucionālās sadarbības grupā (MAPPA) risināti līdz 10 bijušo ieslodzīto gadījumi gadā</w:t>
            </w:r>
          </w:p>
        </w:tc>
        <w:tc>
          <w:tcPr>
            <w:tcW w:w="2304" w:type="pct"/>
            <w:tcBorders>
              <w:left w:val="outset" w:sz="6" w:space="0" w:color="414142"/>
              <w:right w:val="outset" w:sz="6" w:space="0" w:color="414142"/>
            </w:tcBorders>
            <w:hideMark/>
          </w:tcPr>
          <w:p w14:paraId="44445C12" w14:textId="77777777" w:rsidR="00627FEA" w:rsidRPr="00194BB4" w:rsidRDefault="00627FEA" w:rsidP="00627FEA">
            <w:pPr>
              <w:spacing w:after="0" w:line="240" w:lineRule="auto"/>
              <w:jc w:val="both"/>
              <w:rPr>
                <w:rFonts w:ascii="Times New Roman" w:hAnsi="Times New Roman" w:cs="Times New Roman"/>
                <w:sz w:val="24"/>
                <w:szCs w:val="24"/>
              </w:rPr>
            </w:pPr>
          </w:p>
        </w:tc>
      </w:tr>
      <w:tr w:rsidR="00627FEA" w:rsidRPr="00194BB4" w14:paraId="3B83C703"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76439A56" w14:textId="77777777" w:rsidR="00627FEA" w:rsidRPr="00194BB4" w:rsidRDefault="00627FEA" w:rsidP="00627FEA">
            <w:pPr>
              <w:spacing w:after="0" w:line="240" w:lineRule="auto"/>
              <w:rPr>
                <w:rFonts w:ascii="Times New Roman" w:hAnsi="Times New Roman" w:cs="Times New Roman"/>
                <w:sz w:val="24"/>
                <w:szCs w:val="24"/>
              </w:rPr>
            </w:pPr>
          </w:p>
        </w:tc>
        <w:tc>
          <w:tcPr>
            <w:tcW w:w="806" w:type="pct"/>
            <w:tcBorders>
              <w:top w:val="outset" w:sz="6" w:space="0" w:color="414142"/>
              <w:left w:val="outset" w:sz="6" w:space="0" w:color="414142"/>
              <w:bottom w:val="outset" w:sz="6" w:space="0" w:color="414142"/>
              <w:right w:val="outset" w:sz="6" w:space="0" w:color="414142"/>
            </w:tcBorders>
            <w:hideMark/>
          </w:tcPr>
          <w:p w14:paraId="1A84C543" w14:textId="77777777" w:rsidR="00627FEA" w:rsidRPr="00194BB4" w:rsidRDefault="00627FEA" w:rsidP="00627FEA">
            <w:pPr>
              <w:spacing w:after="0" w:line="240" w:lineRule="auto"/>
              <w:rPr>
                <w:rFonts w:ascii="Times New Roman" w:hAnsi="Times New Roman" w:cs="Times New Roman"/>
                <w:sz w:val="24"/>
                <w:szCs w:val="24"/>
              </w:rPr>
            </w:pPr>
          </w:p>
        </w:tc>
        <w:tc>
          <w:tcPr>
            <w:tcW w:w="729" w:type="pct"/>
            <w:tcBorders>
              <w:top w:val="outset" w:sz="6" w:space="0" w:color="414142"/>
              <w:left w:val="outset" w:sz="6" w:space="0" w:color="414142"/>
              <w:bottom w:val="outset" w:sz="6" w:space="0" w:color="414142"/>
              <w:right w:val="outset" w:sz="6" w:space="0" w:color="414142"/>
            </w:tcBorders>
            <w:hideMark/>
          </w:tcPr>
          <w:p w14:paraId="72906418" w14:textId="77777777" w:rsidR="00627FEA" w:rsidRPr="00194BB4" w:rsidRDefault="00627FEA" w:rsidP="00627FEA">
            <w:pPr>
              <w:spacing w:after="0" w:line="240" w:lineRule="auto"/>
              <w:jc w:val="both"/>
              <w:rPr>
                <w:rFonts w:ascii="Times New Roman" w:hAnsi="Times New Roman" w:cs="Times New Roman"/>
                <w:sz w:val="24"/>
                <w:szCs w:val="24"/>
              </w:rPr>
            </w:pPr>
          </w:p>
        </w:tc>
        <w:tc>
          <w:tcPr>
            <w:tcW w:w="829" w:type="pct"/>
            <w:tcBorders>
              <w:top w:val="outset" w:sz="6" w:space="0" w:color="414142"/>
              <w:left w:val="outset" w:sz="6" w:space="0" w:color="414142"/>
              <w:bottom w:val="outset" w:sz="6" w:space="0" w:color="414142"/>
              <w:right w:val="outset" w:sz="6" w:space="0" w:color="414142"/>
            </w:tcBorders>
            <w:hideMark/>
          </w:tcPr>
          <w:p w14:paraId="285CD4DF"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Izstrādāti grozījumi normatīvajos aktos jaunā resocializācijas posma sabiedrībā ieviešanai, t.sk. nostiprinot starpinstitucionālās sadarbības grupas (MAPPA) metodi</w:t>
            </w:r>
          </w:p>
        </w:tc>
        <w:tc>
          <w:tcPr>
            <w:tcW w:w="2304" w:type="pct"/>
            <w:tcBorders>
              <w:left w:val="outset" w:sz="6" w:space="0" w:color="414142"/>
              <w:bottom w:val="outset" w:sz="6" w:space="0" w:color="414142"/>
              <w:right w:val="outset" w:sz="6" w:space="0" w:color="414142"/>
            </w:tcBorders>
            <w:hideMark/>
          </w:tcPr>
          <w:p w14:paraId="0C5F3513" w14:textId="77777777" w:rsidR="00627FEA" w:rsidRPr="00194BB4" w:rsidRDefault="00627FEA" w:rsidP="00627FEA">
            <w:pPr>
              <w:spacing w:after="0" w:line="240" w:lineRule="auto"/>
              <w:jc w:val="both"/>
              <w:rPr>
                <w:rFonts w:ascii="Times New Roman" w:hAnsi="Times New Roman" w:cs="Times New Roman"/>
                <w:sz w:val="24"/>
                <w:szCs w:val="24"/>
              </w:rPr>
            </w:pPr>
          </w:p>
        </w:tc>
      </w:tr>
      <w:tr w:rsidR="00627FEA" w:rsidRPr="00194BB4" w14:paraId="341219AA"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49767EE7"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3.</w:t>
            </w:r>
          </w:p>
        </w:tc>
        <w:tc>
          <w:tcPr>
            <w:tcW w:w="806" w:type="pct"/>
            <w:tcBorders>
              <w:top w:val="outset" w:sz="6" w:space="0" w:color="414142"/>
              <w:left w:val="outset" w:sz="6" w:space="0" w:color="414142"/>
              <w:bottom w:val="outset" w:sz="6" w:space="0" w:color="414142"/>
              <w:right w:val="outset" w:sz="6" w:space="0" w:color="414142"/>
            </w:tcBorders>
            <w:hideMark/>
          </w:tcPr>
          <w:p w14:paraId="61EF4253"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 xml:space="preserve">Atbalsta/kontroles pasākumu sabiedrībā bijušajiem </w:t>
            </w:r>
            <w:r w:rsidRPr="00194BB4">
              <w:rPr>
                <w:rFonts w:ascii="Times New Roman" w:hAnsi="Times New Roman" w:cs="Times New Roman"/>
                <w:sz w:val="24"/>
                <w:szCs w:val="24"/>
              </w:rPr>
              <w:lastRenderedPageBreak/>
              <w:t>ieslodzītajiem, kuri tiesāti par noziegumiem pret tikumību un dzimumneaizskaramību ("Apļu projekta" turpinājums), izstrādāšana un īstenošana</w:t>
            </w:r>
          </w:p>
        </w:tc>
        <w:tc>
          <w:tcPr>
            <w:tcW w:w="729" w:type="pct"/>
            <w:tcBorders>
              <w:top w:val="outset" w:sz="6" w:space="0" w:color="414142"/>
              <w:left w:val="outset" w:sz="6" w:space="0" w:color="414142"/>
              <w:bottom w:val="outset" w:sz="6" w:space="0" w:color="414142"/>
              <w:right w:val="outset" w:sz="6" w:space="0" w:color="414142"/>
            </w:tcBorders>
            <w:hideMark/>
          </w:tcPr>
          <w:p w14:paraId="32D06543"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lastRenderedPageBreak/>
              <w:t xml:space="preserve">Bijušajiem ieslodzītajiem tiek nodrošināts </w:t>
            </w:r>
            <w:r w:rsidRPr="00194BB4">
              <w:rPr>
                <w:rFonts w:ascii="Times New Roman" w:hAnsi="Times New Roman" w:cs="Times New Roman"/>
                <w:sz w:val="24"/>
                <w:szCs w:val="24"/>
              </w:rPr>
              <w:lastRenderedPageBreak/>
              <w:t>nepieciešamais atbalsts un kontrole, kas ļauj samazināt specifiskās noziedzīgās uzvedības riskus</w:t>
            </w:r>
          </w:p>
        </w:tc>
        <w:tc>
          <w:tcPr>
            <w:tcW w:w="829" w:type="pct"/>
            <w:tcBorders>
              <w:top w:val="outset" w:sz="6" w:space="0" w:color="414142"/>
              <w:left w:val="outset" w:sz="6" w:space="0" w:color="414142"/>
              <w:bottom w:val="outset" w:sz="6" w:space="0" w:color="414142"/>
              <w:right w:val="outset" w:sz="6" w:space="0" w:color="414142"/>
            </w:tcBorders>
            <w:hideMark/>
          </w:tcPr>
          <w:p w14:paraId="7FC97F85"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lastRenderedPageBreak/>
              <w:t xml:space="preserve">"Apļu projekta" turpinājuma aktivitātēs </w:t>
            </w:r>
            <w:r w:rsidRPr="00194BB4">
              <w:rPr>
                <w:rFonts w:ascii="Times New Roman" w:hAnsi="Times New Roman" w:cs="Times New Roman"/>
                <w:sz w:val="24"/>
                <w:szCs w:val="24"/>
              </w:rPr>
              <w:lastRenderedPageBreak/>
              <w:t>iesaistīti 5 bijušie notiesātie gadā</w:t>
            </w:r>
          </w:p>
        </w:tc>
        <w:tc>
          <w:tcPr>
            <w:tcW w:w="2304" w:type="pct"/>
            <w:tcBorders>
              <w:top w:val="outset" w:sz="6" w:space="0" w:color="414142"/>
              <w:left w:val="outset" w:sz="6" w:space="0" w:color="414142"/>
              <w:right w:val="outset" w:sz="6" w:space="0" w:color="414142"/>
            </w:tcBorders>
          </w:tcPr>
          <w:p w14:paraId="7DDD9F31" w14:textId="6E88B9E2" w:rsidR="00627FEA"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b/>
                <w:sz w:val="24"/>
                <w:szCs w:val="24"/>
              </w:rPr>
              <w:lastRenderedPageBreak/>
              <w:t>ESF:</w:t>
            </w:r>
            <w:r w:rsidRPr="000B328B">
              <w:rPr>
                <w:rFonts w:ascii="Times New Roman" w:hAnsi="Times New Roman" w:cs="Times New Roman"/>
                <w:b/>
                <w:sz w:val="24"/>
                <w:szCs w:val="24"/>
              </w:rPr>
              <w:t xml:space="preserve"> </w:t>
            </w:r>
            <w:r w:rsidRPr="000B328B">
              <w:rPr>
                <w:rFonts w:ascii="Times New Roman" w:hAnsi="Times New Roman" w:cs="Times New Roman"/>
                <w:sz w:val="24"/>
                <w:szCs w:val="24"/>
              </w:rPr>
              <w:t>Projekta 9.1.2.</w:t>
            </w:r>
            <w:r>
              <w:rPr>
                <w:rFonts w:ascii="Times New Roman" w:hAnsi="Times New Roman" w:cs="Times New Roman"/>
                <w:sz w:val="24"/>
                <w:szCs w:val="24"/>
              </w:rPr>
              <w:t xml:space="preserve"> </w:t>
            </w:r>
            <w:r w:rsidRPr="000B328B">
              <w:rPr>
                <w:rFonts w:ascii="Times New Roman" w:hAnsi="Times New Roman" w:cs="Times New Roman"/>
                <w:sz w:val="24"/>
                <w:szCs w:val="24"/>
              </w:rPr>
              <w:t>ietvaros atbalsta un atbildīguma apļos 2018.gadā tika iesaistīt</w:t>
            </w:r>
            <w:r w:rsidR="00BD5FAB">
              <w:rPr>
                <w:rFonts w:ascii="Times New Roman" w:hAnsi="Times New Roman" w:cs="Times New Roman"/>
                <w:sz w:val="24"/>
                <w:szCs w:val="24"/>
              </w:rPr>
              <w:t>i</w:t>
            </w:r>
            <w:r w:rsidRPr="000B328B">
              <w:rPr>
                <w:rFonts w:ascii="Times New Roman" w:hAnsi="Times New Roman" w:cs="Times New Roman"/>
                <w:sz w:val="24"/>
                <w:szCs w:val="24"/>
              </w:rPr>
              <w:t xml:space="preserve"> </w:t>
            </w:r>
            <w:r w:rsidR="007A7378">
              <w:rPr>
                <w:rFonts w:ascii="Times New Roman" w:hAnsi="Times New Roman" w:cs="Times New Roman"/>
                <w:sz w:val="24"/>
                <w:szCs w:val="24"/>
              </w:rPr>
              <w:t>2</w:t>
            </w:r>
            <w:r w:rsidRPr="000B328B">
              <w:rPr>
                <w:rFonts w:ascii="Times New Roman" w:hAnsi="Times New Roman" w:cs="Times New Roman"/>
                <w:sz w:val="24"/>
                <w:szCs w:val="24"/>
              </w:rPr>
              <w:t xml:space="preserve"> VPD klient</w:t>
            </w:r>
            <w:r w:rsidR="00BD5FAB">
              <w:rPr>
                <w:rFonts w:ascii="Times New Roman" w:hAnsi="Times New Roman" w:cs="Times New Roman"/>
                <w:sz w:val="24"/>
                <w:szCs w:val="24"/>
              </w:rPr>
              <w:t>i</w:t>
            </w:r>
            <w:r w:rsidRPr="000B328B">
              <w:rPr>
                <w:rFonts w:ascii="Times New Roman" w:hAnsi="Times New Roman" w:cs="Times New Roman"/>
                <w:sz w:val="24"/>
                <w:szCs w:val="24"/>
              </w:rPr>
              <w:t>. Tiek turpinā</w:t>
            </w:r>
            <w:r>
              <w:rPr>
                <w:rFonts w:ascii="Times New Roman" w:hAnsi="Times New Roman" w:cs="Times New Roman"/>
                <w:sz w:val="24"/>
                <w:szCs w:val="24"/>
              </w:rPr>
              <w:t>ts</w:t>
            </w:r>
            <w:r w:rsidR="001F4D47">
              <w:rPr>
                <w:rFonts w:ascii="Times New Roman" w:hAnsi="Times New Roman" w:cs="Times New Roman"/>
                <w:sz w:val="24"/>
                <w:szCs w:val="24"/>
              </w:rPr>
              <w:t xml:space="preserve"> darbs pie </w:t>
            </w:r>
            <w:r w:rsidRPr="000B328B">
              <w:rPr>
                <w:rFonts w:ascii="Times New Roman" w:hAnsi="Times New Roman" w:cs="Times New Roman"/>
                <w:sz w:val="24"/>
                <w:szCs w:val="24"/>
              </w:rPr>
              <w:t xml:space="preserve">mērķgrupai atbilstošu ieslodzīto </w:t>
            </w:r>
            <w:r w:rsidR="001612A5">
              <w:rPr>
                <w:rFonts w:ascii="Times New Roman" w:hAnsi="Times New Roman" w:cs="Times New Roman"/>
                <w:sz w:val="24"/>
                <w:szCs w:val="24"/>
              </w:rPr>
              <w:t>meklēšanas</w:t>
            </w:r>
            <w:r w:rsidRPr="000B328B">
              <w:rPr>
                <w:rFonts w:ascii="Times New Roman" w:hAnsi="Times New Roman" w:cs="Times New Roman"/>
                <w:sz w:val="24"/>
                <w:szCs w:val="24"/>
              </w:rPr>
              <w:t xml:space="preserve">, kā arī </w:t>
            </w:r>
            <w:r>
              <w:rPr>
                <w:rFonts w:ascii="Times New Roman" w:hAnsi="Times New Roman" w:cs="Times New Roman"/>
                <w:sz w:val="24"/>
                <w:szCs w:val="24"/>
              </w:rPr>
              <w:t xml:space="preserve">ir </w:t>
            </w:r>
            <w:r w:rsidRPr="000B328B">
              <w:rPr>
                <w:rFonts w:ascii="Times New Roman" w:hAnsi="Times New Roman" w:cs="Times New Roman"/>
                <w:sz w:val="24"/>
                <w:szCs w:val="24"/>
              </w:rPr>
              <w:t xml:space="preserve">veiktas vairākas intervijas ar </w:t>
            </w:r>
            <w:r w:rsidRPr="000B328B">
              <w:rPr>
                <w:rFonts w:ascii="Times New Roman" w:hAnsi="Times New Roman" w:cs="Times New Roman"/>
                <w:sz w:val="24"/>
                <w:szCs w:val="24"/>
              </w:rPr>
              <w:lastRenderedPageBreak/>
              <w:t>VPD dienesta klientiem par viņa iesaistīšanu brīvprātīgo aplī, plānota atbilstošu ieslodzīto intervēšana un motivēšana. Plašsaziņas līdzekļos izvietoti sludinājumi, kā arī rīkoti semināri un prezentācijas institūcijās, lai piesaistītu jaunus brīvprātīgos. Tika turpinātas sarunas ar ieslodzījuma vietās strādājošajiem profesionāļiem, lai informētu viņus par atbalsta un atbildīguma apļ</w:t>
            </w:r>
            <w:r>
              <w:rPr>
                <w:rFonts w:ascii="Times New Roman" w:hAnsi="Times New Roman" w:cs="Times New Roman"/>
                <w:sz w:val="24"/>
                <w:szCs w:val="24"/>
              </w:rPr>
              <w:t>u iniciatīvu</w:t>
            </w:r>
            <w:r w:rsidRPr="000B328B">
              <w:rPr>
                <w:rFonts w:ascii="Times New Roman" w:hAnsi="Times New Roman" w:cs="Times New Roman"/>
                <w:sz w:val="24"/>
                <w:szCs w:val="24"/>
              </w:rPr>
              <w:t xml:space="preserve">, lai viņi varētu tālāk šo informāciju nodot </w:t>
            </w:r>
            <w:r>
              <w:rPr>
                <w:rFonts w:ascii="Times New Roman" w:hAnsi="Times New Roman" w:cs="Times New Roman"/>
                <w:sz w:val="24"/>
                <w:szCs w:val="24"/>
              </w:rPr>
              <w:t>notiesātajiem</w:t>
            </w:r>
            <w:r w:rsidRPr="000B328B">
              <w:rPr>
                <w:rFonts w:ascii="Times New Roman" w:hAnsi="Times New Roman" w:cs="Times New Roman"/>
                <w:sz w:val="24"/>
                <w:szCs w:val="24"/>
              </w:rPr>
              <w:t xml:space="preserve"> un motivēt</w:t>
            </w:r>
            <w:r>
              <w:rPr>
                <w:rFonts w:ascii="Times New Roman" w:hAnsi="Times New Roman" w:cs="Times New Roman"/>
                <w:sz w:val="24"/>
                <w:szCs w:val="24"/>
              </w:rPr>
              <w:t>u viņus</w:t>
            </w:r>
            <w:r w:rsidRPr="000B328B">
              <w:rPr>
                <w:rFonts w:ascii="Times New Roman" w:hAnsi="Times New Roman" w:cs="Times New Roman"/>
                <w:sz w:val="24"/>
                <w:szCs w:val="24"/>
              </w:rPr>
              <w:t xml:space="preserve"> iesaistīties. Apmeklējot ieslodzījuma vietas, apzināts aptuvenais mērķgrupai atbilstošais ieslodzīto daudzums. Kavējošais faktors ir klientu nevēlēšanās iesaistīties atbalsta un atbildīguma apļos.</w:t>
            </w:r>
          </w:p>
          <w:p w14:paraId="14633893" w14:textId="77777777" w:rsidR="00E13F10" w:rsidRDefault="00E13F10" w:rsidP="00627FEA">
            <w:pPr>
              <w:spacing w:after="0" w:line="240" w:lineRule="auto"/>
              <w:jc w:val="both"/>
              <w:rPr>
                <w:rFonts w:ascii="Times New Roman" w:hAnsi="Times New Roman" w:cs="Times New Roman"/>
                <w:sz w:val="24"/>
                <w:szCs w:val="24"/>
              </w:rPr>
            </w:pPr>
          </w:p>
          <w:p w14:paraId="702E1CC1" w14:textId="3D7E2C81" w:rsidR="00627FEA" w:rsidRPr="00194BB4" w:rsidRDefault="00627FEA" w:rsidP="00627F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Grozījumu izstrāde normatīvajos aktos, lai nostiprinātu apļu iniciatīvu, tiks uzsākta 2020.</w:t>
            </w:r>
            <w:r w:rsidR="00E13F10">
              <w:rPr>
                <w:rFonts w:ascii="Times New Roman" w:hAnsi="Times New Roman" w:cs="Times New Roman"/>
                <w:sz w:val="24"/>
                <w:szCs w:val="24"/>
              </w:rPr>
              <w:t> </w:t>
            </w:r>
            <w:r>
              <w:rPr>
                <w:rFonts w:ascii="Times New Roman" w:hAnsi="Times New Roman" w:cs="Times New Roman"/>
                <w:sz w:val="24"/>
                <w:szCs w:val="24"/>
              </w:rPr>
              <w:t>gadā.</w:t>
            </w:r>
          </w:p>
        </w:tc>
      </w:tr>
      <w:tr w:rsidR="00627FEA" w:rsidRPr="00194BB4" w14:paraId="134FBD96"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356F6AD8" w14:textId="77777777" w:rsidR="00627FEA" w:rsidRPr="00194BB4" w:rsidRDefault="00627FEA" w:rsidP="00627FEA">
            <w:pPr>
              <w:spacing w:after="0" w:line="240" w:lineRule="auto"/>
              <w:rPr>
                <w:rFonts w:ascii="Times New Roman" w:hAnsi="Times New Roman" w:cs="Times New Roman"/>
                <w:sz w:val="24"/>
                <w:szCs w:val="24"/>
              </w:rPr>
            </w:pPr>
          </w:p>
        </w:tc>
        <w:tc>
          <w:tcPr>
            <w:tcW w:w="806" w:type="pct"/>
            <w:tcBorders>
              <w:top w:val="outset" w:sz="6" w:space="0" w:color="414142"/>
              <w:left w:val="outset" w:sz="6" w:space="0" w:color="414142"/>
              <w:bottom w:val="outset" w:sz="6" w:space="0" w:color="414142"/>
              <w:right w:val="outset" w:sz="6" w:space="0" w:color="414142"/>
            </w:tcBorders>
            <w:hideMark/>
          </w:tcPr>
          <w:p w14:paraId="0E62C361" w14:textId="77777777" w:rsidR="00627FEA" w:rsidRPr="00194BB4" w:rsidRDefault="00627FEA" w:rsidP="00627FEA">
            <w:pPr>
              <w:spacing w:after="0" w:line="240" w:lineRule="auto"/>
              <w:rPr>
                <w:rFonts w:ascii="Times New Roman" w:hAnsi="Times New Roman" w:cs="Times New Roman"/>
                <w:sz w:val="24"/>
                <w:szCs w:val="24"/>
              </w:rPr>
            </w:pPr>
          </w:p>
        </w:tc>
        <w:tc>
          <w:tcPr>
            <w:tcW w:w="729" w:type="pct"/>
            <w:tcBorders>
              <w:top w:val="outset" w:sz="6" w:space="0" w:color="414142"/>
              <w:left w:val="outset" w:sz="6" w:space="0" w:color="414142"/>
              <w:bottom w:val="outset" w:sz="6" w:space="0" w:color="414142"/>
              <w:right w:val="outset" w:sz="6" w:space="0" w:color="414142"/>
            </w:tcBorders>
            <w:hideMark/>
          </w:tcPr>
          <w:p w14:paraId="7DEE0AB8" w14:textId="77777777" w:rsidR="00627FEA" w:rsidRPr="00194BB4" w:rsidRDefault="00627FEA" w:rsidP="00627FEA">
            <w:pPr>
              <w:spacing w:after="0" w:line="240" w:lineRule="auto"/>
              <w:jc w:val="both"/>
              <w:rPr>
                <w:rFonts w:ascii="Times New Roman" w:hAnsi="Times New Roman" w:cs="Times New Roman"/>
                <w:sz w:val="24"/>
                <w:szCs w:val="24"/>
              </w:rPr>
            </w:pPr>
          </w:p>
        </w:tc>
        <w:tc>
          <w:tcPr>
            <w:tcW w:w="829" w:type="pct"/>
            <w:tcBorders>
              <w:top w:val="outset" w:sz="6" w:space="0" w:color="414142"/>
              <w:left w:val="outset" w:sz="6" w:space="0" w:color="414142"/>
              <w:bottom w:val="outset" w:sz="6" w:space="0" w:color="414142"/>
              <w:right w:val="outset" w:sz="6" w:space="0" w:color="414142"/>
            </w:tcBorders>
            <w:hideMark/>
          </w:tcPr>
          <w:p w14:paraId="301E34AC"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Izstrādāti grozījumi normatīvajos aktos jaunā resocializācijas posma sabiedrībā ieviešanai, t.sk. nostiprinot konkrēto metodi</w:t>
            </w:r>
          </w:p>
        </w:tc>
        <w:tc>
          <w:tcPr>
            <w:tcW w:w="2304" w:type="pct"/>
            <w:tcBorders>
              <w:left w:val="outset" w:sz="6" w:space="0" w:color="414142"/>
              <w:bottom w:val="outset" w:sz="6" w:space="0" w:color="414142"/>
              <w:right w:val="outset" w:sz="6" w:space="0" w:color="414142"/>
            </w:tcBorders>
            <w:hideMark/>
          </w:tcPr>
          <w:p w14:paraId="11D77FD5" w14:textId="77777777" w:rsidR="00627FEA" w:rsidRPr="00194BB4" w:rsidRDefault="00627FEA" w:rsidP="00627FEA">
            <w:pPr>
              <w:spacing w:after="0" w:line="240" w:lineRule="auto"/>
              <w:jc w:val="both"/>
              <w:rPr>
                <w:rFonts w:ascii="Times New Roman" w:hAnsi="Times New Roman" w:cs="Times New Roman"/>
                <w:sz w:val="24"/>
                <w:szCs w:val="24"/>
              </w:rPr>
            </w:pPr>
          </w:p>
        </w:tc>
      </w:tr>
      <w:tr w:rsidR="00627FEA" w:rsidRPr="00B76248" w14:paraId="3D49DD0E" w14:textId="77777777" w:rsidTr="00AA5B24">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themeFill="background1" w:themeFillShade="D9"/>
            <w:hideMark/>
          </w:tcPr>
          <w:p w14:paraId="7528E799" w14:textId="77777777" w:rsidR="00627FEA" w:rsidRPr="00B76248" w:rsidRDefault="00627FEA" w:rsidP="00627FEA">
            <w:pPr>
              <w:spacing w:after="0" w:line="240" w:lineRule="auto"/>
              <w:jc w:val="both"/>
              <w:rPr>
                <w:rFonts w:ascii="Times New Roman" w:hAnsi="Times New Roman" w:cs="Times New Roman"/>
                <w:b/>
                <w:i/>
                <w:sz w:val="24"/>
                <w:szCs w:val="24"/>
              </w:rPr>
            </w:pPr>
            <w:r w:rsidRPr="00B76248">
              <w:rPr>
                <w:rFonts w:ascii="Times New Roman" w:hAnsi="Times New Roman" w:cs="Times New Roman"/>
                <w:b/>
                <w:i/>
                <w:sz w:val="24"/>
                <w:szCs w:val="24"/>
              </w:rPr>
              <w:t>5.2. Bīstamo noziedznieku uzraudzības modeļa ieviešana notiesātajiem ar augstu vardarbīga vai dzimumnozieguma risku pēc atbrīvošanas no brīvības atņemšanas iestādes vai VPD uzraudzības</w:t>
            </w:r>
          </w:p>
        </w:tc>
      </w:tr>
      <w:tr w:rsidR="00627FEA" w:rsidRPr="00194BB4" w14:paraId="5C384CAD" w14:textId="77777777" w:rsidTr="00C33CEB">
        <w:tc>
          <w:tcPr>
            <w:tcW w:w="332" w:type="pct"/>
            <w:vMerge w:val="restart"/>
            <w:tcBorders>
              <w:top w:val="outset" w:sz="6" w:space="0" w:color="414142"/>
              <w:left w:val="outset" w:sz="6" w:space="0" w:color="414142"/>
              <w:bottom w:val="outset" w:sz="6" w:space="0" w:color="414142"/>
              <w:right w:val="outset" w:sz="6" w:space="0" w:color="414142"/>
            </w:tcBorders>
            <w:hideMark/>
          </w:tcPr>
          <w:p w14:paraId="55B24152"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1.</w:t>
            </w:r>
          </w:p>
        </w:tc>
        <w:tc>
          <w:tcPr>
            <w:tcW w:w="806" w:type="pct"/>
            <w:vMerge w:val="restart"/>
            <w:tcBorders>
              <w:top w:val="outset" w:sz="6" w:space="0" w:color="414142"/>
              <w:left w:val="outset" w:sz="6" w:space="0" w:color="414142"/>
              <w:bottom w:val="outset" w:sz="6" w:space="0" w:color="414142"/>
              <w:right w:val="outset" w:sz="6" w:space="0" w:color="414142"/>
            </w:tcBorders>
            <w:hideMark/>
          </w:tcPr>
          <w:p w14:paraId="3280BB76" w14:textId="77777777" w:rsidR="00627FEA" w:rsidRPr="00194BB4" w:rsidRDefault="00627FEA"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Preventīvās uzraudzības īstenošana notiesātajiem, kas atbrīvošanas brīdī vai brīdī, kad beidzas VPD uzraudzība, saglabā augstu vardarbīga vai dzimumnozieguma risku</w:t>
            </w:r>
          </w:p>
        </w:tc>
        <w:tc>
          <w:tcPr>
            <w:tcW w:w="729" w:type="pct"/>
            <w:vMerge w:val="restart"/>
            <w:tcBorders>
              <w:top w:val="outset" w:sz="6" w:space="0" w:color="414142"/>
              <w:left w:val="outset" w:sz="6" w:space="0" w:color="414142"/>
              <w:bottom w:val="outset" w:sz="6" w:space="0" w:color="414142"/>
              <w:right w:val="outset" w:sz="6" w:space="0" w:color="414142"/>
            </w:tcBorders>
            <w:hideMark/>
          </w:tcPr>
          <w:p w14:paraId="0FA45B16"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Augsta vardarbīga un dzimumnozieguma riska personām tiek īstenota uzraudzība, kas nepieciešama, lai novērstu jauna sevišķi smaga noziedzīga nodarījuma risku</w:t>
            </w:r>
          </w:p>
        </w:tc>
        <w:tc>
          <w:tcPr>
            <w:tcW w:w="829" w:type="pct"/>
            <w:tcBorders>
              <w:top w:val="outset" w:sz="6" w:space="0" w:color="414142"/>
              <w:left w:val="outset" w:sz="6" w:space="0" w:color="414142"/>
              <w:bottom w:val="outset" w:sz="6" w:space="0" w:color="414142"/>
              <w:right w:val="single" w:sz="4" w:space="0" w:color="auto"/>
            </w:tcBorders>
            <w:hideMark/>
          </w:tcPr>
          <w:p w14:paraId="2F471DD4"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Pētījums par preventīvās uzraudzības īstenošanu citās valstīs</w:t>
            </w:r>
          </w:p>
        </w:tc>
        <w:tc>
          <w:tcPr>
            <w:tcW w:w="2304" w:type="pct"/>
            <w:tcBorders>
              <w:top w:val="single" w:sz="4" w:space="0" w:color="auto"/>
              <w:left w:val="single" w:sz="4" w:space="0" w:color="auto"/>
              <w:bottom w:val="single" w:sz="4" w:space="0" w:color="auto"/>
              <w:right w:val="single" w:sz="4" w:space="0" w:color="auto"/>
            </w:tcBorders>
          </w:tcPr>
          <w:p w14:paraId="65CEC88B" w14:textId="5461C060" w:rsidR="00627FEA" w:rsidRDefault="00627FEA" w:rsidP="00627FEA">
            <w:pPr>
              <w:spacing w:after="0" w:line="240" w:lineRule="auto"/>
              <w:jc w:val="both"/>
              <w:rPr>
                <w:rFonts w:ascii="Times New Roman" w:hAnsi="Times New Roman" w:cs="Times New Roman"/>
                <w:sz w:val="24"/>
                <w:szCs w:val="24"/>
              </w:rPr>
            </w:pPr>
            <w:r w:rsidRPr="00EF6F68">
              <w:rPr>
                <w:rFonts w:ascii="Times New Roman" w:hAnsi="Times New Roman" w:cs="Times New Roman"/>
                <w:b/>
                <w:sz w:val="24"/>
                <w:szCs w:val="24"/>
              </w:rPr>
              <w:t xml:space="preserve">NFI: </w:t>
            </w:r>
            <w:r w:rsidRPr="00EF6F68">
              <w:rPr>
                <w:rFonts w:ascii="Times New Roman" w:hAnsi="Times New Roman" w:cs="Times New Roman"/>
                <w:sz w:val="24"/>
                <w:szCs w:val="24"/>
              </w:rPr>
              <w:t>Saskaņā</w:t>
            </w:r>
            <w:r w:rsidRPr="00DA5075">
              <w:rPr>
                <w:rFonts w:ascii="Times New Roman" w:hAnsi="Times New Roman" w:cs="Times New Roman"/>
                <w:sz w:val="24"/>
                <w:szCs w:val="24"/>
              </w:rPr>
              <w:t xml:space="preserve"> ar 2016. gada 4. februārī noslēgto līgumu </w:t>
            </w:r>
            <w:r>
              <w:rPr>
                <w:rFonts w:ascii="Times New Roman" w:hAnsi="Times New Roman" w:cs="Times New Roman"/>
                <w:sz w:val="24"/>
                <w:szCs w:val="24"/>
              </w:rPr>
              <w:t>SIA "</w:t>
            </w:r>
            <w:proofErr w:type="spellStart"/>
            <w:r w:rsidRPr="00F12C9F">
              <w:rPr>
                <w:rFonts w:ascii="Times New Roman" w:hAnsi="Times New Roman" w:cs="Times New Roman"/>
                <w:sz w:val="24"/>
                <w:szCs w:val="24"/>
              </w:rPr>
              <w:t>Agile</w:t>
            </w:r>
            <w:proofErr w:type="spellEnd"/>
            <w:r>
              <w:rPr>
                <w:rFonts w:ascii="Times New Roman" w:hAnsi="Times New Roman" w:cs="Times New Roman"/>
                <w:sz w:val="24"/>
                <w:szCs w:val="24"/>
              </w:rPr>
              <w:t> </w:t>
            </w:r>
            <w:r w:rsidRPr="00F12C9F">
              <w:rPr>
                <w:rFonts w:ascii="Times New Roman" w:hAnsi="Times New Roman" w:cs="Times New Roman"/>
                <w:sz w:val="24"/>
                <w:szCs w:val="24"/>
              </w:rPr>
              <w:t>&amp;</w:t>
            </w:r>
            <w:r>
              <w:rPr>
                <w:rFonts w:ascii="Times New Roman" w:hAnsi="Times New Roman" w:cs="Times New Roman"/>
                <w:sz w:val="24"/>
                <w:szCs w:val="24"/>
              </w:rPr>
              <w:t> </w:t>
            </w:r>
            <w:r w:rsidRPr="00F12C9F">
              <w:rPr>
                <w:rFonts w:ascii="Times New Roman" w:hAnsi="Times New Roman" w:cs="Times New Roman"/>
                <w:sz w:val="24"/>
                <w:szCs w:val="24"/>
              </w:rPr>
              <w:t>CO</w:t>
            </w:r>
            <w:r>
              <w:rPr>
                <w:rFonts w:ascii="Times New Roman" w:hAnsi="Times New Roman" w:cs="Times New Roman"/>
                <w:sz w:val="24"/>
                <w:szCs w:val="24"/>
              </w:rPr>
              <w:t xml:space="preserve">" 2016. gadā veica pētījumu </w:t>
            </w:r>
            <w:r w:rsidRPr="00DA5075">
              <w:rPr>
                <w:rFonts w:ascii="Times New Roman" w:hAnsi="Times New Roman" w:cs="Times New Roman"/>
                <w:sz w:val="24"/>
                <w:szCs w:val="24"/>
              </w:rPr>
              <w:t>par Krimināllikuma regulējumu attiecībā uz preventīvo uzraudzību un preventīvo aizturēšanu citās valstīs un Latvijas likumdošanas izpēte šajā kontekstā</w:t>
            </w:r>
            <w:r>
              <w:rPr>
                <w:rFonts w:ascii="Times New Roman" w:hAnsi="Times New Roman" w:cs="Times New Roman"/>
                <w:sz w:val="24"/>
                <w:szCs w:val="24"/>
              </w:rPr>
              <w:t>.</w:t>
            </w:r>
            <w:r>
              <w:t xml:space="preserve"> </w:t>
            </w:r>
          </w:p>
          <w:p w14:paraId="565028C1" w14:textId="6B6993F1" w:rsidR="00627FEA" w:rsidRPr="007A7E94" w:rsidRDefault="00627FEA" w:rsidP="00627FEA">
            <w:pPr>
              <w:spacing w:after="0" w:line="240" w:lineRule="auto"/>
              <w:jc w:val="both"/>
              <w:rPr>
                <w:rFonts w:ascii="Times New Roman" w:hAnsi="Times New Roman" w:cs="Times New Roman"/>
                <w:b/>
                <w:sz w:val="24"/>
                <w:szCs w:val="24"/>
              </w:rPr>
            </w:pPr>
            <w:r w:rsidRPr="007A7E94">
              <w:rPr>
                <w:rFonts w:ascii="Times New Roman" w:hAnsi="Times New Roman" w:cs="Times New Roman"/>
                <w:b/>
                <w:sz w:val="24"/>
                <w:szCs w:val="24"/>
              </w:rPr>
              <w:t>Līdz ar to, rezultatīvais rādītājs ir sasniegts.</w:t>
            </w:r>
          </w:p>
        </w:tc>
      </w:tr>
      <w:tr w:rsidR="00627FEA" w:rsidRPr="00194BB4" w14:paraId="300C2273" w14:textId="77777777" w:rsidTr="00C33CEB">
        <w:tc>
          <w:tcPr>
            <w:tcW w:w="332" w:type="pct"/>
            <w:vMerge/>
            <w:tcBorders>
              <w:top w:val="outset" w:sz="6" w:space="0" w:color="414142"/>
              <w:left w:val="outset" w:sz="6" w:space="0" w:color="414142"/>
              <w:bottom w:val="outset" w:sz="6" w:space="0" w:color="414142"/>
              <w:right w:val="outset" w:sz="6" w:space="0" w:color="414142"/>
            </w:tcBorders>
            <w:hideMark/>
          </w:tcPr>
          <w:p w14:paraId="76E27D82" w14:textId="77777777" w:rsidR="00627FEA" w:rsidRPr="00194BB4" w:rsidRDefault="00627FEA" w:rsidP="00627FEA">
            <w:pPr>
              <w:spacing w:after="0" w:line="240" w:lineRule="auto"/>
              <w:rPr>
                <w:rFonts w:ascii="Times New Roman" w:hAnsi="Times New Roman" w:cs="Times New Roman"/>
                <w:sz w:val="24"/>
                <w:szCs w:val="24"/>
              </w:rPr>
            </w:pPr>
          </w:p>
        </w:tc>
        <w:tc>
          <w:tcPr>
            <w:tcW w:w="806" w:type="pct"/>
            <w:vMerge/>
            <w:tcBorders>
              <w:top w:val="outset" w:sz="6" w:space="0" w:color="414142"/>
              <w:left w:val="outset" w:sz="6" w:space="0" w:color="414142"/>
              <w:bottom w:val="outset" w:sz="6" w:space="0" w:color="414142"/>
              <w:right w:val="outset" w:sz="6" w:space="0" w:color="414142"/>
            </w:tcBorders>
            <w:hideMark/>
          </w:tcPr>
          <w:p w14:paraId="69F5DD4F" w14:textId="77777777" w:rsidR="00627FEA" w:rsidRPr="00194BB4" w:rsidRDefault="00627FEA" w:rsidP="00627FEA">
            <w:pPr>
              <w:spacing w:after="0" w:line="240" w:lineRule="auto"/>
              <w:rPr>
                <w:rFonts w:ascii="Times New Roman" w:hAnsi="Times New Roman" w:cs="Times New Roman"/>
                <w:sz w:val="24"/>
                <w:szCs w:val="24"/>
              </w:rPr>
            </w:pPr>
          </w:p>
        </w:tc>
        <w:tc>
          <w:tcPr>
            <w:tcW w:w="729" w:type="pct"/>
            <w:vMerge/>
            <w:tcBorders>
              <w:top w:val="outset" w:sz="6" w:space="0" w:color="414142"/>
              <w:left w:val="outset" w:sz="6" w:space="0" w:color="414142"/>
              <w:bottom w:val="outset" w:sz="6" w:space="0" w:color="414142"/>
              <w:right w:val="outset" w:sz="6" w:space="0" w:color="414142"/>
            </w:tcBorders>
            <w:hideMark/>
          </w:tcPr>
          <w:p w14:paraId="18380DEC" w14:textId="77777777" w:rsidR="00627FEA" w:rsidRPr="00194BB4" w:rsidRDefault="00627FEA" w:rsidP="00627FEA">
            <w:pPr>
              <w:spacing w:after="0" w:line="240" w:lineRule="auto"/>
              <w:jc w:val="both"/>
              <w:rPr>
                <w:rFonts w:ascii="Times New Roman" w:hAnsi="Times New Roman" w:cs="Times New Roman"/>
                <w:sz w:val="24"/>
                <w:szCs w:val="24"/>
              </w:rPr>
            </w:pPr>
          </w:p>
        </w:tc>
        <w:tc>
          <w:tcPr>
            <w:tcW w:w="829" w:type="pct"/>
            <w:tcBorders>
              <w:top w:val="outset" w:sz="6" w:space="0" w:color="414142"/>
              <w:left w:val="outset" w:sz="6" w:space="0" w:color="414142"/>
              <w:bottom w:val="outset" w:sz="6" w:space="0" w:color="414142"/>
              <w:right w:val="single" w:sz="4" w:space="0" w:color="auto"/>
            </w:tcBorders>
            <w:hideMark/>
          </w:tcPr>
          <w:p w14:paraId="397AD1A1"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Izstrādāti grozījumi normatīvajos aktos, lai ieviestu preventīvo uzraudzību</w:t>
            </w:r>
          </w:p>
        </w:tc>
        <w:tc>
          <w:tcPr>
            <w:tcW w:w="2304" w:type="pct"/>
            <w:tcBorders>
              <w:top w:val="single" w:sz="4" w:space="0" w:color="auto"/>
              <w:left w:val="single" w:sz="4" w:space="0" w:color="auto"/>
              <w:bottom w:val="single" w:sz="4" w:space="0" w:color="auto"/>
              <w:right w:val="single" w:sz="4" w:space="0" w:color="auto"/>
            </w:tcBorders>
            <w:hideMark/>
          </w:tcPr>
          <w:p w14:paraId="37C8DE7D" w14:textId="667E453A" w:rsidR="00627FEA" w:rsidRPr="00194BB4" w:rsidRDefault="00627FEA" w:rsidP="00627FEA">
            <w:pPr>
              <w:spacing w:after="0" w:line="240" w:lineRule="auto"/>
              <w:jc w:val="both"/>
              <w:rPr>
                <w:rFonts w:ascii="Times New Roman" w:hAnsi="Times New Roman" w:cs="Times New Roman"/>
                <w:sz w:val="24"/>
                <w:szCs w:val="24"/>
              </w:rPr>
            </w:pPr>
            <w:r w:rsidRPr="000B328B">
              <w:rPr>
                <w:rFonts w:ascii="Times New Roman" w:hAnsi="Times New Roman" w:cs="Times New Roman"/>
                <w:sz w:val="24"/>
                <w:szCs w:val="24"/>
              </w:rPr>
              <w:t>2017.</w:t>
            </w:r>
            <w:r>
              <w:rPr>
                <w:rFonts w:ascii="Times New Roman" w:hAnsi="Times New Roman" w:cs="Times New Roman"/>
                <w:sz w:val="24"/>
                <w:szCs w:val="24"/>
              </w:rPr>
              <w:t> </w:t>
            </w:r>
            <w:r w:rsidRPr="000B328B">
              <w:rPr>
                <w:rFonts w:ascii="Times New Roman" w:hAnsi="Times New Roman" w:cs="Times New Roman"/>
                <w:sz w:val="24"/>
                <w:szCs w:val="24"/>
              </w:rPr>
              <w:t>gada 2.</w:t>
            </w:r>
            <w:r>
              <w:rPr>
                <w:rFonts w:ascii="Times New Roman" w:hAnsi="Times New Roman" w:cs="Times New Roman"/>
                <w:sz w:val="24"/>
                <w:szCs w:val="24"/>
              </w:rPr>
              <w:t> </w:t>
            </w:r>
            <w:r w:rsidRPr="000B328B">
              <w:rPr>
                <w:rFonts w:ascii="Times New Roman" w:hAnsi="Times New Roman" w:cs="Times New Roman"/>
                <w:sz w:val="24"/>
                <w:szCs w:val="24"/>
              </w:rPr>
              <w:t xml:space="preserve">martā ar </w:t>
            </w:r>
            <w:r>
              <w:rPr>
                <w:rFonts w:ascii="Times New Roman" w:hAnsi="Times New Roman" w:cs="Times New Roman"/>
                <w:sz w:val="24"/>
                <w:szCs w:val="24"/>
              </w:rPr>
              <w:t>t</w:t>
            </w:r>
            <w:r w:rsidRPr="000B328B">
              <w:rPr>
                <w:rFonts w:ascii="Times New Roman" w:hAnsi="Times New Roman" w:cs="Times New Roman"/>
                <w:sz w:val="24"/>
                <w:szCs w:val="24"/>
              </w:rPr>
              <w:t>ieslietu ministra rīkojumu tika izveidota darba grupa Preventīvās uzraudzības sevišķi bīstamiem likumpārkāpējiem ieviešanai. 2017.un 2018.</w:t>
            </w:r>
            <w:r>
              <w:rPr>
                <w:rFonts w:ascii="Times New Roman" w:hAnsi="Times New Roman" w:cs="Times New Roman"/>
                <w:sz w:val="24"/>
                <w:szCs w:val="24"/>
              </w:rPr>
              <w:t> </w:t>
            </w:r>
            <w:r w:rsidRPr="000B328B">
              <w:rPr>
                <w:rFonts w:ascii="Times New Roman" w:hAnsi="Times New Roman" w:cs="Times New Roman"/>
                <w:sz w:val="24"/>
                <w:szCs w:val="24"/>
              </w:rPr>
              <w:t xml:space="preserve">gadā </w:t>
            </w:r>
            <w:r>
              <w:rPr>
                <w:rFonts w:ascii="Times New Roman" w:hAnsi="Times New Roman" w:cs="Times New Roman"/>
                <w:sz w:val="24"/>
                <w:szCs w:val="24"/>
              </w:rPr>
              <w:t xml:space="preserve">darba </w:t>
            </w:r>
            <w:r w:rsidRPr="000B328B">
              <w:rPr>
                <w:rFonts w:ascii="Times New Roman" w:hAnsi="Times New Roman" w:cs="Times New Roman"/>
                <w:sz w:val="24"/>
                <w:szCs w:val="24"/>
              </w:rPr>
              <w:t xml:space="preserve">grupa izstrādā </w:t>
            </w:r>
            <w:r>
              <w:rPr>
                <w:rFonts w:ascii="Times New Roman" w:hAnsi="Times New Roman" w:cs="Times New Roman"/>
                <w:sz w:val="24"/>
                <w:szCs w:val="24"/>
              </w:rPr>
              <w:t>likumprojektu</w:t>
            </w:r>
            <w:r w:rsidRPr="000B328B">
              <w:rPr>
                <w:rFonts w:ascii="Times New Roman" w:hAnsi="Times New Roman" w:cs="Times New Roman"/>
                <w:sz w:val="24"/>
                <w:szCs w:val="24"/>
              </w:rPr>
              <w:t xml:space="preserve"> Eiropas Padomes Ministru komitejas Ieteikuma CM/Rec(2014)3 dalībvalstīm par bīstamiem likumpārkāpējiem ieviešanai. </w:t>
            </w:r>
            <w:r w:rsidRPr="000B328B">
              <w:rPr>
                <w:rFonts w:ascii="Times New Roman" w:hAnsi="Times New Roman" w:cs="Times New Roman"/>
                <w:sz w:val="24"/>
                <w:szCs w:val="24"/>
              </w:rPr>
              <w:lastRenderedPageBreak/>
              <w:t>Likumprojektu “Preventīvo piespiedu līdzekļu piemērošanas un izpildes likums” 2019.</w:t>
            </w:r>
            <w:r>
              <w:rPr>
                <w:rFonts w:ascii="Times New Roman" w:hAnsi="Times New Roman" w:cs="Times New Roman"/>
                <w:sz w:val="24"/>
                <w:szCs w:val="24"/>
              </w:rPr>
              <w:t> </w:t>
            </w:r>
            <w:r w:rsidRPr="000B328B">
              <w:rPr>
                <w:rFonts w:ascii="Times New Roman" w:hAnsi="Times New Roman" w:cs="Times New Roman"/>
                <w:sz w:val="24"/>
                <w:szCs w:val="24"/>
              </w:rPr>
              <w:t xml:space="preserve">gada </w:t>
            </w:r>
            <w:r w:rsidR="00B100E7">
              <w:rPr>
                <w:rFonts w:ascii="Times New Roman" w:hAnsi="Times New Roman" w:cs="Times New Roman"/>
                <w:sz w:val="24"/>
                <w:szCs w:val="24"/>
              </w:rPr>
              <w:t>beigās</w:t>
            </w:r>
            <w:r w:rsidRPr="000B328B">
              <w:rPr>
                <w:rFonts w:ascii="Times New Roman" w:hAnsi="Times New Roman" w:cs="Times New Roman"/>
                <w:sz w:val="24"/>
                <w:szCs w:val="24"/>
              </w:rPr>
              <w:t xml:space="preserve"> paredzēts izsludināt Valsts sekretāru sanāksmē. Minētais likumprojekts rad</w:t>
            </w:r>
            <w:r w:rsidR="00B100E7">
              <w:rPr>
                <w:rFonts w:ascii="Times New Roman" w:hAnsi="Times New Roman" w:cs="Times New Roman"/>
                <w:sz w:val="24"/>
                <w:szCs w:val="24"/>
              </w:rPr>
              <w:t>a</w:t>
            </w:r>
            <w:r w:rsidRPr="000B328B">
              <w:rPr>
                <w:rFonts w:ascii="Times New Roman" w:hAnsi="Times New Roman" w:cs="Times New Roman"/>
                <w:sz w:val="24"/>
                <w:szCs w:val="24"/>
              </w:rPr>
              <w:t xml:space="preserve"> </w:t>
            </w:r>
            <w:r>
              <w:rPr>
                <w:rFonts w:ascii="Times New Roman" w:hAnsi="Times New Roman" w:cs="Times New Roman"/>
                <w:sz w:val="24"/>
                <w:szCs w:val="24"/>
              </w:rPr>
              <w:t xml:space="preserve">priekšnoteikumus 5.1.1.pasākuma </w:t>
            </w:r>
            <w:r w:rsidR="00B100E7">
              <w:rPr>
                <w:rFonts w:ascii="Times New Roman" w:hAnsi="Times New Roman" w:cs="Times New Roman"/>
                <w:sz w:val="24"/>
                <w:szCs w:val="24"/>
              </w:rPr>
              <w:t>"</w:t>
            </w:r>
            <w:r w:rsidRPr="000B328B">
              <w:rPr>
                <w:rFonts w:ascii="Times New Roman" w:hAnsi="Times New Roman" w:cs="Times New Roman"/>
                <w:sz w:val="24"/>
                <w:szCs w:val="24"/>
              </w:rPr>
              <w:t>Sertificētas atbalsta/kontroles programmas īstenošana</w:t>
            </w:r>
            <w:r w:rsidR="00B100E7">
              <w:rPr>
                <w:rFonts w:ascii="Times New Roman" w:hAnsi="Times New Roman" w:cs="Times New Roman"/>
                <w:sz w:val="24"/>
                <w:szCs w:val="24"/>
              </w:rPr>
              <w:t>"</w:t>
            </w:r>
            <w:r w:rsidRPr="000B328B">
              <w:rPr>
                <w:rFonts w:ascii="Times New Roman" w:hAnsi="Times New Roman" w:cs="Times New Roman"/>
                <w:sz w:val="24"/>
                <w:szCs w:val="24"/>
              </w:rPr>
              <w:t xml:space="preserve"> </w:t>
            </w:r>
            <w:r w:rsidR="00B100E7">
              <w:rPr>
                <w:rFonts w:ascii="Times New Roman" w:hAnsi="Times New Roman" w:cs="Times New Roman"/>
                <w:sz w:val="24"/>
                <w:szCs w:val="24"/>
              </w:rPr>
              <w:t xml:space="preserve">precizēšanai, jo atbilstoši šobrīd izstrādātajam likumprojektam, 5.1.1. pasākumā paredzētais kļūst par vienu no preventīvajiem piespiedu līdzekļiem izmantojamu iespēju. </w:t>
            </w:r>
          </w:p>
        </w:tc>
      </w:tr>
      <w:tr w:rsidR="00627FEA" w:rsidRPr="00194BB4" w14:paraId="5FDAC842" w14:textId="77777777" w:rsidTr="00C33CEB">
        <w:tc>
          <w:tcPr>
            <w:tcW w:w="332" w:type="pct"/>
            <w:vMerge/>
            <w:tcBorders>
              <w:top w:val="outset" w:sz="6" w:space="0" w:color="414142"/>
              <w:left w:val="outset" w:sz="6" w:space="0" w:color="414142"/>
              <w:bottom w:val="outset" w:sz="6" w:space="0" w:color="414142"/>
              <w:right w:val="outset" w:sz="6" w:space="0" w:color="414142"/>
            </w:tcBorders>
            <w:hideMark/>
          </w:tcPr>
          <w:p w14:paraId="5C9262BA" w14:textId="77777777" w:rsidR="00627FEA" w:rsidRPr="00194BB4" w:rsidRDefault="00627FEA" w:rsidP="00627FEA">
            <w:pPr>
              <w:spacing w:after="0" w:line="240" w:lineRule="auto"/>
              <w:rPr>
                <w:rFonts w:ascii="Times New Roman" w:hAnsi="Times New Roman" w:cs="Times New Roman"/>
                <w:sz w:val="24"/>
                <w:szCs w:val="24"/>
              </w:rPr>
            </w:pPr>
          </w:p>
        </w:tc>
        <w:tc>
          <w:tcPr>
            <w:tcW w:w="806" w:type="pct"/>
            <w:vMerge/>
            <w:tcBorders>
              <w:top w:val="outset" w:sz="6" w:space="0" w:color="414142"/>
              <w:left w:val="outset" w:sz="6" w:space="0" w:color="414142"/>
              <w:bottom w:val="outset" w:sz="6" w:space="0" w:color="414142"/>
              <w:right w:val="outset" w:sz="6" w:space="0" w:color="414142"/>
            </w:tcBorders>
            <w:hideMark/>
          </w:tcPr>
          <w:p w14:paraId="76E26850" w14:textId="77777777" w:rsidR="00627FEA" w:rsidRPr="00194BB4" w:rsidRDefault="00627FEA" w:rsidP="00627FEA">
            <w:pPr>
              <w:spacing w:after="0" w:line="240" w:lineRule="auto"/>
              <w:rPr>
                <w:rFonts w:ascii="Times New Roman" w:hAnsi="Times New Roman" w:cs="Times New Roman"/>
                <w:sz w:val="24"/>
                <w:szCs w:val="24"/>
              </w:rPr>
            </w:pPr>
          </w:p>
        </w:tc>
        <w:tc>
          <w:tcPr>
            <w:tcW w:w="729" w:type="pct"/>
            <w:vMerge/>
            <w:tcBorders>
              <w:top w:val="outset" w:sz="6" w:space="0" w:color="414142"/>
              <w:left w:val="outset" w:sz="6" w:space="0" w:color="414142"/>
              <w:bottom w:val="outset" w:sz="6" w:space="0" w:color="414142"/>
              <w:right w:val="outset" w:sz="6" w:space="0" w:color="414142"/>
            </w:tcBorders>
            <w:hideMark/>
          </w:tcPr>
          <w:p w14:paraId="66C8B0BB" w14:textId="77777777" w:rsidR="00627FEA" w:rsidRPr="00194BB4" w:rsidRDefault="00627FEA" w:rsidP="00627FEA">
            <w:pPr>
              <w:spacing w:after="0" w:line="240" w:lineRule="auto"/>
              <w:jc w:val="both"/>
              <w:rPr>
                <w:rFonts w:ascii="Times New Roman" w:hAnsi="Times New Roman" w:cs="Times New Roman"/>
                <w:sz w:val="24"/>
                <w:szCs w:val="24"/>
              </w:rPr>
            </w:pPr>
          </w:p>
        </w:tc>
        <w:tc>
          <w:tcPr>
            <w:tcW w:w="829" w:type="pct"/>
            <w:tcBorders>
              <w:top w:val="outset" w:sz="6" w:space="0" w:color="414142"/>
              <w:left w:val="outset" w:sz="6" w:space="0" w:color="414142"/>
              <w:bottom w:val="outset" w:sz="6" w:space="0" w:color="414142"/>
              <w:right w:val="single" w:sz="4" w:space="0" w:color="auto"/>
            </w:tcBorders>
            <w:hideMark/>
          </w:tcPr>
          <w:p w14:paraId="3C30F6E3" w14:textId="77777777" w:rsidR="00627FEA" w:rsidRPr="00194BB4" w:rsidRDefault="00627FEA"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Preventīvā uzraudzība tiek īstenota 100% visiem, kam noteikts attiecīgais risks</w:t>
            </w:r>
          </w:p>
        </w:tc>
        <w:tc>
          <w:tcPr>
            <w:tcW w:w="2304" w:type="pct"/>
            <w:tcBorders>
              <w:top w:val="single" w:sz="4" w:space="0" w:color="auto"/>
              <w:left w:val="single" w:sz="4" w:space="0" w:color="auto"/>
              <w:bottom w:val="single" w:sz="4" w:space="0" w:color="auto"/>
              <w:right w:val="single" w:sz="4" w:space="0" w:color="auto"/>
            </w:tcBorders>
            <w:hideMark/>
          </w:tcPr>
          <w:p w14:paraId="3D7C2D18" w14:textId="31E57378" w:rsidR="00627FEA" w:rsidRPr="00194BB4" w:rsidRDefault="00627FEA" w:rsidP="00627F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Rezultatīvo rādītāju varēs sasniegt tikai pēc augstāk minētā likumprojekta stāšanās spēkā un piemērošanas uzsākšanas, visticamāk – pēc Pamatnostādņu un Plāna darbības termiņa beigām. </w:t>
            </w:r>
          </w:p>
        </w:tc>
      </w:tr>
      <w:tr w:rsidR="00627FEA" w:rsidRPr="00B76248" w14:paraId="0E3A247A" w14:textId="77777777" w:rsidTr="00C33CEB">
        <w:tc>
          <w:tcPr>
            <w:tcW w:w="1138" w:type="pct"/>
            <w:gridSpan w:val="2"/>
            <w:tcBorders>
              <w:top w:val="outset" w:sz="6" w:space="0" w:color="414142"/>
              <w:left w:val="outset" w:sz="6" w:space="0" w:color="414142"/>
              <w:bottom w:val="outset" w:sz="6" w:space="0" w:color="414142"/>
              <w:right w:val="outset" w:sz="6" w:space="0" w:color="414142"/>
            </w:tcBorders>
            <w:shd w:val="clear" w:color="auto" w:fill="A6A6A6" w:themeFill="background1" w:themeFillShade="A6"/>
            <w:hideMark/>
          </w:tcPr>
          <w:p w14:paraId="6741844F" w14:textId="77777777" w:rsidR="00627FEA" w:rsidRPr="00B76248" w:rsidRDefault="00627FEA" w:rsidP="00627FEA">
            <w:pPr>
              <w:spacing w:after="0" w:line="240" w:lineRule="auto"/>
              <w:rPr>
                <w:rFonts w:ascii="Times New Roman" w:hAnsi="Times New Roman" w:cs="Times New Roman"/>
                <w:b/>
                <w:sz w:val="24"/>
                <w:szCs w:val="24"/>
              </w:rPr>
            </w:pPr>
            <w:r w:rsidRPr="00B76248">
              <w:rPr>
                <w:rFonts w:ascii="Times New Roman" w:hAnsi="Times New Roman" w:cs="Times New Roman"/>
                <w:b/>
                <w:sz w:val="24"/>
                <w:szCs w:val="24"/>
              </w:rPr>
              <w:t>6. RĪCĪBAS VIRZIENS</w:t>
            </w:r>
          </w:p>
        </w:tc>
        <w:tc>
          <w:tcPr>
            <w:tcW w:w="3862" w:type="pct"/>
            <w:gridSpan w:val="3"/>
            <w:tcBorders>
              <w:top w:val="outset" w:sz="6" w:space="0" w:color="414142"/>
              <w:left w:val="outset" w:sz="6" w:space="0" w:color="414142"/>
              <w:bottom w:val="outset" w:sz="6" w:space="0" w:color="414142"/>
              <w:right w:val="outset" w:sz="6" w:space="0" w:color="414142"/>
            </w:tcBorders>
            <w:shd w:val="clear" w:color="auto" w:fill="A6A6A6" w:themeFill="background1" w:themeFillShade="A6"/>
            <w:hideMark/>
          </w:tcPr>
          <w:p w14:paraId="577DBFF6" w14:textId="77777777" w:rsidR="00627FEA" w:rsidRPr="00B76248" w:rsidRDefault="00627FEA" w:rsidP="00627FEA">
            <w:pPr>
              <w:spacing w:after="0" w:line="240" w:lineRule="auto"/>
              <w:jc w:val="both"/>
              <w:rPr>
                <w:rFonts w:ascii="Times New Roman" w:hAnsi="Times New Roman" w:cs="Times New Roman"/>
                <w:b/>
                <w:sz w:val="24"/>
                <w:szCs w:val="24"/>
              </w:rPr>
            </w:pPr>
            <w:r w:rsidRPr="00B76248">
              <w:rPr>
                <w:rFonts w:ascii="Times New Roman" w:hAnsi="Times New Roman" w:cs="Times New Roman"/>
                <w:b/>
                <w:sz w:val="24"/>
                <w:szCs w:val="24"/>
              </w:rPr>
              <w:t>NODROŠINĀT resocializācijas īstenošanas vajadzībām piemērotu ieslodzījuma vietu infrastruktūru</w:t>
            </w:r>
          </w:p>
        </w:tc>
      </w:tr>
      <w:tr w:rsidR="00627FEA" w:rsidRPr="00E02C90" w14:paraId="7E2648CB" w14:textId="77777777" w:rsidTr="00C33CEB">
        <w:tc>
          <w:tcPr>
            <w:tcW w:w="332" w:type="pct"/>
            <w:tcBorders>
              <w:top w:val="outset" w:sz="6" w:space="0" w:color="414142"/>
              <w:left w:val="outset" w:sz="6" w:space="0" w:color="414142"/>
              <w:bottom w:val="outset" w:sz="6" w:space="0" w:color="414142"/>
              <w:right w:val="outset" w:sz="6" w:space="0" w:color="414142"/>
            </w:tcBorders>
            <w:hideMark/>
          </w:tcPr>
          <w:p w14:paraId="67960335" w14:textId="77777777" w:rsidR="00627FEA" w:rsidRPr="00E02C90" w:rsidRDefault="00627FEA" w:rsidP="00627FEA">
            <w:pPr>
              <w:spacing w:after="0" w:line="240" w:lineRule="auto"/>
              <w:rPr>
                <w:rFonts w:ascii="Times New Roman" w:hAnsi="Times New Roman" w:cs="Times New Roman"/>
                <w:b/>
                <w:sz w:val="30"/>
                <w:szCs w:val="24"/>
              </w:rPr>
            </w:pPr>
            <w:proofErr w:type="spellStart"/>
            <w:r w:rsidRPr="00E02C90">
              <w:rPr>
                <w:rFonts w:ascii="Times New Roman" w:hAnsi="Times New Roman" w:cs="Times New Roman"/>
                <w:b/>
                <w:sz w:val="30"/>
                <w:szCs w:val="24"/>
              </w:rPr>
              <w:t>Nr.p.k</w:t>
            </w:r>
            <w:proofErr w:type="spellEnd"/>
            <w:r w:rsidRPr="00E02C90">
              <w:rPr>
                <w:rFonts w:ascii="Times New Roman" w:hAnsi="Times New Roman" w:cs="Times New Roman"/>
                <w:b/>
                <w:sz w:val="30"/>
                <w:szCs w:val="24"/>
              </w:rPr>
              <w:t>.</w:t>
            </w:r>
          </w:p>
        </w:tc>
        <w:tc>
          <w:tcPr>
            <w:tcW w:w="806" w:type="pct"/>
            <w:tcBorders>
              <w:top w:val="outset" w:sz="6" w:space="0" w:color="414142"/>
              <w:left w:val="outset" w:sz="6" w:space="0" w:color="414142"/>
              <w:bottom w:val="outset" w:sz="6" w:space="0" w:color="414142"/>
              <w:right w:val="outset" w:sz="6" w:space="0" w:color="414142"/>
            </w:tcBorders>
            <w:hideMark/>
          </w:tcPr>
          <w:p w14:paraId="0105EC83" w14:textId="77777777" w:rsidR="00627FEA" w:rsidRPr="00E02C90" w:rsidRDefault="00627FEA" w:rsidP="00627FEA">
            <w:pPr>
              <w:spacing w:after="0" w:line="240" w:lineRule="auto"/>
              <w:rPr>
                <w:rFonts w:ascii="Times New Roman" w:hAnsi="Times New Roman" w:cs="Times New Roman"/>
                <w:b/>
                <w:sz w:val="30"/>
                <w:szCs w:val="24"/>
              </w:rPr>
            </w:pPr>
            <w:r w:rsidRPr="00E02C90">
              <w:rPr>
                <w:rFonts w:ascii="Times New Roman" w:hAnsi="Times New Roman" w:cs="Times New Roman"/>
                <w:b/>
                <w:sz w:val="30"/>
                <w:szCs w:val="24"/>
              </w:rPr>
              <w:t>Pasākums</w:t>
            </w:r>
          </w:p>
        </w:tc>
        <w:tc>
          <w:tcPr>
            <w:tcW w:w="729" w:type="pct"/>
            <w:tcBorders>
              <w:top w:val="outset" w:sz="6" w:space="0" w:color="414142"/>
              <w:left w:val="outset" w:sz="6" w:space="0" w:color="414142"/>
              <w:bottom w:val="outset" w:sz="6" w:space="0" w:color="414142"/>
              <w:right w:val="outset" w:sz="6" w:space="0" w:color="414142"/>
            </w:tcBorders>
            <w:hideMark/>
          </w:tcPr>
          <w:p w14:paraId="5B4F126A" w14:textId="77777777" w:rsidR="00627FEA" w:rsidRPr="00E02C90" w:rsidRDefault="00627FEA" w:rsidP="00627FEA">
            <w:pPr>
              <w:spacing w:after="0" w:line="240" w:lineRule="auto"/>
              <w:jc w:val="both"/>
              <w:rPr>
                <w:rFonts w:ascii="Times New Roman" w:hAnsi="Times New Roman" w:cs="Times New Roman"/>
                <w:b/>
                <w:sz w:val="30"/>
                <w:szCs w:val="24"/>
              </w:rPr>
            </w:pPr>
            <w:r w:rsidRPr="00E02C90">
              <w:rPr>
                <w:rFonts w:ascii="Times New Roman" w:hAnsi="Times New Roman" w:cs="Times New Roman"/>
                <w:b/>
                <w:sz w:val="30"/>
                <w:szCs w:val="24"/>
              </w:rPr>
              <w:t>Darbības rezultāts</w:t>
            </w:r>
          </w:p>
        </w:tc>
        <w:tc>
          <w:tcPr>
            <w:tcW w:w="829" w:type="pct"/>
            <w:tcBorders>
              <w:top w:val="outset" w:sz="6" w:space="0" w:color="414142"/>
              <w:left w:val="outset" w:sz="6" w:space="0" w:color="414142"/>
              <w:bottom w:val="outset" w:sz="6" w:space="0" w:color="414142"/>
              <w:right w:val="outset" w:sz="6" w:space="0" w:color="414142"/>
            </w:tcBorders>
            <w:hideMark/>
          </w:tcPr>
          <w:p w14:paraId="03824886" w14:textId="77777777" w:rsidR="00627FEA" w:rsidRPr="00E02C90" w:rsidRDefault="00627FEA" w:rsidP="00627FEA">
            <w:pPr>
              <w:spacing w:after="0" w:line="240" w:lineRule="auto"/>
              <w:jc w:val="both"/>
              <w:rPr>
                <w:rFonts w:ascii="Times New Roman" w:hAnsi="Times New Roman" w:cs="Times New Roman"/>
                <w:b/>
                <w:sz w:val="30"/>
                <w:szCs w:val="24"/>
              </w:rPr>
            </w:pPr>
            <w:r w:rsidRPr="00E02C90">
              <w:rPr>
                <w:rFonts w:ascii="Times New Roman" w:hAnsi="Times New Roman" w:cs="Times New Roman"/>
                <w:b/>
                <w:sz w:val="30"/>
                <w:szCs w:val="24"/>
              </w:rPr>
              <w:t>Rezultatīvais rādītājs</w:t>
            </w:r>
          </w:p>
        </w:tc>
        <w:tc>
          <w:tcPr>
            <w:tcW w:w="2304" w:type="pct"/>
            <w:tcBorders>
              <w:top w:val="outset" w:sz="6" w:space="0" w:color="414142"/>
              <w:left w:val="outset" w:sz="6" w:space="0" w:color="414142"/>
              <w:bottom w:val="outset" w:sz="6" w:space="0" w:color="414142"/>
              <w:right w:val="outset" w:sz="6" w:space="0" w:color="414142"/>
            </w:tcBorders>
          </w:tcPr>
          <w:p w14:paraId="3824FDB8" w14:textId="77777777" w:rsidR="00627FEA" w:rsidRPr="00E02C90" w:rsidRDefault="00627FEA" w:rsidP="00627FEA">
            <w:pPr>
              <w:spacing w:after="0" w:line="240" w:lineRule="auto"/>
              <w:jc w:val="both"/>
              <w:rPr>
                <w:rFonts w:ascii="Times New Roman" w:hAnsi="Times New Roman" w:cs="Times New Roman"/>
                <w:b/>
                <w:sz w:val="30"/>
                <w:szCs w:val="24"/>
              </w:rPr>
            </w:pPr>
            <w:r w:rsidRPr="00E02C90">
              <w:rPr>
                <w:rFonts w:ascii="Times New Roman" w:hAnsi="Times New Roman" w:cs="Times New Roman"/>
                <w:b/>
                <w:sz w:val="30"/>
                <w:szCs w:val="24"/>
              </w:rPr>
              <w:t>Izpildes gaita</w:t>
            </w:r>
          </w:p>
        </w:tc>
      </w:tr>
      <w:tr w:rsidR="00627FEA" w:rsidRPr="00B76248" w14:paraId="7071E13B" w14:textId="77777777" w:rsidTr="00AA5B24">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themeFill="background1" w:themeFillShade="D9"/>
            <w:hideMark/>
          </w:tcPr>
          <w:p w14:paraId="1DC3827E" w14:textId="77777777" w:rsidR="00627FEA" w:rsidRPr="00B76248" w:rsidRDefault="00627FEA" w:rsidP="00627FEA">
            <w:pPr>
              <w:spacing w:after="0" w:line="240" w:lineRule="auto"/>
              <w:jc w:val="both"/>
              <w:rPr>
                <w:rFonts w:ascii="Times New Roman" w:hAnsi="Times New Roman" w:cs="Times New Roman"/>
                <w:b/>
                <w:i/>
                <w:sz w:val="24"/>
                <w:szCs w:val="24"/>
              </w:rPr>
            </w:pPr>
            <w:r w:rsidRPr="00B76248">
              <w:rPr>
                <w:rFonts w:ascii="Times New Roman" w:hAnsi="Times New Roman" w:cs="Times New Roman"/>
                <w:b/>
                <w:i/>
                <w:sz w:val="24"/>
                <w:szCs w:val="24"/>
              </w:rPr>
              <w:t>6.3. Resocializācijas vajadzībām atbilstošas ieslodzījuma vietu infrastruktūras nodrošināšana</w:t>
            </w:r>
          </w:p>
        </w:tc>
      </w:tr>
      <w:tr w:rsidR="009C225B" w:rsidRPr="00194BB4" w14:paraId="3C4A194E" w14:textId="77777777" w:rsidTr="00184E29">
        <w:tc>
          <w:tcPr>
            <w:tcW w:w="332" w:type="pct"/>
            <w:vMerge w:val="restart"/>
            <w:tcBorders>
              <w:top w:val="outset" w:sz="6" w:space="0" w:color="414142"/>
              <w:left w:val="outset" w:sz="6" w:space="0" w:color="414142"/>
              <w:right w:val="outset" w:sz="6" w:space="0" w:color="414142"/>
            </w:tcBorders>
            <w:hideMark/>
          </w:tcPr>
          <w:p w14:paraId="5BDA7CE2" w14:textId="77777777" w:rsidR="009C225B" w:rsidRPr="00194BB4" w:rsidRDefault="009C225B"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1.</w:t>
            </w:r>
          </w:p>
        </w:tc>
        <w:tc>
          <w:tcPr>
            <w:tcW w:w="806" w:type="pct"/>
            <w:vMerge w:val="restart"/>
            <w:tcBorders>
              <w:top w:val="outset" w:sz="6" w:space="0" w:color="414142"/>
              <w:left w:val="outset" w:sz="6" w:space="0" w:color="414142"/>
              <w:right w:val="outset" w:sz="6" w:space="0" w:color="414142"/>
            </w:tcBorders>
            <w:hideMark/>
          </w:tcPr>
          <w:p w14:paraId="67F5CC08" w14:textId="77777777" w:rsidR="009C225B" w:rsidRPr="00194BB4" w:rsidRDefault="009C225B" w:rsidP="00627FEA">
            <w:pPr>
              <w:spacing w:after="0" w:line="240" w:lineRule="auto"/>
              <w:rPr>
                <w:rFonts w:ascii="Times New Roman" w:hAnsi="Times New Roman" w:cs="Times New Roman"/>
                <w:sz w:val="24"/>
                <w:szCs w:val="24"/>
              </w:rPr>
            </w:pPr>
            <w:r w:rsidRPr="00194BB4">
              <w:rPr>
                <w:rFonts w:ascii="Times New Roman" w:hAnsi="Times New Roman" w:cs="Times New Roman"/>
                <w:sz w:val="24"/>
                <w:szCs w:val="24"/>
              </w:rPr>
              <w:t>Jaunās cietumu infrastruktūras būvniecība</w:t>
            </w:r>
          </w:p>
        </w:tc>
        <w:tc>
          <w:tcPr>
            <w:tcW w:w="729" w:type="pct"/>
            <w:vMerge w:val="restart"/>
            <w:tcBorders>
              <w:top w:val="outset" w:sz="6" w:space="0" w:color="414142"/>
              <w:left w:val="outset" w:sz="6" w:space="0" w:color="414142"/>
              <w:right w:val="outset" w:sz="6" w:space="0" w:color="414142"/>
            </w:tcBorders>
            <w:hideMark/>
          </w:tcPr>
          <w:p w14:paraId="5BA13841" w14:textId="77777777" w:rsidR="009C225B" w:rsidRPr="00194BB4" w:rsidRDefault="009C225B"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Nodrošināta starptautiskajiem un nacionālajiem standartiem atbilstoša un droša infrastruktūra efektīvai notiesāto resocializācijai</w:t>
            </w:r>
          </w:p>
        </w:tc>
        <w:tc>
          <w:tcPr>
            <w:tcW w:w="829" w:type="pct"/>
            <w:tcBorders>
              <w:top w:val="outset" w:sz="6" w:space="0" w:color="414142"/>
              <w:left w:val="outset" w:sz="6" w:space="0" w:color="414142"/>
              <w:bottom w:val="outset" w:sz="6" w:space="0" w:color="414142"/>
              <w:right w:val="outset" w:sz="6" w:space="0" w:color="414142"/>
            </w:tcBorders>
            <w:hideMark/>
          </w:tcPr>
          <w:p w14:paraId="52F7FE4A" w14:textId="77777777" w:rsidR="009C225B" w:rsidRPr="00194BB4" w:rsidRDefault="009C225B"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Liepājas (Kurzemes) cietuma darbības uzsākšana 2018.gadā</w:t>
            </w:r>
          </w:p>
        </w:tc>
        <w:tc>
          <w:tcPr>
            <w:tcW w:w="2304" w:type="pct"/>
            <w:vMerge w:val="restart"/>
            <w:tcBorders>
              <w:top w:val="outset" w:sz="6" w:space="0" w:color="414142"/>
              <w:left w:val="outset" w:sz="6" w:space="0" w:color="414142"/>
              <w:right w:val="outset" w:sz="6" w:space="0" w:color="414142"/>
            </w:tcBorders>
          </w:tcPr>
          <w:p w14:paraId="11E74733" w14:textId="1F6842E7" w:rsidR="009C225B" w:rsidRPr="00EE5D2B" w:rsidRDefault="009C225B" w:rsidP="00627FEA">
            <w:pPr>
              <w:spacing w:after="0" w:line="240" w:lineRule="auto"/>
              <w:ind w:firstLine="50"/>
              <w:jc w:val="both"/>
              <w:rPr>
                <w:rFonts w:ascii="Times New Roman" w:hAnsi="Times New Roman" w:cs="Times New Roman"/>
                <w:sz w:val="24"/>
                <w:szCs w:val="28"/>
              </w:rPr>
            </w:pPr>
            <w:r w:rsidRPr="00EE5D2B">
              <w:rPr>
                <w:rFonts w:ascii="Times New Roman" w:hAnsi="Times New Roman" w:cs="Times New Roman"/>
                <w:bCs/>
                <w:sz w:val="24"/>
                <w:szCs w:val="28"/>
              </w:rPr>
              <w:t>Paziņojums par iepirkumu "</w:t>
            </w:r>
            <w:r w:rsidRPr="00EE5D2B">
              <w:rPr>
                <w:rFonts w:ascii="Times New Roman" w:hAnsi="Times New Roman" w:cs="Times New Roman"/>
                <w:sz w:val="24"/>
                <w:szCs w:val="28"/>
              </w:rPr>
              <w:t>Jauna cietuma kompleksa Alsungas ielā 29, Liepājā, būvniecība" Iepirkumu uzraudzības biroja mājaslapā un Eiropas Savienības Oficiālajā Vēstnesī tika publicēts 2017. gada 17. februārī.</w:t>
            </w:r>
            <w:r>
              <w:rPr>
                <w:rFonts w:ascii="Times New Roman" w:hAnsi="Times New Roman" w:cs="Times New Roman"/>
                <w:sz w:val="24"/>
                <w:szCs w:val="28"/>
              </w:rPr>
              <w:t xml:space="preserve">  </w:t>
            </w:r>
            <w:r w:rsidRPr="00EE5D2B">
              <w:rPr>
                <w:rFonts w:ascii="Times New Roman" w:hAnsi="Times New Roman" w:cs="Times New Roman"/>
                <w:sz w:val="24"/>
                <w:szCs w:val="28"/>
              </w:rPr>
              <w:t>2017. gada 31. maijā tika saņemti piedāvājumi no diviem pretendentiem</w:t>
            </w:r>
            <w:r>
              <w:rPr>
                <w:rFonts w:ascii="Times New Roman" w:hAnsi="Times New Roman" w:cs="Times New Roman"/>
                <w:sz w:val="24"/>
                <w:szCs w:val="28"/>
              </w:rPr>
              <w:t>.</w:t>
            </w:r>
          </w:p>
          <w:p w14:paraId="70A335E2" w14:textId="12D8BA1A" w:rsidR="009C225B" w:rsidRPr="00EE5D2B" w:rsidRDefault="009C225B" w:rsidP="00C94D59">
            <w:pPr>
              <w:tabs>
                <w:tab w:val="num" w:pos="426"/>
              </w:tabs>
              <w:spacing w:after="0" w:line="240" w:lineRule="auto"/>
              <w:jc w:val="both"/>
              <w:rPr>
                <w:rFonts w:ascii="Times New Roman" w:hAnsi="Times New Roman" w:cs="Times New Roman"/>
                <w:b/>
                <w:bCs/>
                <w:sz w:val="24"/>
                <w:szCs w:val="28"/>
              </w:rPr>
            </w:pPr>
            <w:r w:rsidRPr="00EE5D2B">
              <w:rPr>
                <w:rFonts w:ascii="Times New Roman" w:hAnsi="Times New Roman" w:cs="Times New Roman"/>
                <w:sz w:val="24"/>
                <w:szCs w:val="28"/>
              </w:rPr>
              <w:t>Vienlaikus 2017. gada februārī tika izstrādāts un apstiprināts atklāta konkursa "Jauna cietuma kompleksa Alsungas ielā 29, Liepājā, būvuzraudzība" nolikums; paziņojums par iepirkumu tika publicēts 2017. gada 27. februārī Iepirkumu uzraudzības biroja mājaslapā un Eiropas Savienības Oficiālajā Vēstnesī. Līdz norādītajam piedāvājumu iesniegšanas termiņam piedāvājumu iesniedza viens pretendents</w:t>
            </w:r>
            <w:r w:rsidRPr="00EE5D2B">
              <w:rPr>
                <w:rFonts w:ascii="Times New Roman" w:hAnsi="Times New Roman" w:cs="Times New Roman"/>
                <w:bCs/>
                <w:sz w:val="24"/>
                <w:szCs w:val="28"/>
              </w:rPr>
              <w:t xml:space="preserve">.. Tā kā iepirkuma komisija, uzsākot pretendenta vērtēšanu, konstatēja, ka </w:t>
            </w:r>
            <w:r>
              <w:rPr>
                <w:rFonts w:ascii="Times New Roman" w:hAnsi="Times New Roman" w:cs="Times New Roman"/>
                <w:bCs/>
                <w:sz w:val="24"/>
                <w:szCs w:val="28"/>
              </w:rPr>
              <w:t>pretendents</w:t>
            </w:r>
            <w:r w:rsidRPr="00EE5D2B">
              <w:rPr>
                <w:rFonts w:ascii="Times New Roman" w:hAnsi="Times New Roman" w:cs="Times New Roman"/>
                <w:bCs/>
                <w:sz w:val="24"/>
                <w:szCs w:val="28"/>
              </w:rPr>
              <w:t xml:space="preserve"> neatbilst atklāta konkursa nolikumā izvirzītajām kvalifikācijas prasībām, </w:t>
            </w:r>
            <w:r w:rsidRPr="00EE5D2B">
              <w:rPr>
                <w:rFonts w:ascii="Times New Roman" w:hAnsi="Times New Roman" w:cs="Times New Roman"/>
                <w:sz w:val="24"/>
                <w:szCs w:val="28"/>
              </w:rPr>
              <w:t xml:space="preserve">tad tālāka piedāvājuma vērtēšana tika izbeigta, </w:t>
            </w:r>
            <w:r w:rsidRPr="00EE5D2B">
              <w:rPr>
                <w:rFonts w:ascii="Times New Roman" w:hAnsi="Times New Roman" w:cs="Times New Roman"/>
                <w:bCs/>
                <w:sz w:val="24"/>
                <w:szCs w:val="28"/>
              </w:rPr>
              <w:t>pieņemot lēmumu par iepirkuma izbeigšanu bez rezultātiem.</w:t>
            </w:r>
          </w:p>
          <w:p w14:paraId="66D20241" w14:textId="0D59DB43" w:rsidR="009C225B" w:rsidRPr="00EE5D2B" w:rsidRDefault="009C225B" w:rsidP="00C94D59">
            <w:pPr>
              <w:tabs>
                <w:tab w:val="num" w:pos="426"/>
              </w:tabs>
              <w:spacing w:after="0" w:line="240" w:lineRule="auto"/>
              <w:jc w:val="both"/>
              <w:rPr>
                <w:rFonts w:ascii="Times New Roman" w:hAnsi="Times New Roman" w:cs="Times New Roman"/>
                <w:sz w:val="24"/>
                <w:szCs w:val="28"/>
              </w:rPr>
            </w:pPr>
            <w:bookmarkStart w:id="13" w:name="_Hlk2250299"/>
            <w:r>
              <w:rPr>
                <w:rFonts w:ascii="Times New Roman" w:hAnsi="Times New Roman" w:cs="Times New Roman"/>
                <w:bCs/>
                <w:sz w:val="24"/>
                <w:szCs w:val="28"/>
              </w:rPr>
              <w:lastRenderedPageBreak/>
              <w:t xml:space="preserve">Saskaņā ar Ministru kabineta </w:t>
            </w:r>
            <w:r w:rsidRPr="00EE5D2B">
              <w:rPr>
                <w:rFonts w:ascii="Times New Roman" w:hAnsi="Times New Roman" w:cs="Times New Roman"/>
                <w:bCs/>
                <w:sz w:val="24"/>
                <w:szCs w:val="28"/>
              </w:rPr>
              <w:t xml:space="preserve">2017.gada 8.septembra </w:t>
            </w:r>
            <w:r>
              <w:rPr>
                <w:rFonts w:ascii="Times New Roman" w:hAnsi="Times New Roman" w:cs="Times New Roman"/>
                <w:bCs/>
                <w:sz w:val="24"/>
                <w:szCs w:val="28"/>
              </w:rPr>
              <w:t>lēmumu (</w:t>
            </w:r>
            <w:r w:rsidRPr="00EE5D2B">
              <w:rPr>
                <w:rFonts w:ascii="Times New Roman" w:hAnsi="Times New Roman" w:cs="Times New Roman"/>
                <w:bCs/>
                <w:sz w:val="24"/>
                <w:szCs w:val="28"/>
              </w:rPr>
              <w:t>sēdes prot</w:t>
            </w:r>
            <w:r>
              <w:rPr>
                <w:rFonts w:ascii="Times New Roman" w:hAnsi="Times New Roman" w:cs="Times New Roman"/>
                <w:bCs/>
                <w:sz w:val="24"/>
                <w:szCs w:val="28"/>
              </w:rPr>
              <w:t>.</w:t>
            </w:r>
            <w:r w:rsidRPr="00EE5D2B">
              <w:rPr>
                <w:rFonts w:ascii="Times New Roman" w:hAnsi="Times New Roman" w:cs="Times New Roman"/>
                <w:bCs/>
                <w:sz w:val="24"/>
                <w:szCs w:val="28"/>
              </w:rPr>
              <w:t xml:space="preserve"> Nr.44 1. § 13.punkt</w:t>
            </w:r>
            <w:r>
              <w:rPr>
                <w:rFonts w:ascii="Times New Roman" w:hAnsi="Times New Roman" w:cs="Times New Roman"/>
                <w:bCs/>
                <w:sz w:val="24"/>
                <w:szCs w:val="28"/>
              </w:rPr>
              <w:t>s)</w:t>
            </w:r>
            <w:r w:rsidRPr="00EE5D2B">
              <w:rPr>
                <w:rFonts w:ascii="Times New Roman" w:hAnsi="Times New Roman" w:cs="Times New Roman"/>
                <w:bCs/>
                <w:sz w:val="24"/>
                <w:szCs w:val="28"/>
              </w:rPr>
              <w:t xml:space="preserve"> </w:t>
            </w:r>
            <w:r>
              <w:rPr>
                <w:rFonts w:ascii="Times New Roman" w:hAnsi="Times New Roman" w:cs="Times New Roman"/>
                <w:bCs/>
                <w:sz w:val="24"/>
                <w:szCs w:val="28"/>
              </w:rPr>
              <w:t>jaunā</w:t>
            </w:r>
            <w:r w:rsidRPr="00EE5D2B">
              <w:rPr>
                <w:rFonts w:ascii="Times New Roman" w:hAnsi="Times New Roman" w:cs="Times New Roman"/>
                <w:bCs/>
                <w:sz w:val="24"/>
                <w:szCs w:val="28"/>
              </w:rPr>
              <w:t xml:space="preserve"> Liepājas cietuma būvniecības procesa uzsākšana tika atlikta līdz 2020.gadam</w:t>
            </w:r>
            <w:bookmarkEnd w:id="13"/>
            <w:r w:rsidRPr="00EE5D2B">
              <w:rPr>
                <w:rFonts w:ascii="Times New Roman" w:hAnsi="Times New Roman" w:cs="Times New Roman"/>
                <w:bCs/>
                <w:sz w:val="24"/>
                <w:szCs w:val="28"/>
              </w:rPr>
              <w:t>.</w:t>
            </w:r>
          </w:p>
          <w:p w14:paraId="69661901" w14:textId="0D399740" w:rsidR="009C225B" w:rsidRPr="00AE39FC" w:rsidRDefault="009C225B" w:rsidP="00C94D59">
            <w:pPr>
              <w:spacing w:after="0" w:line="240" w:lineRule="auto"/>
              <w:jc w:val="both"/>
              <w:rPr>
                <w:rFonts w:ascii="Times New Roman" w:hAnsi="Times New Roman" w:cs="Times New Roman"/>
                <w:sz w:val="24"/>
                <w:szCs w:val="28"/>
                <w:lang w:eastAsia="lv-LV"/>
              </w:rPr>
            </w:pPr>
            <w:r w:rsidRPr="00EE5D2B">
              <w:rPr>
                <w:rFonts w:ascii="Times New Roman" w:hAnsi="Times New Roman" w:cs="Times New Roman"/>
                <w:sz w:val="24"/>
                <w:szCs w:val="28"/>
                <w:lang w:eastAsia="lv-LV"/>
              </w:rPr>
              <w:t xml:space="preserve">Pamatojoties uz Ministru kabineta pieņemto lēmumu, </w:t>
            </w:r>
            <w:r>
              <w:rPr>
                <w:rFonts w:ascii="Times New Roman" w:hAnsi="Times New Roman" w:cs="Times New Roman"/>
                <w:sz w:val="24"/>
                <w:szCs w:val="28"/>
                <w:lang w:eastAsia="lv-LV"/>
              </w:rPr>
              <w:t>TNA</w:t>
            </w:r>
            <w:r w:rsidRPr="00EE5D2B">
              <w:rPr>
                <w:rFonts w:ascii="Times New Roman" w:hAnsi="Times New Roman" w:cs="Times New Roman"/>
                <w:sz w:val="24"/>
                <w:szCs w:val="28"/>
                <w:lang w:eastAsia="lv-LV"/>
              </w:rPr>
              <w:t xml:space="preserve">  </w:t>
            </w:r>
            <w:r w:rsidRPr="00AE39FC">
              <w:rPr>
                <w:rFonts w:ascii="Times New Roman" w:hAnsi="Times New Roman" w:cs="Times New Roman"/>
                <w:sz w:val="24"/>
                <w:szCs w:val="28"/>
                <w:lang w:eastAsia="lv-LV"/>
              </w:rPr>
              <w:t xml:space="preserve">2017.gada 15.septembrī </w:t>
            </w:r>
            <w:r w:rsidRPr="00AE39FC">
              <w:rPr>
                <w:rFonts w:ascii="Times New Roman" w:hAnsi="Times New Roman" w:cs="Times New Roman"/>
                <w:bCs/>
                <w:sz w:val="24"/>
                <w:szCs w:val="28"/>
                <w:lang w:eastAsia="et-EE"/>
              </w:rPr>
              <w:t xml:space="preserve">pārtrauca atklāto konkursu </w:t>
            </w:r>
            <w:r w:rsidRPr="00AE39FC">
              <w:rPr>
                <w:rFonts w:ascii="Times New Roman" w:hAnsi="Times New Roman" w:cs="Times New Roman"/>
                <w:sz w:val="24"/>
                <w:szCs w:val="28"/>
              </w:rPr>
              <w:t>"Jauna cietuma kompleksa Alsungas ielā 29, Liepājā, būvniecība" (TNA 2016/44)</w:t>
            </w:r>
            <w:r w:rsidRPr="00AE39FC">
              <w:rPr>
                <w:rFonts w:ascii="Times New Roman" w:hAnsi="Times New Roman" w:cs="Times New Roman"/>
                <w:sz w:val="24"/>
                <w:szCs w:val="28"/>
                <w:lang w:eastAsia="lv-LV"/>
              </w:rPr>
              <w:t>.</w:t>
            </w:r>
          </w:p>
          <w:p w14:paraId="351335B9" w14:textId="0DFDCC16" w:rsidR="009C225B" w:rsidRPr="00EE5D2B" w:rsidRDefault="009C225B" w:rsidP="00C94D59">
            <w:pPr>
              <w:spacing w:after="0" w:line="240" w:lineRule="auto"/>
              <w:jc w:val="both"/>
              <w:rPr>
                <w:rFonts w:ascii="Times New Roman" w:hAnsi="Times New Roman" w:cs="Times New Roman"/>
                <w:color w:val="000000"/>
                <w:sz w:val="24"/>
                <w:szCs w:val="28"/>
              </w:rPr>
            </w:pPr>
            <w:r w:rsidRPr="00AE39FC">
              <w:rPr>
                <w:rFonts w:ascii="Times New Roman" w:hAnsi="Times New Roman" w:cs="Times New Roman"/>
                <w:color w:val="000000"/>
                <w:sz w:val="24"/>
                <w:szCs w:val="28"/>
              </w:rPr>
              <w:t xml:space="preserve">2018.gada 6.februārī </w:t>
            </w:r>
            <w:r w:rsidRPr="00EE5D2B">
              <w:rPr>
                <w:rFonts w:ascii="Times New Roman" w:hAnsi="Times New Roman" w:cs="Times New Roman"/>
                <w:color w:val="000000"/>
                <w:sz w:val="24"/>
                <w:szCs w:val="28"/>
              </w:rPr>
              <w:t xml:space="preserve">Ministru kabinets </w:t>
            </w:r>
            <w:r w:rsidRPr="00AE39FC">
              <w:rPr>
                <w:rFonts w:ascii="Times New Roman" w:hAnsi="Times New Roman" w:cs="Times New Roman"/>
                <w:color w:val="000000"/>
                <w:sz w:val="24"/>
                <w:szCs w:val="24"/>
              </w:rPr>
              <w:t xml:space="preserve">(prot. Nr.7, 40.§) </w:t>
            </w:r>
            <w:r>
              <w:rPr>
                <w:rFonts w:ascii="Times New Roman" w:hAnsi="Times New Roman" w:cs="Times New Roman"/>
                <w:sz w:val="24"/>
                <w:szCs w:val="28"/>
                <w:lang w:eastAsia="lv-LV"/>
              </w:rPr>
              <w:t xml:space="preserve">pieņēma lēmumu </w:t>
            </w:r>
            <w:r>
              <w:rPr>
                <w:rFonts w:ascii="Times New Roman" w:hAnsi="Times New Roman" w:cs="Times New Roman"/>
                <w:color w:val="000000"/>
                <w:sz w:val="24"/>
                <w:szCs w:val="28"/>
              </w:rPr>
              <w:t>a</w:t>
            </w:r>
            <w:r w:rsidRPr="00EE5D2B">
              <w:rPr>
                <w:rFonts w:ascii="Times New Roman" w:hAnsi="Times New Roman" w:cs="Times New Roman"/>
                <w:color w:val="000000"/>
                <w:sz w:val="24"/>
                <w:szCs w:val="28"/>
              </w:rPr>
              <w:t>tbalstīt jauna cietuma būvniecības Liepājā uzsākšanu atbilstoši informatīvajā ziņojumā "Par Ministru kabineta 2017.gada 8.septembra sēdē (prot. Nr.44 2.§ 2.punkts) dotā uzdevuma izpildei nepieciešamo rīcību" iekļautajam 2.variantam.</w:t>
            </w:r>
            <w:r>
              <w:rPr>
                <w:rFonts w:ascii="Times New Roman" w:hAnsi="Times New Roman" w:cs="Times New Roman"/>
                <w:color w:val="000000"/>
                <w:sz w:val="24"/>
                <w:szCs w:val="28"/>
              </w:rPr>
              <w:t xml:space="preserve"> Papildus MK nolēma a</w:t>
            </w:r>
            <w:r w:rsidRPr="00EE5D2B">
              <w:rPr>
                <w:rFonts w:ascii="Times New Roman" w:hAnsi="Times New Roman" w:cs="Times New Roman"/>
                <w:color w:val="000000"/>
                <w:sz w:val="24"/>
                <w:szCs w:val="28"/>
              </w:rPr>
              <w:t>tļaut jauna iepirkuma izsludināšanu par jaunā Liepājas cietuma būvniecību un būvprojektēšanu, ieskaitot autoruzraudzību, kā arī par būvuzraudzību.</w:t>
            </w:r>
          </w:p>
          <w:p w14:paraId="0EA9631B" w14:textId="30BD82EA" w:rsidR="009C225B" w:rsidRDefault="009C225B" w:rsidP="00B100E7">
            <w:pPr>
              <w:spacing w:after="0" w:line="240" w:lineRule="auto"/>
              <w:jc w:val="both"/>
            </w:pPr>
            <w:r w:rsidRPr="00B100E7">
              <w:rPr>
                <w:rFonts w:ascii="Times New Roman" w:hAnsi="Times New Roman"/>
                <w:sz w:val="24"/>
              </w:rPr>
              <w:t xml:space="preserve">2019.gada janvārī noslēdzās jauns iepirkuma konkurss par jaunā Liepājas cietuma būvniecību. Piedāvājumus iesniedza divi pretendenti; </w:t>
            </w:r>
            <w:r w:rsidR="00470942">
              <w:rPr>
                <w:rFonts w:ascii="Times New Roman" w:hAnsi="Times New Roman"/>
                <w:sz w:val="24"/>
              </w:rPr>
              <w:t>tika pasludināts uzvarētājs un tiek gaidīts valdības lēmums par jaunā Liepājas cietuma finansēšanas avotiem.</w:t>
            </w:r>
            <w:bookmarkStart w:id="14" w:name="_GoBack"/>
            <w:bookmarkEnd w:id="14"/>
            <w:r>
              <w:t xml:space="preserve"> </w:t>
            </w:r>
          </w:p>
          <w:p w14:paraId="0EE32D36" w14:textId="472C6EF4" w:rsidR="009C225B" w:rsidRPr="00EE5D2B" w:rsidRDefault="009C225B" w:rsidP="00B100E7">
            <w:pPr>
              <w:spacing w:after="0" w:line="240" w:lineRule="auto"/>
              <w:jc w:val="both"/>
              <w:rPr>
                <w:rFonts w:ascii="Times New Roman" w:hAnsi="Times New Roman" w:cs="Times New Roman"/>
                <w:sz w:val="24"/>
                <w:szCs w:val="28"/>
                <w:highlight w:val="yellow"/>
              </w:rPr>
            </w:pPr>
            <w:r w:rsidRPr="00C20DD1">
              <w:rPr>
                <w:rFonts w:ascii="Times New Roman" w:hAnsi="Times New Roman" w:cs="Times New Roman"/>
                <w:sz w:val="24"/>
                <w:szCs w:val="28"/>
              </w:rPr>
              <w:t xml:space="preserve">Tieslietu ministrija aktīvi darbojas pie minētā uzdevuma izpildes gan attiecībā uz esošo ieslodzījuma vietu infrastruktūras remontēšanu vai pārbūvi, gan saistībā ar jaunā Liepājas cietuma būvniecību.  </w:t>
            </w:r>
          </w:p>
        </w:tc>
      </w:tr>
      <w:tr w:rsidR="009C225B" w:rsidRPr="00194BB4" w14:paraId="2FA6B486" w14:textId="77777777" w:rsidTr="00184E29">
        <w:tc>
          <w:tcPr>
            <w:tcW w:w="332" w:type="pct"/>
            <w:vMerge/>
            <w:tcBorders>
              <w:left w:val="outset" w:sz="6" w:space="0" w:color="414142"/>
              <w:right w:val="outset" w:sz="6" w:space="0" w:color="414142"/>
            </w:tcBorders>
            <w:vAlign w:val="center"/>
            <w:hideMark/>
          </w:tcPr>
          <w:p w14:paraId="01B99105" w14:textId="77777777" w:rsidR="009C225B" w:rsidRPr="00194BB4" w:rsidRDefault="009C225B" w:rsidP="00627FEA">
            <w:pPr>
              <w:spacing w:after="0" w:line="240" w:lineRule="auto"/>
              <w:rPr>
                <w:rFonts w:ascii="Times New Roman" w:hAnsi="Times New Roman" w:cs="Times New Roman"/>
                <w:sz w:val="24"/>
                <w:szCs w:val="24"/>
              </w:rPr>
            </w:pPr>
          </w:p>
        </w:tc>
        <w:tc>
          <w:tcPr>
            <w:tcW w:w="806" w:type="pct"/>
            <w:vMerge/>
            <w:tcBorders>
              <w:left w:val="outset" w:sz="6" w:space="0" w:color="414142"/>
              <w:right w:val="outset" w:sz="6" w:space="0" w:color="414142"/>
            </w:tcBorders>
            <w:vAlign w:val="center"/>
            <w:hideMark/>
          </w:tcPr>
          <w:p w14:paraId="46FD0B76" w14:textId="77777777" w:rsidR="009C225B" w:rsidRPr="00194BB4" w:rsidRDefault="009C225B" w:rsidP="00627FEA">
            <w:pPr>
              <w:spacing w:after="0" w:line="240" w:lineRule="auto"/>
              <w:rPr>
                <w:rFonts w:ascii="Times New Roman" w:hAnsi="Times New Roman" w:cs="Times New Roman"/>
                <w:sz w:val="24"/>
                <w:szCs w:val="24"/>
              </w:rPr>
            </w:pPr>
          </w:p>
        </w:tc>
        <w:tc>
          <w:tcPr>
            <w:tcW w:w="729" w:type="pct"/>
            <w:vMerge/>
            <w:tcBorders>
              <w:left w:val="outset" w:sz="6" w:space="0" w:color="414142"/>
              <w:right w:val="outset" w:sz="6" w:space="0" w:color="414142"/>
            </w:tcBorders>
            <w:vAlign w:val="center"/>
            <w:hideMark/>
          </w:tcPr>
          <w:p w14:paraId="74AD92DF" w14:textId="77777777" w:rsidR="009C225B" w:rsidRPr="00194BB4" w:rsidRDefault="009C225B" w:rsidP="00627FEA">
            <w:pPr>
              <w:spacing w:after="0" w:line="240" w:lineRule="auto"/>
              <w:jc w:val="both"/>
              <w:rPr>
                <w:rFonts w:ascii="Times New Roman" w:hAnsi="Times New Roman" w:cs="Times New Roman"/>
                <w:sz w:val="24"/>
                <w:szCs w:val="24"/>
              </w:rPr>
            </w:pPr>
          </w:p>
        </w:tc>
        <w:tc>
          <w:tcPr>
            <w:tcW w:w="829" w:type="pct"/>
            <w:tcBorders>
              <w:top w:val="outset" w:sz="6" w:space="0" w:color="414142"/>
              <w:left w:val="outset" w:sz="6" w:space="0" w:color="414142"/>
              <w:bottom w:val="outset" w:sz="6" w:space="0" w:color="414142"/>
              <w:right w:val="outset" w:sz="6" w:space="0" w:color="414142"/>
            </w:tcBorders>
            <w:vAlign w:val="center"/>
            <w:hideMark/>
          </w:tcPr>
          <w:p w14:paraId="41E86029" w14:textId="77777777" w:rsidR="009C225B" w:rsidRPr="00194BB4" w:rsidRDefault="009C225B"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Latgales cietuma darbības uzsākšana 2022.gadā</w:t>
            </w:r>
          </w:p>
        </w:tc>
        <w:tc>
          <w:tcPr>
            <w:tcW w:w="2304" w:type="pct"/>
            <w:vMerge/>
            <w:tcBorders>
              <w:left w:val="outset" w:sz="6" w:space="0" w:color="414142"/>
              <w:right w:val="outset" w:sz="6" w:space="0" w:color="414142"/>
            </w:tcBorders>
            <w:vAlign w:val="center"/>
            <w:hideMark/>
          </w:tcPr>
          <w:p w14:paraId="0ABDD525" w14:textId="77777777" w:rsidR="009C225B" w:rsidRPr="00194BB4" w:rsidRDefault="009C225B" w:rsidP="00627FEA">
            <w:pPr>
              <w:spacing w:after="0" w:line="240" w:lineRule="auto"/>
              <w:jc w:val="both"/>
              <w:rPr>
                <w:rFonts w:ascii="Times New Roman" w:hAnsi="Times New Roman" w:cs="Times New Roman"/>
                <w:sz w:val="24"/>
                <w:szCs w:val="24"/>
              </w:rPr>
            </w:pPr>
          </w:p>
        </w:tc>
      </w:tr>
      <w:tr w:rsidR="009C225B" w:rsidRPr="00194BB4" w14:paraId="456900AC" w14:textId="77777777" w:rsidTr="00184E29">
        <w:tc>
          <w:tcPr>
            <w:tcW w:w="332" w:type="pct"/>
            <w:vMerge/>
            <w:tcBorders>
              <w:left w:val="outset" w:sz="6" w:space="0" w:color="414142"/>
              <w:right w:val="outset" w:sz="6" w:space="0" w:color="414142"/>
            </w:tcBorders>
            <w:vAlign w:val="center"/>
            <w:hideMark/>
          </w:tcPr>
          <w:p w14:paraId="2968487B" w14:textId="77777777" w:rsidR="009C225B" w:rsidRPr="00194BB4" w:rsidRDefault="009C225B" w:rsidP="00627FEA">
            <w:pPr>
              <w:spacing w:after="0" w:line="240" w:lineRule="auto"/>
              <w:rPr>
                <w:rFonts w:ascii="Times New Roman" w:hAnsi="Times New Roman" w:cs="Times New Roman"/>
                <w:sz w:val="24"/>
                <w:szCs w:val="24"/>
              </w:rPr>
            </w:pPr>
          </w:p>
        </w:tc>
        <w:tc>
          <w:tcPr>
            <w:tcW w:w="806" w:type="pct"/>
            <w:vMerge/>
            <w:tcBorders>
              <w:left w:val="outset" w:sz="6" w:space="0" w:color="414142"/>
              <w:right w:val="outset" w:sz="6" w:space="0" w:color="414142"/>
            </w:tcBorders>
            <w:vAlign w:val="center"/>
            <w:hideMark/>
          </w:tcPr>
          <w:p w14:paraId="20B15B52" w14:textId="77777777" w:rsidR="009C225B" w:rsidRPr="00194BB4" w:rsidRDefault="009C225B" w:rsidP="00627FEA">
            <w:pPr>
              <w:spacing w:after="0" w:line="240" w:lineRule="auto"/>
              <w:rPr>
                <w:rFonts w:ascii="Times New Roman" w:hAnsi="Times New Roman" w:cs="Times New Roman"/>
                <w:sz w:val="24"/>
                <w:szCs w:val="24"/>
              </w:rPr>
            </w:pPr>
          </w:p>
        </w:tc>
        <w:tc>
          <w:tcPr>
            <w:tcW w:w="729" w:type="pct"/>
            <w:vMerge/>
            <w:tcBorders>
              <w:left w:val="outset" w:sz="6" w:space="0" w:color="414142"/>
              <w:right w:val="outset" w:sz="6" w:space="0" w:color="414142"/>
            </w:tcBorders>
            <w:vAlign w:val="center"/>
            <w:hideMark/>
          </w:tcPr>
          <w:p w14:paraId="4F091AF3" w14:textId="77777777" w:rsidR="009C225B" w:rsidRPr="00194BB4" w:rsidRDefault="009C225B" w:rsidP="00627FEA">
            <w:pPr>
              <w:spacing w:after="0" w:line="240" w:lineRule="auto"/>
              <w:jc w:val="both"/>
              <w:rPr>
                <w:rFonts w:ascii="Times New Roman" w:hAnsi="Times New Roman" w:cs="Times New Roman"/>
                <w:sz w:val="24"/>
                <w:szCs w:val="24"/>
              </w:rPr>
            </w:pPr>
          </w:p>
        </w:tc>
        <w:tc>
          <w:tcPr>
            <w:tcW w:w="829" w:type="pct"/>
            <w:tcBorders>
              <w:top w:val="outset" w:sz="6" w:space="0" w:color="414142"/>
              <w:left w:val="outset" w:sz="6" w:space="0" w:color="414142"/>
              <w:bottom w:val="outset" w:sz="6" w:space="0" w:color="414142"/>
              <w:right w:val="outset" w:sz="6" w:space="0" w:color="414142"/>
            </w:tcBorders>
            <w:vAlign w:val="center"/>
            <w:hideMark/>
          </w:tcPr>
          <w:p w14:paraId="2B5BC507" w14:textId="77777777" w:rsidR="009C225B" w:rsidRPr="00194BB4" w:rsidRDefault="009C225B"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Pierīgas cietuma darbības uzsākšana 2025.gadā</w:t>
            </w:r>
          </w:p>
        </w:tc>
        <w:tc>
          <w:tcPr>
            <w:tcW w:w="2304" w:type="pct"/>
            <w:vMerge/>
            <w:tcBorders>
              <w:left w:val="outset" w:sz="6" w:space="0" w:color="414142"/>
              <w:right w:val="outset" w:sz="6" w:space="0" w:color="414142"/>
            </w:tcBorders>
            <w:vAlign w:val="center"/>
            <w:hideMark/>
          </w:tcPr>
          <w:p w14:paraId="7AA274D5" w14:textId="77777777" w:rsidR="009C225B" w:rsidRPr="00194BB4" w:rsidRDefault="009C225B" w:rsidP="00627FEA">
            <w:pPr>
              <w:spacing w:after="0" w:line="240" w:lineRule="auto"/>
              <w:jc w:val="both"/>
              <w:rPr>
                <w:rFonts w:ascii="Times New Roman" w:hAnsi="Times New Roman" w:cs="Times New Roman"/>
                <w:sz w:val="24"/>
                <w:szCs w:val="24"/>
              </w:rPr>
            </w:pPr>
          </w:p>
        </w:tc>
      </w:tr>
      <w:tr w:rsidR="009C225B" w:rsidRPr="00194BB4" w14:paraId="77063F0E" w14:textId="77777777" w:rsidTr="00184E29">
        <w:tc>
          <w:tcPr>
            <w:tcW w:w="332" w:type="pct"/>
            <w:vMerge/>
            <w:tcBorders>
              <w:left w:val="outset" w:sz="6" w:space="0" w:color="414142"/>
              <w:right w:val="outset" w:sz="6" w:space="0" w:color="414142"/>
            </w:tcBorders>
            <w:vAlign w:val="center"/>
            <w:hideMark/>
          </w:tcPr>
          <w:p w14:paraId="684B9289" w14:textId="77777777" w:rsidR="009C225B" w:rsidRPr="00194BB4" w:rsidRDefault="009C225B" w:rsidP="00627FEA">
            <w:pPr>
              <w:spacing w:after="0" w:line="240" w:lineRule="auto"/>
              <w:rPr>
                <w:rFonts w:ascii="Times New Roman" w:hAnsi="Times New Roman" w:cs="Times New Roman"/>
                <w:sz w:val="24"/>
                <w:szCs w:val="24"/>
              </w:rPr>
            </w:pPr>
          </w:p>
        </w:tc>
        <w:tc>
          <w:tcPr>
            <w:tcW w:w="806" w:type="pct"/>
            <w:vMerge/>
            <w:tcBorders>
              <w:left w:val="outset" w:sz="6" w:space="0" w:color="414142"/>
              <w:right w:val="outset" w:sz="6" w:space="0" w:color="414142"/>
            </w:tcBorders>
            <w:vAlign w:val="center"/>
            <w:hideMark/>
          </w:tcPr>
          <w:p w14:paraId="3641799F" w14:textId="77777777" w:rsidR="009C225B" w:rsidRPr="00194BB4" w:rsidRDefault="009C225B" w:rsidP="00627FEA">
            <w:pPr>
              <w:spacing w:after="0" w:line="240" w:lineRule="auto"/>
              <w:rPr>
                <w:rFonts w:ascii="Times New Roman" w:hAnsi="Times New Roman" w:cs="Times New Roman"/>
                <w:sz w:val="24"/>
                <w:szCs w:val="24"/>
              </w:rPr>
            </w:pPr>
          </w:p>
        </w:tc>
        <w:tc>
          <w:tcPr>
            <w:tcW w:w="729" w:type="pct"/>
            <w:vMerge/>
            <w:tcBorders>
              <w:left w:val="outset" w:sz="6" w:space="0" w:color="414142"/>
              <w:right w:val="outset" w:sz="6" w:space="0" w:color="414142"/>
            </w:tcBorders>
            <w:vAlign w:val="center"/>
            <w:hideMark/>
          </w:tcPr>
          <w:p w14:paraId="08E3992A" w14:textId="77777777" w:rsidR="009C225B" w:rsidRPr="00194BB4" w:rsidRDefault="009C225B" w:rsidP="00627FEA">
            <w:pPr>
              <w:spacing w:after="0" w:line="240" w:lineRule="auto"/>
              <w:jc w:val="both"/>
              <w:rPr>
                <w:rFonts w:ascii="Times New Roman" w:hAnsi="Times New Roman" w:cs="Times New Roman"/>
                <w:sz w:val="24"/>
                <w:szCs w:val="24"/>
              </w:rPr>
            </w:pPr>
          </w:p>
        </w:tc>
        <w:tc>
          <w:tcPr>
            <w:tcW w:w="829" w:type="pct"/>
            <w:tcBorders>
              <w:top w:val="outset" w:sz="6" w:space="0" w:color="414142"/>
              <w:left w:val="outset" w:sz="6" w:space="0" w:color="414142"/>
              <w:bottom w:val="outset" w:sz="6" w:space="0" w:color="414142"/>
              <w:right w:val="outset" w:sz="6" w:space="0" w:color="414142"/>
            </w:tcBorders>
            <w:vAlign w:val="center"/>
            <w:hideMark/>
          </w:tcPr>
          <w:p w14:paraId="1E778FEA" w14:textId="77777777" w:rsidR="009C225B" w:rsidRPr="00194BB4" w:rsidRDefault="009C225B"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Vidzemes cietuma darbības uzsākšana 2028.gadā</w:t>
            </w:r>
          </w:p>
        </w:tc>
        <w:tc>
          <w:tcPr>
            <w:tcW w:w="2304" w:type="pct"/>
            <w:vMerge/>
            <w:tcBorders>
              <w:left w:val="outset" w:sz="6" w:space="0" w:color="414142"/>
              <w:right w:val="outset" w:sz="6" w:space="0" w:color="414142"/>
            </w:tcBorders>
            <w:vAlign w:val="center"/>
            <w:hideMark/>
          </w:tcPr>
          <w:p w14:paraId="6BD8CB90" w14:textId="77777777" w:rsidR="009C225B" w:rsidRPr="00194BB4" w:rsidRDefault="009C225B" w:rsidP="00627FEA">
            <w:pPr>
              <w:spacing w:after="0" w:line="240" w:lineRule="auto"/>
              <w:jc w:val="both"/>
              <w:rPr>
                <w:rFonts w:ascii="Times New Roman" w:hAnsi="Times New Roman" w:cs="Times New Roman"/>
                <w:sz w:val="24"/>
                <w:szCs w:val="24"/>
              </w:rPr>
            </w:pPr>
          </w:p>
        </w:tc>
      </w:tr>
      <w:tr w:rsidR="009C225B" w:rsidRPr="00194BB4" w14:paraId="592FC305" w14:textId="77777777" w:rsidTr="00184E29">
        <w:tc>
          <w:tcPr>
            <w:tcW w:w="332" w:type="pct"/>
            <w:vMerge/>
            <w:tcBorders>
              <w:left w:val="outset" w:sz="6" w:space="0" w:color="414142"/>
              <w:bottom w:val="outset" w:sz="6" w:space="0" w:color="414142"/>
              <w:right w:val="outset" w:sz="6" w:space="0" w:color="414142"/>
            </w:tcBorders>
            <w:vAlign w:val="center"/>
            <w:hideMark/>
          </w:tcPr>
          <w:p w14:paraId="45AE0415" w14:textId="77777777" w:rsidR="009C225B" w:rsidRPr="00194BB4" w:rsidRDefault="009C225B" w:rsidP="00627FEA">
            <w:pPr>
              <w:spacing w:after="0" w:line="240" w:lineRule="auto"/>
              <w:rPr>
                <w:rFonts w:ascii="Times New Roman" w:hAnsi="Times New Roman" w:cs="Times New Roman"/>
                <w:sz w:val="24"/>
                <w:szCs w:val="24"/>
              </w:rPr>
            </w:pPr>
          </w:p>
        </w:tc>
        <w:tc>
          <w:tcPr>
            <w:tcW w:w="806" w:type="pct"/>
            <w:vMerge/>
            <w:tcBorders>
              <w:left w:val="outset" w:sz="6" w:space="0" w:color="414142"/>
              <w:bottom w:val="outset" w:sz="6" w:space="0" w:color="414142"/>
              <w:right w:val="outset" w:sz="6" w:space="0" w:color="414142"/>
            </w:tcBorders>
            <w:vAlign w:val="center"/>
            <w:hideMark/>
          </w:tcPr>
          <w:p w14:paraId="3FDF672E" w14:textId="77777777" w:rsidR="009C225B" w:rsidRPr="00194BB4" w:rsidRDefault="009C225B" w:rsidP="00627FEA">
            <w:pPr>
              <w:spacing w:after="0" w:line="240" w:lineRule="auto"/>
              <w:rPr>
                <w:rFonts w:ascii="Times New Roman" w:hAnsi="Times New Roman" w:cs="Times New Roman"/>
                <w:sz w:val="24"/>
                <w:szCs w:val="24"/>
              </w:rPr>
            </w:pPr>
          </w:p>
        </w:tc>
        <w:tc>
          <w:tcPr>
            <w:tcW w:w="729" w:type="pct"/>
            <w:vMerge/>
            <w:tcBorders>
              <w:left w:val="outset" w:sz="6" w:space="0" w:color="414142"/>
              <w:bottom w:val="outset" w:sz="6" w:space="0" w:color="414142"/>
              <w:right w:val="outset" w:sz="6" w:space="0" w:color="414142"/>
            </w:tcBorders>
            <w:vAlign w:val="center"/>
            <w:hideMark/>
          </w:tcPr>
          <w:p w14:paraId="78862979" w14:textId="77777777" w:rsidR="009C225B" w:rsidRPr="00194BB4" w:rsidRDefault="009C225B" w:rsidP="00627FEA">
            <w:pPr>
              <w:spacing w:after="0" w:line="240" w:lineRule="auto"/>
              <w:jc w:val="both"/>
              <w:rPr>
                <w:rFonts w:ascii="Times New Roman" w:hAnsi="Times New Roman" w:cs="Times New Roman"/>
                <w:sz w:val="24"/>
                <w:szCs w:val="24"/>
              </w:rPr>
            </w:pPr>
          </w:p>
        </w:tc>
        <w:tc>
          <w:tcPr>
            <w:tcW w:w="829" w:type="pct"/>
            <w:tcBorders>
              <w:top w:val="outset" w:sz="6" w:space="0" w:color="414142"/>
              <w:left w:val="outset" w:sz="6" w:space="0" w:color="414142"/>
              <w:bottom w:val="outset" w:sz="6" w:space="0" w:color="414142"/>
              <w:right w:val="outset" w:sz="6" w:space="0" w:color="414142"/>
            </w:tcBorders>
            <w:vAlign w:val="center"/>
            <w:hideMark/>
          </w:tcPr>
          <w:p w14:paraId="4DF1F806" w14:textId="77777777" w:rsidR="009C225B" w:rsidRPr="00194BB4" w:rsidRDefault="009C225B" w:rsidP="00627FEA">
            <w:pPr>
              <w:spacing w:after="0" w:line="240" w:lineRule="auto"/>
              <w:jc w:val="both"/>
              <w:rPr>
                <w:rFonts w:ascii="Times New Roman" w:hAnsi="Times New Roman" w:cs="Times New Roman"/>
                <w:sz w:val="24"/>
                <w:szCs w:val="24"/>
              </w:rPr>
            </w:pPr>
            <w:r w:rsidRPr="00194BB4">
              <w:rPr>
                <w:rFonts w:ascii="Times New Roman" w:hAnsi="Times New Roman" w:cs="Times New Roman"/>
                <w:sz w:val="24"/>
                <w:szCs w:val="24"/>
              </w:rPr>
              <w:t>Olaines cietuma paplašināšana 2030.gadā</w:t>
            </w:r>
          </w:p>
        </w:tc>
        <w:tc>
          <w:tcPr>
            <w:tcW w:w="2304" w:type="pct"/>
            <w:vMerge/>
            <w:tcBorders>
              <w:left w:val="outset" w:sz="6" w:space="0" w:color="414142"/>
              <w:bottom w:val="outset" w:sz="6" w:space="0" w:color="414142"/>
              <w:right w:val="outset" w:sz="6" w:space="0" w:color="414142"/>
            </w:tcBorders>
            <w:vAlign w:val="center"/>
            <w:hideMark/>
          </w:tcPr>
          <w:p w14:paraId="56C4DBC4" w14:textId="77777777" w:rsidR="009C225B" w:rsidRPr="00194BB4" w:rsidRDefault="009C225B" w:rsidP="00627FEA">
            <w:pPr>
              <w:spacing w:after="0" w:line="240" w:lineRule="auto"/>
              <w:jc w:val="both"/>
              <w:rPr>
                <w:rFonts w:ascii="Times New Roman" w:hAnsi="Times New Roman" w:cs="Times New Roman"/>
                <w:sz w:val="24"/>
                <w:szCs w:val="24"/>
              </w:rPr>
            </w:pPr>
          </w:p>
        </w:tc>
      </w:tr>
    </w:tbl>
    <w:p w14:paraId="3DD005D6" w14:textId="77777777" w:rsidR="00194BB4" w:rsidRPr="00194BB4" w:rsidRDefault="00194BB4" w:rsidP="00194BB4">
      <w:pPr>
        <w:spacing w:after="0" w:line="240" w:lineRule="auto"/>
        <w:rPr>
          <w:rFonts w:ascii="Times New Roman" w:hAnsi="Times New Roman" w:cs="Times New Roman"/>
          <w:sz w:val="24"/>
          <w:szCs w:val="24"/>
        </w:rPr>
      </w:pPr>
    </w:p>
    <w:sectPr w:rsidR="00194BB4" w:rsidRPr="00194BB4" w:rsidSect="00E02C90">
      <w:footerReference w:type="default" r:id="rId8"/>
      <w:pgSz w:w="16838" w:h="11906" w:orient="landscape"/>
      <w:pgMar w:top="993"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991F9" w14:textId="77777777" w:rsidR="004C407B" w:rsidRDefault="004C407B" w:rsidP="00E709C0">
      <w:pPr>
        <w:spacing w:after="0" w:line="240" w:lineRule="auto"/>
      </w:pPr>
      <w:r>
        <w:separator/>
      </w:r>
    </w:p>
  </w:endnote>
  <w:endnote w:type="continuationSeparator" w:id="0">
    <w:p w14:paraId="7DB29FF1" w14:textId="77777777" w:rsidR="004C407B" w:rsidRDefault="004C407B" w:rsidP="00E709C0">
      <w:pPr>
        <w:spacing w:after="0" w:line="240" w:lineRule="auto"/>
      </w:pPr>
      <w:r>
        <w:continuationSeparator/>
      </w:r>
    </w:p>
  </w:endnote>
  <w:endnote w:type="continuationNotice" w:id="1">
    <w:p w14:paraId="78DCD341" w14:textId="77777777" w:rsidR="004C407B" w:rsidRDefault="004C40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CE4" w14:textId="248AFB14" w:rsidR="00EC0443" w:rsidRPr="00B705D2" w:rsidRDefault="00B705D2">
    <w:pPr>
      <w:pStyle w:val="Kjene"/>
      <w:rPr>
        <w:rFonts w:ascii="Times New Roman" w:hAnsi="Times New Roman" w:cs="Times New Roman"/>
        <w:sz w:val="20"/>
        <w:szCs w:val="20"/>
      </w:rPr>
    </w:pPr>
    <w:r w:rsidRPr="00B705D2">
      <w:rPr>
        <w:rFonts w:ascii="Times New Roman" w:hAnsi="Times New Roman" w:cs="Times New Roman"/>
        <w:sz w:val="20"/>
        <w:szCs w:val="20"/>
      </w:rPr>
      <w:t>TMzinP1_260619_resoc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7564C" w14:textId="77777777" w:rsidR="004C407B" w:rsidRDefault="004C407B" w:rsidP="00E709C0">
      <w:pPr>
        <w:spacing w:after="0" w:line="240" w:lineRule="auto"/>
      </w:pPr>
      <w:r>
        <w:separator/>
      </w:r>
    </w:p>
  </w:footnote>
  <w:footnote w:type="continuationSeparator" w:id="0">
    <w:p w14:paraId="25E94150" w14:textId="77777777" w:rsidR="004C407B" w:rsidRDefault="004C407B" w:rsidP="00E709C0">
      <w:pPr>
        <w:spacing w:after="0" w:line="240" w:lineRule="auto"/>
      </w:pPr>
      <w:r>
        <w:continuationSeparator/>
      </w:r>
    </w:p>
  </w:footnote>
  <w:footnote w:type="continuationNotice" w:id="1">
    <w:p w14:paraId="194B6B6A" w14:textId="77777777" w:rsidR="004C407B" w:rsidRDefault="004C407B">
      <w:pPr>
        <w:spacing w:after="0" w:line="240" w:lineRule="auto"/>
      </w:pPr>
    </w:p>
  </w:footnote>
  <w:footnote w:id="2">
    <w:p w14:paraId="7E852B07" w14:textId="422A5356" w:rsidR="00EC0443" w:rsidRPr="001F28C8" w:rsidRDefault="00EC0443" w:rsidP="001F28C8">
      <w:pPr>
        <w:spacing w:after="0" w:line="240" w:lineRule="auto"/>
        <w:contextualSpacing/>
        <w:jc w:val="both"/>
        <w:rPr>
          <w:rFonts w:ascii="Times New Roman" w:hAnsi="Times New Roman" w:cs="Times New Roman"/>
          <w:sz w:val="20"/>
          <w:szCs w:val="20"/>
        </w:rPr>
      </w:pPr>
      <w:r w:rsidRPr="001F28C8">
        <w:rPr>
          <w:rStyle w:val="Vresatsauce"/>
          <w:rFonts w:ascii="Times New Roman" w:hAnsi="Times New Roman" w:cs="Times New Roman"/>
          <w:sz w:val="20"/>
          <w:szCs w:val="20"/>
        </w:rPr>
        <w:footnoteRef/>
      </w:r>
      <w:r w:rsidRPr="001F28C8">
        <w:rPr>
          <w:rFonts w:ascii="Times New Roman" w:hAnsi="Times New Roman" w:cs="Times New Roman"/>
          <w:sz w:val="20"/>
          <w:szCs w:val="20"/>
        </w:rPr>
        <w:t xml:space="preserve"> Partnerības līguma Eiropas Savienības investīciju fondu 2014.-2020. gada plānošanas periodam Darbības programmas "Izaugsme un nodarbinātība"</w:t>
      </w:r>
      <w:r w:rsidRPr="001F28C8">
        <w:rPr>
          <w:rStyle w:val="Vresatsauce"/>
          <w:rFonts w:ascii="Times New Roman" w:hAnsi="Times New Roman" w:cs="Times New Roman"/>
          <w:sz w:val="20"/>
          <w:szCs w:val="20"/>
        </w:rPr>
        <w:footnoteRef/>
      </w:r>
      <w:r w:rsidRPr="001F28C8">
        <w:rPr>
          <w:rFonts w:ascii="Times New Roman" w:hAnsi="Times New Roman" w:cs="Times New Roman"/>
          <w:sz w:val="20"/>
          <w:szCs w:val="20"/>
        </w:rPr>
        <w:t xml:space="preserve"> specifiskā atbalsta mērķa Nr. 9.1.2. "Palielināt bijušo ieslodzīto integrāciju sabiedrībā un darba tirgū" (turpmāk – SAM 9.1.2.) un SAM Nr. 9.1.3. "Paaugstināt resocializācijas sistēmas efektivitāti" finansējum</w:t>
      </w:r>
      <w:r>
        <w:rPr>
          <w:rFonts w:ascii="Times New Roman" w:hAnsi="Times New Roman" w:cs="Times New Roman"/>
          <w:sz w:val="20"/>
          <w:szCs w:val="20"/>
        </w:rPr>
        <w:t>s;</w:t>
      </w:r>
    </w:p>
  </w:footnote>
  <w:footnote w:id="3">
    <w:p w14:paraId="644B09FC" w14:textId="67C18744" w:rsidR="00EC0443" w:rsidRPr="001F28C8" w:rsidRDefault="00EC0443" w:rsidP="001F28C8">
      <w:pPr>
        <w:pStyle w:val="Vresteksts"/>
        <w:rPr>
          <w:rFonts w:ascii="Times New Roman" w:hAnsi="Times New Roman" w:cs="Times New Roman"/>
        </w:rPr>
      </w:pPr>
      <w:r w:rsidRPr="001F28C8">
        <w:rPr>
          <w:rStyle w:val="Vresatsauce"/>
          <w:rFonts w:ascii="Times New Roman" w:hAnsi="Times New Roman" w:cs="Times New Roman"/>
        </w:rPr>
        <w:footnoteRef/>
      </w:r>
      <w:r w:rsidRPr="001F28C8">
        <w:rPr>
          <w:rFonts w:ascii="Times New Roman" w:hAnsi="Times New Roman" w:cs="Times New Roman"/>
        </w:rPr>
        <w:t xml:space="preserve"> </w:t>
      </w:r>
      <w:r w:rsidRPr="007C1644">
        <w:rPr>
          <w:rFonts w:ascii="Times New Roman" w:hAnsi="Times New Roman" w:cs="Times New Roman"/>
        </w:rPr>
        <w:t>TM un Norvēģijas valdības divpusējā finanšu instrumenta līdzfinansētās programmas "</w:t>
      </w:r>
      <w:r w:rsidRPr="001F28C8">
        <w:rPr>
          <w:rFonts w:ascii="Times New Roman" w:hAnsi="Times New Roman" w:cs="Times New Roman"/>
        </w:rPr>
        <w:t xml:space="preserve">Latvijas korekcijas dienestu un Valsts policijas īslaicīgās aizturēšanas vietu </w:t>
      </w:r>
      <w:proofErr w:type="spellStart"/>
      <w:r w:rsidRPr="001F28C8">
        <w:rPr>
          <w:rFonts w:ascii="Times New Roman" w:hAnsi="Times New Roman" w:cs="Times New Roman"/>
        </w:rPr>
        <w:t>reformareforma</w:t>
      </w:r>
      <w:r w:rsidRPr="007C1644">
        <w:rPr>
          <w:rFonts w:ascii="Times New Roman" w:hAnsi="Times New Roman" w:cs="Times New Roman"/>
        </w:rPr>
        <w:t>Korekcijas</w:t>
      </w:r>
      <w:proofErr w:type="spellEnd"/>
      <w:r w:rsidRPr="007C1644">
        <w:rPr>
          <w:rFonts w:ascii="Times New Roman" w:hAnsi="Times New Roman" w:cs="Times New Roman"/>
        </w:rPr>
        <w:t xml:space="preserve"> dienesti" finansējums.</w:t>
      </w:r>
      <w:r w:rsidRPr="001F28C8">
        <w:rPr>
          <w:rFonts w:ascii="Times New Roman" w:hAnsi="Times New Roman" w:cs="Times New Roman"/>
        </w:rPr>
        <w:t xml:space="preserve"> </w:t>
      </w:r>
    </w:p>
  </w:footnote>
  <w:footnote w:id="4">
    <w:p w14:paraId="442787A5" w14:textId="4B49F2C4" w:rsidR="00EC0443" w:rsidRPr="000D00A0" w:rsidRDefault="00EC0443">
      <w:pPr>
        <w:pStyle w:val="Vresteksts"/>
        <w:rPr>
          <w:rFonts w:ascii="Times New Roman" w:hAnsi="Times New Roman" w:cs="Times New Roman"/>
        </w:rPr>
      </w:pPr>
      <w:r>
        <w:rPr>
          <w:rStyle w:val="Vresatsauce"/>
        </w:rPr>
        <w:footnoteRef/>
      </w:r>
      <w:r>
        <w:t xml:space="preserve"> </w:t>
      </w:r>
      <w:r w:rsidRPr="000D00A0">
        <w:rPr>
          <w:rFonts w:ascii="Times New Roman" w:hAnsi="Times New Roman" w:cs="Times New Roman"/>
        </w:rPr>
        <w:t xml:space="preserve">Valsts budžeta līdzekļi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1208F"/>
    <w:multiLevelType w:val="hybridMultilevel"/>
    <w:tmpl w:val="972E4906"/>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1" w15:restartNumberingAfterBreak="0">
    <w:nsid w:val="1BC20A79"/>
    <w:multiLevelType w:val="hybridMultilevel"/>
    <w:tmpl w:val="C022688C"/>
    <w:lvl w:ilvl="0" w:tplc="04260001">
      <w:start w:val="1"/>
      <w:numFmt w:val="bullet"/>
      <w:lvlText w:val=""/>
      <w:lvlJc w:val="left"/>
      <w:pPr>
        <w:ind w:left="1070" w:hanging="360"/>
      </w:pPr>
      <w:rPr>
        <w:rFonts w:ascii="Symbol" w:hAnsi="Symbol" w:hint="default"/>
      </w:rPr>
    </w:lvl>
    <w:lvl w:ilvl="1" w:tplc="04260003">
      <w:start w:val="1"/>
      <w:numFmt w:val="bullet"/>
      <w:lvlText w:val="o"/>
      <w:lvlJc w:val="left"/>
      <w:pPr>
        <w:ind w:left="3589" w:hanging="360"/>
      </w:pPr>
      <w:rPr>
        <w:rFonts w:ascii="Courier New" w:hAnsi="Courier New" w:cs="Courier New" w:hint="default"/>
      </w:rPr>
    </w:lvl>
    <w:lvl w:ilvl="2" w:tplc="04260005" w:tentative="1">
      <w:start w:val="1"/>
      <w:numFmt w:val="bullet"/>
      <w:lvlText w:val=""/>
      <w:lvlJc w:val="left"/>
      <w:pPr>
        <w:ind w:left="4309" w:hanging="360"/>
      </w:pPr>
      <w:rPr>
        <w:rFonts w:ascii="Wingdings" w:hAnsi="Wingdings" w:hint="default"/>
      </w:rPr>
    </w:lvl>
    <w:lvl w:ilvl="3" w:tplc="04260001" w:tentative="1">
      <w:start w:val="1"/>
      <w:numFmt w:val="bullet"/>
      <w:lvlText w:val=""/>
      <w:lvlJc w:val="left"/>
      <w:pPr>
        <w:ind w:left="5029" w:hanging="360"/>
      </w:pPr>
      <w:rPr>
        <w:rFonts w:ascii="Symbol" w:hAnsi="Symbol" w:hint="default"/>
      </w:rPr>
    </w:lvl>
    <w:lvl w:ilvl="4" w:tplc="04260003" w:tentative="1">
      <w:start w:val="1"/>
      <w:numFmt w:val="bullet"/>
      <w:lvlText w:val="o"/>
      <w:lvlJc w:val="left"/>
      <w:pPr>
        <w:ind w:left="5749" w:hanging="360"/>
      </w:pPr>
      <w:rPr>
        <w:rFonts w:ascii="Courier New" w:hAnsi="Courier New" w:cs="Courier New" w:hint="default"/>
      </w:rPr>
    </w:lvl>
    <w:lvl w:ilvl="5" w:tplc="04260005" w:tentative="1">
      <w:start w:val="1"/>
      <w:numFmt w:val="bullet"/>
      <w:lvlText w:val=""/>
      <w:lvlJc w:val="left"/>
      <w:pPr>
        <w:ind w:left="6469" w:hanging="360"/>
      </w:pPr>
      <w:rPr>
        <w:rFonts w:ascii="Wingdings" w:hAnsi="Wingdings" w:hint="default"/>
      </w:rPr>
    </w:lvl>
    <w:lvl w:ilvl="6" w:tplc="04260001" w:tentative="1">
      <w:start w:val="1"/>
      <w:numFmt w:val="bullet"/>
      <w:lvlText w:val=""/>
      <w:lvlJc w:val="left"/>
      <w:pPr>
        <w:ind w:left="7189" w:hanging="360"/>
      </w:pPr>
      <w:rPr>
        <w:rFonts w:ascii="Symbol" w:hAnsi="Symbol" w:hint="default"/>
      </w:rPr>
    </w:lvl>
    <w:lvl w:ilvl="7" w:tplc="04260003" w:tentative="1">
      <w:start w:val="1"/>
      <w:numFmt w:val="bullet"/>
      <w:lvlText w:val="o"/>
      <w:lvlJc w:val="left"/>
      <w:pPr>
        <w:ind w:left="7909" w:hanging="360"/>
      </w:pPr>
      <w:rPr>
        <w:rFonts w:ascii="Courier New" w:hAnsi="Courier New" w:cs="Courier New" w:hint="default"/>
      </w:rPr>
    </w:lvl>
    <w:lvl w:ilvl="8" w:tplc="04260005" w:tentative="1">
      <w:start w:val="1"/>
      <w:numFmt w:val="bullet"/>
      <w:lvlText w:val=""/>
      <w:lvlJc w:val="left"/>
      <w:pPr>
        <w:ind w:left="8629" w:hanging="360"/>
      </w:pPr>
      <w:rPr>
        <w:rFonts w:ascii="Wingdings" w:hAnsi="Wingdings" w:hint="default"/>
      </w:rPr>
    </w:lvl>
  </w:abstractNum>
  <w:abstractNum w:abstractNumId="2" w15:restartNumberingAfterBreak="0">
    <w:nsid w:val="23121FA3"/>
    <w:multiLevelType w:val="hybridMultilevel"/>
    <w:tmpl w:val="F4E2142A"/>
    <w:lvl w:ilvl="0" w:tplc="04260001">
      <w:start w:val="1"/>
      <w:numFmt w:val="bullet"/>
      <w:lvlText w:val=""/>
      <w:lvlJc w:val="left"/>
      <w:pPr>
        <w:ind w:left="1328" w:hanging="360"/>
      </w:pPr>
      <w:rPr>
        <w:rFonts w:ascii="Symbol" w:hAnsi="Symbol" w:hint="default"/>
      </w:rPr>
    </w:lvl>
    <w:lvl w:ilvl="1" w:tplc="04260003" w:tentative="1">
      <w:start w:val="1"/>
      <w:numFmt w:val="bullet"/>
      <w:lvlText w:val="o"/>
      <w:lvlJc w:val="left"/>
      <w:pPr>
        <w:ind w:left="2048" w:hanging="360"/>
      </w:pPr>
      <w:rPr>
        <w:rFonts w:ascii="Courier New" w:hAnsi="Courier New" w:cs="Courier New" w:hint="default"/>
      </w:rPr>
    </w:lvl>
    <w:lvl w:ilvl="2" w:tplc="04260005" w:tentative="1">
      <w:start w:val="1"/>
      <w:numFmt w:val="bullet"/>
      <w:lvlText w:val=""/>
      <w:lvlJc w:val="left"/>
      <w:pPr>
        <w:ind w:left="2768" w:hanging="360"/>
      </w:pPr>
      <w:rPr>
        <w:rFonts w:ascii="Wingdings" w:hAnsi="Wingdings" w:hint="default"/>
      </w:rPr>
    </w:lvl>
    <w:lvl w:ilvl="3" w:tplc="04260001" w:tentative="1">
      <w:start w:val="1"/>
      <w:numFmt w:val="bullet"/>
      <w:lvlText w:val=""/>
      <w:lvlJc w:val="left"/>
      <w:pPr>
        <w:ind w:left="3488" w:hanging="360"/>
      </w:pPr>
      <w:rPr>
        <w:rFonts w:ascii="Symbol" w:hAnsi="Symbol" w:hint="default"/>
      </w:rPr>
    </w:lvl>
    <w:lvl w:ilvl="4" w:tplc="04260003" w:tentative="1">
      <w:start w:val="1"/>
      <w:numFmt w:val="bullet"/>
      <w:lvlText w:val="o"/>
      <w:lvlJc w:val="left"/>
      <w:pPr>
        <w:ind w:left="4208" w:hanging="360"/>
      </w:pPr>
      <w:rPr>
        <w:rFonts w:ascii="Courier New" w:hAnsi="Courier New" w:cs="Courier New" w:hint="default"/>
      </w:rPr>
    </w:lvl>
    <w:lvl w:ilvl="5" w:tplc="04260005" w:tentative="1">
      <w:start w:val="1"/>
      <w:numFmt w:val="bullet"/>
      <w:lvlText w:val=""/>
      <w:lvlJc w:val="left"/>
      <w:pPr>
        <w:ind w:left="4928" w:hanging="360"/>
      </w:pPr>
      <w:rPr>
        <w:rFonts w:ascii="Wingdings" w:hAnsi="Wingdings" w:hint="default"/>
      </w:rPr>
    </w:lvl>
    <w:lvl w:ilvl="6" w:tplc="04260001" w:tentative="1">
      <w:start w:val="1"/>
      <w:numFmt w:val="bullet"/>
      <w:lvlText w:val=""/>
      <w:lvlJc w:val="left"/>
      <w:pPr>
        <w:ind w:left="5648" w:hanging="360"/>
      </w:pPr>
      <w:rPr>
        <w:rFonts w:ascii="Symbol" w:hAnsi="Symbol" w:hint="default"/>
      </w:rPr>
    </w:lvl>
    <w:lvl w:ilvl="7" w:tplc="04260003" w:tentative="1">
      <w:start w:val="1"/>
      <w:numFmt w:val="bullet"/>
      <w:lvlText w:val="o"/>
      <w:lvlJc w:val="left"/>
      <w:pPr>
        <w:ind w:left="6368" w:hanging="360"/>
      </w:pPr>
      <w:rPr>
        <w:rFonts w:ascii="Courier New" w:hAnsi="Courier New" w:cs="Courier New" w:hint="default"/>
      </w:rPr>
    </w:lvl>
    <w:lvl w:ilvl="8" w:tplc="04260005" w:tentative="1">
      <w:start w:val="1"/>
      <w:numFmt w:val="bullet"/>
      <w:lvlText w:val=""/>
      <w:lvlJc w:val="left"/>
      <w:pPr>
        <w:ind w:left="7088" w:hanging="360"/>
      </w:pPr>
      <w:rPr>
        <w:rFonts w:ascii="Wingdings" w:hAnsi="Wingdings" w:hint="default"/>
      </w:rPr>
    </w:lvl>
  </w:abstractNum>
  <w:abstractNum w:abstractNumId="3" w15:restartNumberingAfterBreak="0">
    <w:nsid w:val="51C70B61"/>
    <w:multiLevelType w:val="hybridMultilevel"/>
    <w:tmpl w:val="3E3035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33F57BE"/>
    <w:multiLevelType w:val="hybridMultilevel"/>
    <w:tmpl w:val="3374308C"/>
    <w:lvl w:ilvl="0" w:tplc="011286F0">
      <w:numFmt w:val="bullet"/>
      <w:lvlText w:val="-"/>
      <w:lvlJc w:val="left"/>
      <w:pPr>
        <w:ind w:left="420" w:hanging="360"/>
      </w:pPr>
      <w:rPr>
        <w:rFonts w:ascii="Times New Roman" w:eastAsiaTheme="minorHAns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5" w15:restartNumberingAfterBreak="0">
    <w:nsid w:val="53E677BE"/>
    <w:multiLevelType w:val="hybridMultilevel"/>
    <w:tmpl w:val="654C8CC0"/>
    <w:lvl w:ilvl="0" w:tplc="04260001">
      <w:start w:val="1"/>
      <w:numFmt w:val="bullet"/>
      <w:lvlText w:val=""/>
      <w:lvlJc w:val="left"/>
      <w:pPr>
        <w:ind w:left="2869" w:hanging="360"/>
      </w:pPr>
      <w:rPr>
        <w:rFonts w:ascii="Symbol" w:hAnsi="Symbol" w:hint="default"/>
      </w:rPr>
    </w:lvl>
    <w:lvl w:ilvl="1" w:tplc="04260003" w:tentative="1">
      <w:start w:val="1"/>
      <w:numFmt w:val="bullet"/>
      <w:lvlText w:val="o"/>
      <w:lvlJc w:val="left"/>
      <w:pPr>
        <w:ind w:left="3589" w:hanging="360"/>
      </w:pPr>
      <w:rPr>
        <w:rFonts w:ascii="Courier New" w:hAnsi="Courier New" w:cs="Courier New" w:hint="default"/>
      </w:rPr>
    </w:lvl>
    <w:lvl w:ilvl="2" w:tplc="04260005" w:tentative="1">
      <w:start w:val="1"/>
      <w:numFmt w:val="bullet"/>
      <w:lvlText w:val=""/>
      <w:lvlJc w:val="left"/>
      <w:pPr>
        <w:ind w:left="4309" w:hanging="360"/>
      </w:pPr>
      <w:rPr>
        <w:rFonts w:ascii="Wingdings" w:hAnsi="Wingdings" w:hint="default"/>
      </w:rPr>
    </w:lvl>
    <w:lvl w:ilvl="3" w:tplc="04260001" w:tentative="1">
      <w:start w:val="1"/>
      <w:numFmt w:val="bullet"/>
      <w:lvlText w:val=""/>
      <w:lvlJc w:val="left"/>
      <w:pPr>
        <w:ind w:left="5029" w:hanging="360"/>
      </w:pPr>
      <w:rPr>
        <w:rFonts w:ascii="Symbol" w:hAnsi="Symbol" w:hint="default"/>
      </w:rPr>
    </w:lvl>
    <w:lvl w:ilvl="4" w:tplc="04260003" w:tentative="1">
      <w:start w:val="1"/>
      <w:numFmt w:val="bullet"/>
      <w:lvlText w:val="o"/>
      <w:lvlJc w:val="left"/>
      <w:pPr>
        <w:ind w:left="5749" w:hanging="360"/>
      </w:pPr>
      <w:rPr>
        <w:rFonts w:ascii="Courier New" w:hAnsi="Courier New" w:cs="Courier New" w:hint="default"/>
      </w:rPr>
    </w:lvl>
    <w:lvl w:ilvl="5" w:tplc="04260005" w:tentative="1">
      <w:start w:val="1"/>
      <w:numFmt w:val="bullet"/>
      <w:lvlText w:val=""/>
      <w:lvlJc w:val="left"/>
      <w:pPr>
        <w:ind w:left="6469" w:hanging="360"/>
      </w:pPr>
      <w:rPr>
        <w:rFonts w:ascii="Wingdings" w:hAnsi="Wingdings" w:hint="default"/>
      </w:rPr>
    </w:lvl>
    <w:lvl w:ilvl="6" w:tplc="04260001" w:tentative="1">
      <w:start w:val="1"/>
      <w:numFmt w:val="bullet"/>
      <w:lvlText w:val=""/>
      <w:lvlJc w:val="left"/>
      <w:pPr>
        <w:ind w:left="7189" w:hanging="360"/>
      </w:pPr>
      <w:rPr>
        <w:rFonts w:ascii="Symbol" w:hAnsi="Symbol" w:hint="default"/>
      </w:rPr>
    </w:lvl>
    <w:lvl w:ilvl="7" w:tplc="04260003" w:tentative="1">
      <w:start w:val="1"/>
      <w:numFmt w:val="bullet"/>
      <w:lvlText w:val="o"/>
      <w:lvlJc w:val="left"/>
      <w:pPr>
        <w:ind w:left="7909" w:hanging="360"/>
      </w:pPr>
      <w:rPr>
        <w:rFonts w:ascii="Courier New" w:hAnsi="Courier New" w:cs="Courier New" w:hint="default"/>
      </w:rPr>
    </w:lvl>
    <w:lvl w:ilvl="8" w:tplc="04260005" w:tentative="1">
      <w:start w:val="1"/>
      <w:numFmt w:val="bullet"/>
      <w:lvlText w:val=""/>
      <w:lvlJc w:val="left"/>
      <w:pPr>
        <w:ind w:left="8629" w:hanging="360"/>
      </w:pPr>
      <w:rPr>
        <w:rFonts w:ascii="Wingdings" w:hAnsi="Wingdings" w:hint="default"/>
      </w:rPr>
    </w:lvl>
  </w:abstractNum>
  <w:abstractNum w:abstractNumId="6" w15:restartNumberingAfterBreak="0">
    <w:nsid w:val="615F4452"/>
    <w:multiLevelType w:val="hybridMultilevel"/>
    <w:tmpl w:val="6DD608E0"/>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7" w15:restartNumberingAfterBreak="0">
    <w:nsid w:val="6D620F5A"/>
    <w:multiLevelType w:val="hybridMultilevel"/>
    <w:tmpl w:val="32844E76"/>
    <w:lvl w:ilvl="0" w:tplc="04260001">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num w:numId="1">
    <w:abstractNumId w:val="3"/>
  </w:num>
  <w:num w:numId="2">
    <w:abstractNumId w:val="5"/>
  </w:num>
  <w:num w:numId="3">
    <w:abstractNumId w:val="1"/>
  </w:num>
  <w:num w:numId="4">
    <w:abstractNumId w:val="6"/>
  </w:num>
  <w:num w:numId="5">
    <w:abstractNumId w:val="0"/>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lv-LV" w:vendorID="71" w:dllVersion="512" w:checkStyle="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BB4"/>
    <w:rsid w:val="00002528"/>
    <w:rsid w:val="000065BE"/>
    <w:rsid w:val="00007E7D"/>
    <w:rsid w:val="00014710"/>
    <w:rsid w:val="00031C52"/>
    <w:rsid w:val="00036D7F"/>
    <w:rsid w:val="00040061"/>
    <w:rsid w:val="00052598"/>
    <w:rsid w:val="00060F43"/>
    <w:rsid w:val="00082EBA"/>
    <w:rsid w:val="00095AF2"/>
    <w:rsid w:val="000A2F48"/>
    <w:rsid w:val="000A6EA8"/>
    <w:rsid w:val="000B19B1"/>
    <w:rsid w:val="000B328B"/>
    <w:rsid w:val="000B6E02"/>
    <w:rsid w:val="000C3E74"/>
    <w:rsid w:val="000D00A0"/>
    <w:rsid w:val="000D10E9"/>
    <w:rsid w:val="000E0615"/>
    <w:rsid w:val="000F1088"/>
    <w:rsid w:val="000F3588"/>
    <w:rsid w:val="00100B4B"/>
    <w:rsid w:val="001010FA"/>
    <w:rsid w:val="00103E5F"/>
    <w:rsid w:val="00112054"/>
    <w:rsid w:val="00113C6E"/>
    <w:rsid w:val="00113F44"/>
    <w:rsid w:val="0011736D"/>
    <w:rsid w:val="00121AF6"/>
    <w:rsid w:val="001227BE"/>
    <w:rsid w:val="001268A0"/>
    <w:rsid w:val="001327B6"/>
    <w:rsid w:val="00133947"/>
    <w:rsid w:val="001612A5"/>
    <w:rsid w:val="00167AF0"/>
    <w:rsid w:val="00174B70"/>
    <w:rsid w:val="00176763"/>
    <w:rsid w:val="00176A5A"/>
    <w:rsid w:val="00183E3B"/>
    <w:rsid w:val="00190560"/>
    <w:rsid w:val="00194BB4"/>
    <w:rsid w:val="00196F09"/>
    <w:rsid w:val="001A430D"/>
    <w:rsid w:val="001C04C7"/>
    <w:rsid w:val="001C5D88"/>
    <w:rsid w:val="001D5E25"/>
    <w:rsid w:val="001E25F4"/>
    <w:rsid w:val="001E55E4"/>
    <w:rsid w:val="001F28C8"/>
    <w:rsid w:val="001F4D47"/>
    <w:rsid w:val="00201AB8"/>
    <w:rsid w:val="00205D23"/>
    <w:rsid w:val="00206CC6"/>
    <w:rsid w:val="00222CE5"/>
    <w:rsid w:val="0025530B"/>
    <w:rsid w:val="002835F3"/>
    <w:rsid w:val="00295E12"/>
    <w:rsid w:val="00295ECA"/>
    <w:rsid w:val="002A1BB3"/>
    <w:rsid w:val="002A6731"/>
    <w:rsid w:val="002B4487"/>
    <w:rsid w:val="002B5DAC"/>
    <w:rsid w:val="002C221D"/>
    <w:rsid w:val="002C5C42"/>
    <w:rsid w:val="002C7E06"/>
    <w:rsid w:val="002D0D46"/>
    <w:rsid w:val="002D72EB"/>
    <w:rsid w:val="002F66F5"/>
    <w:rsid w:val="003169CD"/>
    <w:rsid w:val="0031726C"/>
    <w:rsid w:val="00325EAD"/>
    <w:rsid w:val="00333E99"/>
    <w:rsid w:val="00364BFD"/>
    <w:rsid w:val="00375609"/>
    <w:rsid w:val="003916AF"/>
    <w:rsid w:val="00395D52"/>
    <w:rsid w:val="003A47E2"/>
    <w:rsid w:val="003B7BE9"/>
    <w:rsid w:val="003C3D80"/>
    <w:rsid w:val="003C3DC0"/>
    <w:rsid w:val="003D13F8"/>
    <w:rsid w:val="003D261C"/>
    <w:rsid w:val="003D6199"/>
    <w:rsid w:val="003E1F86"/>
    <w:rsid w:val="003E77EA"/>
    <w:rsid w:val="003E7E4A"/>
    <w:rsid w:val="00423B37"/>
    <w:rsid w:val="00425CF4"/>
    <w:rsid w:val="004265AB"/>
    <w:rsid w:val="0044289C"/>
    <w:rsid w:val="00445C23"/>
    <w:rsid w:val="00452BAA"/>
    <w:rsid w:val="00453CC2"/>
    <w:rsid w:val="004650AB"/>
    <w:rsid w:val="00470942"/>
    <w:rsid w:val="00472A47"/>
    <w:rsid w:val="00473FBF"/>
    <w:rsid w:val="004776D9"/>
    <w:rsid w:val="00484EDE"/>
    <w:rsid w:val="004861C7"/>
    <w:rsid w:val="00486B19"/>
    <w:rsid w:val="00491E8B"/>
    <w:rsid w:val="00491FD8"/>
    <w:rsid w:val="00495037"/>
    <w:rsid w:val="004A17D3"/>
    <w:rsid w:val="004A3699"/>
    <w:rsid w:val="004B2577"/>
    <w:rsid w:val="004C407B"/>
    <w:rsid w:val="004C54C9"/>
    <w:rsid w:val="004D100D"/>
    <w:rsid w:val="004D4507"/>
    <w:rsid w:val="004E20DD"/>
    <w:rsid w:val="004E304F"/>
    <w:rsid w:val="00502BB4"/>
    <w:rsid w:val="005131C0"/>
    <w:rsid w:val="005205FE"/>
    <w:rsid w:val="00525C8B"/>
    <w:rsid w:val="0053067B"/>
    <w:rsid w:val="00542296"/>
    <w:rsid w:val="00544042"/>
    <w:rsid w:val="005451BB"/>
    <w:rsid w:val="00557313"/>
    <w:rsid w:val="005732F7"/>
    <w:rsid w:val="005A2421"/>
    <w:rsid w:val="005A6407"/>
    <w:rsid w:val="005A68CB"/>
    <w:rsid w:val="005A7951"/>
    <w:rsid w:val="005B3BCD"/>
    <w:rsid w:val="005C2C99"/>
    <w:rsid w:val="005C67F4"/>
    <w:rsid w:val="005D437B"/>
    <w:rsid w:val="005D5AB6"/>
    <w:rsid w:val="005F309E"/>
    <w:rsid w:val="006078AF"/>
    <w:rsid w:val="00627FEA"/>
    <w:rsid w:val="00634556"/>
    <w:rsid w:val="006439BB"/>
    <w:rsid w:val="00651486"/>
    <w:rsid w:val="00651B18"/>
    <w:rsid w:val="0065398E"/>
    <w:rsid w:val="00660778"/>
    <w:rsid w:val="00662657"/>
    <w:rsid w:val="006631F5"/>
    <w:rsid w:val="00671B74"/>
    <w:rsid w:val="00671BD2"/>
    <w:rsid w:val="00672AF2"/>
    <w:rsid w:val="00686EDF"/>
    <w:rsid w:val="00687893"/>
    <w:rsid w:val="00687CE2"/>
    <w:rsid w:val="00695BDE"/>
    <w:rsid w:val="006B5603"/>
    <w:rsid w:val="006B7032"/>
    <w:rsid w:val="006C6A9B"/>
    <w:rsid w:val="006F1DB5"/>
    <w:rsid w:val="006F3324"/>
    <w:rsid w:val="007055B2"/>
    <w:rsid w:val="00710F76"/>
    <w:rsid w:val="007141B6"/>
    <w:rsid w:val="00724898"/>
    <w:rsid w:val="00732F97"/>
    <w:rsid w:val="0074137F"/>
    <w:rsid w:val="00747B0E"/>
    <w:rsid w:val="007534C5"/>
    <w:rsid w:val="007561EF"/>
    <w:rsid w:val="00760BEB"/>
    <w:rsid w:val="00772F3D"/>
    <w:rsid w:val="007916B6"/>
    <w:rsid w:val="007A3D8A"/>
    <w:rsid w:val="007A7378"/>
    <w:rsid w:val="007A7B60"/>
    <w:rsid w:val="007A7E94"/>
    <w:rsid w:val="007B79AE"/>
    <w:rsid w:val="007C07B8"/>
    <w:rsid w:val="007C1644"/>
    <w:rsid w:val="007C23C3"/>
    <w:rsid w:val="007C4F49"/>
    <w:rsid w:val="007D09FF"/>
    <w:rsid w:val="007D2F7F"/>
    <w:rsid w:val="007F15EE"/>
    <w:rsid w:val="00805574"/>
    <w:rsid w:val="008102EC"/>
    <w:rsid w:val="00815E19"/>
    <w:rsid w:val="00830CEE"/>
    <w:rsid w:val="008579A3"/>
    <w:rsid w:val="00867BC9"/>
    <w:rsid w:val="00870F22"/>
    <w:rsid w:val="00880E28"/>
    <w:rsid w:val="008C4A0F"/>
    <w:rsid w:val="008D1B17"/>
    <w:rsid w:val="008D7F3B"/>
    <w:rsid w:val="008E1B07"/>
    <w:rsid w:val="008E4A5F"/>
    <w:rsid w:val="008E4C0D"/>
    <w:rsid w:val="008F45B1"/>
    <w:rsid w:val="00901338"/>
    <w:rsid w:val="00930423"/>
    <w:rsid w:val="00930EC8"/>
    <w:rsid w:val="00931467"/>
    <w:rsid w:val="009344F4"/>
    <w:rsid w:val="00937110"/>
    <w:rsid w:val="00943F55"/>
    <w:rsid w:val="009446D7"/>
    <w:rsid w:val="00945901"/>
    <w:rsid w:val="009518A1"/>
    <w:rsid w:val="009713AC"/>
    <w:rsid w:val="0097571D"/>
    <w:rsid w:val="00981DF6"/>
    <w:rsid w:val="0098396C"/>
    <w:rsid w:val="00991B4B"/>
    <w:rsid w:val="0099498F"/>
    <w:rsid w:val="009C225B"/>
    <w:rsid w:val="009C3FEB"/>
    <w:rsid w:val="009D04A8"/>
    <w:rsid w:val="009D0AC7"/>
    <w:rsid w:val="009D19CD"/>
    <w:rsid w:val="009D3032"/>
    <w:rsid w:val="009E75CC"/>
    <w:rsid w:val="009F02F2"/>
    <w:rsid w:val="00A03B86"/>
    <w:rsid w:val="00A1135C"/>
    <w:rsid w:val="00A15C3F"/>
    <w:rsid w:val="00A25F98"/>
    <w:rsid w:val="00A301DA"/>
    <w:rsid w:val="00A3060C"/>
    <w:rsid w:val="00A33928"/>
    <w:rsid w:val="00A61BC8"/>
    <w:rsid w:val="00A6476B"/>
    <w:rsid w:val="00A753C0"/>
    <w:rsid w:val="00A82ABB"/>
    <w:rsid w:val="00A874EB"/>
    <w:rsid w:val="00A93BC0"/>
    <w:rsid w:val="00AA151C"/>
    <w:rsid w:val="00AA1AF1"/>
    <w:rsid w:val="00AA23CA"/>
    <w:rsid w:val="00AA28CD"/>
    <w:rsid w:val="00AA32E0"/>
    <w:rsid w:val="00AA5B24"/>
    <w:rsid w:val="00AB02F2"/>
    <w:rsid w:val="00AB0741"/>
    <w:rsid w:val="00AC6590"/>
    <w:rsid w:val="00AE39FC"/>
    <w:rsid w:val="00AF7F4F"/>
    <w:rsid w:val="00B0591D"/>
    <w:rsid w:val="00B100E7"/>
    <w:rsid w:val="00B11A97"/>
    <w:rsid w:val="00B23049"/>
    <w:rsid w:val="00B3239A"/>
    <w:rsid w:val="00B40061"/>
    <w:rsid w:val="00B41516"/>
    <w:rsid w:val="00B63A9F"/>
    <w:rsid w:val="00B705D2"/>
    <w:rsid w:val="00B76248"/>
    <w:rsid w:val="00B84760"/>
    <w:rsid w:val="00B94634"/>
    <w:rsid w:val="00BC5541"/>
    <w:rsid w:val="00BC6D62"/>
    <w:rsid w:val="00BC7183"/>
    <w:rsid w:val="00BD5FAB"/>
    <w:rsid w:val="00BE1C55"/>
    <w:rsid w:val="00BE452F"/>
    <w:rsid w:val="00BF3B71"/>
    <w:rsid w:val="00BF419D"/>
    <w:rsid w:val="00C01A57"/>
    <w:rsid w:val="00C02293"/>
    <w:rsid w:val="00C1443C"/>
    <w:rsid w:val="00C20DD1"/>
    <w:rsid w:val="00C24569"/>
    <w:rsid w:val="00C25F79"/>
    <w:rsid w:val="00C31A41"/>
    <w:rsid w:val="00C31C1F"/>
    <w:rsid w:val="00C33CEB"/>
    <w:rsid w:val="00C419AF"/>
    <w:rsid w:val="00C52BBA"/>
    <w:rsid w:val="00C80E00"/>
    <w:rsid w:val="00C8501C"/>
    <w:rsid w:val="00C94D59"/>
    <w:rsid w:val="00CB2BAB"/>
    <w:rsid w:val="00CB6940"/>
    <w:rsid w:val="00CD1926"/>
    <w:rsid w:val="00CD2BA9"/>
    <w:rsid w:val="00CD5ED8"/>
    <w:rsid w:val="00CF00CB"/>
    <w:rsid w:val="00CF37BF"/>
    <w:rsid w:val="00D039E0"/>
    <w:rsid w:val="00D071B8"/>
    <w:rsid w:val="00D074AE"/>
    <w:rsid w:val="00D1291E"/>
    <w:rsid w:val="00D237E1"/>
    <w:rsid w:val="00D3472C"/>
    <w:rsid w:val="00D802F4"/>
    <w:rsid w:val="00D82893"/>
    <w:rsid w:val="00D91BD8"/>
    <w:rsid w:val="00DA0E1A"/>
    <w:rsid w:val="00DA24CA"/>
    <w:rsid w:val="00DA3DFA"/>
    <w:rsid w:val="00DA5075"/>
    <w:rsid w:val="00DA5C47"/>
    <w:rsid w:val="00DA7D51"/>
    <w:rsid w:val="00DB02B4"/>
    <w:rsid w:val="00DC1071"/>
    <w:rsid w:val="00DC454E"/>
    <w:rsid w:val="00DD3C91"/>
    <w:rsid w:val="00DD5CB7"/>
    <w:rsid w:val="00E01F5E"/>
    <w:rsid w:val="00E02C90"/>
    <w:rsid w:val="00E10ECC"/>
    <w:rsid w:val="00E13F10"/>
    <w:rsid w:val="00E34014"/>
    <w:rsid w:val="00E36CD5"/>
    <w:rsid w:val="00E3707F"/>
    <w:rsid w:val="00E42D3F"/>
    <w:rsid w:val="00E4404A"/>
    <w:rsid w:val="00E45686"/>
    <w:rsid w:val="00E51BF3"/>
    <w:rsid w:val="00E54A76"/>
    <w:rsid w:val="00E60A19"/>
    <w:rsid w:val="00E709C0"/>
    <w:rsid w:val="00E7356D"/>
    <w:rsid w:val="00E833E8"/>
    <w:rsid w:val="00EA39A1"/>
    <w:rsid w:val="00EB2856"/>
    <w:rsid w:val="00EB55C3"/>
    <w:rsid w:val="00EC0443"/>
    <w:rsid w:val="00EC319C"/>
    <w:rsid w:val="00ED7AE9"/>
    <w:rsid w:val="00EE55D7"/>
    <w:rsid w:val="00EE5C72"/>
    <w:rsid w:val="00EE5D2B"/>
    <w:rsid w:val="00EE775C"/>
    <w:rsid w:val="00EF4F99"/>
    <w:rsid w:val="00EF6F68"/>
    <w:rsid w:val="00F07EE6"/>
    <w:rsid w:val="00F12C9F"/>
    <w:rsid w:val="00F235E8"/>
    <w:rsid w:val="00F42CF8"/>
    <w:rsid w:val="00F513ED"/>
    <w:rsid w:val="00F53C60"/>
    <w:rsid w:val="00F62C94"/>
    <w:rsid w:val="00F63F69"/>
    <w:rsid w:val="00F75CD1"/>
    <w:rsid w:val="00F90A5B"/>
    <w:rsid w:val="00F952CB"/>
    <w:rsid w:val="00FB6291"/>
    <w:rsid w:val="00FC0301"/>
    <w:rsid w:val="00FC215D"/>
    <w:rsid w:val="00FC2563"/>
    <w:rsid w:val="00FE1D1A"/>
    <w:rsid w:val="00FE77A9"/>
    <w:rsid w:val="00FF6C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F6504"/>
  <w15:chartTrackingRefBased/>
  <w15:docId w15:val="{69688FF7-744B-4A16-86D1-49A1626CA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B7624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76248"/>
    <w:rPr>
      <w:rFonts w:ascii="Segoe UI" w:hAnsi="Segoe UI" w:cs="Segoe UI"/>
      <w:sz w:val="18"/>
      <w:szCs w:val="18"/>
    </w:rPr>
  </w:style>
  <w:style w:type="paragraph" w:styleId="Sarakstarindkopa">
    <w:name w:val="List Paragraph"/>
    <w:basedOn w:val="Parasts"/>
    <w:uiPriority w:val="34"/>
    <w:qFormat/>
    <w:rsid w:val="008C4A0F"/>
    <w:pPr>
      <w:ind w:left="720"/>
      <w:contextualSpacing/>
    </w:pPr>
  </w:style>
  <w:style w:type="character" w:styleId="Komentraatsauce">
    <w:name w:val="annotation reference"/>
    <w:basedOn w:val="Noklusjumarindkopasfonts"/>
    <w:uiPriority w:val="99"/>
    <w:semiHidden/>
    <w:unhideWhenUsed/>
    <w:rsid w:val="00A61BC8"/>
    <w:rPr>
      <w:sz w:val="16"/>
      <w:szCs w:val="16"/>
    </w:rPr>
  </w:style>
  <w:style w:type="paragraph" w:styleId="Komentrateksts">
    <w:name w:val="annotation text"/>
    <w:basedOn w:val="Parasts"/>
    <w:link w:val="KomentratekstsRakstz"/>
    <w:uiPriority w:val="99"/>
    <w:unhideWhenUsed/>
    <w:rsid w:val="00A61BC8"/>
    <w:pPr>
      <w:spacing w:line="240" w:lineRule="auto"/>
    </w:pPr>
    <w:rPr>
      <w:sz w:val="20"/>
      <w:szCs w:val="20"/>
    </w:rPr>
  </w:style>
  <w:style w:type="character" w:customStyle="1" w:styleId="KomentratekstsRakstz">
    <w:name w:val="Komentāra teksts Rakstz."/>
    <w:basedOn w:val="Noklusjumarindkopasfonts"/>
    <w:link w:val="Komentrateksts"/>
    <w:uiPriority w:val="99"/>
    <w:rsid w:val="00A61BC8"/>
    <w:rPr>
      <w:sz w:val="20"/>
      <w:szCs w:val="20"/>
    </w:rPr>
  </w:style>
  <w:style w:type="paragraph" w:styleId="Komentratma">
    <w:name w:val="annotation subject"/>
    <w:basedOn w:val="Komentrateksts"/>
    <w:next w:val="Komentrateksts"/>
    <w:link w:val="KomentratmaRakstz"/>
    <w:uiPriority w:val="99"/>
    <w:semiHidden/>
    <w:unhideWhenUsed/>
    <w:rsid w:val="00A61BC8"/>
    <w:rPr>
      <w:b/>
      <w:bCs/>
    </w:rPr>
  </w:style>
  <w:style w:type="character" w:customStyle="1" w:styleId="KomentratmaRakstz">
    <w:name w:val="Komentāra tēma Rakstz."/>
    <w:basedOn w:val="KomentratekstsRakstz"/>
    <w:link w:val="Komentratma"/>
    <w:uiPriority w:val="99"/>
    <w:semiHidden/>
    <w:rsid w:val="00A61BC8"/>
    <w:rPr>
      <w:b/>
      <w:bCs/>
      <w:sz w:val="20"/>
      <w:szCs w:val="20"/>
    </w:rPr>
  </w:style>
  <w:style w:type="paragraph" w:styleId="Vresteksts">
    <w:name w:val="footnote text"/>
    <w:basedOn w:val="Parasts"/>
    <w:link w:val="VrestekstsRakstz"/>
    <w:uiPriority w:val="99"/>
    <w:semiHidden/>
    <w:unhideWhenUsed/>
    <w:rsid w:val="00E709C0"/>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E709C0"/>
    <w:rPr>
      <w:sz w:val="20"/>
      <w:szCs w:val="20"/>
    </w:rPr>
  </w:style>
  <w:style w:type="character" w:styleId="Vresatsauce">
    <w:name w:val="footnote reference"/>
    <w:basedOn w:val="Noklusjumarindkopasfonts"/>
    <w:uiPriority w:val="99"/>
    <w:semiHidden/>
    <w:unhideWhenUsed/>
    <w:rsid w:val="00E709C0"/>
    <w:rPr>
      <w:vertAlign w:val="superscript"/>
    </w:rPr>
  </w:style>
  <w:style w:type="character" w:customStyle="1" w:styleId="st">
    <w:name w:val="st"/>
    <w:rsid w:val="00113F44"/>
  </w:style>
  <w:style w:type="paragraph" w:styleId="Paraststmeklis">
    <w:name w:val="Normal (Web)"/>
    <w:basedOn w:val="Parasts"/>
    <w:uiPriority w:val="99"/>
    <w:unhideWhenUsed/>
    <w:rsid w:val="00491FD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AA5B24"/>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98396C"/>
  </w:style>
  <w:style w:type="paragraph" w:styleId="Kjene">
    <w:name w:val="footer"/>
    <w:basedOn w:val="Parasts"/>
    <w:link w:val="KjeneRakstz"/>
    <w:uiPriority w:val="99"/>
    <w:unhideWhenUsed/>
    <w:rsid w:val="00AA5B24"/>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98396C"/>
  </w:style>
  <w:style w:type="paragraph" w:styleId="Prskatjums">
    <w:name w:val="Revision"/>
    <w:hidden/>
    <w:uiPriority w:val="99"/>
    <w:semiHidden/>
    <w:rsid w:val="00AA5B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799468">
      <w:bodyDiv w:val="1"/>
      <w:marLeft w:val="0"/>
      <w:marRight w:val="0"/>
      <w:marTop w:val="0"/>
      <w:marBottom w:val="0"/>
      <w:divBdr>
        <w:top w:val="none" w:sz="0" w:space="0" w:color="auto"/>
        <w:left w:val="none" w:sz="0" w:space="0" w:color="auto"/>
        <w:bottom w:val="none" w:sz="0" w:space="0" w:color="auto"/>
        <w:right w:val="none" w:sz="0" w:space="0" w:color="auto"/>
      </w:divBdr>
      <w:divsChild>
        <w:div w:id="1468935593">
          <w:marLeft w:val="0"/>
          <w:marRight w:val="0"/>
          <w:marTop w:val="0"/>
          <w:marBottom w:val="0"/>
          <w:divBdr>
            <w:top w:val="none" w:sz="0" w:space="0" w:color="auto"/>
            <w:left w:val="none" w:sz="0" w:space="0" w:color="auto"/>
            <w:bottom w:val="none" w:sz="0" w:space="0" w:color="auto"/>
            <w:right w:val="none" w:sz="0" w:space="0" w:color="auto"/>
          </w:divBdr>
          <w:divsChild>
            <w:div w:id="306394712">
              <w:marLeft w:val="0"/>
              <w:marRight w:val="0"/>
              <w:marTop w:val="0"/>
              <w:marBottom w:val="0"/>
              <w:divBdr>
                <w:top w:val="none" w:sz="0" w:space="0" w:color="auto"/>
                <w:left w:val="none" w:sz="0" w:space="0" w:color="auto"/>
                <w:bottom w:val="none" w:sz="0" w:space="0" w:color="auto"/>
                <w:right w:val="none" w:sz="0" w:space="0" w:color="auto"/>
              </w:divBdr>
              <w:divsChild>
                <w:div w:id="2036154700">
                  <w:marLeft w:val="0"/>
                  <w:marRight w:val="0"/>
                  <w:marTop w:val="0"/>
                  <w:marBottom w:val="0"/>
                  <w:divBdr>
                    <w:top w:val="none" w:sz="0" w:space="0" w:color="auto"/>
                    <w:left w:val="none" w:sz="0" w:space="0" w:color="auto"/>
                    <w:bottom w:val="none" w:sz="0" w:space="0" w:color="auto"/>
                    <w:right w:val="none" w:sz="0" w:space="0" w:color="auto"/>
                  </w:divBdr>
                  <w:divsChild>
                    <w:div w:id="1273706049">
                      <w:marLeft w:val="0"/>
                      <w:marRight w:val="0"/>
                      <w:marTop w:val="0"/>
                      <w:marBottom w:val="0"/>
                      <w:divBdr>
                        <w:top w:val="none" w:sz="0" w:space="0" w:color="auto"/>
                        <w:left w:val="none" w:sz="0" w:space="0" w:color="auto"/>
                        <w:bottom w:val="none" w:sz="0" w:space="0" w:color="auto"/>
                        <w:right w:val="none" w:sz="0" w:space="0" w:color="auto"/>
                      </w:divBdr>
                      <w:divsChild>
                        <w:div w:id="667054079">
                          <w:marLeft w:val="0"/>
                          <w:marRight w:val="0"/>
                          <w:marTop w:val="0"/>
                          <w:marBottom w:val="0"/>
                          <w:divBdr>
                            <w:top w:val="none" w:sz="0" w:space="0" w:color="auto"/>
                            <w:left w:val="none" w:sz="0" w:space="0" w:color="auto"/>
                            <w:bottom w:val="none" w:sz="0" w:space="0" w:color="auto"/>
                            <w:right w:val="none" w:sz="0" w:space="0" w:color="auto"/>
                          </w:divBdr>
                          <w:divsChild>
                            <w:div w:id="8561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220549">
      <w:bodyDiv w:val="1"/>
      <w:marLeft w:val="0"/>
      <w:marRight w:val="0"/>
      <w:marTop w:val="0"/>
      <w:marBottom w:val="0"/>
      <w:divBdr>
        <w:top w:val="none" w:sz="0" w:space="0" w:color="auto"/>
        <w:left w:val="none" w:sz="0" w:space="0" w:color="auto"/>
        <w:bottom w:val="none" w:sz="0" w:space="0" w:color="auto"/>
        <w:right w:val="none" w:sz="0" w:space="0" w:color="auto"/>
      </w:divBdr>
    </w:div>
    <w:div w:id="1356005695">
      <w:bodyDiv w:val="1"/>
      <w:marLeft w:val="0"/>
      <w:marRight w:val="0"/>
      <w:marTop w:val="0"/>
      <w:marBottom w:val="0"/>
      <w:divBdr>
        <w:top w:val="none" w:sz="0" w:space="0" w:color="auto"/>
        <w:left w:val="none" w:sz="0" w:space="0" w:color="auto"/>
        <w:bottom w:val="none" w:sz="0" w:space="0" w:color="auto"/>
        <w:right w:val="none" w:sz="0" w:space="0" w:color="auto"/>
      </w:divBdr>
      <w:divsChild>
        <w:div w:id="308901875">
          <w:marLeft w:val="0"/>
          <w:marRight w:val="0"/>
          <w:marTop w:val="0"/>
          <w:marBottom w:val="0"/>
          <w:divBdr>
            <w:top w:val="none" w:sz="0" w:space="0" w:color="auto"/>
            <w:left w:val="none" w:sz="0" w:space="0" w:color="auto"/>
            <w:bottom w:val="none" w:sz="0" w:space="0" w:color="auto"/>
            <w:right w:val="none" w:sz="0" w:space="0" w:color="auto"/>
          </w:divBdr>
          <w:divsChild>
            <w:div w:id="1841851884">
              <w:marLeft w:val="0"/>
              <w:marRight w:val="0"/>
              <w:marTop w:val="0"/>
              <w:marBottom w:val="0"/>
              <w:divBdr>
                <w:top w:val="none" w:sz="0" w:space="0" w:color="auto"/>
                <w:left w:val="none" w:sz="0" w:space="0" w:color="auto"/>
                <w:bottom w:val="none" w:sz="0" w:space="0" w:color="auto"/>
                <w:right w:val="none" w:sz="0" w:space="0" w:color="auto"/>
              </w:divBdr>
              <w:divsChild>
                <w:div w:id="280262737">
                  <w:marLeft w:val="0"/>
                  <w:marRight w:val="0"/>
                  <w:marTop w:val="0"/>
                  <w:marBottom w:val="0"/>
                  <w:divBdr>
                    <w:top w:val="none" w:sz="0" w:space="0" w:color="auto"/>
                    <w:left w:val="none" w:sz="0" w:space="0" w:color="auto"/>
                    <w:bottom w:val="none" w:sz="0" w:space="0" w:color="auto"/>
                    <w:right w:val="none" w:sz="0" w:space="0" w:color="auto"/>
                  </w:divBdr>
                  <w:divsChild>
                    <w:div w:id="70810900">
                      <w:marLeft w:val="0"/>
                      <w:marRight w:val="0"/>
                      <w:marTop w:val="0"/>
                      <w:marBottom w:val="0"/>
                      <w:divBdr>
                        <w:top w:val="none" w:sz="0" w:space="0" w:color="auto"/>
                        <w:left w:val="none" w:sz="0" w:space="0" w:color="auto"/>
                        <w:bottom w:val="none" w:sz="0" w:space="0" w:color="auto"/>
                        <w:right w:val="none" w:sz="0" w:space="0" w:color="auto"/>
                      </w:divBdr>
                      <w:divsChild>
                        <w:div w:id="996955317">
                          <w:marLeft w:val="0"/>
                          <w:marRight w:val="0"/>
                          <w:marTop w:val="0"/>
                          <w:marBottom w:val="0"/>
                          <w:divBdr>
                            <w:top w:val="none" w:sz="0" w:space="0" w:color="auto"/>
                            <w:left w:val="none" w:sz="0" w:space="0" w:color="auto"/>
                            <w:bottom w:val="none" w:sz="0" w:space="0" w:color="auto"/>
                            <w:right w:val="none" w:sz="0" w:space="0" w:color="auto"/>
                          </w:divBdr>
                          <w:divsChild>
                            <w:div w:id="19951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71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269B8-F32E-47E9-8EF0-028B989E4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44782</Words>
  <Characters>25527</Characters>
  <Application>Microsoft Office Word</Application>
  <DocSecurity>0</DocSecurity>
  <Lines>212</Lines>
  <Paragraphs>140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Pielikums Infromatīvajam ziņojumam</vt:lpstr>
      <vt:lpstr/>
    </vt:vector>
  </TitlesOfParts>
  <Company/>
  <LinksUpToDate>false</LinksUpToDate>
  <CharactersWithSpaces>70169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Pielikums Infromatīvajam ziņojumam</dc:title>
  <dc:subject/>
  <dc:creator>Vita Studente</dc:creator>
  <cp:keywords/>
  <dc:description/>
  <cp:lastModifiedBy>Kristīne Ķipēna</cp:lastModifiedBy>
  <cp:revision>8</cp:revision>
  <cp:lastPrinted>2019-04-01T15:58:00Z</cp:lastPrinted>
  <dcterms:created xsi:type="dcterms:W3CDTF">2019-06-25T14:10:00Z</dcterms:created>
  <dcterms:modified xsi:type="dcterms:W3CDTF">2019-07-15T09:08:00Z</dcterms:modified>
  <cp:category>Informatīvais ziņojums</cp:category>
</cp:coreProperties>
</file>